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E1A44" w14:textId="16C8E258" w:rsidR="002A3226" w:rsidRDefault="00F24073">
      <w:pPr>
        <w:rPr>
          <w:sz w:val="36"/>
          <w:szCs w:val="36"/>
          <w:lang w:val="en-US"/>
        </w:rPr>
      </w:pPr>
      <w:r w:rsidRPr="00F24073">
        <w:rPr>
          <w:sz w:val="36"/>
          <w:szCs w:val="36"/>
          <w:lang w:val="en-US"/>
        </w:rPr>
        <w:t>25</w:t>
      </w:r>
      <w:r w:rsidRPr="00F24073">
        <w:rPr>
          <w:sz w:val="36"/>
          <w:szCs w:val="36"/>
          <w:vertAlign w:val="superscript"/>
          <w:lang w:val="en-US"/>
        </w:rPr>
        <w:t>th</w:t>
      </w:r>
      <w:r w:rsidRPr="00F24073">
        <w:rPr>
          <w:sz w:val="36"/>
          <w:szCs w:val="36"/>
          <w:lang w:val="en-US"/>
        </w:rPr>
        <w:t xml:space="preserve"> October 2026                                                               Bible Sunday</w:t>
      </w:r>
    </w:p>
    <w:p w14:paraId="7DEC9EE6" w14:textId="77777777" w:rsidR="00F24073" w:rsidRPr="00F24073" w:rsidRDefault="00F24073" w:rsidP="00F24073">
      <w:pPr>
        <w:spacing w:after="0" w:line="240" w:lineRule="auto"/>
        <w:outlineLvl w:val="0"/>
        <w:rPr>
          <w:rFonts w:ascii="Segoe UI" w:eastAsia="Times New Roman" w:hAnsi="Segoe UI" w:cs="Segoe UI"/>
          <w:color w:val="000000"/>
          <w:kern w:val="36"/>
          <w:sz w:val="48"/>
          <w:szCs w:val="48"/>
          <w:lang w:eastAsia="en-GB"/>
          <w14:ligatures w14:val="none"/>
        </w:rPr>
      </w:pPr>
      <w:r w:rsidRPr="00F24073">
        <w:rPr>
          <w:rFonts w:ascii="Segoe UI" w:eastAsia="Times New Roman" w:hAnsi="Segoe UI" w:cs="Segoe UI"/>
          <w:color w:val="000000"/>
          <w:kern w:val="36"/>
          <w:sz w:val="48"/>
          <w:szCs w:val="48"/>
          <w:lang w:eastAsia="en-GB"/>
          <w14:ligatures w14:val="none"/>
        </w:rPr>
        <w:t>Nehemiah 8:1-4</w:t>
      </w:r>
    </w:p>
    <w:p w14:paraId="79074737" w14:textId="77777777" w:rsidR="00F24073" w:rsidRDefault="00F24073" w:rsidP="00F2407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F24073">
        <w:rPr>
          <w:rFonts w:ascii="Segoe UI" w:eastAsia="Times New Roman" w:hAnsi="Segoe UI" w:cs="Segoe UI"/>
          <w:color w:val="000000"/>
          <w:kern w:val="0"/>
          <w:sz w:val="24"/>
          <w:szCs w:val="24"/>
          <w:lang w:eastAsia="en-GB"/>
          <w14:ligatures w14:val="none"/>
        </w:rPr>
        <w:t xml:space="preserve">all the people </w:t>
      </w:r>
      <w:proofErr w:type="gramStart"/>
      <w:r w:rsidRPr="00F24073">
        <w:rPr>
          <w:rFonts w:ascii="Segoe UI" w:eastAsia="Times New Roman" w:hAnsi="Segoe UI" w:cs="Segoe UI"/>
          <w:color w:val="000000"/>
          <w:kern w:val="0"/>
          <w:sz w:val="24"/>
          <w:szCs w:val="24"/>
          <w:lang w:eastAsia="en-GB"/>
          <w14:ligatures w14:val="none"/>
        </w:rPr>
        <w:t>gathered together</w:t>
      </w:r>
      <w:proofErr w:type="gramEnd"/>
      <w:r w:rsidRPr="00F24073">
        <w:rPr>
          <w:rFonts w:ascii="Segoe UI" w:eastAsia="Times New Roman" w:hAnsi="Segoe UI" w:cs="Segoe UI"/>
          <w:color w:val="000000"/>
          <w:kern w:val="0"/>
          <w:sz w:val="24"/>
          <w:szCs w:val="24"/>
          <w:lang w:eastAsia="en-GB"/>
          <w14:ligatures w14:val="none"/>
        </w:rPr>
        <w:t xml:space="preserve"> into the square before the Water Gate. They told the scribe Ezra to bring the book of the law of Moses, which the </w:t>
      </w:r>
      <w:r w:rsidRPr="00F24073">
        <w:rPr>
          <w:rFonts w:ascii="Segoe UI" w:eastAsia="Times New Roman" w:hAnsi="Segoe UI" w:cs="Segoe UI"/>
          <w:smallCaps/>
          <w:color w:val="000000"/>
          <w:kern w:val="0"/>
          <w:sz w:val="24"/>
          <w:szCs w:val="24"/>
          <w:lang w:eastAsia="en-GB"/>
          <w14:ligatures w14:val="none"/>
        </w:rPr>
        <w:t>Lord</w:t>
      </w:r>
      <w:r w:rsidRPr="00F24073">
        <w:rPr>
          <w:rFonts w:ascii="Segoe UI" w:eastAsia="Times New Roman" w:hAnsi="Segoe UI" w:cs="Segoe UI"/>
          <w:color w:val="000000"/>
          <w:kern w:val="0"/>
          <w:sz w:val="24"/>
          <w:szCs w:val="24"/>
          <w:lang w:eastAsia="en-GB"/>
          <w14:ligatures w14:val="none"/>
        </w:rPr>
        <w:t> had given to Israel. Accordingly, the priest Ezra brought the law before the assembly, both men and women and all who could hear with understanding. This was on the first day of the seventh month. He read from it facing the square before the Water Gate from early morning until midday, in the presence of the men and the women and those who could understand; and the ears of all the people were attentive to the book of the law. The scribe Ezra stood on a wooden platform that had been made for the purpose; and beside him stood Mattithiah, Shema, Anaiah, Uriah, Hilkiah, and Maaseiah on his right hand; and Pedaiah, Mishael, Malchijah, Hashum, Hash-</w:t>
      </w:r>
      <w:proofErr w:type="spellStart"/>
      <w:r w:rsidRPr="00F24073">
        <w:rPr>
          <w:rFonts w:ascii="Segoe UI" w:eastAsia="Times New Roman" w:hAnsi="Segoe UI" w:cs="Segoe UI"/>
          <w:color w:val="000000"/>
          <w:kern w:val="0"/>
          <w:sz w:val="24"/>
          <w:szCs w:val="24"/>
          <w:lang w:eastAsia="en-GB"/>
          <w14:ligatures w14:val="none"/>
        </w:rPr>
        <w:t>baddanah</w:t>
      </w:r>
      <w:proofErr w:type="spellEnd"/>
      <w:r w:rsidRPr="00F24073">
        <w:rPr>
          <w:rFonts w:ascii="Segoe UI" w:eastAsia="Times New Roman" w:hAnsi="Segoe UI" w:cs="Segoe UI"/>
          <w:color w:val="000000"/>
          <w:kern w:val="0"/>
          <w:sz w:val="24"/>
          <w:szCs w:val="24"/>
          <w:lang w:eastAsia="en-GB"/>
          <w14:ligatures w14:val="none"/>
        </w:rPr>
        <w:t>, Zechariah, and Meshullam on his left hand.</w:t>
      </w:r>
    </w:p>
    <w:p w14:paraId="2F420E24" w14:textId="77777777" w:rsidR="00F24073" w:rsidRPr="00F24073" w:rsidRDefault="00F24073" w:rsidP="00F24073">
      <w:pPr>
        <w:spacing w:after="0" w:line="240" w:lineRule="auto"/>
        <w:outlineLvl w:val="0"/>
        <w:rPr>
          <w:rFonts w:ascii="Segoe UI" w:eastAsia="Times New Roman" w:hAnsi="Segoe UI" w:cs="Segoe UI"/>
          <w:color w:val="000000"/>
          <w:kern w:val="36"/>
          <w:sz w:val="48"/>
          <w:szCs w:val="48"/>
          <w:lang w:eastAsia="en-GB"/>
          <w14:ligatures w14:val="none"/>
        </w:rPr>
      </w:pPr>
      <w:r w:rsidRPr="00F24073">
        <w:rPr>
          <w:rFonts w:ascii="Segoe UI" w:eastAsia="Times New Roman" w:hAnsi="Segoe UI" w:cs="Segoe UI"/>
          <w:color w:val="000000"/>
          <w:kern w:val="36"/>
          <w:sz w:val="48"/>
          <w:szCs w:val="48"/>
          <w:lang w:eastAsia="en-GB"/>
          <w14:ligatures w14:val="none"/>
        </w:rPr>
        <w:t>Colossians 3:12-17</w:t>
      </w:r>
    </w:p>
    <w:p w14:paraId="72B6E0E6" w14:textId="77777777" w:rsidR="00F24073" w:rsidRDefault="00F24073" w:rsidP="00F2407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F24073">
        <w:rPr>
          <w:rFonts w:ascii="Segoe UI" w:eastAsia="Times New Roman" w:hAnsi="Segoe UI" w:cs="Segoe UI"/>
          <w:color w:val="000000"/>
          <w:kern w:val="0"/>
          <w:sz w:val="24"/>
          <w:szCs w:val="24"/>
          <w:lang w:eastAsia="en-GB"/>
          <w14:ligatures w14:val="none"/>
        </w:rPr>
        <w:t>As God’s chosen ones, holy and beloved, clothe yourselves with compassion, kindness, humility, meekness, and patience. Bear with one another and, if anyone has a complaint against another, forgive each other; just as the Lord has forgiven you, so you also must forgive. Above all, clothe yourselves with love, which binds everything together in perfect harmony. And let the peace of Christ rule in your hearts, to which indeed you were called in the one body. And be thankful. Let the word of Christ dwell in you richly; teach and admonish one another in all wisdom; and with gratitude in your hearts sing psalms, hymns, and spiritual songs to God. And whatever you do, in word or deed, do everything in the name of the Lord Jesus, giving thanks to God the Father through him.</w:t>
      </w:r>
    </w:p>
    <w:p w14:paraId="4082EF3C" w14:textId="77777777" w:rsidR="00F24073" w:rsidRPr="00F24073" w:rsidRDefault="00F24073" w:rsidP="00F24073">
      <w:pPr>
        <w:spacing w:after="0" w:line="240" w:lineRule="auto"/>
        <w:outlineLvl w:val="0"/>
        <w:rPr>
          <w:rFonts w:ascii="Segoe UI" w:eastAsia="Times New Roman" w:hAnsi="Segoe UI" w:cs="Segoe UI"/>
          <w:color w:val="000000"/>
          <w:kern w:val="36"/>
          <w:sz w:val="48"/>
          <w:szCs w:val="48"/>
          <w:lang w:eastAsia="en-GB"/>
          <w14:ligatures w14:val="none"/>
        </w:rPr>
      </w:pPr>
      <w:r w:rsidRPr="00F24073">
        <w:rPr>
          <w:rFonts w:ascii="Segoe UI" w:eastAsia="Times New Roman" w:hAnsi="Segoe UI" w:cs="Segoe UI"/>
          <w:color w:val="000000"/>
          <w:kern w:val="36"/>
          <w:sz w:val="48"/>
          <w:szCs w:val="48"/>
          <w:lang w:eastAsia="en-GB"/>
          <w14:ligatures w14:val="none"/>
        </w:rPr>
        <w:t>Matthew 24:30-35</w:t>
      </w:r>
    </w:p>
    <w:p w14:paraId="521F624F" w14:textId="77777777" w:rsidR="00F24073" w:rsidRPr="00F24073" w:rsidRDefault="00F24073" w:rsidP="00F2407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F24073">
        <w:rPr>
          <w:rFonts w:ascii="Segoe UI" w:eastAsia="Times New Roman" w:hAnsi="Segoe UI" w:cs="Segoe UI"/>
          <w:color w:val="000000"/>
          <w:kern w:val="0"/>
          <w:sz w:val="24"/>
          <w:szCs w:val="24"/>
          <w:lang w:eastAsia="en-GB"/>
          <w14:ligatures w14:val="none"/>
        </w:rPr>
        <w:t>Then the sign of the Son of Man will appear in heaven, and then all the tribes of the earth will mourn, and they will see “the Son of Man coming on the clouds of heaven” with power and great glory. And he will send out his angels with a loud trumpet call, and they will gather his elect from the four winds, from one end of heaven to the other.</w:t>
      </w:r>
    </w:p>
    <w:p w14:paraId="190B5122" w14:textId="77777777" w:rsidR="00F24073" w:rsidRPr="00F24073" w:rsidRDefault="00F24073" w:rsidP="00F2407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F24073">
        <w:rPr>
          <w:rFonts w:ascii="Segoe UI" w:eastAsia="Times New Roman" w:hAnsi="Segoe UI" w:cs="Segoe UI"/>
          <w:color w:val="000000"/>
          <w:kern w:val="0"/>
          <w:sz w:val="24"/>
          <w:szCs w:val="24"/>
          <w:lang w:eastAsia="en-GB"/>
          <w14:ligatures w14:val="none"/>
        </w:rPr>
        <w:t>‘From the fig tree learn its lesson: as soon as its branch becomes tender and puts forth its leaves, you know that summer is near. So also, when you see all these things, you know that he is near, at the very gates. Truly I tell you, this generation will not pass away until all these things have taken place. Heaven and earth will pass away, but my words will not pass away.</w:t>
      </w:r>
    </w:p>
    <w:p w14:paraId="0E731BBA" w14:textId="77777777" w:rsidR="00F24073" w:rsidRPr="00F24073" w:rsidRDefault="00F24073" w:rsidP="00F2407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p>
    <w:p w14:paraId="524B11F0" w14:textId="77777777" w:rsidR="00F24073" w:rsidRPr="00F24073" w:rsidRDefault="00F24073" w:rsidP="00F2407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p>
    <w:p w14:paraId="1EB06EB9" w14:textId="77777777" w:rsidR="00F24073" w:rsidRPr="00F24073" w:rsidRDefault="00F24073">
      <w:pPr>
        <w:rPr>
          <w:sz w:val="36"/>
          <w:szCs w:val="36"/>
          <w:lang w:val="en-US"/>
        </w:rPr>
      </w:pPr>
    </w:p>
    <w:sectPr w:rsidR="00F24073" w:rsidRPr="00F24073" w:rsidSect="00F24073">
      <w:pgSz w:w="11906" w:h="16838" w:code="9"/>
      <w:pgMar w:top="720" w:right="454" w:bottom="720" w:left="454" w:header="709" w:footer="709" w:gutter="0"/>
      <w:cols w:space="2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073"/>
    <w:rsid w:val="002A3226"/>
    <w:rsid w:val="008A36FB"/>
    <w:rsid w:val="00B66849"/>
    <w:rsid w:val="00B84849"/>
    <w:rsid w:val="00C4710B"/>
    <w:rsid w:val="00CA1958"/>
    <w:rsid w:val="00F24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EE917"/>
  <w15:chartTrackingRefBased/>
  <w15:docId w15:val="{A218EF3B-E360-4D1C-874F-A0805B17F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40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40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40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40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40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40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40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40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40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0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40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40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40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40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40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40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40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4073"/>
    <w:rPr>
      <w:rFonts w:eastAsiaTheme="majorEastAsia" w:cstheme="majorBidi"/>
      <w:color w:val="272727" w:themeColor="text1" w:themeTint="D8"/>
    </w:rPr>
  </w:style>
  <w:style w:type="paragraph" w:styleId="Title">
    <w:name w:val="Title"/>
    <w:basedOn w:val="Normal"/>
    <w:next w:val="Normal"/>
    <w:link w:val="TitleChar"/>
    <w:uiPriority w:val="10"/>
    <w:qFormat/>
    <w:rsid w:val="00F240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40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40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40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4073"/>
    <w:pPr>
      <w:spacing w:before="160"/>
      <w:jc w:val="center"/>
    </w:pPr>
    <w:rPr>
      <w:i/>
      <w:iCs/>
      <w:color w:val="404040" w:themeColor="text1" w:themeTint="BF"/>
    </w:rPr>
  </w:style>
  <w:style w:type="character" w:customStyle="1" w:styleId="QuoteChar">
    <w:name w:val="Quote Char"/>
    <w:basedOn w:val="DefaultParagraphFont"/>
    <w:link w:val="Quote"/>
    <w:uiPriority w:val="29"/>
    <w:rsid w:val="00F24073"/>
    <w:rPr>
      <w:i/>
      <w:iCs/>
      <w:color w:val="404040" w:themeColor="text1" w:themeTint="BF"/>
    </w:rPr>
  </w:style>
  <w:style w:type="paragraph" w:styleId="ListParagraph">
    <w:name w:val="List Paragraph"/>
    <w:basedOn w:val="Normal"/>
    <w:uiPriority w:val="34"/>
    <w:qFormat/>
    <w:rsid w:val="00F24073"/>
    <w:pPr>
      <w:ind w:left="720"/>
      <w:contextualSpacing/>
    </w:pPr>
  </w:style>
  <w:style w:type="character" w:styleId="IntenseEmphasis">
    <w:name w:val="Intense Emphasis"/>
    <w:basedOn w:val="DefaultParagraphFont"/>
    <w:uiPriority w:val="21"/>
    <w:qFormat/>
    <w:rsid w:val="00F24073"/>
    <w:rPr>
      <w:i/>
      <w:iCs/>
      <w:color w:val="0F4761" w:themeColor="accent1" w:themeShade="BF"/>
    </w:rPr>
  </w:style>
  <w:style w:type="paragraph" w:styleId="IntenseQuote">
    <w:name w:val="Intense Quote"/>
    <w:basedOn w:val="Normal"/>
    <w:next w:val="Normal"/>
    <w:link w:val="IntenseQuoteChar"/>
    <w:uiPriority w:val="30"/>
    <w:qFormat/>
    <w:rsid w:val="00F240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4073"/>
    <w:rPr>
      <w:i/>
      <w:iCs/>
      <w:color w:val="0F4761" w:themeColor="accent1" w:themeShade="BF"/>
    </w:rPr>
  </w:style>
  <w:style w:type="character" w:styleId="IntenseReference">
    <w:name w:val="Intense Reference"/>
    <w:basedOn w:val="DefaultParagraphFont"/>
    <w:uiPriority w:val="32"/>
    <w:qFormat/>
    <w:rsid w:val="00F240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373</Words>
  <Characters>2127</Characters>
  <Application>Microsoft Office Word</Application>
  <DocSecurity>0</DocSecurity>
  <Lines>17</Lines>
  <Paragraphs>4</Paragraphs>
  <ScaleCrop>false</ScaleCrop>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Office</dc:creator>
  <cp:keywords/>
  <dc:description/>
  <cp:lastModifiedBy>Parish Office</cp:lastModifiedBy>
  <cp:revision>1</cp:revision>
  <dcterms:created xsi:type="dcterms:W3CDTF">2026-09-03T10:35:00Z</dcterms:created>
  <dcterms:modified xsi:type="dcterms:W3CDTF">2026-09-03T10:37:00Z</dcterms:modified>
</cp:coreProperties>
</file>