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F2356" w14:textId="131243A1" w:rsidR="005F1659" w:rsidRPr="008C0314" w:rsidRDefault="008C0314" w:rsidP="004D0FC5">
      <w:pPr>
        <w:pStyle w:val="NormalWeb"/>
        <w:spacing w:before="0" w:beforeAutospacing="0" w:after="0" w:afterAutospacing="0"/>
        <w:jc w:val="center"/>
        <w:rPr>
          <w:rFonts w:ascii="Gill Sans MT" w:hAnsi="Gill Sans MT"/>
          <w:b/>
          <w:bCs/>
          <w:color w:val="000000" w:themeColor="text1"/>
          <w:sz w:val="28"/>
          <w:szCs w:val="40"/>
        </w:rPr>
      </w:pPr>
      <w:r w:rsidRPr="008C0314">
        <w:rPr>
          <w:rFonts w:ascii="Gill Sans MT" w:hAnsi="Gill Sans MT"/>
          <w:b/>
          <w:bCs/>
          <w:color w:val="000000" w:themeColor="text1"/>
          <w:sz w:val="44"/>
          <w:szCs w:val="56"/>
          <w:shd w:val="clear" w:color="auto" w:fill="F8ECD7"/>
        </w:rPr>
        <w:t>Cuddle</w:t>
      </w:r>
      <w:r>
        <w:rPr>
          <w:rFonts w:ascii="Gill Sans MT" w:hAnsi="Gill Sans MT"/>
          <w:b/>
          <w:bCs/>
          <w:color w:val="000000" w:themeColor="text1"/>
          <w:sz w:val="44"/>
          <w:szCs w:val="56"/>
          <w:shd w:val="clear" w:color="auto" w:fill="F8ECD7"/>
        </w:rPr>
        <w:t>s &amp;</w:t>
      </w:r>
      <w:r w:rsidRPr="008C0314">
        <w:rPr>
          <w:rFonts w:ascii="Gill Sans MT" w:hAnsi="Gill Sans MT"/>
          <w:b/>
          <w:bCs/>
          <w:color w:val="000000" w:themeColor="text1"/>
          <w:sz w:val="44"/>
          <w:szCs w:val="56"/>
          <w:shd w:val="clear" w:color="auto" w:fill="F8ECD7"/>
        </w:rPr>
        <w:t xml:space="preserve"> Catch Up Safeguarding Policy</w:t>
      </w:r>
    </w:p>
    <w:p w14:paraId="0312AB8C" w14:textId="77777777" w:rsidR="005F1659" w:rsidRPr="00312275" w:rsidRDefault="005F1659" w:rsidP="005F1659">
      <w:pPr>
        <w:spacing w:after="0" w:line="240" w:lineRule="auto"/>
        <w:rPr>
          <w:rFonts w:ascii="Gill Sans MT" w:eastAsia="Times New Roman" w:hAnsi="Gill Sans MT" w:cs="Times New Roman"/>
          <w:iCs w:val="0"/>
          <w:sz w:val="24"/>
          <w:szCs w:val="24"/>
          <w:lang w:eastAsia="en-GB"/>
        </w:rPr>
      </w:pPr>
    </w:p>
    <w:p w14:paraId="3CAB8FB4" w14:textId="4D6E0EFE" w:rsidR="00B011F3" w:rsidRDefault="00082162" w:rsidP="00082162">
      <w:pPr>
        <w:rPr>
          <w:rFonts w:ascii="Gill Sans MT" w:hAnsi="Gill Sans MT" w:cs="Tahoma"/>
          <w:b/>
          <w:bCs/>
          <w:i/>
          <w:iCs w:val="0"/>
          <w:color w:val="000000" w:themeColor="text1"/>
          <w:sz w:val="28"/>
          <w:szCs w:val="28"/>
        </w:rPr>
      </w:pPr>
      <w:r w:rsidRPr="00312275">
        <w:rPr>
          <w:rFonts w:ascii="Gill Sans MT" w:hAnsi="Gill Sans MT" w:cs="Tahoma"/>
          <w:b/>
          <w:bCs/>
          <w:i/>
          <w:iCs w:val="0"/>
          <w:color w:val="000000" w:themeColor="text1"/>
          <w:sz w:val="28"/>
          <w:szCs w:val="28"/>
        </w:rPr>
        <w:t>Cuddles &amp; Catch Up is a</w:t>
      </w:r>
      <w:r w:rsidR="004D0FC5" w:rsidRPr="00312275">
        <w:rPr>
          <w:rFonts w:ascii="Gill Sans MT" w:hAnsi="Gill Sans MT" w:cs="Tahoma"/>
          <w:b/>
          <w:bCs/>
          <w:i/>
          <w:iCs w:val="0"/>
          <w:color w:val="000000" w:themeColor="text1"/>
          <w:sz w:val="28"/>
          <w:szCs w:val="28"/>
        </w:rPr>
        <w:t xml:space="preserve"> stay and play</w:t>
      </w:r>
      <w:r w:rsidRPr="00312275">
        <w:rPr>
          <w:rFonts w:ascii="Gill Sans MT" w:hAnsi="Gill Sans MT" w:cs="Tahoma"/>
          <w:b/>
          <w:bCs/>
          <w:i/>
          <w:iCs w:val="0"/>
          <w:color w:val="000000" w:themeColor="text1"/>
          <w:sz w:val="28"/>
          <w:szCs w:val="28"/>
        </w:rPr>
        <w:t xml:space="preserve"> group which provides a safe, stimulating play session for babies and their parent/carers. We welcome all parents and carers to meet regularly and develop supportive friendships.</w:t>
      </w:r>
      <w:r w:rsidR="00B21CA1" w:rsidRPr="00312275">
        <w:rPr>
          <w:rFonts w:ascii="Gill Sans MT" w:hAnsi="Gill Sans MT" w:cs="Tahoma"/>
          <w:b/>
          <w:bCs/>
          <w:i/>
          <w:iCs w:val="0"/>
          <w:color w:val="000000" w:themeColor="text1"/>
          <w:sz w:val="28"/>
          <w:szCs w:val="28"/>
        </w:rPr>
        <w:t xml:space="preserve"> The safety of all those attending the group is our priority. We take any safeguarding concern seriously and will recognise, respond, record and refer appropriately. </w:t>
      </w:r>
    </w:p>
    <w:p w14:paraId="1CB987C5" w14:textId="76821A65" w:rsidR="00B011F3" w:rsidRDefault="00B011F3" w:rsidP="00082162">
      <w:pPr>
        <w:rPr>
          <w:rFonts w:ascii="Gill Sans MT" w:hAnsi="Gill Sans MT" w:cs="Tahoma"/>
          <w:b/>
          <w:bCs/>
          <w:i/>
          <w:iCs w:val="0"/>
          <w:color w:val="000000" w:themeColor="text1"/>
          <w:sz w:val="28"/>
          <w:szCs w:val="28"/>
        </w:rPr>
      </w:pPr>
      <w:r>
        <w:rPr>
          <w:rFonts w:ascii="Gill Sans MT" w:hAnsi="Gill Sans MT" w:cs="Tahoma"/>
          <w:b/>
          <w:bCs/>
          <w:i/>
          <w:iCs w:val="0"/>
          <w:color w:val="000000" w:themeColor="text1"/>
          <w:sz w:val="28"/>
          <w:szCs w:val="28"/>
        </w:rPr>
        <w:t xml:space="preserve">Church of England Promoting a Safer Church – </w:t>
      </w:r>
      <w:hyperlink r:id="rId5" w:history="1">
        <w:r w:rsidRPr="00B011F3">
          <w:rPr>
            <w:rStyle w:val="Hyperlink"/>
            <w:rFonts w:ascii="Gill Sans MT" w:hAnsi="Gill Sans MT" w:cs="Tahoma"/>
            <w:b/>
            <w:bCs/>
            <w:i/>
            <w:iCs w:val="0"/>
            <w:sz w:val="28"/>
            <w:szCs w:val="28"/>
          </w:rPr>
          <w:t>full policy document</w:t>
        </w:r>
      </w:hyperlink>
      <w:r>
        <w:rPr>
          <w:rFonts w:ascii="Gill Sans MT" w:hAnsi="Gill Sans MT" w:cs="Tahoma"/>
          <w:b/>
          <w:bCs/>
          <w:i/>
          <w:iCs w:val="0"/>
          <w:color w:val="000000" w:themeColor="text1"/>
          <w:sz w:val="28"/>
          <w:szCs w:val="28"/>
        </w:rPr>
        <w:t xml:space="preserve"> </w:t>
      </w:r>
    </w:p>
    <w:p w14:paraId="2144A182" w14:textId="4B52C8DD" w:rsidR="00B011F3" w:rsidRDefault="00B011F3" w:rsidP="00082162">
      <w:pPr>
        <w:rPr>
          <w:rFonts w:ascii="Gill Sans MT" w:hAnsi="Gill Sans MT" w:cs="Tahoma"/>
          <w:b/>
          <w:bCs/>
          <w:i/>
          <w:iCs w:val="0"/>
          <w:color w:val="000000" w:themeColor="text1"/>
          <w:sz w:val="28"/>
          <w:szCs w:val="28"/>
        </w:rPr>
      </w:pPr>
      <w:r>
        <w:rPr>
          <w:rFonts w:ascii="Gill Sans MT" w:hAnsi="Gill Sans MT" w:cs="Tahoma"/>
          <w:b/>
          <w:bCs/>
          <w:i/>
          <w:iCs w:val="0"/>
          <w:color w:val="000000" w:themeColor="text1"/>
          <w:sz w:val="28"/>
          <w:szCs w:val="28"/>
        </w:rPr>
        <w:t xml:space="preserve">St Nicholas Church - </w:t>
      </w:r>
      <w:hyperlink r:id="rId6" w:history="1">
        <w:r w:rsidRPr="00B011F3">
          <w:rPr>
            <w:rStyle w:val="Hyperlink"/>
            <w:rFonts w:ascii="Gill Sans MT" w:hAnsi="Gill Sans MT" w:cs="Tahoma"/>
            <w:b/>
            <w:bCs/>
            <w:i/>
            <w:iCs w:val="0"/>
            <w:sz w:val="28"/>
            <w:szCs w:val="28"/>
          </w:rPr>
          <w:t>Safeguarding Webpage</w:t>
        </w:r>
      </w:hyperlink>
      <w:r>
        <w:rPr>
          <w:rFonts w:ascii="Gill Sans MT" w:hAnsi="Gill Sans MT" w:cs="Tahoma"/>
          <w:b/>
          <w:bCs/>
          <w:i/>
          <w:iCs w:val="0"/>
          <w:color w:val="000000" w:themeColor="text1"/>
          <w:sz w:val="28"/>
          <w:szCs w:val="28"/>
        </w:rPr>
        <w:t xml:space="preserve"> </w:t>
      </w:r>
    </w:p>
    <w:p w14:paraId="7139FD5E" w14:textId="011C7B1C" w:rsidR="00B21CA1" w:rsidRPr="00312275" w:rsidRDefault="00B21CA1" w:rsidP="00082162">
      <w:pPr>
        <w:rPr>
          <w:rFonts w:ascii="Gill Sans MT" w:hAnsi="Gill Sans MT" w:cs="Tahoma"/>
          <w:b/>
          <w:bCs/>
          <w:i/>
          <w:iCs w:val="0"/>
          <w:color w:val="000000" w:themeColor="text1"/>
          <w:sz w:val="28"/>
          <w:szCs w:val="28"/>
        </w:rPr>
      </w:pPr>
      <w:r w:rsidRPr="00312275">
        <w:rPr>
          <w:rFonts w:ascii="Gill Sans MT" w:hAnsi="Gill Sans MT" w:cs="Tahoma"/>
          <w:b/>
          <w:bCs/>
          <w:i/>
          <w:iCs w:val="0"/>
          <w:color w:val="000000" w:themeColor="text1"/>
          <w:sz w:val="28"/>
          <w:szCs w:val="28"/>
        </w:rPr>
        <w:t>Group Management</w:t>
      </w:r>
    </w:p>
    <w:p w14:paraId="4512283B" w14:textId="18B1EC1D" w:rsidR="004D0FC5" w:rsidRPr="00312275" w:rsidRDefault="004D0FC5" w:rsidP="00082162">
      <w:pPr>
        <w:rPr>
          <w:rFonts w:ascii="Gill Sans MT" w:hAnsi="Gill Sans MT" w:cs="Tahoma"/>
          <w:i/>
          <w:iCs w:val="0"/>
          <w:color w:val="000000" w:themeColor="text1"/>
          <w:sz w:val="28"/>
          <w:szCs w:val="28"/>
        </w:rPr>
      </w:pPr>
      <w:r w:rsidRPr="00312275">
        <w:rPr>
          <w:rFonts w:ascii="Gill Sans MT" w:hAnsi="Gill Sans MT" w:cs="Tahoma"/>
          <w:i/>
          <w:iCs w:val="0"/>
          <w:color w:val="000000" w:themeColor="text1"/>
          <w:sz w:val="28"/>
          <w:szCs w:val="28"/>
        </w:rPr>
        <w:t xml:space="preserve">Cuddles &amp; Catch Up is hosted and managed by </w:t>
      </w:r>
      <w:r w:rsidR="00971288">
        <w:rPr>
          <w:rFonts w:ascii="Gill Sans MT" w:hAnsi="Gill Sans MT" w:cs="Tahoma"/>
          <w:i/>
          <w:iCs w:val="0"/>
          <w:color w:val="000000" w:themeColor="text1"/>
          <w:sz w:val="28"/>
          <w:szCs w:val="28"/>
        </w:rPr>
        <w:t xml:space="preserve">leaders, on behalf of </w:t>
      </w:r>
      <w:r w:rsidRPr="00312275">
        <w:rPr>
          <w:rFonts w:ascii="Gill Sans MT" w:hAnsi="Gill Sans MT" w:cs="Tahoma"/>
          <w:i/>
          <w:iCs w:val="0"/>
          <w:color w:val="000000" w:themeColor="text1"/>
          <w:sz w:val="28"/>
          <w:szCs w:val="28"/>
        </w:rPr>
        <w:t>St Nicholas Church P</w:t>
      </w:r>
      <w:r w:rsidR="00B21CA1" w:rsidRPr="00312275">
        <w:rPr>
          <w:rFonts w:ascii="Gill Sans MT" w:hAnsi="Gill Sans MT" w:cs="Tahoma"/>
          <w:i/>
          <w:iCs w:val="0"/>
          <w:color w:val="000000" w:themeColor="text1"/>
          <w:sz w:val="28"/>
          <w:szCs w:val="28"/>
        </w:rPr>
        <w:t xml:space="preserve">arochial Church Council. </w:t>
      </w:r>
      <w:r w:rsidRPr="00312275">
        <w:rPr>
          <w:rFonts w:ascii="Gill Sans MT" w:hAnsi="Gill Sans MT" w:cs="Tahoma"/>
          <w:i/>
          <w:iCs w:val="0"/>
          <w:color w:val="000000" w:themeColor="text1"/>
          <w:sz w:val="28"/>
          <w:szCs w:val="28"/>
        </w:rPr>
        <w:t xml:space="preserve">St Nicholas’ Church are committed to the safeguarding of children, young people and adults. We follow the House of Bishops guidance and policies and have our own Parish Safeguarding Officer(s), PSOs. The Diocese of Norwich’s safeguarding pages contain vital links and information including contacts for the Diocesan Safeguarding Advisor (DSA) who advise our PSOs and liaise with the Local Authority on behalf of the church where appropriate. </w:t>
      </w:r>
    </w:p>
    <w:p w14:paraId="721B964D" w14:textId="53114DEE" w:rsidR="00B21CA1" w:rsidRPr="00312275" w:rsidRDefault="00B21CA1" w:rsidP="00082162">
      <w:pPr>
        <w:rPr>
          <w:rFonts w:ascii="Gill Sans MT" w:hAnsi="Gill Sans MT" w:cs="Tahoma"/>
          <w:i/>
          <w:iCs w:val="0"/>
          <w:color w:val="EE0000"/>
          <w:sz w:val="28"/>
          <w:szCs w:val="28"/>
        </w:rPr>
      </w:pPr>
      <w:r w:rsidRPr="00312275">
        <w:rPr>
          <w:rFonts w:ascii="Gill Sans MT" w:hAnsi="Gill Sans MT" w:cs="Tahoma"/>
          <w:i/>
          <w:iCs w:val="0"/>
          <w:color w:val="000000" w:themeColor="text1"/>
          <w:sz w:val="28"/>
          <w:szCs w:val="28"/>
        </w:rPr>
        <w:t xml:space="preserve">The group is a member of the SAFER programme. </w:t>
      </w:r>
    </w:p>
    <w:p w14:paraId="4C6D19AC" w14:textId="08C6A427" w:rsidR="00B21CA1" w:rsidRPr="00312275" w:rsidRDefault="00B21CA1" w:rsidP="00082162">
      <w:pPr>
        <w:rPr>
          <w:rFonts w:ascii="Gill Sans MT" w:hAnsi="Gill Sans MT" w:cs="Tahoma"/>
          <w:b/>
          <w:bCs/>
          <w:i/>
          <w:iCs w:val="0"/>
          <w:color w:val="000000" w:themeColor="text1"/>
          <w:sz w:val="28"/>
          <w:szCs w:val="28"/>
        </w:rPr>
      </w:pPr>
      <w:r w:rsidRPr="00312275">
        <w:rPr>
          <w:rFonts w:ascii="Gill Sans MT" w:hAnsi="Gill Sans MT" w:cs="Tahoma"/>
          <w:b/>
          <w:bCs/>
          <w:i/>
          <w:iCs w:val="0"/>
          <w:color w:val="000000" w:themeColor="text1"/>
          <w:sz w:val="28"/>
          <w:szCs w:val="28"/>
        </w:rPr>
        <w:t>Designated Safeguarding Lead and contacts</w:t>
      </w:r>
    </w:p>
    <w:p w14:paraId="083DC6BE" w14:textId="77777777" w:rsidR="00B21CA1" w:rsidRPr="00312275" w:rsidRDefault="00B21CA1" w:rsidP="00082162">
      <w:pPr>
        <w:rPr>
          <w:rFonts w:ascii="Gill Sans MT" w:hAnsi="Gill Sans MT" w:cs="Tahoma"/>
          <w:b/>
          <w:bCs/>
          <w:i/>
          <w:iCs w:val="0"/>
          <w:color w:val="000000" w:themeColor="text1"/>
          <w:sz w:val="28"/>
          <w:szCs w:val="28"/>
        </w:rPr>
      </w:pPr>
      <w:r w:rsidRPr="00312275">
        <w:rPr>
          <w:rFonts w:ascii="Gill Sans MT" w:hAnsi="Gill Sans MT" w:cs="Tahoma"/>
          <w:b/>
          <w:bCs/>
          <w:i/>
          <w:color w:val="000000" w:themeColor="text1"/>
          <w:sz w:val="28"/>
          <w:szCs w:val="28"/>
        </w:rPr>
        <w:t>If you have immediate concerns about the safety of someone, please contact the police (call 999).</w:t>
      </w:r>
    </w:p>
    <w:p w14:paraId="23143D02" w14:textId="731E78D2" w:rsidR="00480D79" w:rsidRPr="00312275" w:rsidRDefault="00B21CA1" w:rsidP="00082162">
      <w:pPr>
        <w:rPr>
          <w:rFonts w:ascii="Gill Sans MT" w:hAnsi="Gill Sans MT" w:cs="Tahoma"/>
          <w:i/>
          <w:iCs w:val="0"/>
          <w:color w:val="000000" w:themeColor="text1"/>
          <w:sz w:val="28"/>
          <w:szCs w:val="28"/>
        </w:rPr>
      </w:pPr>
      <w:r w:rsidRPr="00312275">
        <w:rPr>
          <w:rFonts w:ascii="Gill Sans MT" w:hAnsi="Gill Sans MT" w:cs="Tahoma"/>
          <w:i/>
          <w:iCs w:val="0"/>
          <w:color w:val="000000" w:themeColor="text1"/>
          <w:sz w:val="28"/>
          <w:szCs w:val="28"/>
        </w:rPr>
        <w:t>Any safeguarding concern should be reported to the group leaders who will take the appropriate action to refer on</w:t>
      </w:r>
      <w:r w:rsidR="00480D79" w:rsidRPr="00312275">
        <w:rPr>
          <w:rFonts w:ascii="Gill Sans MT" w:hAnsi="Gill Sans MT" w:cs="Tahoma"/>
          <w:i/>
          <w:iCs w:val="0"/>
          <w:color w:val="000000" w:themeColor="text1"/>
          <w:sz w:val="28"/>
          <w:szCs w:val="28"/>
        </w:rPr>
        <w:t xml:space="preserve">wards. </w:t>
      </w:r>
    </w:p>
    <w:p w14:paraId="7A36DB62" w14:textId="7A3B7B5A" w:rsidR="00480D79" w:rsidRPr="00312275" w:rsidRDefault="00480D79" w:rsidP="00480D79">
      <w:pPr>
        <w:spacing w:after="0" w:line="240" w:lineRule="auto"/>
        <w:rPr>
          <w:rFonts w:ascii="Gill Sans MT" w:hAnsi="Gill Sans MT" w:cs="Tahoma"/>
          <w:b/>
          <w:bCs/>
          <w:i/>
          <w:iCs w:val="0"/>
          <w:color w:val="000000" w:themeColor="text1"/>
          <w:sz w:val="28"/>
          <w:szCs w:val="28"/>
        </w:rPr>
      </w:pPr>
      <w:r w:rsidRPr="00312275">
        <w:rPr>
          <w:rFonts w:ascii="Gill Sans MT" w:hAnsi="Gill Sans MT" w:cs="Tahoma"/>
          <w:b/>
          <w:bCs/>
          <w:i/>
          <w:iCs w:val="0"/>
          <w:color w:val="000000" w:themeColor="text1"/>
          <w:sz w:val="28"/>
          <w:szCs w:val="28"/>
        </w:rPr>
        <w:t>Key Contacts</w:t>
      </w:r>
    </w:p>
    <w:p w14:paraId="19571B6B" w14:textId="054F0919" w:rsidR="00480D79" w:rsidRPr="00312275" w:rsidRDefault="00480D79" w:rsidP="00480D79">
      <w:pPr>
        <w:spacing w:after="0" w:line="240" w:lineRule="auto"/>
        <w:rPr>
          <w:rFonts w:ascii="Gill Sans MT" w:hAnsi="Gill Sans MT" w:cs="Tahoma"/>
          <w:b/>
          <w:bCs/>
          <w:i/>
          <w:iCs w:val="0"/>
          <w:color w:val="000000" w:themeColor="text1"/>
          <w:sz w:val="28"/>
          <w:szCs w:val="28"/>
        </w:rPr>
      </w:pPr>
    </w:p>
    <w:p w14:paraId="07E45D4F" w14:textId="26E1605F" w:rsidR="00480D79" w:rsidRPr="00312275" w:rsidRDefault="00480D79" w:rsidP="00480D79">
      <w:pPr>
        <w:spacing w:after="0" w:line="240" w:lineRule="auto"/>
        <w:rPr>
          <w:rFonts w:ascii="Gill Sans MT" w:hAnsi="Gill Sans MT" w:cs="Tahoma"/>
          <w:b/>
          <w:bCs/>
          <w:i/>
          <w:iCs w:val="0"/>
          <w:color w:val="000000" w:themeColor="text1"/>
          <w:sz w:val="28"/>
          <w:szCs w:val="28"/>
        </w:rPr>
      </w:pPr>
      <w:r w:rsidRPr="00312275">
        <w:rPr>
          <w:rFonts w:ascii="Gill Sans MT" w:hAnsi="Gill Sans MT" w:cs="Tahoma"/>
          <w:b/>
          <w:bCs/>
          <w:i/>
          <w:iCs w:val="0"/>
          <w:color w:val="000000" w:themeColor="text1"/>
          <w:sz w:val="28"/>
          <w:szCs w:val="28"/>
        </w:rPr>
        <w:t>Vicar and Safeguarding Lead</w:t>
      </w:r>
    </w:p>
    <w:p w14:paraId="54F916B0" w14:textId="77777777" w:rsidR="00480D79" w:rsidRPr="00312275" w:rsidRDefault="00480D79" w:rsidP="00480D79">
      <w:pPr>
        <w:spacing w:after="0" w:line="240" w:lineRule="auto"/>
        <w:rPr>
          <w:rFonts w:ascii="Gill Sans MT" w:hAnsi="Gill Sans MT" w:cs="Tahoma"/>
          <w:i/>
          <w:iCs w:val="0"/>
          <w:color w:val="000000" w:themeColor="text1"/>
          <w:sz w:val="28"/>
          <w:szCs w:val="28"/>
        </w:rPr>
      </w:pPr>
      <w:r w:rsidRPr="00312275">
        <w:rPr>
          <w:rFonts w:ascii="Gill Sans MT" w:hAnsi="Gill Sans MT" w:cs="Tahoma"/>
          <w:i/>
          <w:iCs w:val="0"/>
          <w:color w:val="000000" w:themeColor="text1"/>
          <w:sz w:val="28"/>
          <w:szCs w:val="28"/>
        </w:rPr>
        <w:t xml:space="preserve">The Revd David Warner 07506 723946 </w:t>
      </w:r>
    </w:p>
    <w:p w14:paraId="29F04663" w14:textId="7F2B7247" w:rsidR="00480D79" w:rsidRPr="00312275" w:rsidRDefault="00480D79" w:rsidP="00480D79">
      <w:pPr>
        <w:spacing w:after="0" w:line="240" w:lineRule="auto"/>
        <w:rPr>
          <w:rFonts w:ascii="Gill Sans MT" w:hAnsi="Gill Sans MT" w:cs="Tahoma"/>
          <w:i/>
          <w:iCs w:val="0"/>
          <w:color w:val="000000" w:themeColor="text1"/>
          <w:sz w:val="28"/>
          <w:szCs w:val="28"/>
        </w:rPr>
      </w:pPr>
      <w:hyperlink r:id="rId7" w:history="1">
        <w:r w:rsidRPr="00312275">
          <w:rPr>
            <w:rStyle w:val="Hyperlink"/>
            <w:rFonts w:ascii="Gill Sans MT" w:hAnsi="Gill Sans MT" w:cs="Tahoma"/>
            <w:i/>
            <w:iCs w:val="0"/>
            <w:sz w:val="28"/>
            <w:szCs w:val="28"/>
          </w:rPr>
          <w:t>davidnorthwalsham@gmail.com</w:t>
        </w:r>
      </w:hyperlink>
      <w:r w:rsidRPr="00312275">
        <w:rPr>
          <w:rFonts w:ascii="Gill Sans MT" w:hAnsi="Gill Sans MT" w:cs="Tahoma"/>
          <w:i/>
          <w:iCs w:val="0"/>
          <w:color w:val="000000" w:themeColor="text1"/>
          <w:sz w:val="28"/>
          <w:szCs w:val="28"/>
        </w:rPr>
        <w:t xml:space="preserve"> </w:t>
      </w:r>
    </w:p>
    <w:p w14:paraId="62CBA332" w14:textId="04EDC56B" w:rsidR="00480D79" w:rsidRPr="00312275" w:rsidRDefault="00480D79" w:rsidP="00480D79">
      <w:pPr>
        <w:spacing w:after="0" w:line="240" w:lineRule="auto"/>
        <w:rPr>
          <w:rFonts w:ascii="Gill Sans MT" w:hAnsi="Gill Sans MT" w:cs="Tahoma"/>
          <w:i/>
          <w:iCs w:val="0"/>
          <w:color w:val="000000" w:themeColor="text1"/>
          <w:sz w:val="28"/>
          <w:szCs w:val="28"/>
        </w:rPr>
      </w:pPr>
    </w:p>
    <w:p w14:paraId="7664BA5F" w14:textId="5D978A29" w:rsidR="00480D79" w:rsidRPr="00312275" w:rsidRDefault="004D0FC5" w:rsidP="00480D79">
      <w:pPr>
        <w:spacing w:after="0" w:line="240" w:lineRule="auto"/>
        <w:rPr>
          <w:rFonts w:ascii="Gill Sans MT" w:hAnsi="Gill Sans MT" w:cs="Tahoma"/>
          <w:b/>
          <w:bCs/>
          <w:i/>
          <w:iCs w:val="0"/>
          <w:color w:val="000000" w:themeColor="text1"/>
          <w:sz w:val="28"/>
          <w:szCs w:val="28"/>
        </w:rPr>
      </w:pPr>
      <w:r w:rsidRPr="00312275">
        <w:rPr>
          <w:rFonts w:ascii="Gill Sans MT" w:hAnsi="Gill Sans MT" w:cs="Tahoma"/>
          <w:b/>
          <w:bCs/>
          <w:i/>
          <w:iCs w:val="0"/>
          <w:color w:val="000000" w:themeColor="text1"/>
          <w:sz w:val="28"/>
          <w:szCs w:val="28"/>
        </w:rPr>
        <w:t>Parish Safeguarding Officer for the Benefice of North Walsham</w:t>
      </w:r>
    </w:p>
    <w:p w14:paraId="2C4FC26D" w14:textId="4C92C2BC" w:rsidR="00B21CA1" w:rsidRPr="00312275" w:rsidRDefault="00851ADF" w:rsidP="00480D79">
      <w:pPr>
        <w:spacing w:after="0" w:line="240" w:lineRule="auto"/>
        <w:rPr>
          <w:rFonts w:ascii="Gill Sans MT" w:hAnsi="Gill Sans MT" w:cs="Tahoma"/>
          <w:i/>
          <w:iCs w:val="0"/>
          <w:color w:val="000000" w:themeColor="text1"/>
          <w:sz w:val="28"/>
          <w:szCs w:val="28"/>
        </w:rPr>
      </w:pPr>
      <w:r w:rsidRPr="00312275">
        <w:rPr>
          <w:rFonts w:ascii="Gill Sans MT" w:hAnsi="Gill Sans MT" w:cs="Arial"/>
          <w:noProof/>
          <w:color w:val="000000"/>
          <w:sz w:val="22"/>
          <w:szCs w:val="22"/>
          <w:bdr w:val="none" w:sz="0" w:space="0" w:color="auto" w:frame="1"/>
        </w:rPr>
        <w:drawing>
          <wp:anchor distT="0" distB="0" distL="114300" distR="114300" simplePos="0" relativeHeight="251658240" behindDoc="0" locked="0" layoutInCell="1" allowOverlap="1" wp14:anchorId="5B202E48" wp14:editId="798B1ED3">
            <wp:simplePos x="0" y="0"/>
            <wp:positionH relativeFrom="margin">
              <wp:posOffset>4792756</wp:posOffset>
            </wp:positionH>
            <wp:positionV relativeFrom="paragraph">
              <wp:posOffset>125133</wp:posOffset>
            </wp:positionV>
            <wp:extent cx="1338729" cy="1338729"/>
            <wp:effectExtent l="0" t="0" r="0" b="0"/>
            <wp:wrapNone/>
            <wp:docPr id="2125496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8729" cy="1338729"/>
                    </a:xfrm>
                    <a:prstGeom prst="rect">
                      <a:avLst/>
                    </a:prstGeom>
                    <a:noFill/>
                    <a:ln>
                      <a:noFill/>
                    </a:ln>
                  </pic:spPr>
                </pic:pic>
              </a:graphicData>
            </a:graphic>
            <wp14:sizeRelH relativeFrom="page">
              <wp14:pctWidth>0</wp14:pctWidth>
            </wp14:sizeRelH>
            <wp14:sizeRelV relativeFrom="page">
              <wp14:pctHeight>0</wp14:pctHeight>
            </wp14:sizeRelV>
          </wp:anchor>
        </w:drawing>
      </w:r>
      <w:r w:rsidR="004D0FC5" w:rsidRPr="00312275">
        <w:rPr>
          <w:rFonts w:ascii="Gill Sans MT" w:hAnsi="Gill Sans MT" w:cs="Tahoma"/>
          <w:i/>
          <w:iCs w:val="0"/>
          <w:color w:val="000000" w:themeColor="text1"/>
          <w:sz w:val="28"/>
          <w:szCs w:val="28"/>
        </w:rPr>
        <w:t>Mrs Lois Sherman 01692 402802</w:t>
      </w:r>
      <w:r w:rsidR="00B21CA1" w:rsidRPr="00312275">
        <w:rPr>
          <w:rFonts w:ascii="Gill Sans MT" w:hAnsi="Gill Sans MT" w:cs="Tahoma"/>
          <w:i/>
          <w:iCs w:val="0"/>
          <w:color w:val="000000" w:themeColor="text1"/>
          <w:sz w:val="28"/>
          <w:szCs w:val="28"/>
        </w:rPr>
        <w:t xml:space="preserve"> </w:t>
      </w:r>
    </w:p>
    <w:p w14:paraId="00EDFAAC" w14:textId="70ECEED1" w:rsidR="00480D79" w:rsidRPr="00312275" w:rsidRDefault="00480D79" w:rsidP="00480D79">
      <w:pPr>
        <w:spacing w:after="0" w:line="240" w:lineRule="auto"/>
        <w:rPr>
          <w:rFonts w:ascii="Gill Sans MT" w:hAnsi="Gill Sans MT" w:cs="Tahoma"/>
          <w:i/>
          <w:iCs w:val="0"/>
          <w:color w:val="000000" w:themeColor="text1"/>
          <w:sz w:val="28"/>
          <w:szCs w:val="28"/>
        </w:rPr>
      </w:pPr>
    </w:p>
    <w:p w14:paraId="2670039F" w14:textId="42FADA49" w:rsidR="00480D79" w:rsidRPr="00312275" w:rsidRDefault="00480D79" w:rsidP="00480D79">
      <w:pPr>
        <w:spacing w:after="0" w:line="240" w:lineRule="auto"/>
        <w:rPr>
          <w:rFonts w:ascii="Gill Sans MT" w:hAnsi="Gill Sans MT" w:cs="Tahoma"/>
          <w:b/>
          <w:bCs/>
          <w:i/>
          <w:iCs w:val="0"/>
          <w:color w:val="000000" w:themeColor="text1"/>
          <w:sz w:val="28"/>
          <w:szCs w:val="28"/>
        </w:rPr>
      </w:pPr>
      <w:r w:rsidRPr="00312275">
        <w:rPr>
          <w:rFonts w:ascii="Gill Sans MT" w:hAnsi="Gill Sans MT" w:cs="Tahoma"/>
          <w:b/>
          <w:bCs/>
          <w:i/>
          <w:iCs w:val="0"/>
          <w:color w:val="000000" w:themeColor="text1"/>
          <w:sz w:val="28"/>
          <w:szCs w:val="28"/>
        </w:rPr>
        <w:t>Diocesan Safeguarding Officer</w:t>
      </w:r>
    </w:p>
    <w:p w14:paraId="01F0A028" w14:textId="03540F52" w:rsidR="00480D79" w:rsidRPr="00312275" w:rsidRDefault="00480D79" w:rsidP="00480D79">
      <w:pPr>
        <w:spacing w:after="0" w:line="240" w:lineRule="auto"/>
        <w:rPr>
          <w:rFonts w:ascii="Gill Sans MT" w:hAnsi="Gill Sans MT" w:cs="Tahoma"/>
          <w:i/>
          <w:iCs w:val="0"/>
          <w:color w:val="000000" w:themeColor="text1"/>
          <w:sz w:val="28"/>
          <w:szCs w:val="28"/>
        </w:rPr>
      </w:pPr>
      <w:r w:rsidRPr="00312275">
        <w:rPr>
          <w:rFonts w:ascii="Gill Sans MT" w:hAnsi="Gill Sans MT" w:cs="Tahoma"/>
          <w:i/>
          <w:iCs w:val="0"/>
          <w:color w:val="000000" w:themeColor="text1"/>
          <w:sz w:val="28"/>
          <w:szCs w:val="28"/>
        </w:rPr>
        <w:t xml:space="preserve">Sue Brice 07958 377079 </w:t>
      </w:r>
    </w:p>
    <w:p w14:paraId="25A72D49" w14:textId="5A2D4268" w:rsidR="00480D79" w:rsidRPr="00312275" w:rsidRDefault="00480D79" w:rsidP="00480D79">
      <w:pPr>
        <w:spacing w:after="0" w:line="240" w:lineRule="auto"/>
        <w:rPr>
          <w:rFonts w:ascii="Gill Sans MT" w:hAnsi="Gill Sans MT" w:cs="Tahoma"/>
          <w:i/>
          <w:iCs w:val="0"/>
          <w:color w:val="000000" w:themeColor="text1"/>
          <w:sz w:val="28"/>
          <w:szCs w:val="28"/>
        </w:rPr>
      </w:pPr>
      <w:hyperlink r:id="rId9" w:history="1">
        <w:r w:rsidRPr="00312275">
          <w:rPr>
            <w:rStyle w:val="Hyperlink"/>
            <w:rFonts w:ascii="Gill Sans MT" w:hAnsi="Gill Sans MT" w:cs="Tahoma"/>
            <w:i/>
            <w:iCs w:val="0"/>
            <w:sz w:val="28"/>
            <w:szCs w:val="28"/>
          </w:rPr>
          <w:t>sue.brice@dioceseofnorwich.org</w:t>
        </w:r>
      </w:hyperlink>
      <w:r w:rsidRPr="00312275">
        <w:rPr>
          <w:rFonts w:ascii="Gill Sans MT" w:hAnsi="Gill Sans MT" w:cs="Tahoma"/>
          <w:i/>
          <w:iCs w:val="0"/>
          <w:color w:val="000000" w:themeColor="text1"/>
          <w:sz w:val="28"/>
          <w:szCs w:val="28"/>
        </w:rPr>
        <w:t xml:space="preserve"> </w:t>
      </w:r>
    </w:p>
    <w:p w14:paraId="268D6E47" w14:textId="388A15AA" w:rsidR="00082162" w:rsidRPr="00312275" w:rsidRDefault="00082162" w:rsidP="00082162">
      <w:pPr>
        <w:rPr>
          <w:rFonts w:ascii="Gill Sans MT" w:hAnsi="Gill Sans MT"/>
          <w:b/>
          <w:bCs/>
          <w:i/>
          <w:iCs w:val="0"/>
          <w:sz w:val="24"/>
          <w:szCs w:val="24"/>
          <w:u w:val="single"/>
        </w:rPr>
      </w:pPr>
      <w:r w:rsidRPr="00312275">
        <w:rPr>
          <w:rFonts w:ascii="Gill Sans MT" w:hAnsi="Gill Sans MT"/>
          <w:b/>
          <w:bCs/>
          <w:sz w:val="24"/>
          <w:szCs w:val="24"/>
          <w:u w:val="single"/>
        </w:rPr>
        <w:lastRenderedPageBreak/>
        <w:t xml:space="preserve">Recruitment </w:t>
      </w:r>
    </w:p>
    <w:p w14:paraId="01599DD8" w14:textId="77777777" w:rsidR="00480D79" w:rsidRPr="00312275" w:rsidRDefault="00480D79" w:rsidP="00480D79">
      <w:pPr>
        <w:spacing w:line="276" w:lineRule="auto"/>
        <w:ind w:left="720"/>
        <w:jc w:val="both"/>
        <w:rPr>
          <w:rFonts w:ascii="Gill Sans MT" w:eastAsia="Comic Sans MS" w:hAnsi="Gill Sans MT" w:cs="Comic Sans MS"/>
          <w:i/>
          <w:iCs w:val="0"/>
          <w:sz w:val="24"/>
          <w:szCs w:val="24"/>
        </w:rPr>
      </w:pPr>
      <w:r w:rsidRPr="00312275">
        <w:rPr>
          <w:rFonts w:ascii="Gill Sans MT" w:eastAsia="Comic Sans MS" w:hAnsi="Gill Sans MT" w:cs="Comic Sans MS"/>
          <w:b/>
          <w:bCs/>
          <w:i/>
          <w:iCs w:val="0"/>
          <w:sz w:val="24"/>
          <w:szCs w:val="24"/>
        </w:rPr>
        <w:t>All parents/carers are to supervise their baby at all times, volunteers are not required to lone work with any baby attending Cuddles &amp; Catch Up</w:t>
      </w:r>
      <w:r w:rsidRPr="00312275">
        <w:rPr>
          <w:rFonts w:ascii="Gill Sans MT" w:eastAsia="Comic Sans MS" w:hAnsi="Gill Sans MT" w:cs="Comic Sans MS"/>
          <w:i/>
          <w:iCs w:val="0"/>
          <w:sz w:val="24"/>
          <w:szCs w:val="24"/>
        </w:rPr>
        <w:t>.</w:t>
      </w:r>
    </w:p>
    <w:p w14:paraId="572058CF" w14:textId="5367BD6A" w:rsidR="00A5607E" w:rsidRPr="00312275" w:rsidRDefault="00480D79" w:rsidP="00480D79">
      <w:pPr>
        <w:rPr>
          <w:rFonts w:ascii="Gill Sans MT" w:eastAsia="Comic Sans MS" w:hAnsi="Gill Sans MT" w:cs="Comic Sans MS"/>
          <w:sz w:val="24"/>
          <w:szCs w:val="24"/>
        </w:rPr>
      </w:pPr>
      <w:r w:rsidRPr="00312275">
        <w:rPr>
          <w:rFonts w:ascii="Gill Sans MT" w:hAnsi="Gill Sans MT" w:cs="Tahoma"/>
          <w:i/>
          <w:iCs w:val="0"/>
          <w:sz w:val="24"/>
          <w:szCs w:val="24"/>
        </w:rPr>
        <w:t>Cuddles &amp; Catch Up is led by volunteers who have been Safely Recruited according to the Parish Safeguarding Policy. They have Enhanced DBS checks (renewed every 3 years), we have received references and they have completed the required training.</w:t>
      </w:r>
    </w:p>
    <w:p w14:paraId="0EFBD2D8" w14:textId="77777777" w:rsidR="00A5607E" w:rsidRPr="00312275" w:rsidRDefault="00A5607E" w:rsidP="00A5607E">
      <w:pPr>
        <w:spacing w:line="276" w:lineRule="auto"/>
        <w:ind w:left="720"/>
        <w:jc w:val="both"/>
        <w:rPr>
          <w:rFonts w:ascii="Gill Sans MT" w:eastAsia="Comic Sans MS" w:hAnsi="Gill Sans MT" w:cs="Comic Sans MS"/>
          <w:b/>
          <w:bCs/>
          <w:sz w:val="24"/>
          <w:szCs w:val="24"/>
          <w:u w:val="single"/>
        </w:rPr>
      </w:pPr>
      <w:r w:rsidRPr="00312275">
        <w:rPr>
          <w:rFonts w:ascii="Gill Sans MT" w:eastAsia="Comic Sans MS" w:hAnsi="Gill Sans MT" w:cs="Comic Sans MS"/>
          <w:b/>
          <w:bCs/>
          <w:sz w:val="24"/>
          <w:szCs w:val="24"/>
          <w:u w:val="single"/>
        </w:rPr>
        <w:t>Training of Volunteers</w:t>
      </w:r>
    </w:p>
    <w:p w14:paraId="6DD4738B" w14:textId="278B87F5" w:rsidR="00A5607E" w:rsidRPr="00312275" w:rsidRDefault="00480D79" w:rsidP="00A5607E">
      <w:pPr>
        <w:numPr>
          <w:ilvl w:val="0"/>
          <w:numId w:val="2"/>
        </w:numPr>
        <w:spacing w:after="0" w:line="276" w:lineRule="auto"/>
        <w:jc w:val="both"/>
        <w:rPr>
          <w:rFonts w:ascii="Gill Sans MT" w:eastAsia="Comic Sans MS" w:hAnsi="Gill Sans MT" w:cs="Comic Sans MS"/>
          <w:sz w:val="24"/>
          <w:szCs w:val="24"/>
        </w:rPr>
      </w:pPr>
      <w:r w:rsidRPr="00312275">
        <w:rPr>
          <w:rFonts w:ascii="Gill Sans MT" w:eastAsia="Comic Sans MS" w:hAnsi="Gill Sans MT" w:cs="Comic Sans MS"/>
          <w:sz w:val="24"/>
          <w:szCs w:val="24"/>
        </w:rPr>
        <w:t>V</w:t>
      </w:r>
      <w:r w:rsidR="00A5607E" w:rsidRPr="00312275">
        <w:rPr>
          <w:rFonts w:ascii="Gill Sans MT" w:eastAsia="Comic Sans MS" w:hAnsi="Gill Sans MT" w:cs="Comic Sans MS"/>
          <w:sz w:val="24"/>
          <w:szCs w:val="24"/>
        </w:rPr>
        <w:t xml:space="preserve">olunteers have completed the </w:t>
      </w:r>
      <w:r w:rsidRPr="00312275">
        <w:rPr>
          <w:rFonts w:ascii="Gill Sans MT" w:eastAsia="Comic Sans MS" w:hAnsi="Gill Sans MT" w:cs="Comic Sans MS"/>
          <w:sz w:val="24"/>
          <w:szCs w:val="24"/>
        </w:rPr>
        <w:t xml:space="preserve">Church of England’s </w:t>
      </w:r>
      <w:r w:rsidR="007F7758" w:rsidRPr="00312275">
        <w:rPr>
          <w:rFonts w:ascii="Gill Sans MT" w:eastAsia="Comic Sans MS" w:hAnsi="Gill Sans MT" w:cs="Comic Sans MS"/>
          <w:sz w:val="24"/>
          <w:szCs w:val="24"/>
        </w:rPr>
        <w:t xml:space="preserve">Safeguarding for those working with children and vulnerable adults: Basic level module, Foundation level module, and Domestic Abuse module. </w:t>
      </w:r>
      <w:r w:rsidR="00A5607E" w:rsidRPr="00312275">
        <w:rPr>
          <w:rFonts w:ascii="Gill Sans MT" w:eastAsia="Comic Sans MS" w:hAnsi="Gill Sans MT" w:cs="Comic Sans MS"/>
          <w:sz w:val="24"/>
          <w:szCs w:val="24"/>
        </w:rPr>
        <w:t>Th</w:t>
      </w:r>
      <w:r w:rsidR="007F7758" w:rsidRPr="00312275">
        <w:rPr>
          <w:rFonts w:ascii="Gill Sans MT" w:eastAsia="Comic Sans MS" w:hAnsi="Gill Sans MT" w:cs="Comic Sans MS"/>
          <w:sz w:val="24"/>
          <w:szCs w:val="24"/>
        </w:rPr>
        <w:t xml:space="preserve">ese are </w:t>
      </w:r>
      <w:r w:rsidR="00A5607E" w:rsidRPr="00312275">
        <w:rPr>
          <w:rFonts w:ascii="Gill Sans MT" w:eastAsia="Comic Sans MS" w:hAnsi="Gill Sans MT" w:cs="Comic Sans MS"/>
          <w:sz w:val="24"/>
          <w:szCs w:val="24"/>
        </w:rPr>
        <w:t>renewed every three years.</w:t>
      </w:r>
    </w:p>
    <w:p w14:paraId="30B70102" w14:textId="4F232D9E" w:rsidR="007F7758" w:rsidRPr="00312275" w:rsidRDefault="007F7758" w:rsidP="00A5607E">
      <w:pPr>
        <w:numPr>
          <w:ilvl w:val="0"/>
          <w:numId w:val="2"/>
        </w:numPr>
        <w:spacing w:after="0" w:line="276" w:lineRule="auto"/>
        <w:jc w:val="both"/>
        <w:rPr>
          <w:rFonts w:ascii="Gill Sans MT" w:eastAsia="Comic Sans MS" w:hAnsi="Gill Sans MT" w:cs="Comic Sans MS"/>
          <w:sz w:val="24"/>
          <w:szCs w:val="24"/>
        </w:rPr>
      </w:pPr>
      <w:r w:rsidRPr="00312275">
        <w:rPr>
          <w:rFonts w:ascii="Gill Sans MT" w:eastAsia="Comic Sans MS" w:hAnsi="Gill Sans MT" w:cs="Comic Sans MS"/>
          <w:sz w:val="24"/>
          <w:szCs w:val="24"/>
        </w:rPr>
        <w:t xml:space="preserve">Members of clergy taking part, who are most likely to hear concerns, have advanced Leadership Safeguarding Training in addition to the above and Safer Recruitment Training. </w:t>
      </w:r>
    </w:p>
    <w:p w14:paraId="0A619BDA" w14:textId="1B47BC8B" w:rsidR="00A5607E" w:rsidRPr="00312275" w:rsidRDefault="007F7758" w:rsidP="00A5607E">
      <w:pPr>
        <w:numPr>
          <w:ilvl w:val="0"/>
          <w:numId w:val="2"/>
        </w:numPr>
        <w:spacing w:after="0" w:line="276" w:lineRule="auto"/>
        <w:jc w:val="both"/>
        <w:rPr>
          <w:rFonts w:ascii="Gill Sans MT" w:eastAsia="Comic Sans MS" w:hAnsi="Gill Sans MT" w:cs="Comic Sans MS"/>
          <w:sz w:val="24"/>
          <w:szCs w:val="24"/>
        </w:rPr>
      </w:pPr>
      <w:r w:rsidRPr="00312275">
        <w:rPr>
          <w:rFonts w:ascii="Gill Sans MT" w:eastAsia="Comic Sans MS" w:hAnsi="Gill Sans MT" w:cs="Comic Sans MS"/>
          <w:sz w:val="24"/>
          <w:szCs w:val="24"/>
        </w:rPr>
        <w:t>Volunteers w</w:t>
      </w:r>
      <w:r w:rsidR="00A5607E" w:rsidRPr="00312275">
        <w:rPr>
          <w:rFonts w:ascii="Gill Sans MT" w:eastAsia="Comic Sans MS" w:hAnsi="Gill Sans MT" w:cs="Comic Sans MS"/>
          <w:sz w:val="24"/>
          <w:szCs w:val="24"/>
        </w:rPr>
        <w:t>ill be Paediatric First Aid trained</w:t>
      </w:r>
      <w:r w:rsidRPr="00312275">
        <w:rPr>
          <w:rFonts w:ascii="Gill Sans MT" w:eastAsia="Comic Sans MS" w:hAnsi="Gill Sans MT" w:cs="Comic Sans MS"/>
          <w:sz w:val="24"/>
          <w:szCs w:val="24"/>
        </w:rPr>
        <w:t xml:space="preserve">, </w:t>
      </w:r>
      <w:r w:rsidR="00A5607E" w:rsidRPr="00312275">
        <w:rPr>
          <w:rFonts w:ascii="Gill Sans MT" w:eastAsia="Comic Sans MS" w:hAnsi="Gill Sans MT" w:cs="Comic Sans MS"/>
          <w:sz w:val="24"/>
          <w:szCs w:val="24"/>
        </w:rPr>
        <w:t xml:space="preserve">to be renewed every three years. </w:t>
      </w:r>
    </w:p>
    <w:p w14:paraId="5DA4B384" w14:textId="6856198C" w:rsidR="00082162" w:rsidRPr="008C0314" w:rsidRDefault="00D47744" w:rsidP="00082162">
      <w:pPr>
        <w:numPr>
          <w:ilvl w:val="0"/>
          <w:numId w:val="2"/>
        </w:numPr>
        <w:spacing w:after="0" w:line="276" w:lineRule="auto"/>
        <w:jc w:val="both"/>
        <w:rPr>
          <w:rFonts w:ascii="Gill Sans MT" w:eastAsia="Comic Sans MS" w:hAnsi="Gill Sans MT" w:cs="Comic Sans MS"/>
          <w:sz w:val="24"/>
          <w:szCs w:val="24"/>
        </w:rPr>
      </w:pPr>
      <w:r w:rsidRPr="00312275">
        <w:rPr>
          <w:rFonts w:ascii="Gill Sans MT" w:eastAsia="Comic Sans MS" w:hAnsi="Gill Sans MT" w:cs="Comic Sans MS"/>
          <w:sz w:val="24"/>
          <w:szCs w:val="24"/>
        </w:rPr>
        <w:t xml:space="preserve">We are members of Safer and therefore have accessed to further training modules. </w:t>
      </w:r>
    </w:p>
    <w:p w14:paraId="1287A712" w14:textId="77777777" w:rsidR="00A5607E" w:rsidRPr="00312275" w:rsidRDefault="00A5607E" w:rsidP="00082162">
      <w:pPr>
        <w:rPr>
          <w:rFonts w:ascii="Gill Sans MT" w:eastAsia="Comic Sans MS" w:hAnsi="Gill Sans MT" w:cs="Comic Sans MS"/>
          <w:sz w:val="24"/>
          <w:szCs w:val="24"/>
        </w:rPr>
      </w:pPr>
    </w:p>
    <w:p w14:paraId="08176FC7" w14:textId="7D84BEAE" w:rsidR="00A5607E" w:rsidRPr="00312275" w:rsidRDefault="00A5607E" w:rsidP="00082162">
      <w:pPr>
        <w:rPr>
          <w:rFonts w:ascii="Gill Sans MT" w:eastAsia="Comic Sans MS" w:hAnsi="Gill Sans MT" w:cs="Comic Sans MS"/>
          <w:b/>
          <w:bCs/>
          <w:sz w:val="24"/>
          <w:szCs w:val="24"/>
          <w:u w:val="single"/>
        </w:rPr>
      </w:pPr>
      <w:r w:rsidRPr="00312275">
        <w:rPr>
          <w:rFonts w:ascii="Gill Sans MT" w:eastAsia="Comic Sans MS" w:hAnsi="Gill Sans MT" w:cs="Comic Sans MS"/>
          <w:b/>
          <w:bCs/>
          <w:sz w:val="24"/>
          <w:szCs w:val="24"/>
          <w:u w:val="single"/>
        </w:rPr>
        <w:t xml:space="preserve">Role of </w:t>
      </w:r>
      <w:r w:rsidR="00230778" w:rsidRPr="00312275">
        <w:rPr>
          <w:rFonts w:ascii="Gill Sans MT" w:eastAsia="Comic Sans MS" w:hAnsi="Gill Sans MT" w:cs="Comic Sans MS"/>
          <w:b/>
          <w:bCs/>
          <w:sz w:val="24"/>
          <w:szCs w:val="24"/>
          <w:u w:val="single"/>
        </w:rPr>
        <w:t>Leaders</w:t>
      </w:r>
    </w:p>
    <w:p w14:paraId="0627EB0E" w14:textId="6E6C6632" w:rsidR="00492D1C" w:rsidRPr="00312275" w:rsidRDefault="00D47744" w:rsidP="00495D28">
      <w:pPr>
        <w:pStyle w:val="ListParagraph"/>
        <w:numPr>
          <w:ilvl w:val="0"/>
          <w:numId w:val="3"/>
        </w:numPr>
        <w:rPr>
          <w:rFonts w:ascii="Gill Sans MT" w:hAnsi="Gill Sans MT" w:cs="Tahoma"/>
          <w:sz w:val="24"/>
          <w:szCs w:val="24"/>
        </w:rPr>
      </w:pPr>
      <w:r w:rsidRPr="00312275">
        <w:rPr>
          <w:rFonts w:ascii="Gill Sans MT" w:hAnsi="Gill Sans MT" w:cs="Tahoma"/>
          <w:sz w:val="24"/>
          <w:szCs w:val="24"/>
        </w:rPr>
        <w:t xml:space="preserve">The Group Leaders </w:t>
      </w:r>
      <w:r w:rsidR="00492D1C" w:rsidRPr="00312275">
        <w:rPr>
          <w:rFonts w:ascii="Gill Sans MT" w:hAnsi="Gill Sans MT" w:cs="Tahoma"/>
          <w:sz w:val="24"/>
          <w:szCs w:val="24"/>
        </w:rPr>
        <w:t>are responsible for listening, responding</w:t>
      </w:r>
      <w:r w:rsidRPr="00312275">
        <w:rPr>
          <w:rFonts w:ascii="Gill Sans MT" w:hAnsi="Gill Sans MT" w:cs="Tahoma"/>
          <w:sz w:val="24"/>
          <w:szCs w:val="24"/>
        </w:rPr>
        <w:t xml:space="preserve"> to, recording and referring on a</w:t>
      </w:r>
      <w:r w:rsidR="00492D1C" w:rsidRPr="00312275">
        <w:rPr>
          <w:rFonts w:ascii="Gill Sans MT" w:hAnsi="Gill Sans MT" w:cs="Tahoma"/>
          <w:sz w:val="24"/>
          <w:szCs w:val="24"/>
        </w:rPr>
        <w:t xml:space="preserve">ny concerns reported to them during these sessions. </w:t>
      </w:r>
    </w:p>
    <w:p w14:paraId="44712FAF" w14:textId="7BFB53B7" w:rsidR="00492D1C" w:rsidRPr="00312275" w:rsidRDefault="00230778" w:rsidP="00492D1C">
      <w:pPr>
        <w:pStyle w:val="ListParagraph"/>
        <w:numPr>
          <w:ilvl w:val="0"/>
          <w:numId w:val="3"/>
        </w:numPr>
        <w:rPr>
          <w:rFonts w:ascii="Gill Sans MT" w:hAnsi="Gill Sans MT" w:cs="Tahoma"/>
          <w:sz w:val="24"/>
          <w:szCs w:val="24"/>
        </w:rPr>
      </w:pPr>
      <w:r w:rsidRPr="00312275">
        <w:rPr>
          <w:rFonts w:ascii="Gill Sans MT" w:hAnsi="Gill Sans MT" w:cs="Tahoma"/>
          <w:sz w:val="24"/>
          <w:szCs w:val="24"/>
        </w:rPr>
        <w:t>To ensure a</w:t>
      </w:r>
      <w:r w:rsidR="001A0F40" w:rsidRPr="00312275">
        <w:rPr>
          <w:rFonts w:ascii="Gill Sans MT" w:hAnsi="Gill Sans MT" w:cs="Tahoma"/>
          <w:sz w:val="24"/>
          <w:szCs w:val="24"/>
        </w:rPr>
        <w:t xml:space="preserve">ll </w:t>
      </w:r>
      <w:r w:rsidR="00492D1C" w:rsidRPr="00312275">
        <w:rPr>
          <w:rFonts w:ascii="Gill Sans MT" w:hAnsi="Gill Sans MT" w:cs="Tahoma"/>
          <w:sz w:val="24"/>
          <w:szCs w:val="24"/>
        </w:rPr>
        <w:t xml:space="preserve">volunteers </w:t>
      </w:r>
      <w:r w:rsidRPr="00312275">
        <w:rPr>
          <w:rFonts w:ascii="Gill Sans MT" w:hAnsi="Gill Sans MT" w:cs="Tahoma"/>
          <w:sz w:val="24"/>
          <w:szCs w:val="24"/>
        </w:rPr>
        <w:t>are</w:t>
      </w:r>
      <w:r w:rsidR="00492D1C" w:rsidRPr="00312275">
        <w:rPr>
          <w:rFonts w:ascii="Gill Sans MT" w:hAnsi="Gill Sans MT" w:cs="Tahoma"/>
          <w:sz w:val="24"/>
          <w:szCs w:val="24"/>
        </w:rPr>
        <w:t xml:space="preserve"> familiar with the Safeguarding Policy </w:t>
      </w:r>
      <w:r w:rsidR="006F46B7" w:rsidRPr="00312275">
        <w:rPr>
          <w:rFonts w:ascii="Gill Sans MT" w:hAnsi="Gill Sans MT" w:cs="Tahoma"/>
          <w:sz w:val="24"/>
          <w:szCs w:val="24"/>
        </w:rPr>
        <w:t xml:space="preserve">and Risk Assessment. </w:t>
      </w:r>
    </w:p>
    <w:p w14:paraId="453F1DDF" w14:textId="5B88B7CA" w:rsidR="00492D1C" w:rsidRPr="00312275" w:rsidRDefault="00230778" w:rsidP="00492D1C">
      <w:pPr>
        <w:pStyle w:val="ListParagraph"/>
        <w:numPr>
          <w:ilvl w:val="0"/>
          <w:numId w:val="3"/>
        </w:numPr>
        <w:rPr>
          <w:rFonts w:ascii="Gill Sans MT" w:hAnsi="Gill Sans MT" w:cs="Tahoma"/>
          <w:sz w:val="24"/>
          <w:szCs w:val="24"/>
        </w:rPr>
      </w:pPr>
      <w:r w:rsidRPr="00312275">
        <w:rPr>
          <w:rFonts w:ascii="Gill Sans MT" w:hAnsi="Gill Sans MT" w:cs="Tahoma"/>
          <w:sz w:val="24"/>
          <w:szCs w:val="24"/>
        </w:rPr>
        <w:t xml:space="preserve">Leaders will </w:t>
      </w:r>
      <w:r w:rsidR="00492D1C" w:rsidRPr="00312275">
        <w:rPr>
          <w:rFonts w:ascii="Gill Sans MT" w:hAnsi="Gill Sans MT" w:cs="Tahoma"/>
          <w:sz w:val="24"/>
          <w:szCs w:val="24"/>
        </w:rPr>
        <w:t>risk assess the room and equipment provided regularly and keep the Risk Assessment Document updated.</w:t>
      </w:r>
    </w:p>
    <w:p w14:paraId="2169D0ED" w14:textId="522C50CE" w:rsidR="00492D1C" w:rsidRPr="00312275" w:rsidRDefault="00492D1C" w:rsidP="00492D1C">
      <w:pPr>
        <w:pStyle w:val="ListParagraph"/>
        <w:numPr>
          <w:ilvl w:val="0"/>
          <w:numId w:val="3"/>
        </w:numPr>
        <w:rPr>
          <w:rFonts w:ascii="Gill Sans MT" w:hAnsi="Gill Sans MT" w:cs="Tahoma"/>
          <w:sz w:val="24"/>
          <w:szCs w:val="24"/>
        </w:rPr>
      </w:pPr>
      <w:r w:rsidRPr="00312275">
        <w:rPr>
          <w:rFonts w:ascii="Gill Sans MT" w:hAnsi="Gill Sans MT" w:cs="Tahoma"/>
          <w:sz w:val="24"/>
          <w:szCs w:val="24"/>
        </w:rPr>
        <w:t xml:space="preserve">In the event of an accident, </w:t>
      </w:r>
      <w:r w:rsidR="00230778" w:rsidRPr="00312275">
        <w:rPr>
          <w:rFonts w:ascii="Gill Sans MT" w:hAnsi="Gill Sans MT" w:cs="Tahoma"/>
          <w:sz w:val="24"/>
          <w:szCs w:val="24"/>
        </w:rPr>
        <w:t>the designated</w:t>
      </w:r>
      <w:r w:rsidRPr="00312275">
        <w:rPr>
          <w:rFonts w:ascii="Gill Sans MT" w:hAnsi="Gill Sans MT" w:cs="Tahoma"/>
          <w:sz w:val="24"/>
          <w:szCs w:val="24"/>
        </w:rPr>
        <w:t xml:space="preserve"> First Aider will be present to offer first aid.</w:t>
      </w:r>
      <w:r w:rsidR="00230778" w:rsidRPr="00312275">
        <w:rPr>
          <w:rFonts w:ascii="Gill Sans MT" w:hAnsi="Gill Sans MT" w:cs="Tahoma"/>
          <w:sz w:val="24"/>
          <w:szCs w:val="24"/>
        </w:rPr>
        <w:t xml:space="preserve"> Any incident will be recorded in the premise’ Accident Book according to the Health and Safety Policy of the church. </w:t>
      </w:r>
    </w:p>
    <w:p w14:paraId="2FCE148E" w14:textId="436D233B" w:rsidR="00495D28" w:rsidRPr="00312275" w:rsidRDefault="00495D28" w:rsidP="00492D1C">
      <w:pPr>
        <w:pStyle w:val="ListParagraph"/>
        <w:numPr>
          <w:ilvl w:val="0"/>
          <w:numId w:val="3"/>
        </w:numPr>
        <w:rPr>
          <w:rFonts w:ascii="Gill Sans MT" w:hAnsi="Gill Sans MT" w:cs="Tahoma"/>
          <w:sz w:val="24"/>
          <w:szCs w:val="24"/>
        </w:rPr>
      </w:pPr>
      <w:r w:rsidRPr="00312275">
        <w:rPr>
          <w:rFonts w:ascii="Gill Sans MT" w:hAnsi="Gill Sans MT" w:cs="Tahoma"/>
          <w:sz w:val="24"/>
          <w:szCs w:val="24"/>
        </w:rPr>
        <w:t xml:space="preserve">To </w:t>
      </w:r>
      <w:r w:rsidR="002911AA" w:rsidRPr="00312275">
        <w:rPr>
          <w:rFonts w:ascii="Gill Sans MT" w:hAnsi="Gill Sans MT" w:cs="Tahoma"/>
          <w:sz w:val="24"/>
          <w:szCs w:val="24"/>
        </w:rPr>
        <w:t xml:space="preserve">liaise with St Nicholas PCC to ensure all relevant policies are up to date and that any issues arising are addressed. </w:t>
      </w:r>
    </w:p>
    <w:p w14:paraId="27E8B6E0" w14:textId="53E038E9" w:rsidR="00495D28" w:rsidRPr="00312275" w:rsidRDefault="00492D1C" w:rsidP="002911AA">
      <w:pPr>
        <w:pStyle w:val="ListParagraph"/>
        <w:numPr>
          <w:ilvl w:val="0"/>
          <w:numId w:val="3"/>
        </w:numPr>
        <w:rPr>
          <w:rFonts w:ascii="Gill Sans MT" w:eastAsia="Comic Sans MS" w:hAnsi="Gill Sans MT" w:cs="Comic Sans MS"/>
          <w:sz w:val="24"/>
          <w:szCs w:val="24"/>
        </w:rPr>
      </w:pPr>
      <w:r w:rsidRPr="00312275">
        <w:rPr>
          <w:rFonts w:ascii="Gill Sans MT" w:hAnsi="Gill Sans MT" w:cs="Tahoma"/>
          <w:sz w:val="24"/>
          <w:szCs w:val="24"/>
        </w:rPr>
        <w:t>To be vigilant during our sessions</w:t>
      </w:r>
      <w:r w:rsidR="006F46B7" w:rsidRPr="00312275">
        <w:rPr>
          <w:rFonts w:ascii="Gill Sans MT" w:hAnsi="Gill Sans MT" w:cs="Tahoma"/>
          <w:sz w:val="24"/>
          <w:szCs w:val="24"/>
        </w:rPr>
        <w:t>. We</w:t>
      </w:r>
      <w:r w:rsidRPr="00312275">
        <w:rPr>
          <w:rFonts w:ascii="Gill Sans MT" w:hAnsi="Gill Sans MT" w:cs="Tahoma"/>
          <w:sz w:val="24"/>
          <w:szCs w:val="24"/>
        </w:rPr>
        <w:t xml:space="preserve"> will</w:t>
      </w:r>
      <w:r w:rsidR="006F46B7" w:rsidRPr="00312275">
        <w:rPr>
          <w:rFonts w:ascii="Gill Sans MT" w:hAnsi="Gill Sans MT" w:cs="Tahoma"/>
          <w:sz w:val="24"/>
          <w:szCs w:val="24"/>
        </w:rPr>
        <w:t xml:space="preserve"> challenge any</w:t>
      </w:r>
      <w:r w:rsidRPr="00312275">
        <w:rPr>
          <w:rFonts w:ascii="Gill Sans MT" w:hAnsi="Gill Sans MT" w:cs="Tahoma"/>
          <w:sz w:val="24"/>
          <w:szCs w:val="24"/>
        </w:rPr>
        <w:t xml:space="preserve"> unacceptable behaviour </w:t>
      </w:r>
      <w:r w:rsidR="006F46B7" w:rsidRPr="00312275">
        <w:rPr>
          <w:rFonts w:ascii="Gill Sans MT" w:hAnsi="Gill Sans MT" w:cs="Tahoma"/>
          <w:sz w:val="24"/>
          <w:szCs w:val="24"/>
        </w:rPr>
        <w:t xml:space="preserve">and respond accordingly. </w:t>
      </w:r>
    </w:p>
    <w:p w14:paraId="419074B7" w14:textId="101CE112" w:rsidR="002911AA" w:rsidRPr="00312275" w:rsidRDefault="002911AA" w:rsidP="002911AA">
      <w:pPr>
        <w:rPr>
          <w:rFonts w:ascii="Gill Sans MT" w:eastAsia="Comic Sans MS" w:hAnsi="Gill Sans MT" w:cs="Comic Sans MS"/>
          <w:b/>
          <w:bCs/>
          <w:sz w:val="24"/>
          <w:szCs w:val="24"/>
        </w:rPr>
      </w:pPr>
      <w:r w:rsidRPr="00312275">
        <w:rPr>
          <w:rFonts w:ascii="Gill Sans MT" w:eastAsia="Comic Sans MS" w:hAnsi="Gill Sans MT" w:cs="Comic Sans MS"/>
          <w:b/>
          <w:bCs/>
          <w:sz w:val="24"/>
          <w:szCs w:val="24"/>
        </w:rPr>
        <w:t>Role of Volunteers</w:t>
      </w:r>
    </w:p>
    <w:p w14:paraId="0F7C4EAC" w14:textId="2D6460A3" w:rsidR="002911AA" w:rsidRPr="00312275" w:rsidRDefault="002911AA" w:rsidP="001A0F40">
      <w:pPr>
        <w:pStyle w:val="ListParagraph"/>
        <w:numPr>
          <w:ilvl w:val="0"/>
          <w:numId w:val="3"/>
        </w:numPr>
        <w:rPr>
          <w:rFonts w:ascii="Gill Sans MT" w:hAnsi="Gill Sans MT" w:cs="Tahoma"/>
          <w:sz w:val="24"/>
          <w:szCs w:val="24"/>
        </w:rPr>
      </w:pPr>
      <w:r w:rsidRPr="00312275">
        <w:rPr>
          <w:rFonts w:ascii="Gill Sans MT" w:hAnsi="Gill Sans MT" w:cs="Tahoma"/>
          <w:sz w:val="24"/>
          <w:szCs w:val="24"/>
        </w:rPr>
        <w:t xml:space="preserve">To take part in all Safeguarding training required of them. </w:t>
      </w:r>
    </w:p>
    <w:p w14:paraId="5BD95807" w14:textId="1FC1FAAF" w:rsidR="002911AA" w:rsidRPr="00312275" w:rsidRDefault="002911AA" w:rsidP="00C87FF0">
      <w:pPr>
        <w:pStyle w:val="ListParagraph"/>
        <w:numPr>
          <w:ilvl w:val="0"/>
          <w:numId w:val="3"/>
        </w:numPr>
        <w:spacing w:after="0" w:line="240" w:lineRule="auto"/>
        <w:ind w:left="714" w:hanging="357"/>
        <w:rPr>
          <w:rFonts w:ascii="Gill Sans MT" w:hAnsi="Gill Sans MT" w:cs="Tahoma"/>
          <w:sz w:val="24"/>
          <w:szCs w:val="24"/>
        </w:rPr>
      </w:pPr>
      <w:r w:rsidRPr="00312275">
        <w:rPr>
          <w:rFonts w:ascii="Gill Sans MT" w:hAnsi="Gill Sans MT" w:cs="Tahoma"/>
          <w:sz w:val="24"/>
          <w:szCs w:val="24"/>
        </w:rPr>
        <w:t>To be familiar with the group’s Parent Code of Conduct</w:t>
      </w:r>
    </w:p>
    <w:p w14:paraId="2168A178" w14:textId="77777777" w:rsidR="002911AA" w:rsidRPr="00312275" w:rsidRDefault="00495D28" w:rsidP="00C87FF0">
      <w:pPr>
        <w:pStyle w:val="ListParagraph"/>
        <w:numPr>
          <w:ilvl w:val="0"/>
          <w:numId w:val="3"/>
        </w:numPr>
        <w:spacing w:after="0" w:line="240" w:lineRule="auto"/>
        <w:ind w:left="714" w:hanging="357"/>
        <w:rPr>
          <w:rFonts w:ascii="Gill Sans MT" w:hAnsi="Gill Sans MT" w:cs="Tahoma"/>
          <w:sz w:val="24"/>
          <w:szCs w:val="24"/>
        </w:rPr>
      </w:pPr>
      <w:r w:rsidRPr="00312275">
        <w:rPr>
          <w:rFonts w:ascii="Gill Sans MT" w:hAnsi="Gill Sans MT" w:cs="Tahoma"/>
          <w:sz w:val="24"/>
          <w:szCs w:val="24"/>
        </w:rPr>
        <w:t>To set up and tidy away the play equipment</w:t>
      </w:r>
    </w:p>
    <w:p w14:paraId="6C374259" w14:textId="74B3664E" w:rsidR="00492D1C" w:rsidRPr="00312275" w:rsidRDefault="00492D1C" w:rsidP="00C87FF0">
      <w:pPr>
        <w:pStyle w:val="ListParagraph"/>
        <w:numPr>
          <w:ilvl w:val="0"/>
          <w:numId w:val="3"/>
        </w:numPr>
        <w:spacing w:after="0" w:line="240" w:lineRule="auto"/>
        <w:ind w:left="714" w:hanging="357"/>
        <w:rPr>
          <w:rFonts w:ascii="Gill Sans MT" w:hAnsi="Gill Sans MT" w:cs="Tahoma"/>
          <w:sz w:val="24"/>
          <w:szCs w:val="24"/>
        </w:rPr>
      </w:pPr>
      <w:r w:rsidRPr="00312275">
        <w:rPr>
          <w:rFonts w:ascii="Gill Sans MT" w:eastAsia="Comic Sans MS" w:hAnsi="Gill Sans MT" w:cs="Comic Sans MS"/>
          <w:sz w:val="24"/>
          <w:szCs w:val="24"/>
        </w:rPr>
        <w:t xml:space="preserve">To help prepare teas and coffees </w:t>
      </w:r>
    </w:p>
    <w:p w14:paraId="1EF93377" w14:textId="62161EE8" w:rsidR="00495D28" w:rsidRPr="00312275" w:rsidRDefault="002911AA" w:rsidP="00C87FF0">
      <w:pPr>
        <w:numPr>
          <w:ilvl w:val="0"/>
          <w:numId w:val="3"/>
        </w:numPr>
        <w:spacing w:after="0" w:line="240" w:lineRule="auto"/>
        <w:ind w:left="714" w:hanging="357"/>
        <w:rPr>
          <w:rFonts w:ascii="Gill Sans MT" w:eastAsia="Comic Sans MS" w:hAnsi="Gill Sans MT" w:cs="Comic Sans MS"/>
          <w:sz w:val="24"/>
          <w:szCs w:val="24"/>
        </w:rPr>
      </w:pPr>
      <w:r w:rsidRPr="00312275">
        <w:rPr>
          <w:rFonts w:ascii="Gill Sans MT" w:eastAsia="Comic Sans MS" w:hAnsi="Gill Sans MT" w:cs="Comic Sans MS"/>
          <w:sz w:val="24"/>
          <w:szCs w:val="24"/>
        </w:rPr>
        <w:t>To welcome families and t</w:t>
      </w:r>
      <w:r w:rsidR="00492D1C" w:rsidRPr="00312275">
        <w:rPr>
          <w:rFonts w:ascii="Gill Sans MT" w:eastAsia="Comic Sans MS" w:hAnsi="Gill Sans MT" w:cs="Comic Sans MS"/>
          <w:sz w:val="24"/>
          <w:szCs w:val="24"/>
        </w:rPr>
        <w:t>o ensure new parents/carers read and sign all documents</w:t>
      </w:r>
      <w:r w:rsidR="00495D28" w:rsidRPr="00312275">
        <w:rPr>
          <w:rFonts w:ascii="Gill Sans MT" w:eastAsia="Comic Sans MS" w:hAnsi="Gill Sans MT" w:cs="Comic Sans MS"/>
          <w:sz w:val="24"/>
          <w:szCs w:val="24"/>
        </w:rPr>
        <w:t>.</w:t>
      </w:r>
    </w:p>
    <w:p w14:paraId="59381BB2" w14:textId="77777777" w:rsidR="00492D1C" w:rsidRPr="00312275" w:rsidRDefault="00495D28" w:rsidP="00C87FF0">
      <w:pPr>
        <w:numPr>
          <w:ilvl w:val="0"/>
          <w:numId w:val="3"/>
        </w:numPr>
        <w:spacing w:after="0" w:line="240" w:lineRule="auto"/>
        <w:ind w:left="714" w:hanging="357"/>
        <w:rPr>
          <w:rFonts w:ascii="Gill Sans MT" w:eastAsia="Comic Sans MS" w:hAnsi="Gill Sans MT" w:cs="Comic Sans MS"/>
          <w:sz w:val="24"/>
          <w:szCs w:val="24"/>
        </w:rPr>
      </w:pPr>
      <w:r w:rsidRPr="00312275">
        <w:rPr>
          <w:rFonts w:ascii="Gill Sans MT" w:eastAsia="Comic Sans MS" w:hAnsi="Gill Sans MT" w:cs="Comic Sans MS"/>
          <w:sz w:val="24"/>
          <w:szCs w:val="24"/>
        </w:rPr>
        <w:t>T</w:t>
      </w:r>
      <w:r w:rsidR="00492D1C" w:rsidRPr="00312275">
        <w:rPr>
          <w:rFonts w:ascii="Gill Sans MT" w:eastAsia="Comic Sans MS" w:hAnsi="Gill Sans MT" w:cs="Comic Sans MS"/>
          <w:sz w:val="24"/>
          <w:szCs w:val="24"/>
        </w:rPr>
        <w:t xml:space="preserve">o </w:t>
      </w:r>
      <w:r w:rsidRPr="00312275">
        <w:rPr>
          <w:rFonts w:ascii="Gill Sans MT" w:eastAsia="Comic Sans MS" w:hAnsi="Gill Sans MT" w:cs="Comic Sans MS"/>
          <w:sz w:val="24"/>
          <w:szCs w:val="24"/>
        </w:rPr>
        <w:t xml:space="preserve">ensure parents/carers </w:t>
      </w:r>
      <w:r w:rsidR="00492D1C" w:rsidRPr="00312275">
        <w:rPr>
          <w:rFonts w:ascii="Gill Sans MT" w:eastAsia="Comic Sans MS" w:hAnsi="Gill Sans MT" w:cs="Comic Sans MS"/>
          <w:sz w:val="24"/>
          <w:szCs w:val="24"/>
        </w:rPr>
        <w:t xml:space="preserve">sign our attendance record </w:t>
      </w:r>
      <w:r w:rsidRPr="00312275">
        <w:rPr>
          <w:rFonts w:ascii="Gill Sans MT" w:eastAsia="Comic Sans MS" w:hAnsi="Gill Sans MT" w:cs="Comic Sans MS"/>
          <w:sz w:val="24"/>
          <w:szCs w:val="24"/>
        </w:rPr>
        <w:t>at each session.</w:t>
      </w:r>
    </w:p>
    <w:p w14:paraId="588B4FBC" w14:textId="77777777" w:rsidR="00492D1C" w:rsidRDefault="00492D1C" w:rsidP="00492D1C">
      <w:pPr>
        <w:rPr>
          <w:rFonts w:ascii="Gill Sans MT" w:hAnsi="Gill Sans MT" w:cs="Tahoma"/>
          <w:sz w:val="24"/>
          <w:szCs w:val="24"/>
        </w:rPr>
      </w:pPr>
    </w:p>
    <w:p w14:paraId="6C769404" w14:textId="77777777" w:rsidR="00E42987" w:rsidRDefault="00E42987" w:rsidP="00492D1C">
      <w:pPr>
        <w:rPr>
          <w:rFonts w:ascii="Gill Sans MT" w:hAnsi="Gill Sans MT" w:cs="Tahoma"/>
          <w:sz w:val="24"/>
          <w:szCs w:val="24"/>
        </w:rPr>
      </w:pPr>
    </w:p>
    <w:p w14:paraId="7A4CC9EA" w14:textId="77777777" w:rsidR="008C0314" w:rsidRPr="00312275" w:rsidRDefault="008C0314" w:rsidP="00492D1C">
      <w:pPr>
        <w:rPr>
          <w:rFonts w:ascii="Gill Sans MT" w:hAnsi="Gill Sans MT" w:cs="Tahoma"/>
          <w:sz w:val="24"/>
          <w:szCs w:val="24"/>
        </w:rPr>
      </w:pPr>
    </w:p>
    <w:p w14:paraId="5E6C1294" w14:textId="07EBDFDD" w:rsidR="00495D28" w:rsidRPr="00FB32B8" w:rsidRDefault="00495D28" w:rsidP="00082162">
      <w:pPr>
        <w:rPr>
          <w:rFonts w:ascii="Gill Sans MT" w:hAnsi="Gill Sans MT"/>
          <w:b/>
          <w:bCs/>
          <w:sz w:val="24"/>
          <w:szCs w:val="24"/>
          <w:u w:val="single"/>
        </w:rPr>
      </w:pPr>
      <w:r w:rsidRPr="00FB32B8">
        <w:rPr>
          <w:rFonts w:ascii="Gill Sans MT" w:hAnsi="Gill Sans MT"/>
          <w:b/>
          <w:bCs/>
          <w:sz w:val="24"/>
          <w:szCs w:val="24"/>
          <w:u w:val="single"/>
        </w:rPr>
        <w:lastRenderedPageBreak/>
        <w:t>Who can attend Cuddles &amp; Catch Up?</w:t>
      </w:r>
    </w:p>
    <w:p w14:paraId="1B85CAFB" w14:textId="77777777" w:rsidR="00996CB4" w:rsidRPr="008C0314" w:rsidRDefault="00495D28" w:rsidP="00996CB4">
      <w:pPr>
        <w:numPr>
          <w:ilvl w:val="0"/>
          <w:numId w:val="4"/>
        </w:numPr>
        <w:pBdr>
          <w:top w:val="nil"/>
          <w:left w:val="nil"/>
          <w:bottom w:val="nil"/>
          <w:right w:val="nil"/>
          <w:between w:val="nil"/>
        </w:pBdr>
        <w:spacing w:line="276" w:lineRule="auto"/>
        <w:jc w:val="both"/>
        <w:rPr>
          <w:rFonts w:ascii="Gill Sans MT" w:hAnsi="Gill Sans MT" w:cs="Tahoma"/>
          <w:b/>
          <w:bCs/>
          <w:i/>
          <w:iCs w:val="0"/>
          <w:sz w:val="24"/>
          <w:szCs w:val="24"/>
        </w:rPr>
      </w:pPr>
      <w:r w:rsidRPr="008C0314">
        <w:rPr>
          <w:rFonts w:ascii="Gill Sans MT" w:hAnsi="Gill Sans MT"/>
          <w:b/>
          <w:bCs/>
          <w:i/>
          <w:iCs w:val="0"/>
          <w:sz w:val="24"/>
          <w:szCs w:val="24"/>
        </w:rPr>
        <w:t xml:space="preserve">We welcome all parents/carers and their baby/babies from 6 weeks (after their first jabs) to </w:t>
      </w:r>
      <w:r w:rsidR="00473E05" w:rsidRPr="008C0314">
        <w:rPr>
          <w:rFonts w:ascii="Gill Sans MT" w:hAnsi="Gill Sans MT"/>
          <w:b/>
          <w:bCs/>
          <w:i/>
          <w:iCs w:val="0"/>
          <w:sz w:val="24"/>
          <w:szCs w:val="24"/>
        </w:rPr>
        <w:t xml:space="preserve">30 </w:t>
      </w:r>
      <w:r w:rsidRPr="008C0314">
        <w:rPr>
          <w:rFonts w:ascii="Gill Sans MT" w:hAnsi="Gill Sans MT"/>
          <w:b/>
          <w:bCs/>
          <w:i/>
          <w:iCs w:val="0"/>
          <w:sz w:val="24"/>
          <w:szCs w:val="24"/>
        </w:rPr>
        <w:t xml:space="preserve">months of age. </w:t>
      </w:r>
    </w:p>
    <w:p w14:paraId="03BB3C9B" w14:textId="531E9895" w:rsidR="00495D28" w:rsidRPr="00FB32B8" w:rsidRDefault="00495D28" w:rsidP="00996CB4">
      <w:pPr>
        <w:numPr>
          <w:ilvl w:val="0"/>
          <w:numId w:val="4"/>
        </w:numPr>
        <w:pBdr>
          <w:top w:val="nil"/>
          <w:left w:val="nil"/>
          <w:bottom w:val="nil"/>
          <w:right w:val="nil"/>
          <w:between w:val="nil"/>
        </w:pBdr>
        <w:spacing w:line="276" w:lineRule="auto"/>
        <w:jc w:val="both"/>
        <w:rPr>
          <w:rFonts w:ascii="Gill Sans MT" w:hAnsi="Gill Sans MT" w:cs="Tahoma"/>
          <w:sz w:val="24"/>
          <w:szCs w:val="24"/>
        </w:rPr>
      </w:pPr>
      <w:r w:rsidRPr="00FB32B8">
        <w:rPr>
          <w:rFonts w:ascii="Gill Sans MT" w:hAnsi="Gill Sans MT" w:cs="Tahoma"/>
          <w:sz w:val="24"/>
          <w:szCs w:val="24"/>
        </w:rPr>
        <w:t xml:space="preserve">We will keep a weekly attendance log with </w:t>
      </w:r>
      <w:r w:rsidR="00996CB4" w:rsidRPr="00FB32B8">
        <w:rPr>
          <w:rFonts w:ascii="Gill Sans MT" w:hAnsi="Gill Sans MT" w:cs="Tahoma"/>
          <w:sz w:val="24"/>
          <w:szCs w:val="24"/>
        </w:rPr>
        <w:t>n</w:t>
      </w:r>
      <w:r w:rsidRPr="00FB32B8">
        <w:rPr>
          <w:rFonts w:ascii="Gill Sans MT" w:hAnsi="Gill Sans MT" w:cs="Tahoma"/>
          <w:sz w:val="24"/>
          <w:szCs w:val="24"/>
        </w:rPr>
        <w:t>ame and number</w:t>
      </w:r>
      <w:r w:rsidR="00996CB4" w:rsidRPr="00FB32B8">
        <w:rPr>
          <w:rFonts w:ascii="Gill Sans MT" w:hAnsi="Gill Sans MT" w:cs="Tahoma"/>
          <w:sz w:val="24"/>
          <w:szCs w:val="24"/>
        </w:rPr>
        <w:t>s in</w:t>
      </w:r>
      <w:r w:rsidRPr="00FB32B8">
        <w:rPr>
          <w:rFonts w:ascii="Gill Sans MT" w:hAnsi="Gill Sans MT" w:cs="Tahoma"/>
          <w:sz w:val="24"/>
          <w:szCs w:val="24"/>
        </w:rPr>
        <w:t xml:space="preserve"> </w:t>
      </w:r>
      <w:r w:rsidR="00996CB4" w:rsidRPr="00FB32B8">
        <w:rPr>
          <w:rFonts w:ascii="Gill Sans MT" w:hAnsi="Gill Sans MT" w:cs="Tahoma"/>
          <w:sz w:val="24"/>
          <w:szCs w:val="24"/>
        </w:rPr>
        <w:t xml:space="preserve">case </w:t>
      </w:r>
      <w:r w:rsidRPr="00FB32B8">
        <w:rPr>
          <w:rFonts w:ascii="Gill Sans MT" w:hAnsi="Gill Sans MT" w:cs="Tahoma"/>
          <w:sz w:val="24"/>
          <w:szCs w:val="24"/>
        </w:rPr>
        <w:t>we may need to contact you. This will be in a folder that will be</w:t>
      </w:r>
      <w:r w:rsidR="00E201EE">
        <w:rPr>
          <w:rFonts w:ascii="Gill Sans MT" w:hAnsi="Gill Sans MT" w:cs="Tahoma"/>
          <w:sz w:val="24"/>
          <w:szCs w:val="24"/>
        </w:rPr>
        <w:t xml:space="preserve"> held securely</w:t>
      </w:r>
      <w:r w:rsidR="00996CB4" w:rsidRPr="00FB32B8">
        <w:rPr>
          <w:rFonts w:ascii="Gill Sans MT" w:hAnsi="Gill Sans MT" w:cs="Tahoma"/>
          <w:sz w:val="24"/>
          <w:szCs w:val="24"/>
        </w:rPr>
        <w:t xml:space="preserve"> in accordance with St Nicholas’ PCC GDPR protocols.</w:t>
      </w:r>
      <w:r w:rsidRPr="00FB32B8">
        <w:rPr>
          <w:rFonts w:ascii="Gill Sans MT" w:hAnsi="Gill Sans MT" w:cs="Tahoma"/>
          <w:sz w:val="24"/>
          <w:szCs w:val="24"/>
        </w:rPr>
        <w:t xml:space="preserve"> </w:t>
      </w:r>
    </w:p>
    <w:p w14:paraId="4110B9C9" w14:textId="0D79ADDD" w:rsidR="00495D28" w:rsidRPr="00FB32B8" w:rsidRDefault="00E50692" w:rsidP="00495D28">
      <w:pPr>
        <w:numPr>
          <w:ilvl w:val="0"/>
          <w:numId w:val="4"/>
        </w:numPr>
        <w:pBdr>
          <w:top w:val="nil"/>
          <w:left w:val="nil"/>
          <w:bottom w:val="nil"/>
          <w:right w:val="nil"/>
          <w:between w:val="nil"/>
        </w:pBdr>
        <w:spacing w:line="276" w:lineRule="auto"/>
        <w:jc w:val="both"/>
        <w:rPr>
          <w:rFonts w:ascii="Gill Sans MT" w:eastAsia="Comic Sans MS" w:hAnsi="Gill Sans MT" w:cs="Comic Sans MS"/>
          <w:sz w:val="24"/>
          <w:szCs w:val="24"/>
        </w:rPr>
      </w:pPr>
      <w:r w:rsidRPr="00FB32B8">
        <w:rPr>
          <w:rFonts w:ascii="Gill Sans MT" w:eastAsia="Comic Sans MS" w:hAnsi="Gill Sans MT" w:cs="Comic Sans MS"/>
          <w:sz w:val="24"/>
          <w:szCs w:val="24"/>
        </w:rPr>
        <w:t>If</w:t>
      </w:r>
      <w:r w:rsidR="002B5000" w:rsidRPr="00FB32B8">
        <w:rPr>
          <w:rFonts w:ascii="Gill Sans MT" w:eastAsia="Comic Sans MS" w:hAnsi="Gill Sans MT" w:cs="Comic Sans MS"/>
          <w:sz w:val="24"/>
          <w:szCs w:val="24"/>
        </w:rPr>
        <w:t xml:space="preserve"> the </w:t>
      </w:r>
      <w:r w:rsidR="00CF487C" w:rsidRPr="00FB32B8">
        <w:rPr>
          <w:rFonts w:ascii="Gill Sans MT" w:eastAsia="Comic Sans MS" w:hAnsi="Gill Sans MT" w:cs="Comic Sans MS"/>
          <w:sz w:val="24"/>
          <w:szCs w:val="24"/>
        </w:rPr>
        <w:t xml:space="preserve">capacity for a </w:t>
      </w:r>
      <w:r w:rsidR="002B5000" w:rsidRPr="00FB32B8">
        <w:rPr>
          <w:rFonts w:ascii="Gill Sans MT" w:eastAsia="Comic Sans MS" w:hAnsi="Gill Sans MT" w:cs="Comic Sans MS"/>
          <w:sz w:val="24"/>
          <w:szCs w:val="24"/>
        </w:rPr>
        <w:t>session</w:t>
      </w:r>
      <w:r w:rsidR="006B6146">
        <w:rPr>
          <w:rFonts w:ascii="Gill Sans MT" w:eastAsia="Comic Sans MS" w:hAnsi="Gill Sans MT" w:cs="Comic Sans MS"/>
          <w:sz w:val="24"/>
          <w:szCs w:val="24"/>
        </w:rPr>
        <w:t xml:space="preserve"> (25 children)</w:t>
      </w:r>
      <w:r w:rsidR="002B5000" w:rsidRPr="00FB32B8">
        <w:rPr>
          <w:rFonts w:ascii="Gill Sans MT" w:eastAsia="Comic Sans MS" w:hAnsi="Gill Sans MT" w:cs="Comic Sans MS"/>
          <w:sz w:val="24"/>
          <w:szCs w:val="24"/>
        </w:rPr>
        <w:t xml:space="preserve"> is </w:t>
      </w:r>
      <w:r w:rsidR="006B6146">
        <w:rPr>
          <w:rFonts w:ascii="Gill Sans MT" w:eastAsia="Comic Sans MS" w:hAnsi="Gill Sans MT" w:cs="Comic Sans MS"/>
          <w:sz w:val="24"/>
          <w:szCs w:val="24"/>
        </w:rPr>
        <w:t>reached</w:t>
      </w:r>
      <w:r w:rsidR="002B5000" w:rsidRPr="00FB32B8">
        <w:rPr>
          <w:rFonts w:ascii="Gill Sans MT" w:eastAsia="Comic Sans MS" w:hAnsi="Gill Sans MT" w:cs="Comic Sans MS"/>
          <w:sz w:val="24"/>
          <w:szCs w:val="24"/>
        </w:rPr>
        <w:t xml:space="preserve">, we will restrict entrance </w:t>
      </w:r>
      <w:r w:rsidR="006B6146">
        <w:rPr>
          <w:rFonts w:ascii="Gill Sans MT" w:eastAsia="Comic Sans MS" w:hAnsi="Gill Sans MT" w:cs="Comic Sans MS"/>
          <w:sz w:val="24"/>
          <w:szCs w:val="24"/>
        </w:rPr>
        <w:t xml:space="preserve">to </w:t>
      </w:r>
      <w:r w:rsidR="00495D28" w:rsidRPr="00FB32B8">
        <w:rPr>
          <w:rFonts w:ascii="Gill Sans MT" w:eastAsia="Comic Sans MS" w:hAnsi="Gill Sans MT" w:cs="Comic Sans MS"/>
          <w:sz w:val="24"/>
          <w:szCs w:val="24"/>
        </w:rPr>
        <w:t xml:space="preserve">ensure the safety of our </w:t>
      </w:r>
      <w:r w:rsidR="00CF487C" w:rsidRPr="00FB32B8">
        <w:rPr>
          <w:rFonts w:ascii="Gill Sans MT" w:eastAsia="Comic Sans MS" w:hAnsi="Gill Sans MT" w:cs="Comic Sans MS"/>
          <w:sz w:val="24"/>
          <w:szCs w:val="24"/>
        </w:rPr>
        <w:t>all</w:t>
      </w:r>
      <w:r w:rsidR="00495D28" w:rsidRPr="00FB32B8">
        <w:rPr>
          <w:rFonts w:ascii="Gill Sans MT" w:eastAsia="Comic Sans MS" w:hAnsi="Gill Sans MT" w:cs="Comic Sans MS"/>
          <w:sz w:val="24"/>
          <w:szCs w:val="24"/>
        </w:rPr>
        <w:t xml:space="preserve"> attendees.  </w:t>
      </w:r>
    </w:p>
    <w:p w14:paraId="39B425B1" w14:textId="77777777" w:rsidR="00495D28" w:rsidRPr="00E50692" w:rsidRDefault="00047372" w:rsidP="00495D28">
      <w:pPr>
        <w:pBdr>
          <w:top w:val="nil"/>
          <w:left w:val="nil"/>
          <w:bottom w:val="nil"/>
          <w:right w:val="nil"/>
          <w:between w:val="nil"/>
        </w:pBdr>
        <w:spacing w:line="276" w:lineRule="auto"/>
        <w:jc w:val="both"/>
        <w:rPr>
          <w:rFonts w:ascii="Gill Sans MT" w:eastAsia="Comic Sans MS" w:hAnsi="Gill Sans MT" w:cs="Comic Sans MS"/>
          <w:b/>
          <w:bCs/>
          <w:sz w:val="24"/>
          <w:szCs w:val="24"/>
          <w:u w:val="single"/>
        </w:rPr>
      </w:pPr>
      <w:r w:rsidRPr="00E50692">
        <w:rPr>
          <w:rFonts w:ascii="Gill Sans MT" w:eastAsia="Comic Sans MS" w:hAnsi="Gill Sans MT" w:cs="Comic Sans MS"/>
          <w:b/>
          <w:bCs/>
          <w:sz w:val="24"/>
          <w:szCs w:val="24"/>
          <w:u w:val="single"/>
        </w:rPr>
        <w:t xml:space="preserve">How do we welcome our newest members? </w:t>
      </w:r>
    </w:p>
    <w:p w14:paraId="4F16D0B1" w14:textId="5AD218FA" w:rsidR="00047372" w:rsidRPr="00E50692" w:rsidRDefault="00E50692" w:rsidP="00047372">
      <w:pPr>
        <w:pBdr>
          <w:top w:val="nil"/>
          <w:left w:val="nil"/>
          <w:bottom w:val="nil"/>
          <w:right w:val="nil"/>
          <w:between w:val="nil"/>
        </w:pBdr>
        <w:spacing w:line="276" w:lineRule="auto"/>
        <w:jc w:val="both"/>
        <w:rPr>
          <w:rFonts w:ascii="Gill Sans MT" w:eastAsia="Comic Sans MS" w:hAnsi="Gill Sans MT" w:cs="Comic Sans MS"/>
          <w:b/>
          <w:bCs/>
          <w:sz w:val="24"/>
          <w:szCs w:val="24"/>
        </w:rPr>
      </w:pPr>
      <w:r w:rsidRPr="00E50692">
        <w:rPr>
          <w:rFonts w:ascii="Gill Sans MT" w:eastAsia="Comic Sans MS" w:hAnsi="Gill Sans MT" w:cs="Comic Sans MS"/>
          <w:b/>
          <w:bCs/>
          <w:sz w:val="24"/>
          <w:szCs w:val="24"/>
        </w:rPr>
        <w:t>On the first visit, we will:</w:t>
      </w:r>
    </w:p>
    <w:p w14:paraId="3950E487" w14:textId="2061951C" w:rsidR="00047372" w:rsidRPr="00E50692" w:rsidRDefault="00047372" w:rsidP="00047372">
      <w:pPr>
        <w:pStyle w:val="ListParagraph"/>
        <w:numPr>
          <w:ilvl w:val="0"/>
          <w:numId w:val="6"/>
        </w:numPr>
        <w:pBdr>
          <w:top w:val="nil"/>
          <w:left w:val="nil"/>
          <w:bottom w:val="nil"/>
          <w:right w:val="nil"/>
          <w:between w:val="nil"/>
        </w:pBdr>
        <w:spacing w:line="276" w:lineRule="auto"/>
        <w:jc w:val="both"/>
        <w:rPr>
          <w:rFonts w:ascii="Gill Sans MT" w:eastAsia="Comic Sans MS" w:hAnsi="Gill Sans MT" w:cs="Comic Sans MS"/>
          <w:sz w:val="24"/>
          <w:szCs w:val="24"/>
        </w:rPr>
      </w:pPr>
      <w:r w:rsidRPr="00E50692">
        <w:rPr>
          <w:rFonts w:ascii="Gill Sans MT" w:eastAsia="Comic Sans MS" w:hAnsi="Gill Sans MT" w:cs="Comic Sans MS"/>
          <w:sz w:val="24"/>
          <w:szCs w:val="24"/>
        </w:rPr>
        <w:t xml:space="preserve">Fill in a registration form of </w:t>
      </w:r>
      <w:r w:rsidR="00941C1C" w:rsidRPr="00E50692">
        <w:rPr>
          <w:rFonts w:ascii="Gill Sans MT" w:eastAsia="Comic Sans MS" w:hAnsi="Gill Sans MT" w:cs="Comic Sans MS"/>
          <w:sz w:val="24"/>
          <w:szCs w:val="24"/>
        </w:rPr>
        <w:t xml:space="preserve">relevant </w:t>
      </w:r>
      <w:r w:rsidRPr="00E50692">
        <w:rPr>
          <w:rFonts w:ascii="Gill Sans MT" w:eastAsia="Comic Sans MS" w:hAnsi="Gill Sans MT" w:cs="Comic Sans MS"/>
          <w:sz w:val="24"/>
          <w:szCs w:val="24"/>
        </w:rPr>
        <w:t>personal information</w:t>
      </w:r>
    </w:p>
    <w:p w14:paraId="6F5BDACB" w14:textId="297B94C8" w:rsidR="00047372" w:rsidRPr="00E50692" w:rsidRDefault="00E50692" w:rsidP="00047372">
      <w:pPr>
        <w:pStyle w:val="ListParagraph"/>
        <w:numPr>
          <w:ilvl w:val="0"/>
          <w:numId w:val="6"/>
        </w:numPr>
        <w:pBdr>
          <w:top w:val="nil"/>
          <w:left w:val="nil"/>
          <w:bottom w:val="nil"/>
          <w:right w:val="nil"/>
          <w:between w:val="nil"/>
        </w:pBdr>
        <w:spacing w:line="276" w:lineRule="auto"/>
        <w:jc w:val="both"/>
        <w:rPr>
          <w:rFonts w:ascii="Gill Sans MT" w:eastAsia="Comic Sans MS" w:hAnsi="Gill Sans MT" w:cs="Comic Sans MS"/>
          <w:sz w:val="24"/>
          <w:szCs w:val="24"/>
        </w:rPr>
      </w:pPr>
      <w:r w:rsidRPr="00E50692">
        <w:rPr>
          <w:rFonts w:ascii="Gill Sans MT" w:eastAsia="Comic Sans MS" w:hAnsi="Gill Sans MT" w:cs="Comic Sans MS"/>
          <w:sz w:val="24"/>
          <w:szCs w:val="24"/>
        </w:rPr>
        <w:t>Ask adults to r</w:t>
      </w:r>
      <w:r w:rsidR="00047372" w:rsidRPr="00E50692">
        <w:rPr>
          <w:rFonts w:ascii="Gill Sans MT" w:eastAsia="Comic Sans MS" w:hAnsi="Gill Sans MT" w:cs="Comic Sans MS"/>
          <w:sz w:val="24"/>
          <w:szCs w:val="24"/>
        </w:rPr>
        <w:t>ead our Safeguarding Policy and Code of Conduct and sign to say</w:t>
      </w:r>
      <w:r w:rsidRPr="00E50692">
        <w:rPr>
          <w:rFonts w:ascii="Gill Sans MT" w:eastAsia="Comic Sans MS" w:hAnsi="Gill Sans MT" w:cs="Comic Sans MS"/>
          <w:sz w:val="24"/>
          <w:szCs w:val="24"/>
        </w:rPr>
        <w:t xml:space="preserve"> they</w:t>
      </w:r>
      <w:r w:rsidR="00047372" w:rsidRPr="00E50692">
        <w:rPr>
          <w:rFonts w:ascii="Gill Sans MT" w:eastAsia="Comic Sans MS" w:hAnsi="Gill Sans MT" w:cs="Comic Sans MS"/>
          <w:sz w:val="24"/>
          <w:szCs w:val="24"/>
        </w:rPr>
        <w:t xml:space="preserve"> agree to follow our policies</w:t>
      </w:r>
      <w:r w:rsidR="006329CD" w:rsidRPr="00E50692">
        <w:rPr>
          <w:rFonts w:ascii="Gill Sans MT" w:eastAsia="Comic Sans MS" w:hAnsi="Gill Sans MT" w:cs="Comic Sans MS"/>
          <w:sz w:val="24"/>
          <w:szCs w:val="24"/>
        </w:rPr>
        <w:t xml:space="preserve"> </w:t>
      </w:r>
      <w:r w:rsidR="00047372" w:rsidRPr="00E50692">
        <w:rPr>
          <w:rFonts w:ascii="Gill Sans MT" w:eastAsia="Comic Sans MS" w:hAnsi="Gill Sans MT" w:cs="Comic Sans MS"/>
          <w:sz w:val="24"/>
          <w:szCs w:val="24"/>
        </w:rPr>
        <w:t>(these are available to read at every session).</w:t>
      </w:r>
    </w:p>
    <w:p w14:paraId="31E59016" w14:textId="4C91C72C" w:rsidR="00047372" w:rsidRPr="00E50692" w:rsidRDefault="00047372" w:rsidP="00047372">
      <w:pPr>
        <w:pStyle w:val="ListParagraph"/>
        <w:numPr>
          <w:ilvl w:val="0"/>
          <w:numId w:val="6"/>
        </w:numPr>
        <w:pBdr>
          <w:top w:val="nil"/>
          <w:left w:val="nil"/>
          <w:bottom w:val="nil"/>
          <w:right w:val="nil"/>
          <w:between w:val="nil"/>
        </w:pBdr>
        <w:spacing w:line="276" w:lineRule="auto"/>
        <w:jc w:val="both"/>
        <w:rPr>
          <w:rFonts w:ascii="Gill Sans MT" w:eastAsia="Comic Sans MS" w:hAnsi="Gill Sans MT" w:cs="Comic Sans MS"/>
          <w:sz w:val="24"/>
          <w:szCs w:val="24"/>
        </w:rPr>
      </w:pPr>
      <w:r w:rsidRPr="00E50692">
        <w:rPr>
          <w:rFonts w:ascii="Gill Sans MT" w:eastAsia="Comic Sans MS" w:hAnsi="Gill Sans MT" w:cs="Comic Sans MS"/>
          <w:sz w:val="24"/>
          <w:szCs w:val="24"/>
        </w:rPr>
        <w:t>Sign</w:t>
      </w:r>
      <w:r w:rsidR="00E50692" w:rsidRPr="00E50692">
        <w:rPr>
          <w:rFonts w:ascii="Gill Sans MT" w:eastAsia="Comic Sans MS" w:hAnsi="Gill Sans MT" w:cs="Comic Sans MS"/>
          <w:sz w:val="24"/>
          <w:szCs w:val="24"/>
        </w:rPr>
        <w:t xml:space="preserve"> the family in via</w:t>
      </w:r>
      <w:r w:rsidRPr="00E50692">
        <w:rPr>
          <w:rFonts w:ascii="Gill Sans MT" w:eastAsia="Comic Sans MS" w:hAnsi="Gill Sans MT" w:cs="Comic Sans MS"/>
          <w:sz w:val="24"/>
          <w:szCs w:val="24"/>
        </w:rPr>
        <w:t xml:space="preserve"> our weekly attendance record</w:t>
      </w:r>
    </w:p>
    <w:p w14:paraId="2A0FD0CF" w14:textId="77777777" w:rsidR="00E229BF" w:rsidRPr="006B6B93" w:rsidRDefault="00E229BF" w:rsidP="00E229BF">
      <w:pPr>
        <w:pStyle w:val="BodyA"/>
        <w:rPr>
          <w:rFonts w:ascii="Gill Sans MT" w:eastAsia="Hoefler Text" w:hAnsi="Gill Sans MT" w:cs="Hoefler Text"/>
          <w:b/>
          <w:bCs/>
          <w:sz w:val="36"/>
          <w:szCs w:val="32"/>
        </w:rPr>
      </w:pPr>
    </w:p>
    <w:p w14:paraId="3BCA6DC4" w14:textId="77777777" w:rsidR="00E229BF" w:rsidRPr="00E229BF" w:rsidRDefault="00E229BF" w:rsidP="00E229BF">
      <w:pPr>
        <w:pStyle w:val="BodyA"/>
        <w:jc w:val="center"/>
        <w:rPr>
          <w:rFonts w:ascii="Gill Sans MT" w:hAnsi="Gill Sans MT"/>
          <w:b/>
          <w:bCs/>
        </w:rPr>
      </w:pPr>
      <w:r w:rsidRPr="00E229BF">
        <w:rPr>
          <w:rFonts w:ascii="Gill Sans MT" w:hAnsi="Gill Sans MT"/>
          <w:b/>
          <w:bCs/>
        </w:rPr>
        <w:t>Parent/Carer Code of Conduct</w:t>
      </w:r>
    </w:p>
    <w:p w14:paraId="5FE1C680" w14:textId="77777777" w:rsidR="00E229BF" w:rsidRPr="00E229BF" w:rsidRDefault="00E229BF" w:rsidP="00E229BF">
      <w:pPr>
        <w:pStyle w:val="BodyA"/>
        <w:jc w:val="center"/>
        <w:rPr>
          <w:rFonts w:ascii="Gill Sans MT" w:hAnsi="Gill Sans MT"/>
          <w:b/>
          <w:bCs/>
        </w:rPr>
      </w:pPr>
    </w:p>
    <w:p w14:paraId="73891595" w14:textId="77777777" w:rsidR="00E229BF" w:rsidRPr="00E229BF" w:rsidRDefault="00E229BF" w:rsidP="00E229BF">
      <w:pPr>
        <w:pBdr>
          <w:top w:val="nil"/>
          <w:left w:val="nil"/>
          <w:bottom w:val="nil"/>
          <w:right w:val="nil"/>
          <w:between w:val="nil"/>
        </w:pBdr>
        <w:spacing w:after="0" w:line="240" w:lineRule="auto"/>
        <w:jc w:val="center"/>
        <w:rPr>
          <w:rFonts w:ascii="Gill Sans MT" w:eastAsia="Comic Sans MS" w:hAnsi="Gill Sans MT" w:cs="Comic Sans MS"/>
          <w:b/>
          <w:bCs/>
          <w:i/>
          <w:iCs w:val="0"/>
          <w:color w:val="000000"/>
          <w:sz w:val="24"/>
          <w:szCs w:val="24"/>
        </w:rPr>
      </w:pPr>
      <w:r w:rsidRPr="00E229BF">
        <w:rPr>
          <w:rFonts w:ascii="Gill Sans MT" w:eastAsia="Comic Sans MS" w:hAnsi="Gill Sans MT" w:cs="Comic Sans MS"/>
          <w:b/>
          <w:bCs/>
          <w:i/>
          <w:iCs w:val="0"/>
          <w:color w:val="000000"/>
          <w:sz w:val="24"/>
          <w:szCs w:val="24"/>
        </w:rPr>
        <w:t>This code of conduct enables a safe and happy group</w:t>
      </w:r>
    </w:p>
    <w:p w14:paraId="6D0DE359" w14:textId="77777777" w:rsidR="00E229BF" w:rsidRPr="00E229BF" w:rsidRDefault="00E229BF" w:rsidP="00E229BF">
      <w:pPr>
        <w:pBdr>
          <w:top w:val="nil"/>
          <w:left w:val="nil"/>
          <w:bottom w:val="nil"/>
          <w:right w:val="nil"/>
          <w:between w:val="nil"/>
        </w:pBdr>
        <w:spacing w:after="0" w:line="240" w:lineRule="auto"/>
        <w:jc w:val="center"/>
        <w:rPr>
          <w:rFonts w:ascii="Gill Sans MT" w:eastAsia="Comic Sans MS" w:hAnsi="Gill Sans MT" w:cs="Comic Sans MS"/>
          <w:b/>
          <w:bCs/>
          <w:i/>
          <w:iCs w:val="0"/>
          <w:color w:val="000000"/>
          <w:sz w:val="24"/>
          <w:szCs w:val="24"/>
        </w:rPr>
      </w:pPr>
      <w:r w:rsidRPr="00E229BF">
        <w:rPr>
          <w:rFonts w:ascii="Gill Sans MT" w:eastAsia="Comic Sans MS" w:hAnsi="Gill Sans MT" w:cs="Comic Sans MS"/>
          <w:b/>
          <w:bCs/>
          <w:i/>
          <w:iCs w:val="0"/>
          <w:color w:val="000000"/>
          <w:sz w:val="24"/>
          <w:szCs w:val="24"/>
        </w:rPr>
        <w:t>– thank you for your part in this!</w:t>
      </w:r>
    </w:p>
    <w:p w14:paraId="48D7AEAA" w14:textId="77777777" w:rsidR="00E229BF" w:rsidRPr="00E229BF" w:rsidRDefault="00E229BF" w:rsidP="00E229BF">
      <w:pPr>
        <w:pBdr>
          <w:top w:val="nil"/>
          <w:left w:val="nil"/>
          <w:bottom w:val="nil"/>
          <w:right w:val="nil"/>
          <w:between w:val="nil"/>
        </w:pBdr>
        <w:spacing w:after="0" w:line="240" w:lineRule="auto"/>
        <w:jc w:val="center"/>
        <w:rPr>
          <w:rFonts w:ascii="Gill Sans MT" w:eastAsia="Comic Sans MS" w:hAnsi="Gill Sans MT" w:cs="Comic Sans MS"/>
          <w:b/>
          <w:bCs/>
          <w:color w:val="000000"/>
          <w:sz w:val="24"/>
          <w:szCs w:val="24"/>
          <w:u w:val="single"/>
        </w:rPr>
      </w:pPr>
    </w:p>
    <w:p w14:paraId="155487CD" w14:textId="77777777" w:rsidR="00E229BF" w:rsidRPr="00E229BF" w:rsidRDefault="00E229BF" w:rsidP="00E229BF">
      <w:pPr>
        <w:pStyle w:val="ListParagraph"/>
        <w:numPr>
          <w:ilvl w:val="0"/>
          <w:numId w:val="8"/>
        </w:numPr>
        <w:rPr>
          <w:rFonts w:ascii="Gill Sans MT" w:hAnsi="Gill Sans MT" w:cs="Tahoma"/>
          <w:sz w:val="24"/>
          <w:szCs w:val="24"/>
        </w:rPr>
      </w:pPr>
      <w:r w:rsidRPr="00E229BF">
        <w:rPr>
          <w:rFonts w:ascii="Gill Sans MT" w:hAnsi="Gill Sans MT" w:cs="Tahoma"/>
          <w:sz w:val="24"/>
          <w:szCs w:val="24"/>
        </w:rPr>
        <w:t xml:space="preserve">Parents/carers must supervise their baby throughout the duration of the session and must not leave their baby unattended at any time (Please do ask for additional support if you require it). </w:t>
      </w:r>
    </w:p>
    <w:p w14:paraId="66EA875B" w14:textId="77777777" w:rsidR="00E229BF" w:rsidRPr="00E229BF" w:rsidRDefault="00E229BF" w:rsidP="00E229BF">
      <w:pPr>
        <w:pStyle w:val="ListParagraph"/>
        <w:numPr>
          <w:ilvl w:val="0"/>
          <w:numId w:val="8"/>
        </w:numPr>
        <w:rPr>
          <w:rFonts w:ascii="Gill Sans MT" w:hAnsi="Gill Sans MT" w:cs="Tahoma"/>
          <w:sz w:val="24"/>
          <w:szCs w:val="24"/>
        </w:rPr>
      </w:pPr>
      <w:r w:rsidRPr="00E229BF">
        <w:rPr>
          <w:rFonts w:ascii="Gill Sans MT" w:hAnsi="Gill Sans MT" w:cs="Tahoma"/>
          <w:sz w:val="24"/>
          <w:szCs w:val="24"/>
        </w:rPr>
        <w:t xml:space="preserve">Please avoid food/drink near the mats and toys. Chairs are available for feeding if required. </w:t>
      </w:r>
    </w:p>
    <w:p w14:paraId="4E579DA0" w14:textId="77777777" w:rsidR="00E229BF" w:rsidRPr="00E229BF" w:rsidRDefault="00E229BF" w:rsidP="00E229BF">
      <w:pPr>
        <w:pStyle w:val="ListParagraph"/>
        <w:numPr>
          <w:ilvl w:val="0"/>
          <w:numId w:val="8"/>
        </w:numPr>
        <w:rPr>
          <w:rFonts w:ascii="Gill Sans MT" w:hAnsi="Gill Sans MT" w:cs="Tahoma"/>
          <w:sz w:val="24"/>
          <w:szCs w:val="24"/>
        </w:rPr>
      </w:pPr>
      <w:r w:rsidRPr="00E229BF">
        <w:rPr>
          <w:rFonts w:ascii="Gill Sans MT" w:hAnsi="Gill Sans MT" w:cs="Tahoma"/>
          <w:sz w:val="24"/>
          <w:szCs w:val="24"/>
        </w:rPr>
        <w:t xml:space="preserve">Respect our toys and apparatus as if they were your own.  Please alert one of our leaders in the event a toy/apparatus is broken so we can discard of it appropriately. </w:t>
      </w:r>
    </w:p>
    <w:p w14:paraId="1246EEBA" w14:textId="65FF4A1A" w:rsidR="00E229BF" w:rsidRPr="00E229BF" w:rsidRDefault="008C0314" w:rsidP="00E229BF">
      <w:pPr>
        <w:pStyle w:val="ListParagraph"/>
        <w:numPr>
          <w:ilvl w:val="0"/>
          <w:numId w:val="8"/>
        </w:numPr>
        <w:rPr>
          <w:rFonts w:ascii="Gill Sans MT" w:hAnsi="Gill Sans MT" w:cs="Tahoma"/>
          <w:sz w:val="24"/>
          <w:szCs w:val="24"/>
        </w:rPr>
      </w:pPr>
      <w:r>
        <w:rPr>
          <w:rFonts w:ascii="Gill Sans MT" w:hAnsi="Gill Sans MT" w:cs="Tahoma"/>
          <w:sz w:val="24"/>
          <w:szCs w:val="24"/>
        </w:rPr>
        <w:t xml:space="preserve">Hot drinks will only be served in lidded cups. </w:t>
      </w:r>
      <w:r w:rsidR="00E229BF" w:rsidRPr="00E229BF">
        <w:rPr>
          <w:rFonts w:ascii="Gill Sans MT" w:hAnsi="Gill Sans MT" w:cs="Tahoma"/>
          <w:sz w:val="24"/>
          <w:szCs w:val="24"/>
        </w:rPr>
        <w:t xml:space="preserve">Please alert a leader if there is a spillage immediately. </w:t>
      </w:r>
    </w:p>
    <w:p w14:paraId="464102C1" w14:textId="77777777" w:rsidR="00E229BF" w:rsidRPr="00E229BF" w:rsidRDefault="00E229BF" w:rsidP="00E229BF">
      <w:pPr>
        <w:pStyle w:val="ListParagraph"/>
        <w:numPr>
          <w:ilvl w:val="0"/>
          <w:numId w:val="8"/>
        </w:numPr>
        <w:rPr>
          <w:rFonts w:ascii="Gill Sans MT" w:hAnsi="Gill Sans MT" w:cs="Tahoma"/>
          <w:sz w:val="24"/>
          <w:szCs w:val="24"/>
        </w:rPr>
      </w:pPr>
      <w:r w:rsidRPr="00E229BF">
        <w:rPr>
          <w:rFonts w:ascii="Gill Sans MT" w:hAnsi="Gill Sans MT" w:cs="Tahoma"/>
          <w:sz w:val="24"/>
          <w:szCs w:val="24"/>
        </w:rPr>
        <w:t xml:space="preserve">Please avoid phone calls during our session, if you need to answer your phone, please take yourself and your baby outside.  </w:t>
      </w:r>
    </w:p>
    <w:p w14:paraId="47136DE5" w14:textId="77777777" w:rsidR="00E229BF" w:rsidRPr="00E229BF" w:rsidRDefault="00E229BF" w:rsidP="00E229BF">
      <w:pPr>
        <w:pStyle w:val="ListParagraph"/>
        <w:numPr>
          <w:ilvl w:val="0"/>
          <w:numId w:val="8"/>
        </w:numPr>
        <w:rPr>
          <w:rFonts w:ascii="Gill Sans MT" w:hAnsi="Gill Sans MT" w:cs="Tahoma"/>
          <w:sz w:val="24"/>
          <w:szCs w:val="24"/>
        </w:rPr>
      </w:pPr>
      <w:r w:rsidRPr="00E229BF">
        <w:rPr>
          <w:rFonts w:ascii="Gill Sans MT" w:hAnsi="Gill Sans MT" w:cs="Tahoma"/>
          <w:sz w:val="24"/>
          <w:szCs w:val="24"/>
        </w:rPr>
        <w:t xml:space="preserve">Only take photos of your own baby, or please ensure you have consent from the parent/carer of the baby you wish to take a photo of. </w:t>
      </w:r>
    </w:p>
    <w:p w14:paraId="4F6BC47B" w14:textId="3B481F60" w:rsidR="00E229BF" w:rsidRPr="00E229BF" w:rsidRDefault="00E229BF" w:rsidP="00E229BF">
      <w:pPr>
        <w:pStyle w:val="ListParagraph"/>
        <w:numPr>
          <w:ilvl w:val="0"/>
          <w:numId w:val="8"/>
        </w:numPr>
        <w:rPr>
          <w:rFonts w:ascii="Gill Sans MT" w:hAnsi="Gill Sans MT" w:cs="Tahoma"/>
          <w:sz w:val="24"/>
          <w:szCs w:val="24"/>
        </w:rPr>
      </w:pPr>
      <w:r w:rsidRPr="00E229BF">
        <w:rPr>
          <w:rFonts w:ascii="Gill Sans MT" w:hAnsi="Gill Sans MT" w:cs="Tahoma"/>
          <w:sz w:val="24"/>
          <w:szCs w:val="24"/>
        </w:rPr>
        <w:t xml:space="preserve">Please use the baby changing facilities where possible. If you require changing your baby on the floor, please ensure your baby changing mat is far enough away from the toys and mats. </w:t>
      </w:r>
      <w:r w:rsidR="008C0314">
        <w:rPr>
          <w:rFonts w:ascii="Gill Sans MT" w:hAnsi="Gill Sans MT" w:cs="Tahoma"/>
          <w:sz w:val="24"/>
          <w:szCs w:val="24"/>
        </w:rPr>
        <w:t>Please take dirty nappies home where possible</w:t>
      </w:r>
      <w:r w:rsidRPr="00E229BF">
        <w:rPr>
          <w:rFonts w:ascii="Gill Sans MT" w:hAnsi="Gill Sans MT" w:cs="Tahoma"/>
          <w:sz w:val="24"/>
          <w:szCs w:val="24"/>
        </w:rPr>
        <w:t xml:space="preserve"> (we don’t have waste removal at the hall).   </w:t>
      </w:r>
    </w:p>
    <w:p w14:paraId="745D77CD" w14:textId="77777777" w:rsidR="00E229BF" w:rsidRPr="00E229BF" w:rsidRDefault="00E229BF" w:rsidP="00E229BF">
      <w:pPr>
        <w:pStyle w:val="ListParagraph"/>
        <w:numPr>
          <w:ilvl w:val="0"/>
          <w:numId w:val="8"/>
        </w:numPr>
        <w:rPr>
          <w:rFonts w:ascii="Gill Sans MT" w:hAnsi="Gill Sans MT" w:cs="Tahoma"/>
          <w:sz w:val="24"/>
          <w:szCs w:val="24"/>
        </w:rPr>
      </w:pPr>
      <w:r w:rsidRPr="00E229BF">
        <w:rPr>
          <w:rFonts w:ascii="Gill Sans MT" w:hAnsi="Gill Sans MT" w:cs="Tahoma"/>
          <w:sz w:val="24"/>
          <w:szCs w:val="24"/>
        </w:rPr>
        <w:t xml:space="preserve">Cuddles &amp; Catch Up and the PCC of St Nicholas cannot be held responsible for any member who uses any of the toys, equipment, furniture and any other activities provided by our leaders in the event of any injury, loss, damage or cost to themselves or their family members. </w:t>
      </w:r>
    </w:p>
    <w:p w14:paraId="40C9DA80" w14:textId="77777777" w:rsidR="00E229BF" w:rsidRPr="00E229BF" w:rsidRDefault="00E229BF" w:rsidP="00E229BF">
      <w:pPr>
        <w:pStyle w:val="ListParagraph"/>
        <w:numPr>
          <w:ilvl w:val="0"/>
          <w:numId w:val="8"/>
        </w:numPr>
        <w:rPr>
          <w:rFonts w:ascii="Gill Sans MT" w:hAnsi="Gill Sans MT" w:cs="Tahoma"/>
          <w:sz w:val="24"/>
          <w:szCs w:val="24"/>
        </w:rPr>
      </w:pPr>
      <w:r w:rsidRPr="00E229BF">
        <w:rPr>
          <w:rFonts w:ascii="Gill Sans MT" w:hAnsi="Gill Sans MT" w:cs="Tahoma"/>
          <w:sz w:val="24"/>
          <w:szCs w:val="24"/>
        </w:rPr>
        <w:lastRenderedPageBreak/>
        <w:t xml:space="preserve">Cuddles &amp; Catch Up cannot be held responsible for your own belongings if they are lost, damaged or stolen. </w:t>
      </w:r>
    </w:p>
    <w:p w14:paraId="1AD0310D" w14:textId="77777777" w:rsidR="00E229BF" w:rsidRPr="00E229BF" w:rsidRDefault="00E229BF" w:rsidP="00E229BF">
      <w:pPr>
        <w:pStyle w:val="ListParagraph"/>
        <w:numPr>
          <w:ilvl w:val="0"/>
          <w:numId w:val="8"/>
        </w:numPr>
        <w:rPr>
          <w:rFonts w:ascii="Gill Sans MT" w:hAnsi="Gill Sans MT" w:cs="Tahoma"/>
          <w:sz w:val="24"/>
          <w:szCs w:val="24"/>
        </w:rPr>
      </w:pPr>
      <w:r w:rsidRPr="00E229BF">
        <w:rPr>
          <w:rFonts w:ascii="Gill Sans MT" w:hAnsi="Gill Sans MT" w:cs="Tahoma"/>
          <w:sz w:val="24"/>
          <w:szCs w:val="24"/>
        </w:rPr>
        <w:t>Everyone has a responsibility for safeguarding and bringing concerns to the safeguarding lead’s attention.</w:t>
      </w:r>
    </w:p>
    <w:p w14:paraId="6C0086DC" w14:textId="4D22C87B" w:rsidR="00047372" w:rsidRPr="00E229BF" w:rsidRDefault="00E229BF" w:rsidP="00E229BF">
      <w:pPr>
        <w:pStyle w:val="ListParagraph"/>
        <w:numPr>
          <w:ilvl w:val="0"/>
          <w:numId w:val="8"/>
        </w:numPr>
        <w:rPr>
          <w:rFonts w:ascii="Gill Sans MT" w:hAnsi="Gill Sans MT" w:cs="Tahoma"/>
          <w:sz w:val="28"/>
          <w:szCs w:val="28"/>
        </w:rPr>
      </w:pPr>
      <w:r w:rsidRPr="00E229BF">
        <w:rPr>
          <w:rFonts w:ascii="Gill Sans MT" w:hAnsi="Gill Sans MT" w:cs="Tahoma"/>
          <w:sz w:val="24"/>
          <w:szCs w:val="24"/>
        </w:rPr>
        <w:t>Please report any breakages or issues with the facilities to the group leaders.</w:t>
      </w:r>
    </w:p>
    <w:p w14:paraId="6B42A1B3" w14:textId="77777777" w:rsidR="00047372" w:rsidRPr="00312275" w:rsidRDefault="00047372" w:rsidP="00047372">
      <w:pPr>
        <w:framePr w:hSpace="180" w:wrap="around" w:hAnchor="margin" w:xAlign="center" w:y="-1440"/>
        <w:rPr>
          <w:rFonts w:ascii="Gill Sans MT" w:hAnsi="Gill Sans MT" w:cs="Tahoma"/>
          <w:sz w:val="24"/>
          <w:szCs w:val="24"/>
        </w:rPr>
      </w:pPr>
    </w:p>
    <w:p w14:paraId="764252ED" w14:textId="77777777" w:rsidR="00047372" w:rsidRPr="00312275" w:rsidRDefault="00047372" w:rsidP="00047372">
      <w:pPr>
        <w:pBdr>
          <w:top w:val="nil"/>
          <w:left w:val="nil"/>
          <w:bottom w:val="nil"/>
          <w:right w:val="nil"/>
          <w:between w:val="nil"/>
        </w:pBdr>
        <w:spacing w:line="276" w:lineRule="auto"/>
        <w:jc w:val="both"/>
        <w:rPr>
          <w:rFonts w:ascii="Gill Sans MT" w:eastAsia="Comic Sans MS" w:hAnsi="Gill Sans MT" w:cs="Comic Sans MS"/>
          <w:b/>
          <w:bCs/>
          <w:color w:val="000000"/>
          <w:sz w:val="24"/>
          <w:szCs w:val="24"/>
          <w:u w:val="single"/>
        </w:rPr>
      </w:pPr>
      <w:r w:rsidRPr="00312275">
        <w:rPr>
          <w:rFonts w:ascii="Gill Sans MT" w:hAnsi="Gill Sans MT" w:cs="Tahoma"/>
          <w:sz w:val="24"/>
          <w:szCs w:val="24"/>
        </w:rPr>
        <w:t xml:space="preserve"> </w:t>
      </w:r>
    </w:p>
    <w:p w14:paraId="69743486" w14:textId="77777777" w:rsidR="00495D28" w:rsidRPr="00312275" w:rsidRDefault="00047372" w:rsidP="00082162">
      <w:pPr>
        <w:rPr>
          <w:rFonts w:ascii="Gill Sans MT" w:hAnsi="Gill Sans MT"/>
          <w:b/>
          <w:bCs/>
          <w:sz w:val="24"/>
          <w:szCs w:val="24"/>
          <w:u w:val="single"/>
        </w:rPr>
      </w:pPr>
      <w:r w:rsidRPr="00312275">
        <w:rPr>
          <w:rFonts w:ascii="Gill Sans MT" w:hAnsi="Gill Sans MT"/>
          <w:b/>
          <w:bCs/>
          <w:sz w:val="24"/>
          <w:szCs w:val="24"/>
          <w:u w:val="single"/>
        </w:rPr>
        <w:t xml:space="preserve">Handling Safeguarding Concerns </w:t>
      </w:r>
    </w:p>
    <w:p w14:paraId="2A0FDE36" w14:textId="4A71EDD3" w:rsidR="00047372" w:rsidRPr="00312275" w:rsidRDefault="00047372" w:rsidP="00047372">
      <w:pPr>
        <w:spacing w:after="0" w:line="240" w:lineRule="auto"/>
        <w:ind w:right="-46"/>
        <w:jc w:val="both"/>
        <w:rPr>
          <w:rFonts w:ascii="Gill Sans MT" w:eastAsia="Comic Sans MS" w:hAnsi="Gill Sans MT" w:cs="Comic Sans MS"/>
          <w:sz w:val="24"/>
          <w:szCs w:val="24"/>
        </w:rPr>
      </w:pPr>
      <w:r w:rsidRPr="00312275">
        <w:rPr>
          <w:rFonts w:ascii="Gill Sans MT" w:eastAsia="Comic Sans MS" w:hAnsi="Gill Sans MT" w:cs="Comic Sans MS"/>
          <w:sz w:val="24"/>
          <w:szCs w:val="24"/>
        </w:rPr>
        <w:t xml:space="preserve">Safeguarding concerns should be reported to the </w:t>
      </w:r>
      <w:r w:rsidR="00A250A6">
        <w:rPr>
          <w:rFonts w:ascii="Gill Sans MT" w:eastAsia="Comic Sans MS" w:hAnsi="Gill Sans MT" w:cs="Comic Sans MS"/>
          <w:sz w:val="24"/>
          <w:szCs w:val="24"/>
        </w:rPr>
        <w:t xml:space="preserve">Group Leader who will report to the Parish </w:t>
      </w:r>
      <w:r w:rsidRPr="00312275">
        <w:rPr>
          <w:rFonts w:ascii="Gill Sans MT" w:eastAsia="Comic Sans MS" w:hAnsi="Gill Sans MT" w:cs="Comic Sans MS"/>
          <w:sz w:val="24"/>
          <w:szCs w:val="24"/>
        </w:rPr>
        <w:t xml:space="preserve">Safeguarding </w:t>
      </w:r>
      <w:r w:rsidR="006222EC">
        <w:rPr>
          <w:rFonts w:ascii="Gill Sans MT" w:eastAsia="Comic Sans MS" w:hAnsi="Gill Sans MT" w:cs="Comic Sans MS"/>
          <w:sz w:val="24"/>
          <w:szCs w:val="24"/>
        </w:rPr>
        <w:t xml:space="preserve">Officer. </w:t>
      </w:r>
    </w:p>
    <w:p w14:paraId="3DCC75D0" w14:textId="77777777" w:rsidR="00047372" w:rsidRPr="00312275" w:rsidRDefault="00047372" w:rsidP="00047372">
      <w:pPr>
        <w:spacing w:after="0" w:line="240" w:lineRule="auto"/>
        <w:ind w:right="-46"/>
        <w:jc w:val="both"/>
        <w:rPr>
          <w:rFonts w:ascii="Gill Sans MT" w:eastAsia="Comic Sans MS" w:hAnsi="Gill Sans MT" w:cs="Comic Sans MS"/>
          <w:color w:val="00B050"/>
          <w:sz w:val="24"/>
          <w:szCs w:val="24"/>
        </w:rPr>
      </w:pPr>
    </w:p>
    <w:p w14:paraId="776B3629" w14:textId="77777777" w:rsidR="00047372" w:rsidRPr="00312275" w:rsidRDefault="00047372" w:rsidP="00047372">
      <w:pPr>
        <w:spacing w:after="0" w:line="240" w:lineRule="auto"/>
        <w:ind w:right="-46"/>
        <w:jc w:val="both"/>
        <w:rPr>
          <w:rFonts w:ascii="Gill Sans MT" w:eastAsia="Comic Sans MS" w:hAnsi="Gill Sans MT" w:cs="Comic Sans MS"/>
          <w:b/>
          <w:sz w:val="24"/>
          <w:szCs w:val="24"/>
        </w:rPr>
      </w:pPr>
    </w:p>
    <w:p w14:paraId="6709C9EA" w14:textId="77777777" w:rsidR="00047372" w:rsidRPr="00312275" w:rsidRDefault="00047372" w:rsidP="00047372">
      <w:pPr>
        <w:rPr>
          <w:rFonts w:ascii="Gill Sans MT" w:eastAsia="Comic Sans MS" w:hAnsi="Gill Sans MT" w:cs="Comic Sans MS"/>
          <w:b/>
          <w:sz w:val="24"/>
          <w:szCs w:val="24"/>
        </w:rPr>
      </w:pPr>
      <w:r w:rsidRPr="00312275">
        <w:rPr>
          <w:rFonts w:ascii="Gill Sans MT" w:eastAsia="Comic Sans MS" w:hAnsi="Gill Sans MT" w:cs="Comic Sans MS"/>
          <w:b/>
          <w:sz w:val="24"/>
          <w:szCs w:val="24"/>
        </w:rPr>
        <w:t>Key points to consider when dealing with a disclosure:</w:t>
      </w:r>
    </w:p>
    <w:p w14:paraId="7D93FC22" w14:textId="77777777" w:rsidR="00047372" w:rsidRPr="00312275" w:rsidRDefault="00047372" w:rsidP="00047372">
      <w:pPr>
        <w:numPr>
          <w:ilvl w:val="0"/>
          <w:numId w:val="10"/>
        </w:numPr>
        <w:pBdr>
          <w:top w:val="nil"/>
          <w:left w:val="nil"/>
          <w:bottom w:val="nil"/>
          <w:right w:val="nil"/>
          <w:between w:val="nil"/>
        </w:pBdr>
        <w:spacing w:after="0" w:line="259" w:lineRule="auto"/>
        <w:rPr>
          <w:rFonts w:ascii="Gill Sans MT" w:eastAsia="Comic Sans MS" w:hAnsi="Gill Sans MT" w:cs="Comic Sans MS"/>
          <w:sz w:val="24"/>
          <w:szCs w:val="24"/>
        </w:rPr>
      </w:pPr>
      <w:r w:rsidRPr="00312275">
        <w:rPr>
          <w:rFonts w:ascii="Gill Sans MT" w:eastAsia="Comic Sans MS" w:hAnsi="Gill Sans MT" w:cs="Comic Sans MS"/>
          <w:sz w:val="24"/>
          <w:szCs w:val="24"/>
        </w:rPr>
        <w:t xml:space="preserve">Listen and be supportive. </w:t>
      </w:r>
    </w:p>
    <w:p w14:paraId="313C944C" w14:textId="77777777" w:rsidR="00047372" w:rsidRPr="00312275" w:rsidRDefault="00047372" w:rsidP="00047372">
      <w:pPr>
        <w:numPr>
          <w:ilvl w:val="0"/>
          <w:numId w:val="10"/>
        </w:numPr>
        <w:pBdr>
          <w:top w:val="nil"/>
          <w:left w:val="nil"/>
          <w:bottom w:val="nil"/>
          <w:right w:val="nil"/>
          <w:between w:val="nil"/>
        </w:pBdr>
        <w:spacing w:after="0" w:line="259" w:lineRule="auto"/>
        <w:rPr>
          <w:rFonts w:ascii="Gill Sans MT" w:eastAsia="Comic Sans MS" w:hAnsi="Gill Sans MT" w:cs="Comic Sans MS"/>
          <w:sz w:val="24"/>
          <w:szCs w:val="24"/>
        </w:rPr>
      </w:pPr>
      <w:r w:rsidRPr="00312275">
        <w:rPr>
          <w:rFonts w:ascii="Gill Sans MT" w:eastAsia="Comic Sans MS" w:hAnsi="Gill Sans MT" w:cs="Comic Sans MS"/>
          <w:sz w:val="24"/>
          <w:szCs w:val="24"/>
        </w:rPr>
        <w:t>Do not ask any leading questions, interrogate the child, or put ideas in the child’s head, or jump to conclusions.</w:t>
      </w:r>
    </w:p>
    <w:p w14:paraId="7C11E978" w14:textId="77777777" w:rsidR="00047372" w:rsidRPr="00312275" w:rsidRDefault="00047372" w:rsidP="00047372">
      <w:pPr>
        <w:numPr>
          <w:ilvl w:val="0"/>
          <w:numId w:val="10"/>
        </w:numPr>
        <w:pBdr>
          <w:top w:val="nil"/>
          <w:left w:val="nil"/>
          <w:bottom w:val="nil"/>
          <w:right w:val="nil"/>
          <w:between w:val="nil"/>
        </w:pBdr>
        <w:spacing w:after="0" w:line="259" w:lineRule="auto"/>
        <w:rPr>
          <w:rFonts w:ascii="Gill Sans MT" w:eastAsia="Comic Sans MS" w:hAnsi="Gill Sans MT" w:cs="Comic Sans MS"/>
          <w:sz w:val="24"/>
          <w:szCs w:val="24"/>
        </w:rPr>
      </w:pPr>
      <w:r w:rsidRPr="00312275">
        <w:rPr>
          <w:rFonts w:ascii="Gill Sans MT" w:eastAsia="Comic Sans MS" w:hAnsi="Gill Sans MT" w:cs="Comic Sans MS"/>
          <w:sz w:val="24"/>
          <w:szCs w:val="24"/>
        </w:rPr>
        <w:t>Do not stop or interrupt a child who is recalling significant events.</w:t>
      </w:r>
    </w:p>
    <w:p w14:paraId="563693D5" w14:textId="77777777" w:rsidR="00047372" w:rsidRPr="00312275" w:rsidRDefault="00047372" w:rsidP="00047372">
      <w:pPr>
        <w:numPr>
          <w:ilvl w:val="0"/>
          <w:numId w:val="10"/>
        </w:numPr>
        <w:pBdr>
          <w:top w:val="nil"/>
          <w:left w:val="nil"/>
          <w:bottom w:val="nil"/>
          <w:right w:val="nil"/>
          <w:between w:val="nil"/>
        </w:pBdr>
        <w:spacing w:after="0" w:line="259" w:lineRule="auto"/>
        <w:rPr>
          <w:rFonts w:ascii="Gill Sans MT" w:eastAsia="Comic Sans MS" w:hAnsi="Gill Sans MT" w:cs="Comic Sans MS"/>
          <w:sz w:val="24"/>
          <w:szCs w:val="24"/>
        </w:rPr>
      </w:pPr>
      <w:r w:rsidRPr="00312275">
        <w:rPr>
          <w:rFonts w:ascii="Gill Sans MT" w:eastAsia="Comic Sans MS" w:hAnsi="Gill Sans MT" w:cs="Comic Sans MS"/>
          <w:sz w:val="24"/>
          <w:szCs w:val="24"/>
        </w:rPr>
        <w:t>Never promise the child confidentiality– it must be explained that information will need to be passed on to help keep them safe.</w:t>
      </w:r>
    </w:p>
    <w:p w14:paraId="06D23A4F" w14:textId="77777777" w:rsidR="00047372" w:rsidRPr="00312275" w:rsidRDefault="00047372" w:rsidP="00047372">
      <w:pPr>
        <w:numPr>
          <w:ilvl w:val="0"/>
          <w:numId w:val="10"/>
        </w:numPr>
        <w:pBdr>
          <w:top w:val="nil"/>
          <w:left w:val="nil"/>
          <w:bottom w:val="nil"/>
          <w:right w:val="nil"/>
          <w:between w:val="nil"/>
        </w:pBdr>
        <w:spacing w:after="0" w:line="259" w:lineRule="auto"/>
        <w:rPr>
          <w:rFonts w:ascii="Gill Sans MT" w:eastAsia="Comic Sans MS" w:hAnsi="Gill Sans MT" w:cs="Comic Sans MS"/>
          <w:sz w:val="24"/>
          <w:szCs w:val="24"/>
        </w:rPr>
      </w:pPr>
      <w:r w:rsidRPr="00312275">
        <w:rPr>
          <w:rFonts w:ascii="Gill Sans MT" w:eastAsia="Comic Sans MS" w:hAnsi="Gill Sans MT" w:cs="Comic Sans MS"/>
          <w:sz w:val="24"/>
          <w:szCs w:val="24"/>
        </w:rPr>
        <w:t xml:space="preserve">Record what was said immediately as close to what was said as possible.  Also record what was happening immediately before the child disclosed. </w:t>
      </w:r>
    </w:p>
    <w:p w14:paraId="4A1399B4" w14:textId="77777777" w:rsidR="00047372" w:rsidRPr="00312275" w:rsidRDefault="00047372" w:rsidP="00047372">
      <w:pPr>
        <w:numPr>
          <w:ilvl w:val="0"/>
          <w:numId w:val="10"/>
        </w:numPr>
        <w:pBdr>
          <w:top w:val="nil"/>
          <w:left w:val="nil"/>
          <w:bottom w:val="nil"/>
          <w:right w:val="nil"/>
          <w:between w:val="nil"/>
        </w:pBdr>
        <w:spacing w:after="0" w:line="259" w:lineRule="auto"/>
        <w:rPr>
          <w:rFonts w:ascii="Gill Sans MT" w:eastAsia="Comic Sans MS" w:hAnsi="Gill Sans MT" w:cs="Comic Sans MS"/>
          <w:sz w:val="24"/>
          <w:szCs w:val="24"/>
        </w:rPr>
      </w:pPr>
      <w:r w:rsidRPr="00312275">
        <w:rPr>
          <w:rFonts w:ascii="Gill Sans MT" w:eastAsia="Comic Sans MS" w:hAnsi="Gill Sans MT" w:cs="Comic Sans MS"/>
          <w:sz w:val="24"/>
          <w:szCs w:val="24"/>
        </w:rPr>
        <w:t>Name, sign and date the record in ink.</w:t>
      </w:r>
    </w:p>
    <w:p w14:paraId="6CFC6049" w14:textId="77777777" w:rsidR="00047372" w:rsidRDefault="00047372" w:rsidP="00047372">
      <w:pPr>
        <w:numPr>
          <w:ilvl w:val="0"/>
          <w:numId w:val="10"/>
        </w:numPr>
        <w:pBdr>
          <w:top w:val="nil"/>
          <w:left w:val="nil"/>
          <w:bottom w:val="nil"/>
          <w:right w:val="nil"/>
          <w:between w:val="nil"/>
        </w:pBdr>
        <w:spacing w:after="160" w:line="259" w:lineRule="auto"/>
        <w:rPr>
          <w:rFonts w:ascii="Gill Sans MT" w:eastAsia="Comic Sans MS" w:hAnsi="Gill Sans MT" w:cs="Comic Sans MS"/>
          <w:sz w:val="24"/>
          <w:szCs w:val="24"/>
        </w:rPr>
      </w:pPr>
      <w:r w:rsidRPr="00312275">
        <w:rPr>
          <w:rFonts w:ascii="Gill Sans MT" w:eastAsia="Comic Sans MS" w:hAnsi="Gill Sans MT" w:cs="Comic Sans MS"/>
          <w:sz w:val="24"/>
          <w:szCs w:val="24"/>
        </w:rPr>
        <w:t>Contact the designated person immediately.</w:t>
      </w:r>
    </w:p>
    <w:p w14:paraId="576AFA1B" w14:textId="77777777" w:rsidR="00E229BF" w:rsidRPr="00312275" w:rsidRDefault="00E229BF" w:rsidP="00E229BF">
      <w:pPr>
        <w:pBdr>
          <w:top w:val="nil"/>
          <w:left w:val="nil"/>
          <w:bottom w:val="nil"/>
          <w:right w:val="nil"/>
          <w:between w:val="nil"/>
        </w:pBdr>
        <w:spacing w:after="160" w:line="259" w:lineRule="auto"/>
        <w:ind w:left="720"/>
        <w:rPr>
          <w:rFonts w:ascii="Gill Sans MT" w:eastAsia="Comic Sans MS" w:hAnsi="Gill Sans MT" w:cs="Comic Sans MS"/>
          <w:sz w:val="24"/>
          <w:szCs w:val="24"/>
        </w:rPr>
      </w:pPr>
    </w:p>
    <w:p w14:paraId="2906BED1" w14:textId="77777777" w:rsidR="00EC701B" w:rsidRPr="00C17CB7" w:rsidRDefault="00EC701B" w:rsidP="00047372">
      <w:pPr>
        <w:rPr>
          <w:rFonts w:ascii="Gill Sans MT" w:eastAsia="Comic Sans MS" w:hAnsi="Gill Sans MT" w:cstheme="minorHAnsi"/>
          <w:b/>
          <w:color w:val="000000" w:themeColor="text1"/>
          <w:sz w:val="24"/>
          <w:szCs w:val="24"/>
          <w:u w:val="single"/>
        </w:rPr>
      </w:pPr>
      <w:r w:rsidRPr="00C17CB7">
        <w:rPr>
          <w:rFonts w:ascii="Gill Sans MT" w:eastAsia="Comic Sans MS" w:hAnsi="Gill Sans MT" w:cstheme="minorHAnsi"/>
          <w:b/>
          <w:color w:val="000000" w:themeColor="text1"/>
          <w:sz w:val="24"/>
          <w:szCs w:val="24"/>
          <w:u w:val="single"/>
        </w:rPr>
        <w:t>Record keeping at Cuddles &amp; Catch Up</w:t>
      </w:r>
    </w:p>
    <w:p w14:paraId="31C7BD7B" w14:textId="77777777" w:rsidR="006F2454" w:rsidRPr="00C17CB7" w:rsidRDefault="00AB05BA" w:rsidP="006B3AE3">
      <w:pPr>
        <w:pStyle w:val="ListParagraph"/>
        <w:numPr>
          <w:ilvl w:val="0"/>
          <w:numId w:val="12"/>
        </w:numPr>
        <w:ind w:right="-46"/>
        <w:jc w:val="both"/>
        <w:rPr>
          <w:rFonts w:ascii="Gill Sans MT" w:eastAsia="Comic Sans MS" w:hAnsi="Gill Sans MT" w:cstheme="minorHAnsi"/>
          <w:bCs/>
          <w:color w:val="000000" w:themeColor="text1"/>
          <w:sz w:val="24"/>
          <w:szCs w:val="24"/>
        </w:rPr>
      </w:pPr>
      <w:r w:rsidRPr="00C17CB7">
        <w:rPr>
          <w:rFonts w:ascii="Gill Sans MT" w:eastAsia="Comic Sans MS" w:hAnsi="Gill Sans MT" w:cs="Comic Sans MS"/>
          <w:color w:val="000000" w:themeColor="text1"/>
          <w:sz w:val="24"/>
          <w:szCs w:val="24"/>
        </w:rPr>
        <w:t xml:space="preserve">All members personal </w:t>
      </w:r>
      <w:r w:rsidR="008D7C9E" w:rsidRPr="00C17CB7">
        <w:rPr>
          <w:rFonts w:ascii="Gill Sans MT" w:eastAsia="Comic Sans MS" w:hAnsi="Gill Sans MT" w:cs="Comic Sans MS"/>
          <w:color w:val="000000" w:themeColor="text1"/>
          <w:sz w:val="24"/>
          <w:szCs w:val="24"/>
        </w:rPr>
        <w:t>information will</w:t>
      </w:r>
      <w:r w:rsidRPr="00C17CB7">
        <w:rPr>
          <w:rFonts w:ascii="Gill Sans MT" w:eastAsia="Comic Sans MS" w:hAnsi="Gill Sans MT" w:cs="Comic Sans MS"/>
          <w:color w:val="000000" w:themeColor="text1"/>
          <w:sz w:val="24"/>
          <w:szCs w:val="24"/>
        </w:rPr>
        <w:t xml:space="preserve"> be kept in a lockable file, to include: registration forms, sign in forms, event booking forms / event consent forms</w:t>
      </w:r>
      <w:r w:rsidR="0048309A" w:rsidRPr="00C17CB7">
        <w:rPr>
          <w:rFonts w:ascii="Gill Sans MT" w:eastAsia="Comic Sans MS" w:hAnsi="Gill Sans MT" w:cs="Comic Sans MS"/>
          <w:color w:val="000000" w:themeColor="text1"/>
          <w:sz w:val="24"/>
          <w:szCs w:val="24"/>
        </w:rPr>
        <w:t>.</w:t>
      </w:r>
      <w:r w:rsidRPr="00C17CB7">
        <w:rPr>
          <w:rFonts w:ascii="Gill Sans MT" w:eastAsia="Comic Sans MS" w:hAnsi="Gill Sans MT" w:cs="Comic Sans MS"/>
          <w:color w:val="000000" w:themeColor="text1"/>
          <w:sz w:val="24"/>
          <w:szCs w:val="24"/>
        </w:rPr>
        <w:t xml:space="preserve"> </w:t>
      </w:r>
      <w:r w:rsidR="0048309A" w:rsidRPr="00C17CB7">
        <w:rPr>
          <w:rFonts w:ascii="Gill Sans MT" w:eastAsia="Comic Sans MS" w:hAnsi="Gill Sans MT" w:cs="Comic Sans MS"/>
          <w:color w:val="000000" w:themeColor="text1"/>
          <w:sz w:val="24"/>
          <w:szCs w:val="24"/>
        </w:rPr>
        <w:t>S</w:t>
      </w:r>
      <w:r w:rsidRPr="00C17CB7">
        <w:rPr>
          <w:rFonts w:ascii="Gill Sans MT" w:eastAsia="Comic Sans MS" w:hAnsi="Gill Sans MT" w:cs="Comic Sans MS"/>
          <w:color w:val="000000" w:themeColor="text1"/>
          <w:sz w:val="24"/>
          <w:szCs w:val="24"/>
        </w:rPr>
        <w:t>afeguarding concerns</w:t>
      </w:r>
      <w:r w:rsidR="0048309A" w:rsidRPr="00C17CB7">
        <w:rPr>
          <w:rFonts w:ascii="Gill Sans MT" w:eastAsia="Comic Sans MS" w:hAnsi="Gill Sans MT" w:cs="Comic Sans MS"/>
          <w:color w:val="000000" w:themeColor="text1"/>
          <w:sz w:val="24"/>
          <w:szCs w:val="24"/>
        </w:rPr>
        <w:t xml:space="preserve"> will be passed on written format to the Parish Safeguarding Lead or the Diocesan Safeguarding Team where appropriate</w:t>
      </w:r>
      <w:r w:rsidR="006B3AE3" w:rsidRPr="00C17CB7">
        <w:rPr>
          <w:rFonts w:ascii="Gill Sans MT" w:eastAsia="Comic Sans MS" w:hAnsi="Gill Sans MT" w:cs="Comic Sans MS"/>
          <w:color w:val="000000" w:themeColor="text1"/>
          <w:sz w:val="24"/>
          <w:szCs w:val="24"/>
        </w:rPr>
        <w:t xml:space="preserve">. It is their responsibility to contact the relevant authority where appropriate. </w:t>
      </w:r>
    </w:p>
    <w:p w14:paraId="1CAB0DEF" w14:textId="16FB8700" w:rsidR="00EC701B" w:rsidRPr="00C17CB7" w:rsidRDefault="006F2454" w:rsidP="006B3AE3">
      <w:pPr>
        <w:pStyle w:val="ListParagraph"/>
        <w:numPr>
          <w:ilvl w:val="0"/>
          <w:numId w:val="12"/>
        </w:numPr>
        <w:ind w:right="-46"/>
        <w:jc w:val="both"/>
        <w:rPr>
          <w:rFonts w:ascii="Gill Sans MT" w:eastAsia="Comic Sans MS" w:hAnsi="Gill Sans MT" w:cstheme="minorHAnsi"/>
          <w:bCs/>
          <w:color w:val="000000" w:themeColor="text1"/>
          <w:sz w:val="24"/>
          <w:szCs w:val="24"/>
        </w:rPr>
      </w:pPr>
      <w:r w:rsidRPr="00C17CB7">
        <w:rPr>
          <w:rFonts w:ascii="Gill Sans MT" w:eastAsia="Comic Sans MS" w:hAnsi="Gill Sans MT" w:cs="Comic Sans MS"/>
          <w:color w:val="000000" w:themeColor="text1"/>
          <w:sz w:val="24"/>
          <w:szCs w:val="24"/>
        </w:rPr>
        <w:t xml:space="preserve">The </w:t>
      </w:r>
      <w:r w:rsidR="006B3AE3" w:rsidRPr="00C17CB7">
        <w:rPr>
          <w:rFonts w:ascii="Gill Sans MT" w:eastAsia="Comic Sans MS" w:hAnsi="Gill Sans MT" w:cs="Comic Sans MS"/>
          <w:color w:val="000000" w:themeColor="text1"/>
          <w:sz w:val="24"/>
          <w:szCs w:val="24"/>
        </w:rPr>
        <w:t xml:space="preserve">Safeguarding Officer </w:t>
      </w:r>
      <w:r w:rsidRPr="00C17CB7">
        <w:rPr>
          <w:rFonts w:ascii="Gill Sans MT" w:eastAsia="Comic Sans MS" w:hAnsi="Gill Sans MT" w:cs="Comic Sans MS"/>
          <w:color w:val="000000" w:themeColor="text1"/>
          <w:sz w:val="24"/>
          <w:szCs w:val="24"/>
        </w:rPr>
        <w:t xml:space="preserve">(parish or Diocesan) </w:t>
      </w:r>
      <w:r w:rsidR="006B3AE3" w:rsidRPr="00C17CB7">
        <w:rPr>
          <w:rFonts w:ascii="Gill Sans MT" w:eastAsia="Comic Sans MS" w:hAnsi="Gill Sans MT" w:cs="Comic Sans MS"/>
          <w:color w:val="000000" w:themeColor="text1"/>
          <w:sz w:val="24"/>
          <w:szCs w:val="24"/>
        </w:rPr>
        <w:t xml:space="preserve">will store this information appropriately. </w:t>
      </w:r>
    </w:p>
    <w:p w14:paraId="304FE0F4" w14:textId="0B3E6C2F" w:rsidR="007206FA" w:rsidRPr="00C17CB7" w:rsidRDefault="007206FA" w:rsidP="007206FA">
      <w:pPr>
        <w:pStyle w:val="ListParagraph"/>
        <w:numPr>
          <w:ilvl w:val="0"/>
          <w:numId w:val="11"/>
        </w:numPr>
        <w:ind w:right="-46"/>
        <w:jc w:val="both"/>
        <w:rPr>
          <w:rFonts w:ascii="Gill Sans MT" w:eastAsia="Comic Sans MS" w:hAnsi="Gill Sans MT" w:cs="Comic Sans MS"/>
          <w:color w:val="000000" w:themeColor="text1"/>
          <w:sz w:val="24"/>
          <w:szCs w:val="24"/>
        </w:rPr>
      </w:pPr>
      <w:r w:rsidRPr="00C17CB7">
        <w:rPr>
          <w:rFonts w:ascii="Gill Sans MT" w:eastAsia="Comic Sans MS" w:hAnsi="Gill Sans MT" w:cs="Comic Sans MS"/>
          <w:color w:val="000000" w:themeColor="text1"/>
          <w:sz w:val="24"/>
          <w:szCs w:val="24"/>
        </w:rPr>
        <w:t xml:space="preserve">We cannot guarantee confidentiality if there is a child protection concern as we will need to share such concerns with </w:t>
      </w:r>
      <w:r w:rsidR="006E7A10" w:rsidRPr="00C17CB7">
        <w:rPr>
          <w:rFonts w:ascii="Gill Sans MT" w:eastAsia="Comic Sans MS" w:hAnsi="Gill Sans MT" w:cs="Comic Sans MS"/>
          <w:color w:val="000000" w:themeColor="text1"/>
          <w:sz w:val="24"/>
          <w:szCs w:val="24"/>
        </w:rPr>
        <w:t>the Safeguarding Team.</w:t>
      </w:r>
      <w:r w:rsidRPr="00C17CB7">
        <w:rPr>
          <w:rFonts w:ascii="Gill Sans MT" w:eastAsia="Comic Sans MS" w:hAnsi="Gill Sans MT" w:cs="Comic Sans MS"/>
          <w:color w:val="000000" w:themeColor="text1"/>
          <w:sz w:val="24"/>
          <w:szCs w:val="24"/>
        </w:rPr>
        <w:t xml:space="preserve"> We will seek consent first unless doing so will place the child / children at risk or undermine a criminal investigation. </w:t>
      </w:r>
    </w:p>
    <w:p w14:paraId="0375B128" w14:textId="7EFCC3DC" w:rsidR="007206FA" w:rsidRPr="00C17CB7" w:rsidRDefault="007206FA" w:rsidP="007206FA">
      <w:pPr>
        <w:pStyle w:val="ListParagraph"/>
        <w:numPr>
          <w:ilvl w:val="0"/>
          <w:numId w:val="11"/>
        </w:numPr>
        <w:ind w:right="-46"/>
        <w:jc w:val="both"/>
        <w:rPr>
          <w:rFonts w:ascii="Gill Sans MT" w:eastAsia="Comic Sans MS" w:hAnsi="Gill Sans MT" w:cs="Comic Sans MS"/>
          <w:color w:val="000000" w:themeColor="text1"/>
          <w:sz w:val="24"/>
          <w:szCs w:val="24"/>
        </w:rPr>
      </w:pPr>
      <w:r w:rsidRPr="00C17CB7">
        <w:rPr>
          <w:rFonts w:ascii="Gill Sans MT" w:eastAsia="Comic Sans MS" w:hAnsi="Gill Sans MT" w:cs="Comic Sans MS"/>
          <w:color w:val="000000" w:themeColor="text1"/>
          <w:sz w:val="24"/>
          <w:szCs w:val="24"/>
        </w:rPr>
        <w:t>All</w:t>
      </w:r>
      <w:r w:rsidR="00AB05BA" w:rsidRPr="00C17CB7">
        <w:rPr>
          <w:rFonts w:ascii="Gill Sans MT" w:eastAsia="Comic Sans MS" w:hAnsi="Gill Sans MT" w:cs="Comic Sans MS"/>
          <w:color w:val="000000" w:themeColor="text1"/>
          <w:sz w:val="24"/>
          <w:szCs w:val="24"/>
        </w:rPr>
        <w:t xml:space="preserve"> Safeguarding </w:t>
      </w:r>
      <w:r w:rsidRPr="00C17CB7">
        <w:rPr>
          <w:rFonts w:ascii="Gill Sans MT" w:eastAsia="Comic Sans MS" w:hAnsi="Gill Sans MT" w:cs="Comic Sans MS"/>
          <w:color w:val="000000" w:themeColor="text1"/>
          <w:sz w:val="24"/>
          <w:szCs w:val="24"/>
        </w:rPr>
        <w:t xml:space="preserve">records will be signed and dated. All records will be securely and confidentially stored in line with General Data Protection Regulations (GDPR).  </w:t>
      </w:r>
    </w:p>
    <w:p w14:paraId="514FA926" w14:textId="77777777" w:rsidR="00823368" w:rsidRDefault="00823368" w:rsidP="00C17CB7">
      <w:pPr>
        <w:rPr>
          <w:rFonts w:ascii="Gill Sans MT" w:eastAsia="Comic Sans MS" w:hAnsi="Gill Sans MT" w:cs="Comic Sans MS"/>
          <w:b/>
          <w:sz w:val="24"/>
          <w:szCs w:val="24"/>
          <w:u w:val="single"/>
        </w:rPr>
      </w:pPr>
    </w:p>
    <w:p w14:paraId="2CD67C26" w14:textId="7774A7A0" w:rsidR="007206FA" w:rsidRPr="00312275" w:rsidRDefault="007206FA" w:rsidP="007206FA">
      <w:pPr>
        <w:ind w:left="360"/>
        <w:rPr>
          <w:rFonts w:ascii="Gill Sans MT" w:eastAsia="Comic Sans MS" w:hAnsi="Gill Sans MT" w:cs="Comic Sans MS"/>
          <w:b/>
          <w:sz w:val="24"/>
          <w:szCs w:val="24"/>
          <w:u w:val="single"/>
        </w:rPr>
      </w:pPr>
      <w:r w:rsidRPr="00312275">
        <w:rPr>
          <w:rFonts w:ascii="Gill Sans MT" w:eastAsia="Comic Sans MS" w:hAnsi="Gill Sans MT" w:cs="Comic Sans MS"/>
          <w:b/>
          <w:sz w:val="24"/>
          <w:szCs w:val="24"/>
          <w:u w:val="single"/>
        </w:rPr>
        <w:t>Confidentiality and Information Sharing:</w:t>
      </w:r>
    </w:p>
    <w:p w14:paraId="3B6599F8" w14:textId="77777777" w:rsidR="007206FA" w:rsidRPr="00312275" w:rsidRDefault="007206FA" w:rsidP="007206FA">
      <w:pPr>
        <w:pStyle w:val="ListParagraph"/>
        <w:numPr>
          <w:ilvl w:val="0"/>
          <w:numId w:val="9"/>
        </w:numPr>
        <w:spacing w:line="276" w:lineRule="auto"/>
        <w:ind w:right="-46"/>
        <w:jc w:val="both"/>
        <w:rPr>
          <w:rFonts w:ascii="Gill Sans MT" w:eastAsia="Comic Sans MS" w:hAnsi="Gill Sans MT" w:cs="Comic Sans MS"/>
          <w:sz w:val="24"/>
          <w:szCs w:val="24"/>
        </w:rPr>
      </w:pPr>
      <w:bookmarkStart w:id="0" w:name="_gjdgxs" w:colFirst="0" w:colLast="0"/>
      <w:bookmarkEnd w:id="0"/>
      <w:r w:rsidRPr="00312275">
        <w:rPr>
          <w:rFonts w:ascii="Gill Sans MT" w:eastAsia="Comic Sans MS" w:hAnsi="Gill Sans MT" w:cs="Comic Sans MS"/>
          <w:sz w:val="24"/>
          <w:szCs w:val="24"/>
        </w:rPr>
        <w:t>Cuddles &amp; Catch Up expects all volunteers to maintain confidentiality.  Information will only be shared in line with the General Data Protection Regulations (GDPR) and Data Protection.</w:t>
      </w:r>
    </w:p>
    <w:p w14:paraId="43D0829B" w14:textId="77777777" w:rsidR="007206FA" w:rsidRPr="00312275" w:rsidRDefault="007206FA" w:rsidP="007206FA">
      <w:pPr>
        <w:pStyle w:val="ListParagraph"/>
        <w:numPr>
          <w:ilvl w:val="0"/>
          <w:numId w:val="9"/>
        </w:numPr>
        <w:spacing w:line="240" w:lineRule="auto"/>
        <w:rPr>
          <w:rFonts w:ascii="Gill Sans MT" w:eastAsia="Comic Sans MS" w:hAnsi="Gill Sans MT" w:cs="Comic Sans MS"/>
          <w:sz w:val="24"/>
          <w:szCs w:val="24"/>
        </w:rPr>
      </w:pPr>
      <w:r w:rsidRPr="00312275">
        <w:rPr>
          <w:rFonts w:ascii="Gill Sans MT" w:eastAsia="Comic Sans MS" w:hAnsi="Gill Sans MT" w:cs="Comic Sans MS"/>
          <w:sz w:val="24"/>
          <w:szCs w:val="24"/>
        </w:rPr>
        <w:lastRenderedPageBreak/>
        <w:t>It is an expectation that our organisation will seek consent to share information first unless to do so would place someone at risk of harm or undermine a criminal investigation.</w:t>
      </w:r>
      <w:r w:rsidR="005F1659" w:rsidRPr="00312275">
        <w:rPr>
          <w:rFonts w:ascii="Gill Sans MT" w:hAnsi="Gill Sans MT" w:cs="Arial"/>
          <w:noProof/>
          <w:color w:val="000000"/>
          <w:szCs w:val="22"/>
          <w:bdr w:val="none" w:sz="0" w:space="0" w:color="auto" w:frame="1"/>
        </w:rPr>
        <w:t xml:space="preserve"> </w:t>
      </w:r>
    </w:p>
    <w:p w14:paraId="312F4109" w14:textId="52B7E5D7" w:rsidR="00047372" w:rsidRPr="00312275" w:rsidRDefault="007206FA" w:rsidP="007206FA">
      <w:pPr>
        <w:pStyle w:val="ListParagraph"/>
        <w:numPr>
          <w:ilvl w:val="0"/>
          <w:numId w:val="9"/>
        </w:numPr>
        <w:rPr>
          <w:rFonts w:ascii="Gill Sans MT" w:eastAsia="Comic Sans MS" w:hAnsi="Gill Sans MT" w:cs="Comic Sans MS"/>
          <w:b/>
          <w:sz w:val="24"/>
          <w:szCs w:val="24"/>
        </w:rPr>
      </w:pPr>
      <w:r w:rsidRPr="00312275">
        <w:rPr>
          <w:rFonts w:ascii="Gill Sans MT" w:eastAsia="Comic Sans MS" w:hAnsi="Gill Sans MT" w:cs="Comic Sans MS"/>
          <w:sz w:val="24"/>
          <w:szCs w:val="24"/>
        </w:rPr>
        <w:t xml:space="preserve">However, information should be shared with Children’s Services if a child is deemed to be at risk of harm or </w:t>
      </w:r>
      <w:r w:rsidRPr="00312275">
        <w:rPr>
          <w:rFonts w:ascii="Gill Sans MT" w:eastAsia="Comic Sans MS" w:hAnsi="Gill Sans MT" w:cs="Comic Sans MS"/>
          <w:bCs/>
          <w:sz w:val="24"/>
          <w:szCs w:val="24"/>
        </w:rPr>
        <w:t>contact the Police if they are in immediate danger, or a crime ha</w:t>
      </w:r>
      <w:r w:rsidR="00AB05BA" w:rsidRPr="00312275">
        <w:rPr>
          <w:rFonts w:ascii="Gill Sans MT" w:eastAsia="Comic Sans MS" w:hAnsi="Gill Sans MT" w:cs="Comic Sans MS"/>
          <w:bCs/>
          <w:sz w:val="24"/>
          <w:szCs w:val="24"/>
        </w:rPr>
        <w:t>s</w:t>
      </w:r>
      <w:r w:rsidRPr="00312275">
        <w:rPr>
          <w:rFonts w:ascii="Gill Sans MT" w:eastAsia="Comic Sans MS" w:hAnsi="Gill Sans MT" w:cs="Comic Sans MS"/>
          <w:bCs/>
          <w:sz w:val="24"/>
          <w:szCs w:val="24"/>
        </w:rPr>
        <w:t xml:space="preserve"> been committed.</w:t>
      </w:r>
      <w:r w:rsidRPr="00312275">
        <w:rPr>
          <w:rFonts w:ascii="Gill Sans MT" w:eastAsia="Comic Sans MS" w:hAnsi="Gill Sans MT" w:cs="Comic Sans MS"/>
          <w:sz w:val="24"/>
          <w:szCs w:val="24"/>
        </w:rPr>
        <w:t xml:space="preserve"> </w:t>
      </w:r>
    </w:p>
    <w:p w14:paraId="0AE293D9" w14:textId="77777777" w:rsidR="00AB05BA" w:rsidRPr="00312275" w:rsidRDefault="00AB05BA" w:rsidP="00047372">
      <w:pPr>
        <w:rPr>
          <w:rFonts w:ascii="Gill Sans MT" w:eastAsia="Comic Sans MS" w:hAnsi="Gill Sans MT" w:cs="Comic Sans MS"/>
          <w:b/>
          <w:sz w:val="24"/>
          <w:szCs w:val="24"/>
        </w:rPr>
      </w:pPr>
    </w:p>
    <w:p w14:paraId="314E9F02" w14:textId="77777777" w:rsidR="00AB05BA" w:rsidRPr="00312275" w:rsidRDefault="00AB05BA" w:rsidP="00AB05BA">
      <w:pPr>
        <w:rPr>
          <w:rFonts w:ascii="Gill Sans MT" w:eastAsia="Comic Sans MS" w:hAnsi="Gill Sans MT" w:cs="Comic Sans MS"/>
          <w:b/>
          <w:sz w:val="24"/>
          <w:szCs w:val="24"/>
        </w:rPr>
      </w:pPr>
      <w:r w:rsidRPr="00312275">
        <w:rPr>
          <w:rFonts w:ascii="Gill Sans MT" w:eastAsia="Comic Sans MS" w:hAnsi="Gill Sans MT" w:cs="Comic Sans MS"/>
          <w:b/>
          <w:sz w:val="24"/>
          <w:szCs w:val="24"/>
        </w:rPr>
        <w:t>Management of Allegations Against People Working with Children</w:t>
      </w:r>
    </w:p>
    <w:p w14:paraId="3036EBE4" w14:textId="77777777" w:rsidR="00AB05BA" w:rsidRPr="00312275" w:rsidRDefault="00AB05BA" w:rsidP="00AB05BA">
      <w:pPr>
        <w:rPr>
          <w:rFonts w:ascii="Gill Sans MT" w:eastAsia="Comic Sans MS" w:hAnsi="Gill Sans MT" w:cs="Comic Sans MS"/>
          <w:sz w:val="24"/>
          <w:szCs w:val="24"/>
        </w:rPr>
      </w:pPr>
      <w:r w:rsidRPr="00312275">
        <w:rPr>
          <w:rFonts w:ascii="Gill Sans MT" w:eastAsia="Comic Sans MS" w:hAnsi="Gill Sans MT" w:cs="Comic Sans MS"/>
          <w:sz w:val="24"/>
          <w:szCs w:val="24"/>
        </w:rPr>
        <w:t xml:space="preserve">Our aim is to provide a safe and supportive environment which secures the wellbeing and very best outcomes for the children who attend our setting. We do recognise that sometimes the behaviour of adults may lead to an allegation of abuse being made. </w:t>
      </w:r>
    </w:p>
    <w:p w14:paraId="46044D57" w14:textId="0D7E81BA" w:rsidR="00AB05BA" w:rsidRPr="00312275" w:rsidRDefault="00AB05BA" w:rsidP="00AB05BA">
      <w:pPr>
        <w:rPr>
          <w:rFonts w:ascii="Gill Sans MT" w:eastAsia="Comic Sans MS" w:hAnsi="Gill Sans MT" w:cs="Comic Sans MS"/>
          <w:sz w:val="24"/>
          <w:szCs w:val="24"/>
        </w:rPr>
      </w:pPr>
      <w:r w:rsidRPr="00312275">
        <w:rPr>
          <w:rFonts w:ascii="Gill Sans MT" w:eastAsia="Comic Sans MS" w:hAnsi="Gill Sans MT" w:cs="Comic Sans MS"/>
          <w:sz w:val="24"/>
          <w:szCs w:val="24"/>
        </w:rPr>
        <w:t>Allegations sometimes arise from a differing understanding of the same event, but when they occur, they are distressing and difficult for all concerned. We also recognise that many allegations are genuine and there are some adults who deliberately seek to harm or abuse children.</w:t>
      </w:r>
      <w:r w:rsidR="00C17CB7">
        <w:rPr>
          <w:rFonts w:ascii="Gill Sans MT" w:eastAsia="Comic Sans MS" w:hAnsi="Gill Sans MT" w:cs="Comic Sans MS"/>
          <w:sz w:val="24"/>
          <w:szCs w:val="24"/>
        </w:rPr>
        <w:t xml:space="preserve"> </w:t>
      </w:r>
      <w:r w:rsidR="000F3566" w:rsidRPr="00312275">
        <w:rPr>
          <w:rFonts w:ascii="Gill Sans MT" w:eastAsia="Comic Sans MS" w:hAnsi="Gill Sans MT" w:cs="Comic Sans MS"/>
          <w:sz w:val="24"/>
          <w:szCs w:val="24"/>
        </w:rPr>
        <w:t>An allegation may relate to a person who works / volunteers with children who has:</w:t>
      </w:r>
    </w:p>
    <w:p w14:paraId="2E17CF55" w14:textId="77777777" w:rsidR="00AB05BA" w:rsidRPr="00312275" w:rsidRDefault="00AB05BA" w:rsidP="00AB05BA">
      <w:pPr>
        <w:numPr>
          <w:ilvl w:val="1"/>
          <w:numId w:val="13"/>
        </w:numPr>
        <w:pBdr>
          <w:top w:val="nil"/>
          <w:left w:val="nil"/>
          <w:bottom w:val="nil"/>
          <w:right w:val="nil"/>
          <w:between w:val="nil"/>
        </w:pBdr>
        <w:spacing w:after="120"/>
        <w:rPr>
          <w:rFonts w:ascii="Gill Sans MT" w:eastAsia="Comic Sans MS" w:hAnsi="Gill Sans MT" w:cs="Comic Sans MS"/>
          <w:sz w:val="24"/>
          <w:szCs w:val="24"/>
        </w:rPr>
      </w:pPr>
      <w:r w:rsidRPr="00312275">
        <w:rPr>
          <w:rFonts w:ascii="Gill Sans MT" w:eastAsia="Comic Sans MS" w:hAnsi="Gill Sans MT" w:cs="Comic Sans MS"/>
          <w:color w:val="000000"/>
          <w:sz w:val="24"/>
          <w:szCs w:val="24"/>
        </w:rPr>
        <w:t>behaved in a way that has harmed a child, or may have harmed a child and/or;</w:t>
      </w:r>
    </w:p>
    <w:p w14:paraId="6279C9B7" w14:textId="77777777" w:rsidR="00AB05BA" w:rsidRPr="00312275" w:rsidRDefault="00AB05BA" w:rsidP="00AB05BA">
      <w:pPr>
        <w:numPr>
          <w:ilvl w:val="1"/>
          <w:numId w:val="13"/>
        </w:numPr>
        <w:pBdr>
          <w:top w:val="nil"/>
          <w:left w:val="nil"/>
          <w:bottom w:val="nil"/>
          <w:right w:val="nil"/>
          <w:between w:val="nil"/>
        </w:pBdr>
        <w:spacing w:after="120"/>
        <w:rPr>
          <w:rFonts w:ascii="Gill Sans MT" w:eastAsia="Comic Sans MS" w:hAnsi="Gill Sans MT" w:cs="Comic Sans MS"/>
          <w:sz w:val="24"/>
          <w:szCs w:val="24"/>
        </w:rPr>
      </w:pPr>
      <w:r w:rsidRPr="00312275">
        <w:rPr>
          <w:rFonts w:ascii="Gill Sans MT" w:eastAsia="Comic Sans MS" w:hAnsi="Gill Sans MT" w:cs="Comic Sans MS"/>
          <w:color w:val="000000"/>
          <w:sz w:val="24"/>
          <w:szCs w:val="24"/>
        </w:rPr>
        <w:t>possibly committed a criminal offence against or related to a child and/or;</w:t>
      </w:r>
    </w:p>
    <w:p w14:paraId="753C6983" w14:textId="77777777" w:rsidR="00AB05BA" w:rsidRPr="00312275" w:rsidRDefault="00AB05BA" w:rsidP="00AB05BA">
      <w:pPr>
        <w:numPr>
          <w:ilvl w:val="1"/>
          <w:numId w:val="13"/>
        </w:numPr>
        <w:pBdr>
          <w:top w:val="nil"/>
          <w:left w:val="nil"/>
          <w:bottom w:val="nil"/>
          <w:right w:val="nil"/>
          <w:between w:val="nil"/>
        </w:pBdr>
        <w:spacing w:after="120"/>
        <w:rPr>
          <w:rFonts w:ascii="Gill Sans MT" w:eastAsia="Comic Sans MS" w:hAnsi="Gill Sans MT" w:cs="Comic Sans MS"/>
          <w:sz w:val="24"/>
          <w:szCs w:val="24"/>
        </w:rPr>
      </w:pPr>
      <w:r w:rsidRPr="00312275">
        <w:rPr>
          <w:rFonts w:ascii="Gill Sans MT" w:eastAsia="Comic Sans MS" w:hAnsi="Gill Sans MT" w:cs="Comic Sans MS"/>
          <w:color w:val="000000"/>
          <w:sz w:val="24"/>
          <w:szCs w:val="24"/>
        </w:rPr>
        <w:t>behaved towards a child or children in a way that indicates he or she may pose a risk of harm to children; and/or</w:t>
      </w:r>
    </w:p>
    <w:p w14:paraId="29A8C658" w14:textId="77777777" w:rsidR="00AB05BA" w:rsidRPr="00312275" w:rsidRDefault="00AB05BA" w:rsidP="00AB05BA">
      <w:pPr>
        <w:numPr>
          <w:ilvl w:val="1"/>
          <w:numId w:val="13"/>
        </w:numPr>
        <w:pBdr>
          <w:top w:val="nil"/>
          <w:left w:val="nil"/>
          <w:bottom w:val="nil"/>
          <w:right w:val="nil"/>
          <w:between w:val="nil"/>
        </w:pBdr>
        <w:spacing w:after="120"/>
        <w:rPr>
          <w:rFonts w:ascii="Gill Sans MT" w:eastAsia="Comic Sans MS" w:hAnsi="Gill Sans MT" w:cs="Comic Sans MS"/>
          <w:sz w:val="24"/>
          <w:szCs w:val="24"/>
        </w:rPr>
      </w:pPr>
      <w:r w:rsidRPr="00312275">
        <w:rPr>
          <w:rFonts w:ascii="Gill Sans MT" w:eastAsia="Comic Sans MS" w:hAnsi="Gill Sans MT" w:cs="Comic Sans MS"/>
          <w:color w:val="000000"/>
          <w:sz w:val="24"/>
          <w:szCs w:val="24"/>
        </w:rPr>
        <w:t>behaved or may have behaved in a way that indicates they may not be suitable to work with children.</w:t>
      </w:r>
    </w:p>
    <w:p w14:paraId="4ACDEC45" w14:textId="77777777" w:rsidR="00AB05BA" w:rsidRPr="00312275" w:rsidRDefault="00AB05BA" w:rsidP="00AB05BA">
      <w:pPr>
        <w:spacing w:after="120"/>
        <w:rPr>
          <w:rFonts w:ascii="Gill Sans MT" w:eastAsia="Comic Sans MS" w:hAnsi="Gill Sans MT" w:cs="Comic Sans MS"/>
          <w:sz w:val="24"/>
          <w:szCs w:val="24"/>
        </w:rPr>
      </w:pPr>
      <w:r w:rsidRPr="00312275">
        <w:rPr>
          <w:rFonts w:ascii="Gill Sans MT" w:eastAsia="Comic Sans MS" w:hAnsi="Gill Sans MT" w:cs="Comic Sans MS"/>
          <w:sz w:val="24"/>
          <w:szCs w:val="24"/>
        </w:rPr>
        <w:t>The 4</w:t>
      </w:r>
      <w:r w:rsidRPr="00312275">
        <w:rPr>
          <w:rFonts w:ascii="Gill Sans MT" w:eastAsia="Comic Sans MS" w:hAnsi="Gill Sans MT" w:cs="Comic Sans MS"/>
          <w:sz w:val="24"/>
          <w:szCs w:val="24"/>
          <w:vertAlign w:val="superscript"/>
        </w:rPr>
        <w:t>th</w:t>
      </w:r>
      <w:r w:rsidRPr="00312275">
        <w:rPr>
          <w:rFonts w:ascii="Gill Sans MT" w:eastAsia="Comic Sans MS" w:hAnsi="Gill Sans MT" w:cs="Comic Sans MS"/>
          <w:sz w:val="24"/>
          <w:szCs w:val="24"/>
        </w:rPr>
        <w:t xml:space="preserve"> bullet point above recognises circumstances where a member of staff (including locum or supply staff) or volunteer is involved in an incident outside of setting/agency/work place which did not involve children but could have an impact on their suitability to work with children; this is known as transferable risk. </w:t>
      </w:r>
    </w:p>
    <w:p w14:paraId="58EDE5C9" w14:textId="5F5E7845" w:rsidR="00AB05BA" w:rsidRPr="00A22BC6" w:rsidRDefault="00AB05BA" w:rsidP="00AB05BA">
      <w:pPr>
        <w:rPr>
          <w:rFonts w:ascii="Gill Sans MT" w:eastAsia="Comic Sans MS" w:hAnsi="Gill Sans MT" w:cs="Comic Sans MS"/>
          <w:color w:val="000000" w:themeColor="text1"/>
          <w:sz w:val="24"/>
          <w:szCs w:val="24"/>
        </w:rPr>
      </w:pPr>
      <w:bookmarkStart w:id="1" w:name="_30j0zll" w:colFirst="0" w:colLast="0"/>
      <w:bookmarkEnd w:id="1"/>
      <w:r w:rsidRPr="00A22BC6">
        <w:rPr>
          <w:rFonts w:ascii="Gill Sans MT" w:eastAsia="Comic Sans MS" w:hAnsi="Gill Sans MT" w:cs="Comic Sans MS"/>
          <w:color w:val="000000" w:themeColor="text1"/>
          <w:sz w:val="24"/>
          <w:szCs w:val="24"/>
        </w:rPr>
        <w:t xml:space="preserve">At </w:t>
      </w:r>
      <w:r w:rsidR="00944680" w:rsidRPr="00A22BC6">
        <w:rPr>
          <w:rFonts w:ascii="Gill Sans MT" w:eastAsia="Comic Sans MS" w:hAnsi="Gill Sans MT" w:cs="Comic Sans MS"/>
          <w:color w:val="000000" w:themeColor="text1"/>
          <w:sz w:val="24"/>
          <w:szCs w:val="24"/>
        </w:rPr>
        <w:t>Cuddles &amp; Catch Up</w:t>
      </w:r>
      <w:r w:rsidRPr="00A22BC6">
        <w:rPr>
          <w:rFonts w:ascii="Gill Sans MT" w:eastAsia="Comic Sans MS" w:hAnsi="Gill Sans MT" w:cs="Comic Sans MS"/>
          <w:color w:val="000000" w:themeColor="text1"/>
          <w:sz w:val="24"/>
          <w:szCs w:val="24"/>
        </w:rPr>
        <w:t xml:space="preserve"> we recognise our responsibility to report / refer allegations or behaviours of concern and / or harm to children by adults in positions of trust known to us but who are not employed by our organisation </w:t>
      </w:r>
      <w:r w:rsidR="00823368" w:rsidRPr="00A22BC6">
        <w:rPr>
          <w:rFonts w:ascii="Gill Sans MT" w:eastAsia="Comic Sans MS" w:hAnsi="Gill Sans MT" w:cs="Comic Sans MS"/>
          <w:color w:val="000000" w:themeColor="text1"/>
          <w:sz w:val="24"/>
          <w:szCs w:val="24"/>
        </w:rPr>
        <w:t xml:space="preserve">to </w:t>
      </w:r>
      <w:r w:rsidR="00203F9E" w:rsidRPr="00A22BC6">
        <w:rPr>
          <w:rFonts w:ascii="Gill Sans MT" w:eastAsia="Comic Sans MS" w:hAnsi="Gill Sans MT" w:cs="Comic Sans MS"/>
          <w:color w:val="000000" w:themeColor="text1"/>
          <w:sz w:val="24"/>
          <w:szCs w:val="24"/>
        </w:rPr>
        <w:t xml:space="preserve">the Diocesan Safeguarding Advisor at </w:t>
      </w:r>
      <w:hyperlink r:id="rId10" w:history="1">
        <w:r w:rsidR="00203F9E" w:rsidRPr="00A22BC6">
          <w:rPr>
            <w:rStyle w:val="Hyperlink"/>
            <w:rFonts w:ascii="Gill Sans MT" w:eastAsia="Comic Sans MS" w:hAnsi="Gill Sans MT" w:cs="Comic Sans MS"/>
            <w:color w:val="000000" w:themeColor="text1"/>
            <w:sz w:val="24"/>
            <w:szCs w:val="24"/>
          </w:rPr>
          <w:t>safeguarding@dioceseofnorwich.org</w:t>
        </w:r>
      </w:hyperlink>
      <w:r w:rsidR="00203F9E" w:rsidRPr="00A22BC6">
        <w:rPr>
          <w:rFonts w:ascii="Gill Sans MT" w:eastAsia="Comic Sans MS" w:hAnsi="Gill Sans MT" w:cs="Comic Sans MS"/>
          <w:color w:val="000000" w:themeColor="text1"/>
          <w:sz w:val="24"/>
          <w:szCs w:val="24"/>
        </w:rPr>
        <w:t xml:space="preserve">. </w:t>
      </w:r>
    </w:p>
    <w:p w14:paraId="7126D0F2" w14:textId="0031012C" w:rsidR="0091466C" w:rsidRDefault="00AB05BA" w:rsidP="00AB05BA">
      <w:pPr>
        <w:spacing w:before="280" w:after="280" w:line="240" w:lineRule="auto"/>
        <w:rPr>
          <w:rFonts w:ascii="Gill Sans MT" w:eastAsia="Comic Sans MS" w:hAnsi="Gill Sans MT" w:cs="Comic Sans MS"/>
          <w:sz w:val="24"/>
          <w:szCs w:val="24"/>
        </w:rPr>
      </w:pPr>
      <w:r w:rsidRPr="00312275">
        <w:rPr>
          <w:rFonts w:ascii="Gill Sans MT" w:eastAsia="Comic Sans MS" w:hAnsi="Gill Sans MT" w:cs="Comic Sans MS"/>
          <w:sz w:val="24"/>
          <w:szCs w:val="24"/>
        </w:rPr>
        <w:t xml:space="preserve">We will take all possible steps to safeguard our children and to ensure that the adults in </w:t>
      </w:r>
      <w:r w:rsidR="00944680" w:rsidRPr="00312275">
        <w:rPr>
          <w:rFonts w:ascii="Gill Sans MT" w:eastAsia="Comic Sans MS" w:hAnsi="Gill Sans MT" w:cs="Comic Sans MS"/>
          <w:sz w:val="24"/>
          <w:szCs w:val="24"/>
        </w:rPr>
        <w:t>Cuddles &amp; Catch Up</w:t>
      </w:r>
      <w:r w:rsidRPr="00312275">
        <w:rPr>
          <w:rFonts w:ascii="Gill Sans MT" w:eastAsia="Comic Sans MS" w:hAnsi="Gill Sans MT" w:cs="Comic Sans MS"/>
          <w:sz w:val="24"/>
          <w:szCs w:val="24"/>
        </w:rPr>
        <w:t xml:space="preserve"> are safe to work with children</w:t>
      </w:r>
      <w:r w:rsidR="00A22BC6">
        <w:rPr>
          <w:rFonts w:ascii="Gill Sans MT" w:eastAsia="Comic Sans MS" w:hAnsi="Gill Sans MT" w:cs="Comic Sans MS"/>
          <w:sz w:val="24"/>
          <w:szCs w:val="24"/>
        </w:rPr>
        <w:t xml:space="preserve"> through the Church of England’s Safer Recruitment Policy which is implemented for all church staff and volunteers. </w:t>
      </w:r>
    </w:p>
    <w:p w14:paraId="39953E3D" w14:textId="1E8BB837" w:rsidR="00AB05BA" w:rsidRPr="00312275" w:rsidRDefault="00AB05BA" w:rsidP="00AB05BA">
      <w:pPr>
        <w:spacing w:before="280" w:after="280" w:line="240" w:lineRule="auto"/>
        <w:rPr>
          <w:rFonts w:ascii="Gill Sans MT" w:eastAsia="Comic Sans MS" w:hAnsi="Gill Sans MT" w:cs="Comic Sans MS"/>
          <w:color w:val="595959"/>
          <w:sz w:val="24"/>
          <w:szCs w:val="24"/>
        </w:rPr>
      </w:pPr>
      <w:r w:rsidRPr="00312275">
        <w:rPr>
          <w:rFonts w:ascii="Gill Sans MT" w:eastAsia="Comic Sans MS" w:hAnsi="Gill Sans MT" w:cs="Comic Sans MS"/>
          <w:sz w:val="24"/>
          <w:szCs w:val="24"/>
        </w:rPr>
        <w:t xml:space="preserve">When concerns arise, we will always ensure that the safeguarding actions outlined in the local protocol and procedures are adhered to and will seek appropriate advice. </w:t>
      </w:r>
    </w:p>
    <w:p w14:paraId="2D818B6B" w14:textId="5C40EBB0" w:rsidR="00AB05BA" w:rsidRPr="00312275" w:rsidRDefault="00AB05BA" w:rsidP="00AB05BA">
      <w:pPr>
        <w:rPr>
          <w:rFonts w:ascii="Gill Sans MT" w:eastAsia="Comic Sans MS" w:hAnsi="Gill Sans MT" w:cs="Comic Sans MS"/>
          <w:sz w:val="24"/>
          <w:szCs w:val="24"/>
        </w:rPr>
      </w:pPr>
      <w:r w:rsidRPr="00312275">
        <w:rPr>
          <w:rFonts w:ascii="Gill Sans MT" w:eastAsia="Comic Sans MS" w:hAnsi="Gill Sans MT" w:cs="Comic Sans MS"/>
          <w:sz w:val="24"/>
          <w:szCs w:val="24"/>
        </w:rPr>
        <w:t xml:space="preserve">If an allegation is made or information is received about </w:t>
      </w:r>
      <w:r w:rsidRPr="00312275">
        <w:rPr>
          <w:rFonts w:ascii="Gill Sans MT" w:eastAsia="Comic Sans MS" w:hAnsi="Gill Sans MT" w:cs="Comic Sans MS"/>
          <w:i/>
          <w:sz w:val="24"/>
          <w:szCs w:val="24"/>
        </w:rPr>
        <w:t>any</w:t>
      </w:r>
      <w:r w:rsidRPr="00312275">
        <w:rPr>
          <w:rFonts w:ascii="Gill Sans MT" w:eastAsia="Comic Sans MS" w:hAnsi="Gill Sans MT" w:cs="Comic Sans MS"/>
          <w:sz w:val="24"/>
          <w:szCs w:val="24"/>
        </w:rPr>
        <w:t xml:space="preserve"> adult who works/ volunteer in our group which indicates that they may be unsuitable to work / volunteer with children, the member of staff receiving the information will inform </w:t>
      </w:r>
      <w:r w:rsidR="00944680" w:rsidRPr="00312275">
        <w:rPr>
          <w:rFonts w:ascii="Gill Sans MT" w:eastAsia="Comic Sans MS" w:hAnsi="Gill Sans MT" w:cs="Comic Sans MS"/>
          <w:sz w:val="24"/>
          <w:szCs w:val="24"/>
        </w:rPr>
        <w:t xml:space="preserve">our Safeguarding </w:t>
      </w:r>
      <w:r w:rsidR="008D7C9E" w:rsidRPr="00312275">
        <w:rPr>
          <w:rFonts w:ascii="Gill Sans MT" w:eastAsia="Comic Sans MS" w:hAnsi="Gill Sans MT" w:cs="Comic Sans MS"/>
          <w:sz w:val="24"/>
          <w:szCs w:val="24"/>
        </w:rPr>
        <w:t xml:space="preserve">leads </w:t>
      </w:r>
      <w:r w:rsidR="008D7C9E" w:rsidRPr="00306A1D">
        <w:rPr>
          <w:rFonts w:ascii="Gill Sans MT" w:eastAsia="Comic Sans MS" w:hAnsi="Gill Sans MT" w:cs="Comic Sans MS"/>
          <w:sz w:val="24"/>
          <w:szCs w:val="24"/>
        </w:rPr>
        <w:t>immediately</w:t>
      </w:r>
      <w:r w:rsidRPr="00306A1D">
        <w:rPr>
          <w:rFonts w:ascii="Gill Sans MT" w:eastAsia="Comic Sans MS" w:hAnsi="Gill Sans MT" w:cs="Comic Sans MS"/>
          <w:sz w:val="24"/>
          <w:szCs w:val="24"/>
        </w:rPr>
        <w:t xml:space="preserve">. </w:t>
      </w:r>
    </w:p>
    <w:p w14:paraId="5DCE58DE" w14:textId="77777777" w:rsidR="00AB05BA" w:rsidRPr="00F37C44" w:rsidRDefault="00AB05BA" w:rsidP="00AB05BA">
      <w:pPr>
        <w:rPr>
          <w:rFonts w:ascii="Gill Sans MT" w:eastAsia="Comic Sans MS" w:hAnsi="Gill Sans MT" w:cs="Comic Sans MS"/>
          <w:b/>
          <w:bCs/>
          <w:i/>
          <w:color w:val="000000" w:themeColor="text1"/>
          <w:sz w:val="24"/>
          <w:szCs w:val="24"/>
        </w:rPr>
      </w:pPr>
      <w:r w:rsidRPr="00F37C44">
        <w:rPr>
          <w:rFonts w:ascii="Gill Sans MT" w:eastAsia="Comic Sans MS" w:hAnsi="Gill Sans MT" w:cs="Comic Sans MS"/>
          <w:b/>
          <w:bCs/>
          <w:color w:val="000000" w:themeColor="text1"/>
          <w:sz w:val="24"/>
          <w:szCs w:val="24"/>
        </w:rPr>
        <w:lastRenderedPageBreak/>
        <w:t xml:space="preserve">Should an allegation be made against </w:t>
      </w:r>
      <w:r w:rsidR="00944680" w:rsidRPr="00F37C44">
        <w:rPr>
          <w:rFonts w:ascii="Gill Sans MT" w:eastAsia="Comic Sans MS" w:hAnsi="Gill Sans MT" w:cs="Comic Sans MS"/>
          <w:b/>
          <w:bCs/>
          <w:color w:val="000000" w:themeColor="text1"/>
          <w:sz w:val="24"/>
          <w:szCs w:val="24"/>
        </w:rPr>
        <w:t>the Cuddles &amp; Catch Up Safeguarding Lead</w:t>
      </w:r>
      <w:r w:rsidRPr="00F37C44">
        <w:rPr>
          <w:rFonts w:ascii="Gill Sans MT" w:eastAsia="Comic Sans MS" w:hAnsi="Gill Sans MT" w:cs="Comic Sans MS"/>
          <w:b/>
          <w:bCs/>
          <w:color w:val="000000" w:themeColor="text1"/>
          <w:sz w:val="24"/>
          <w:szCs w:val="24"/>
        </w:rPr>
        <w:t xml:space="preserve"> </w:t>
      </w:r>
    </w:p>
    <w:p w14:paraId="73605C3A" w14:textId="46C87FD5" w:rsidR="00AB05BA" w:rsidRDefault="000F3566" w:rsidP="000F3566">
      <w:pPr>
        <w:rPr>
          <w:rFonts w:ascii="Gill Sans MT" w:eastAsia="Comic Sans MS" w:hAnsi="Gill Sans MT" w:cs="Comic Sans MS"/>
          <w:sz w:val="24"/>
          <w:szCs w:val="24"/>
        </w:rPr>
      </w:pPr>
      <w:r>
        <w:rPr>
          <w:rFonts w:ascii="Gill Sans MT" w:eastAsia="Comic Sans MS" w:hAnsi="Gill Sans MT" w:cs="Comic Sans MS"/>
          <w:sz w:val="24"/>
          <w:szCs w:val="24"/>
        </w:rPr>
        <w:t xml:space="preserve">We will respond and refer any allegation made about any adult to the Safeguarding Team. Where this is a member of the clergy or church staff, we will refer directly to the Diocesan Safeguarding Team. </w:t>
      </w:r>
      <w:r w:rsidRPr="00312275">
        <w:rPr>
          <w:rFonts w:ascii="Gill Sans MT" w:eastAsia="Comic Sans MS" w:hAnsi="Gill Sans MT" w:cs="Comic Sans MS"/>
          <w:sz w:val="24"/>
          <w:szCs w:val="24"/>
        </w:rPr>
        <w:t xml:space="preserve"> </w:t>
      </w:r>
    </w:p>
    <w:p w14:paraId="1699DC23" w14:textId="77777777" w:rsidR="00A17332" w:rsidRPr="00A17332" w:rsidRDefault="00A17332" w:rsidP="00A17332">
      <w:pPr>
        <w:rPr>
          <w:rFonts w:ascii="Gill Sans MT" w:eastAsia="Comic Sans MS" w:hAnsi="Gill Sans MT" w:cs="Comic Sans MS"/>
          <w:b/>
          <w:bCs/>
          <w:i/>
          <w:iCs w:val="0"/>
          <w:color w:val="000000" w:themeColor="text1"/>
          <w:sz w:val="24"/>
          <w:szCs w:val="24"/>
        </w:rPr>
      </w:pPr>
      <w:r w:rsidRPr="00A17332">
        <w:rPr>
          <w:rFonts w:ascii="Gill Sans MT" w:eastAsia="Comic Sans MS" w:hAnsi="Gill Sans MT" w:cs="Comic Sans MS"/>
          <w:b/>
          <w:bCs/>
          <w:i/>
          <w:iCs w:val="0"/>
          <w:color w:val="000000" w:themeColor="text1"/>
          <w:sz w:val="24"/>
          <w:szCs w:val="24"/>
        </w:rPr>
        <w:t>You may wish to report a concern independently from the church.</w:t>
      </w:r>
    </w:p>
    <w:p w14:paraId="136B9EBC" w14:textId="77777777" w:rsidR="00A17332" w:rsidRPr="00A17332" w:rsidRDefault="00A17332" w:rsidP="00A17332">
      <w:pPr>
        <w:rPr>
          <w:rFonts w:ascii="Gill Sans MT" w:eastAsia="Comic Sans MS" w:hAnsi="Gill Sans MT" w:cs="Comic Sans MS"/>
          <w:color w:val="000000" w:themeColor="text1"/>
          <w:sz w:val="24"/>
          <w:szCs w:val="24"/>
        </w:rPr>
      </w:pPr>
      <w:hyperlink r:id="rId11" w:history="1">
        <w:r w:rsidRPr="00A17332">
          <w:rPr>
            <w:rStyle w:val="Hyperlink"/>
            <w:rFonts w:ascii="Gill Sans MT" w:eastAsia="Comic Sans MS" w:hAnsi="Gill Sans MT" w:cs="Comic Sans MS"/>
            <w:color w:val="000000" w:themeColor="text1"/>
            <w:sz w:val="24"/>
            <w:szCs w:val="24"/>
          </w:rPr>
          <w:t>Safe Spaces (National Church-Related Abuse Support Service) – First Light</w:t>
        </w:r>
      </w:hyperlink>
    </w:p>
    <w:p w14:paraId="22B55F40" w14:textId="77777777" w:rsidR="00A17332" w:rsidRPr="00A17332" w:rsidRDefault="00A17332" w:rsidP="00A17332">
      <w:pPr>
        <w:rPr>
          <w:rFonts w:ascii="Gill Sans MT" w:eastAsia="Comic Sans MS" w:hAnsi="Gill Sans MT" w:cs="Comic Sans MS"/>
          <w:color w:val="000000" w:themeColor="text1"/>
          <w:sz w:val="24"/>
          <w:szCs w:val="24"/>
        </w:rPr>
      </w:pPr>
      <w:r w:rsidRPr="00A17332">
        <w:rPr>
          <w:rFonts w:ascii="Gill Sans MT" w:eastAsia="Comic Sans MS" w:hAnsi="Gill Sans MT" w:cs="Comic Sans MS"/>
          <w:color w:val="000000" w:themeColor="text1"/>
          <w:sz w:val="24"/>
          <w:szCs w:val="24"/>
        </w:rPr>
        <w:t>Safe Spaces offers independent emotional and practical support to survivors of church</w:t>
      </w:r>
      <w:r w:rsidRPr="00A17332">
        <w:rPr>
          <w:rFonts w:ascii="Gill Sans MT" w:eastAsia="Comic Sans MS" w:hAnsi="Gill Sans MT" w:cs="Comic Sans MS"/>
          <w:color w:val="000000" w:themeColor="text1"/>
          <w:sz w:val="24"/>
          <w:szCs w:val="24"/>
        </w:rPr>
        <w:noBreakHyphen/>
        <w:t>related abuse.</w:t>
      </w:r>
    </w:p>
    <w:p w14:paraId="2313E2A2" w14:textId="77777777" w:rsidR="00A17332" w:rsidRPr="00A17332" w:rsidRDefault="00A17332" w:rsidP="00A17332">
      <w:pPr>
        <w:rPr>
          <w:rFonts w:ascii="Gill Sans MT" w:eastAsia="Comic Sans MS" w:hAnsi="Gill Sans MT" w:cs="Comic Sans MS"/>
          <w:color w:val="000000" w:themeColor="text1"/>
          <w:sz w:val="24"/>
          <w:szCs w:val="24"/>
        </w:rPr>
      </w:pPr>
      <w:r w:rsidRPr="00A17332">
        <w:rPr>
          <w:rFonts w:ascii="Gill Sans MT" w:eastAsia="Comic Sans MS" w:hAnsi="Gill Sans MT" w:cs="Comic Sans MS"/>
          <w:color w:val="000000" w:themeColor="text1"/>
          <w:sz w:val="24"/>
          <w:szCs w:val="24"/>
        </w:rPr>
        <w:t>Call: 0300 303 1056</w:t>
      </w:r>
    </w:p>
    <w:p w14:paraId="4CEA2629" w14:textId="77777777" w:rsidR="00A17332" w:rsidRPr="00A17332" w:rsidRDefault="00A17332" w:rsidP="00A17332">
      <w:pPr>
        <w:rPr>
          <w:rFonts w:ascii="Gill Sans MT" w:eastAsia="Comic Sans MS" w:hAnsi="Gill Sans MT" w:cs="Comic Sans MS"/>
          <w:color w:val="000000" w:themeColor="text1"/>
          <w:sz w:val="24"/>
          <w:szCs w:val="24"/>
        </w:rPr>
      </w:pPr>
      <w:r w:rsidRPr="00A17332">
        <w:rPr>
          <w:rFonts w:ascii="Gill Sans MT" w:eastAsia="Comic Sans MS" w:hAnsi="Gill Sans MT" w:cs="Comic Sans MS"/>
          <w:color w:val="000000" w:themeColor="text1"/>
          <w:sz w:val="24"/>
          <w:szCs w:val="24"/>
        </w:rPr>
        <w:t>Email:  </w:t>
      </w:r>
      <w:hyperlink r:id="rId12" w:history="1">
        <w:r w:rsidRPr="00A17332">
          <w:rPr>
            <w:rStyle w:val="Hyperlink"/>
            <w:rFonts w:ascii="Gill Sans MT" w:eastAsia="Comic Sans MS" w:hAnsi="Gill Sans MT" w:cs="Comic Sans MS"/>
            <w:color w:val="000000" w:themeColor="text1"/>
            <w:sz w:val="24"/>
            <w:szCs w:val="24"/>
          </w:rPr>
          <w:t>safespaces@firstlight.org.uk</w:t>
        </w:r>
      </w:hyperlink>
    </w:p>
    <w:p w14:paraId="4DC6CD68" w14:textId="77777777" w:rsidR="00A17332" w:rsidRPr="00A17332" w:rsidRDefault="00A17332" w:rsidP="00A17332">
      <w:pPr>
        <w:rPr>
          <w:rFonts w:ascii="Gill Sans MT" w:eastAsia="Comic Sans MS" w:hAnsi="Gill Sans MT" w:cs="Comic Sans MS"/>
          <w:b/>
          <w:bCs/>
          <w:color w:val="000000" w:themeColor="text1"/>
          <w:sz w:val="24"/>
          <w:szCs w:val="24"/>
        </w:rPr>
      </w:pPr>
      <w:r w:rsidRPr="00A17332">
        <w:rPr>
          <w:rFonts w:ascii="Gill Sans MT" w:eastAsia="Comic Sans MS" w:hAnsi="Gill Sans MT" w:cs="Comic Sans MS"/>
          <w:b/>
          <w:bCs/>
          <w:color w:val="000000" w:themeColor="text1"/>
          <w:sz w:val="24"/>
          <w:szCs w:val="24"/>
          <w:u w:val="single"/>
        </w:rPr>
        <w:t>Thirtyone:eight</w:t>
      </w:r>
    </w:p>
    <w:p w14:paraId="5EC2F8CE" w14:textId="77777777" w:rsidR="00A17332" w:rsidRPr="00A17332" w:rsidRDefault="00A17332" w:rsidP="00A17332">
      <w:pPr>
        <w:rPr>
          <w:rFonts w:ascii="Gill Sans MT" w:eastAsia="Comic Sans MS" w:hAnsi="Gill Sans MT" w:cs="Comic Sans MS"/>
          <w:color w:val="000000" w:themeColor="text1"/>
          <w:sz w:val="24"/>
          <w:szCs w:val="24"/>
        </w:rPr>
      </w:pPr>
      <w:r w:rsidRPr="00A17332">
        <w:rPr>
          <w:rFonts w:ascii="Gill Sans MT" w:eastAsia="Comic Sans MS" w:hAnsi="Gill Sans MT" w:cs="Comic Sans MS"/>
          <w:color w:val="000000" w:themeColor="text1"/>
          <w:sz w:val="24"/>
          <w:szCs w:val="24"/>
        </w:rPr>
        <w:t>Thirtyone:eight is a Christian organisation, inspired to ‘speak out on behalf of the voiceless, and for the rights of all who are vulnerable’.</w:t>
      </w:r>
    </w:p>
    <w:p w14:paraId="78CFD17F" w14:textId="77777777" w:rsidR="00A17332" w:rsidRPr="00A17332" w:rsidRDefault="00A17332" w:rsidP="00A17332">
      <w:pPr>
        <w:rPr>
          <w:rFonts w:ascii="Gill Sans MT" w:eastAsia="Comic Sans MS" w:hAnsi="Gill Sans MT" w:cs="Comic Sans MS"/>
          <w:color w:val="000000" w:themeColor="text1"/>
          <w:sz w:val="24"/>
          <w:szCs w:val="24"/>
        </w:rPr>
      </w:pPr>
      <w:r w:rsidRPr="00A17332">
        <w:rPr>
          <w:rFonts w:ascii="Gill Sans MT" w:eastAsia="Comic Sans MS" w:hAnsi="Gill Sans MT" w:cs="Comic Sans MS"/>
          <w:color w:val="000000" w:themeColor="text1"/>
          <w:sz w:val="24"/>
          <w:szCs w:val="24"/>
        </w:rPr>
        <w:t>The charity is independent. You can find out more about their values here: </w:t>
      </w:r>
      <w:hyperlink r:id="rId13" w:history="1">
        <w:r w:rsidRPr="00A17332">
          <w:rPr>
            <w:rStyle w:val="Hyperlink"/>
            <w:rFonts w:ascii="Gill Sans MT" w:eastAsia="Comic Sans MS" w:hAnsi="Gill Sans MT" w:cs="Comic Sans MS"/>
            <w:color w:val="000000" w:themeColor="text1"/>
            <w:sz w:val="24"/>
            <w:szCs w:val="24"/>
            <w:u w:val="none"/>
          </w:rPr>
          <w:t>Independent and Christian | Thirtyone:eight</w:t>
        </w:r>
      </w:hyperlink>
    </w:p>
    <w:p w14:paraId="57A4ED19" w14:textId="77777777" w:rsidR="00A17332" w:rsidRPr="00A17332" w:rsidRDefault="00A17332" w:rsidP="00A17332">
      <w:pPr>
        <w:rPr>
          <w:rFonts w:ascii="Gill Sans MT" w:eastAsia="Comic Sans MS" w:hAnsi="Gill Sans MT" w:cs="Comic Sans MS"/>
          <w:color w:val="000000" w:themeColor="text1"/>
          <w:sz w:val="24"/>
          <w:szCs w:val="24"/>
        </w:rPr>
      </w:pPr>
      <w:hyperlink r:id="rId14" w:history="1">
        <w:r w:rsidRPr="00A17332">
          <w:rPr>
            <w:rStyle w:val="Hyperlink"/>
            <w:rFonts w:ascii="Gill Sans MT" w:eastAsia="Comic Sans MS" w:hAnsi="Gill Sans MT" w:cs="Comic Sans MS"/>
            <w:color w:val="000000" w:themeColor="text1"/>
            <w:sz w:val="24"/>
            <w:szCs w:val="24"/>
            <w:u w:val="none"/>
          </w:rPr>
          <w:t>0303 003 1111</w:t>
        </w:r>
      </w:hyperlink>
    </w:p>
    <w:p w14:paraId="6D28AA93" w14:textId="77777777" w:rsidR="00A17332" w:rsidRPr="00A17332" w:rsidRDefault="00A17332" w:rsidP="00A17332">
      <w:pPr>
        <w:rPr>
          <w:rFonts w:ascii="Gill Sans MT" w:eastAsia="Comic Sans MS" w:hAnsi="Gill Sans MT" w:cs="Comic Sans MS"/>
          <w:color w:val="A53010" w:themeColor="accent1"/>
          <w:sz w:val="24"/>
          <w:szCs w:val="24"/>
        </w:rPr>
      </w:pPr>
      <w:hyperlink r:id="rId15" w:history="1">
        <w:r w:rsidRPr="00A17332">
          <w:rPr>
            <w:rStyle w:val="Hyperlink"/>
            <w:rFonts w:ascii="Gill Sans MT" w:eastAsia="Comic Sans MS" w:hAnsi="Gill Sans MT" w:cs="Comic Sans MS"/>
            <w:color w:val="000000" w:themeColor="text1"/>
            <w:sz w:val="24"/>
            <w:szCs w:val="24"/>
            <w:u w:val="none"/>
          </w:rPr>
          <w:t>Email:  </w:t>
        </w:r>
      </w:hyperlink>
      <w:hyperlink r:id="rId16" w:history="1">
        <w:r w:rsidRPr="00A17332">
          <w:rPr>
            <w:rStyle w:val="Hyperlink"/>
            <w:rFonts w:ascii="Gill Sans MT" w:eastAsia="Comic Sans MS" w:hAnsi="Gill Sans MT" w:cs="Comic Sans MS"/>
            <w:color w:val="000000" w:themeColor="text1"/>
            <w:sz w:val="24"/>
            <w:szCs w:val="24"/>
            <w:u w:val="none"/>
          </w:rPr>
          <w:t>info@thirtyoneeight.org</w:t>
        </w:r>
      </w:hyperlink>
    </w:p>
    <w:p w14:paraId="52BF08E4" w14:textId="77777777" w:rsidR="00AB05BA" w:rsidRDefault="00AB05BA" w:rsidP="00AB05BA">
      <w:pPr>
        <w:rPr>
          <w:rFonts w:ascii="Gill Sans MT" w:eastAsia="Comic Sans MS" w:hAnsi="Gill Sans MT" w:cs="Comic Sans MS"/>
          <w:b/>
          <w:bCs/>
          <w:color w:val="A53010" w:themeColor="accent1"/>
          <w:sz w:val="24"/>
          <w:szCs w:val="24"/>
        </w:rPr>
      </w:pPr>
    </w:p>
    <w:p w14:paraId="5BAD6B3A" w14:textId="77777777" w:rsidR="00851ADF" w:rsidRDefault="00851ADF" w:rsidP="00851ADF">
      <w:pPr>
        <w:pBdr>
          <w:bottom w:val="single" w:sz="4" w:space="1" w:color="auto"/>
        </w:pBdr>
        <w:spacing w:after="0" w:line="240" w:lineRule="auto"/>
        <w:rPr>
          <w:rFonts w:ascii="Gill Sans MT" w:eastAsia="Arial" w:hAnsi="Gill Sans MT" w:cs="Arial"/>
          <w:b/>
          <w:sz w:val="28"/>
          <w:szCs w:val="28"/>
        </w:rPr>
      </w:pPr>
    </w:p>
    <w:p w14:paraId="26F7686A" w14:textId="77777777" w:rsidR="00851ADF" w:rsidRPr="00851ADF" w:rsidRDefault="00851ADF" w:rsidP="00851ADF">
      <w:pPr>
        <w:spacing w:after="0" w:line="240" w:lineRule="auto"/>
        <w:rPr>
          <w:rFonts w:ascii="Gill Sans MT" w:eastAsia="Comic Sans MS" w:hAnsi="Gill Sans MT" w:cs="Comic Sans MS"/>
          <w:b/>
          <w:bCs/>
          <w:i/>
          <w:iCs w:val="0"/>
          <w:sz w:val="24"/>
          <w:szCs w:val="24"/>
        </w:rPr>
      </w:pPr>
      <w:r w:rsidRPr="00851ADF">
        <w:rPr>
          <w:rFonts w:ascii="Gill Sans MT" w:eastAsia="Comic Sans MS" w:hAnsi="Gill Sans MT" w:cs="Comic Sans MS"/>
          <w:b/>
          <w:bCs/>
          <w:i/>
          <w:iCs w:val="0"/>
          <w:sz w:val="24"/>
          <w:szCs w:val="24"/>
        </w:rPr>
        <w:t xml:space="preserve">This policy was revised July 2026 and agreed by: </w:t>
      </w:r>
    </w:p>
    <w:p w14:paraId="0100916A" w14:textId="77777777" w:rsidR="00851ADF" w:rsidRDefault="00851ADF" w:rsidP="00851ADF">
      <w:pPr>
        <w:spacing w:after="0" w:line="240" w:lineRule="auto"/>
        <w:rPr>
          <w:rFonts w:ascii="Gill Sans MT" w:eastAsia="Comic Sans MS" w:hAnsi="Gill Sans MT" w:cs="Comic Sans MS"/>
        </w:rPr>
      </w:pPr>
    </w:p>
    <w:p w14:paraId="0DD74D7A" w14:textId="77777777" w:rsidR="00851ADF" w:rsidRDefault="00851ADF" w:rsidP="00851ADF">
      <w:pPr>
        <w:spacing w:after="0" w:line="240" w:lineRule="auto"/>
        <w:rPr>
          <w:rFonts w:ascii="Gill Sans MT" w:eastAsia="Comic Sans MS" w:hAnsi="Gill Sans MT" w:cs="Comic Sans MS"/>
        </w:rPr>
      </w:pPr>
    </w:p>
    <w:p w14:paraId="17C3FD1E" w14:textId="77777777" w:rsidR="00851ADF" w:rsidRDefault="00851ADF" w:rsidP="00851ADF">
      <w:pPr>
        <w:spacing w:after="0" w:line="240" w:lineRule="auto"/>
        <w:rPr>
          <w:rFonts w:ascii="Gill Sans MT" w:eastAsia="Comic Sans MS" w:hAnsi="Gill Sans MT" w:cs="Comic Sans MS"/>
        </w:rPr>
      </w:pPr>
      <w:r>
        <w:rPr>
          <w:rFonts w:ascii="Gill Sans MT" w:eastAsia="Comic Sans MS" w:hAnsi="Gill Sans MT" w:cs="Comic Sans MS"/>
        </w:rPr>
        <w:t xml:space="preserve">The Revd Penny Warner, Group Leader </w:t>
      </w:r>
    </w:p>
    <w:p w14:paraId="54D224ED" w14:textId="3958D8AD" w:rsidR="00851ADF" w:rsidRDefault="00D85AEA" w:rsidP="00851ADF">
      <w:pPr>
        <w:spacing w:after="0" w:line="240" w:lineRule="auto"/>
        <w:rPr>
          <w:rFonts w:ascii="Gill Sans MT" w:eastAsia="Comic Sans MS" w:hAnsi="Gill Sans MT" w:cs="Comic Sans MS"/>
        </w:rPr>
      </w:pPr>
      <w:r>
        <w:rPr>
          <w:rFonts w:ascii="Gill Sans MT" w:eastAsia="Comic Sans MS" w:hAnsi="Gill Sans MT" w:cs="Comic Sans MS"/>
        </w:rPr>
        <w:t>Signed &amp; dated:</w:t>
      </w:r>
      <w:r w:rsidR="00E42987" w:rsidRPr="00E42987">
        <w:rPr>
          <w:noProof/>
        </w:rPr>
        <w:t xml:space="preserve"> </w:t>
      </w:r>
      <w:r w:rsidR="00E42987" w:rsidRPr="00DC3AC4">
        <w:rPr>
          <w:noProof/>
        </w:rPr>
        <w:drawing>
          <wp:inline distT="0" distB="0" distL="0" distR="0" wp14:anchorId="1ECE9E11" wp14:editId="7792A859">
            <wp:extent cx="1562100" cy="523772"/>
            <wp:effectExtent l="0" t="0" r="0" b="0"/>
            <wp:docPr id="9115354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87" t="19372" b="35796"/>
                    <a:stretch>
                      <a:fillRect/>
                    </a:stretch>
                  </pic:blipFill>
                  <pic:spPr bwMode="auto">
                    <a:xfrm>
                      <a:off x="0" y="0"/>
                      <a:ext cx="1596041" cy="535153"/>
                    </a:xfrm>
                    <a:prstGeom prst="rect">
                      <a:avLst/>
                    </a:prstGeom>
                    <a:noFill/>
                    <a:ln>
                      <a:noFill/>
                    </a:ln>
                    <a:extLst>
                      <a:ext uri="{53640926-AAD7-44D8-BBD7-CCE9431645EC}">
                        <a14:shadowObscured xmlns:a14="http://schemas.microsoft.com/office/drawing/2010/main"/>
                      </a:ext>
                    </a:extLst>
                  </pic:spPr>
                </pic:pic>
              </a:graphicData>
            </a:graphic>
          </wp:inline>
        </w:drawing>
      </w:r>
      <w:r w:rsidR="00E42987">
        <w:rPr>
          <w:noProof/>
        </w:rPr>
        <w:t>15</w:t>
      </w:r>
      <w:r w:rsidR="00E42987" w:rsidRPr="00E42987">
        <w:rPr>
          <w:noProof/>
          <w:vertAlign w:val="superscript"/>
        </w:rPr>
        <w:t>th</w:t>
      </w:r>
      <w:r w:rsidR="00E42987">
        <w:rPr>
          <w:noProof/>
        </w:rPr>
        <w:t xml:space="preserve"> July 2026</w:t>
      </w:r>
    </w:p>
    <w:p w14:paraId="1CDF830F" w14:textId="77777777" w:rsidR="00851ADF" w:rsidRDefault="00851ADF" w:rsidP="00851ADF">
      <w:pPr>
        <w:spacing w:after="0" w:line="240" w:lineRule="auto"/>
        <w:rPr>
          <w:rFonts w:ascii="Gill Sans MT" w:eastAsia="Comic Sans MS" w:hAnsi="Gill Sans MT" w:cs="Comic Sans MS"/>
        </w:rPr>
      </w:pPr>
    </w:p>
    <w:p w14:paraId="45B3A845" w14:textId="77777777" w:rsidR="00851ADF" w:rsidRDefault="00851ADF" w:rsidP="00851ADF">
      <w:pPr>
        <w:spacing w:after="0" w:line="240" w:lineRule="auto"/>
        <w:rPr>
          <w:rFonts w:ascii="Gill Sans MT" w:eastAsia="Comic Sans MS" w:hAnsi="Gill Sans MT" w:cs="Comic Sans MS"/>
        </w:rPr>
      </w:pPr>
    </w:p>
    <w:p w14:paraId="184B4665" w14:textId="77777777" w:rsidR="00851ADF" w:rsidRDefault="00851ADF" w:rsidP="00851ADF">
      <w:pPr>
        <w:spacing w:after="0" w:line="240" w:lineRule="auto"/>
        <w:rPr>
          <w:rFonts w:ascii="Gill Sans MT" w:eastAsia="Comic Sans MS" w:hAnsi="Gill Sans MT" w:cs="Comic Sans MS"/>
        </w:rPr>
      </w:pPr>
      <w:r>
        <w:rPr>
          <w:rFonts w:ascii="Gill Sans MT" w:eastAsia="Comic Sans MS" w:hAnsi="Gill Sans MT" w:cs="Comic Sans MS"/>
        </w:rPr>
        <w:t xml:space="preserve">Mrs Victoria Murphy, Group Leader </w:t>
      </w:r>
    </w:p>
    <w:p w14:paraId="1AD856AD" w14:textId="7A4DEF47" w:rsidR="00851ADF" w:rsidRDefault="00D85AEA" w:rsidP="00851ADF">
      <w:pPr>
        <w:spacing w:after="0" w:line="240" w:lineRule="auto"/>
        <w:rPr>
          <w:rFonts w:ascii="Gill Sans MT" w:eastAsia="Comic Sans MS" w:hAnsi="Gill Sans MT" w:cs="Comic Sans MS"/>
        </w:rPr>
      </w:pPr>
      <w:r>
        <w:rPr>
          <w:rFonts w:ascii="Gill Sans MT" w:eastAsia="Comic Sans MS" w:hAnsi="Gill Sans MT" w:cs="Comic Sans MS"/>
        </w:rPr>
        <w:t xml:space="preserve">Signed &amp; dated: </w:t>
      </w:r>
      <w:r w:rsidR="00E42987">
        <w:rPr>
          <w:rFonts w:ascii="Gill Sans MT" w:eastAsia="Comic Sans MS" w:hAnsi="Gill Sans MT" w:cs="Comic Sans MS"/>
        </w:rPr>
        <w:tab/>
      </w:r>
      <w:r w:rsidR="00980C1A">
        <w:rPr>
          <w:noProof/>
        </w:rPr>
        <w:drawing>
          <wp:inline distT="0" distB="0" distL="0" distR="0" wp14:anchorId="73B27B00" wp14:editId="720D346A">
            <wp:extent cx="595630" cy="1062355"/>
            <wp:effectExtent l="0" t="0" r="0" b="0"/>
            <wp:docPr id="570103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103851" name="Picture 2"/>
                    <pic:cNvPicPr>
                      <a:picLocks noChangeAspect="1"/>
                    </pic:cNvPicPr>
                  </pic:nvPicPr>
                  <pic:blipFill rotWithShape="1">
                    <a:blip r:embed="rId18" cstate="print">
                      <a:extLst>
                        <a:ext uri="{BEBA8EAE-BF5A-486C-A8C5-ECC9F3942E4B}">
                          <a14:imgProps xmlns:a14="http://schemas.microsoft.com/office/drawing/2010/main">
                            <a14:imgLayer r:embed="rId19">
                              <a14:imgEffect>
                                <a14:backgroundRemoval t="34979" b="86461" l="29552" r="68065"/>
                              </a14:imgEffect>
                              <a14:imgEffect>
                                <a14:brightnessContrast bright="40000" contrast="40000"/>
                              </a14:imgEffect>
                            </a14:imgLayer>
                          </a14:imgProps>
                        </a:ext>
                        <a:ext uri="{28A0092B-C50C-407E-A947-70E740481C1C}">
                          <a14:useLocalDpi xmlns:a14="http://schemas.microsoft.com/office/drawing/2010/main" val="0"/>
                        </a:ext>
                      </a:extLst>
                    </a:blip>
                    <a:srcRect l="24738" t="28544" r="27121" b="7104"/>
                    <a:stretch>
                      <a:fillRect/>
                    </a:stretch>
                  </pic:blipFill>
                  <pic:spPr bwMode="auto">
                    <a:xfrm rot="16200000">
                      <a:off x="0" y="0"/>
                      <a:ext cx="595630" cy="1062355"/>
                    </a:xfrm>
                    <a:prstGeom prst="rect">
                      <a:avLst/>
                    </a:prstGeom>
                    <a:noFill/>
                    <a:ln>
                      <a:noFill/>
                    </a:ln>
                    <a:extLst>
                      <a:ext uri="{53640926-AAD7-44D8-BBD7-CCE9431645EC}">
                        <a14:shadowObscured xmlns:a14="http://schemas.microsoft.com/office/drawing/2010/main"/>
                      </a:ext>
                    </a:extLst>
                  </pic:spPr>
                </pic:pic>
              </a:graphicData>
            </a:graphic>
          </wp:inline>
        </w:drawing>
      </w:r>
      <w:r w:rsidR="00E42987">
        <w:rPr>
          <w:rFonts w:ascii="Gill Sans MT" w:eastAsia="Comic Sans MS" w:hAnsi="Gill Sans MT" w:cs="Comic Sans MS"/>
        </w:rPr>
        <w:tab/>
        <w:t xml:space="preserve">   </w:t>
      </w:r>
      <w:r w:rsidR="00E42987">
        <w:rPr>
          <w:noProof/>
        </w:rPr>
        <w:t>15</w:t>
      </w:r>
      <w:r w:rsidR="00E42987" w:rsidRPr="00E42987">
        <w:rPr>
          <w:noProof/>
          <w:vertAlign w:val="superscript"/>
        </w:rPr>
        <w:t>th</w:t>
      </w:r>
      <w:r w:rsidR="00E42987">
        <w:rPr>
          <w:noProof/>
        </w:rPr>
        <w:t xml:space="preserve"> July 2026</w:t>
      </w:r>
    </w:p>
    <w:p w14:paraId="7881F759" w14:textId="77777777" w:rsidR="00851ADF" w:rsidRDefault="00851ADF" w:rsidP="00851ADF">
      <w:pPr>
        <w:spacing w:after="0" w:line="240" w:lineRule="auto"/>
        <w:rPr>
          <w:rFonts w:ascii="Gill Sans MT" w:eastAsia="Comic Sans MS" w:hAnsi="Gill Sans MT" w:cs="Comic Sans MS"/>
        </w:rPr>
      </w:pPr>
    </w:p>
    <w:p w14:paraId="2CFAFCA1" w14:textId="77777777" w:rsidR="00851ADF" w:rsidRDefault="00851ADF" w:rsidP="00851ADF">
      <w:pPr>
        <w:spacing w:after="0" w:line="240" w:lineRule="auto"/>
        <w:rPr>
          <w:rFonts w:ascii="Gill Sans MT" w:eastAsia="Comic Sans MS" w:hAnsi="Gill Sans MT" w:cs="Comic Sans MS"/>
        </w:rPr>
      </w:pPr>
    </w:p>
    <w:p w14:paraId="33BA8A86" w14:textId="77777777" w:rsidR="00851ADF" w:rsidRPr="00851ADF" w:rsidRDefault="00851ADF" w:rsidP="00851ADF">
      <w:pPr>
        <w:spacing w:after="0" w:line="240" w:lineRule="auto"/>
        <w:rPr>
          <w:rFonts w:ascii="Gill Sans MT" w:eastAsia="Comic Sans MS" w:hAnsi="Gill Sans MT" w:cs="Comic Sans MS"/>
          <w:b/>
          <w:bCs/>
          <w:i/>
          <w:iCs w:val="0"/>
        </w:rPr>
      </w:pPr>
      <w:r w:rsidRPr="00851ADF">
        <w:rPr>
          <w:rFonts w:ascii="Gill Sans MT" w:eastAsia="Comic Sans MS" w:hAnsi="Gill Sans MT" w:cs="Comic Sans MS"/>
          <w:b/>
          <w:bCs/>
          <w:i/>
          <w:iCs w:val="0"/>
        </w:rPr>
        <w:t>Review Date: July 2027</w:t>
      </w:r>
    </w:p>
    <w:p w14:paraId="18AAB0B5" w14:textId="77777777" w:rsidR="00944680" w:rsidRPr="00312275" w:rsidRDefault="00944680" w:rsidP="00AB05BA">
      <w:pPr>
        <w:rPr>
          <w:rFonts w:ascii="Gill Sans MT" w:eastAsia="Comic Sans MS" w:hAnsi="Gill Sans MT" w:cs="Comic Sans MS"/>
        </w:rPr>
      </w:pPr>
    </w:p>
    <w:p w14:paraId="6749DAC1" w14:textId="77777777" w:rsidR="00944680" w:rsidRDefault="00944680" w:rsidP="00AB05BA">
      <w:pPr>
        <w:rPr>
          <w:rFonts w:ascii="Gill Sans MT" w:eastAsia="Comic Sans MS" w:hAnsi="Gill Sans MT" w:cs="Comic Sans MS"/>
          <w:b/>
          <w:bCs/>
          <w:i/>
          <w:iCs w:val="0"/>
          <w:u w:val="single"/>
        </w:rPr>
      </w:pPr>
    </w:p>
    <w:p w14:paraId="10237D42" w14:textId="77777777" w:rsidR="00324BEC" w:rsidRDefault="00324BEC" w:rsidP="00AB05BA">
      <w:pPr>
        <w:rPr>
          <w:rFonts w:ascii="Gill Sans MT" w:eastAsia="Comic Sans MS" w:hAnsi="Gill Sans MT" w:cs="Comic Sans MS"/>
          <w:b/>
          <w:bCs/>
          <w:i/>
          <w:iCs w:val="0"/>
          <w:u w:val="single"/>
        </w:rPr>
      </w:pPr>
    </w:p>
    <w:p w14:paraId="6F676DDC" w14:textId="77777777" w:rsidR="00324BEC" w:rsidRDefault="00324BEC" w:rsidP="00AB05BA">
      <w:pPr>
        <w:rPr>
          <w:rFonts w:ascii="Gill Sans MT" w:eastAsia="Comic Sans MS" w:hAnsi="Gill Sans MT" w:cs="Comic Sans MS"/>
          <w:b/>
          <w:bCs/>
          <w:i/>
          <w:iCs w:val="0"/>
          <w:u w:val="single"/>
        </w:rPr>
      </w:pPr>
    </w:p>
    <w:p w14:paraId="74874744" w14:textId="77777777" w:rsidR="00324BEC" w:rsidRDefault="00324BEC" w:rsidP="00AB05BA">
      <w:pPr>
        <w:rPr>
          <w:rFonts w:ascii="Gill Sans MT" w:eastAsia="Comic Sans MS" w:hAnsi="Gill Sans MT" w:cs="Comic Sans MS"/>
          <w:b/>
          <w:bCs/>
          <w:i/>
          <w:iCs w:val="0"/>
          <w:u w:val="single"/>
        </w:rPr>
      </w:pPr>
    </w:p>
    <w:p w14:paraId="764446DD" w14:textId="3BC5D485" w:rsidR="005F1659" w:rsidRDefault="005F1659" w:rsidP="005F1659">
      <w:pPr>
        <w:spacing w:after="0" w:line="240" w:lineRule="auto"/>
        <w:rPr>
          <w:rFonts w:ascii="Gill Sans MT" w:eastAsia="Times New Roman" w:hAnsi="Gill Sans MT" w:cs="Times New Roman"/>
          <w:iCs w:val="0"/>
          <w:color w:val="000000" w:themeColor="text1"/>
          <w:sz w:val="42"/>
          <w:szCs w:val="42"/>
          <w:shd w:val="clear" w:color="auto" w:fill="F8ECD7"/>
          <w:lang w:eastAsia="en-GB"/>
        </w:rPr>
      </w:pPr>
      <w:r w:rsidRPr="00E229BF">
        <w:rPr>
          <w:rFonts w:ascii="Gill Sans MT" w:eastAsia="Times New Roman" w:hAnsi="Gill Sans MT" w:cs="Times New Roman"/>
          <w:iCs w:val="0"/>
          <w:color w:val="000000" w:themeColor="text1"/>
          <w:sz w:val="42"/>
          <w:szCs w:val="42"/>
          <w:shd w:val="clear" w:color="auto" w:fill="F8ECD7"/>
          <w:lang w:eastAsia="en-GB"/>
        </w:rPr>
        <w:t>Appendices</w:t>
      </w:r>
    </w:p>
    <w:p w14:paraId="173BB45A" w14:textId="77777777" w:rsidR="00E229BF" w:rsidRPr="00E229BF" w:rsidRDefault="00E229BF" w:rsidP="005F1659">
      <w:pPr>
        <w:spacing w:after="0" w:line="240" w:lineRule="auto"/>
        <w:rPr>
          <w:rFonts w:ascii="Gill Sans MT" w:eastAsia="Times New Roman" w:hAnsi="Gill Sans MT" w:cs="Times New Roman"/>
          <w:iCs w:val="0"/>
          <w:color w:val="000000" w:themeColor="text1"/>
          <w:sz w:val="24"/>
          <w:szCs w:val="24"/>
          <w:lang w:eastAsia="en-GB"/>
        </w:rPr>
      </w:pPr>
    </w:p>
    <w:p w14:paraId="345F836C" w14:textId="13350A64" w:rsidR="00944680" w:rsidRDefault="00E229BF" w:rsidP="00AB05BA">
      <w:pPr>
        <w:rPr>
          <w:rFonts w:ascii="Gill Sans MT" w:eastAsia="Comic Sans MS" w:hAnsi="Gill Sans MT" w:cs="Comic Sans MS"/>
        </w:rPr>
      </w:pPr>
      <w:r>
        <w:rPr>
          <w:rFonts w:ascii="Gill Sans MT" w:eastAsia="Comic Sans MS" w:hAnsi="Gill Sans MT" w:cs="Comic Sans MS"/>
        </w:rPr>
        <w:t>Appendix 1</w:t>
      </w:r>
    </w:p>
    <w:p w14:paraId="42D3A22A" w14:textId="77777777" w:rsidR="00E229BF" w:rsidRDefault="00E229BF" w:rsidP="00AB05BA">
      <w:pPr>
        <w:rPr>
          <w:rFonts w:ascii="Gill Sans MT" w:eastAsia="Comic Sans MS" w:hAnsi="Gill Sans MT" w:cs="Comic Sans MS"/>
        </w:rPr>
      </w:pPr>
    </w:p>
    <w:p w14:paraId="0BCB8461" w14:textId="77777777" w:rsidR="00E229BF" w:rsidRPr="00312275" w:rsidRDefault="00E229BF" w:rsidP="00E229BF">
      <w:pPr>
        <w:rPr>
          <w:rFonts w:ascii="Gill Sans MT" w:eastAsia="Comic Sans MS" w:hAnsi="Gill Sans MT" w:cs="Comic Sans MS"/>
          <w:b/>
          <w:i/>
          <w:iCs w:val="0"/>
          <w:sz w:val="24"/>
          <w:szCs w:val="24"/>
        </w:rPr>
      </w:pPr>
      <w:r w:rsidRPr="00312275">
        <w:rPr>
          <w:rFonts w:ascii="Gill Sans MT" w:eastAsia="Comic Sans MS" w:hAnsi="Gill Sans MT" w:cs="Comic Sans MS"/>
          <w:b/>
          <w:i/>
          <w:iCs w:val="0"/>
          <w:sz w:val="24"/>
          <w:szCs w:val="24"/>
        </w:rPr>
        <w:t>Definitions of Abuse and Neglect from Working Together to Safeguard Children 2023</w:t>
      </w:r>
    </w:p>
    <w:p w14:paraId="19A2307E" w14:textId="77777777" w:rsidR="00E229BF" w:rsidRPr="00312275" w:rsidRDefault="00E229BF" w:rsidP="00E229BF">
      <w:pPr>
        <w:widowControl w:val="0"/>
        <w:spacing w:after="0" w:line="240" w:lineRule="auto"/>
        <w:rPr>
          <w:rFonts w:ascii="Gill Sans MT" w:eastAsia="Comic Sans MS" w:hAnsi="Gill Sans MT" w:cs="Comic Sans MS"/>
          <w:i/>
          <w:sz w:val="24"/>
          <w:szCs w:val="24"/>
        </w:rPr>
      </w:pPr>
      <w:r w:rsidRPr="00312275">
        <w:rPr>
          <w:rFonts w:ascii="Gill Sans MT" w:eastAsia="Comic Sans MS" w:hAnsi="Gill Sans MT" w:cs="Comic Sans MS"/>
          <w:i/>
          <w:sz w:val="24"/>
          <w:szCs w:val="24"/>
        </w:rPr>
        <w:t>Safeguard</w:t>
      </w:r>
      <w:r>
        <w:rPr>
          <w:rFonts w:ascii="Gill Sans MT" w:eastAsia="Comic Sans MS" w:hAnsi="Gill Sans MT" w:cs="Comic Sans MS"/>
          <w:i/>
          <w:sz w:val="24"/>
          <w:szCs w:val="24"/>
        </w:rPr>
        <w:t>i</w:t>
      </w:r>
      <w:r w:rsidRPr="00312275">
        <w:rPr>
          <w:rFonts w:ascii="Gill Sans MT" w:eastAsia="Comic Sans MS" w:hAnsi="Gill Sans MT" w:cs="Comic Sans MS"/>
          <w:i/>
          <w:sz w:val="24"/>
          <w:szCs w:val="24"/>
        </w:rPr>
        <w:t>ng and promoting the welfare of children is defined in this guidance as:</w:t>
      </w:r>
    </w:p>
    <w:p w14:paraId="7E2B0E89" w14:textId="77777777" w:rsidR="00E229BF" w:rsidRPr="00312275" w:rsidRDefault="00E229BF" w:rsidP="00E229BF">
      <w:pPr>
        <w:widowControl w:val="0"/>
        <w:spacing w:after="0" w:line="240" w:lineRule="auto"/>
        <w:rPr>
          <w:rFonts w:ascii="Gill Sans MT" w:eastAsia="Comic Sans MS" w:hAnsi="Gill Sans MT" w:cs="Comic Sans MS"/>
          <w:b/>
          <w:sz w:val="24"/>
          <w:szCs w:val="24"/>
        </w:rPr>
      </w:pPr>
      <w:r w:rsidRPr="00312275">
        <w:rPr>
          <w:rFonts w:ascii="Gill Sans MT" w:eastAsia="Comic Sans MS" w:hAnsi="Gill Sans MT" w:cs="Comic Sans MS"/>
          <w:sz w:val="24"/>
          <w:szCs w:val="24"/>
        </w:rPr>
        <w:t>-protecting children from maltreatment;</w:t>
      </w:r>
    </w:p>
    <w:p w14:paraId="54D9A9E2" w14:textId="77777777" w:rsidR="00E229BF" w:rsidRPr="00312275" w:rsidRDefault="00E229BF" w:rsidP="00E229BF">
      <w:pPr>
        <w:widowControl w:val="0"/>
        <w:spacing w:after="0" w:line="240" w:lineRule="auto"/>
        <w:rPr>
          <w:rFonts w:ascii="Gill Sans MT" w:eastAsia="Comic Sans MS" w:hAnsi="Gill Sans MT" w:cs="Comic Sans MS"/>
          <w:b/>
          <w:sz w:val="24"/>
          <w:szCs w:val="24"/>
        </w:rPr>
      </w:pPr>
      <w:r w:rsidRPr="00312275">
        <w:rPr>
          <w:rFonts w:ascii="Gill Sans MT" w:eastAsia="Comic Sans MS" w:hAnsi="Gill Sans MT" w:cs="Comic Sans MS"/>
          <w:b/>
          <w:sz w:val="24"/>
          <w:szCs w:val="24"/>
        </w:rPr>
        <w:t>-</w:t>
      </w:r>
      <w:r w:rsidRPr="00312275">
        <w:rPr>
          <w:rFonts w:ascii="Gill Sans MT" w:eastAsia="Comic Sans MS" w:hAnsi="Gill Sans MT" w:cs="Comic Sans MS"/>
          <w:sz w:val="24"/>
          <w:szCs w:val="24"/>
        </w:rPr>
        <w:t>preventing impairment of children’s health or development;</w:t>
      </w:r>
    </w:p>
    <w:p w14:paraId="3D5736B7" w14:textId="77777777" w:rsidR="00E229BF" w:rsidRPr="00312275" w:rsidRDefault="00E229BF" w:rsidP="00E229BF">
      <w:pPr>
        <w:widowControl w:val="0"/>
        <w:spacing w:after="0" w:line="240" w:lineRule="auto"/>
        <w:rPr>
          <w:rFonts w:ascii="Gill Sans MT" w:eastAsia="Comic Sans MS" w:hAnsi="Gill Sans MT" w:cs="Comic Sans MS"/>
          <w:b/>
          <w:sz w:val="24"/>
          <w:szCs w:val="24"/>
        </w:rPr>
      </w:pPr>
      <w:r w:rsidRPr="00312275">
        <w:rPr>
          <w:rFonts w:ascii="Gill Sans MT" w:eastAsia="Comic Sans MS" w:hAnsi="Gill Sans MT" w:cs="Comic Sans MS"/>
          <w:b/>
          <w:sz w:val="24"/>
          <w:szCs w:val="24"/>
        </w:rPr>
        <w:t>-</w:t>
      </w:r>
      <w:r w:rsidRPr="00312275">
        <w:rPr>
          <w:rFonts w:ascii="Gill Sans MT" w:eastAsia="Comic Sans MS" w:hAnsi="Gill Sans MT" w:cs="Comic Sans MS"/>
          <w:sz w:val="24"/>
          <w:szCs w:val="24"/>
        </w:rPr>
        <w:t>ensuring that children are growing up in circumstances consistent with the provision of safe and effective care;</w:t>
      </w:r>
    </w:p>
    <w:p w14:paraId="55DAEEBC" w14:textId="77777777" w:rsidR="00E229BF" w:rsidRPr="00312275" w:rsidRDefault="00E229BF" w:rsidP="00E229BF">
      <w:pPr>
        <w:widowControl w:val="0"/>
        <w:ind w:left="142" w:hanging="142"/>
        <w:rPr>
          <w:rFonts w:ascii="Gill Sans MT" w:eastAsia="Comic Sans MS" w:hAnsi="Gill Sans MT" w:cs="Comic Sans MS"/>
          <w:sz w:val="24"/>
          <w:szCs w:val="24"/>
        </w:rPr>
      </w:pPr>
      <w:r w:rsidRPr="00312275">
        <w:rPr>
          <w:rFonts w:ascii="Gill Sans MT" w:eastAsia="Comic Sans MS" w:hAnsi="Gill Sans MT" w:cs="Comic Sans MS"/>
          <w:sz w:val="24"/>
          <w:szCs w:val="24"/>
        </w:rPr>
        <w:t>-and taking action to enable all children to have the best outcomes.</w:t>
      </w:r>
    </w:p>
    <w:p w14:paraId="4B057D7C" w14:textId="77777777" w:rsidR="00E229BF" w:rsidRPr="00312275" w:rsidRDefault="00E229BF" w:rsidP="00E229BF">
      <w:pPr>
        <w:widowControl w:val="0"/>
        <w:spacing w:before="283" w:after="170"/>
        <w:rPr>
          <w:rFonts w:ascii="Gill Sans MT" w:eastAsia="Comic Sans MS" w:hAnsi="Gill Sans MT" w:cs="Comic Sans MS"/>
          <w:b/>
          <w:sz w:val="24"/>
          <w:szCs w:val="24"/>
        </w:rPr>
      </w:pPr>
      <w:r w:rsidRPr="00312275">
        <w:rPr>
          <w:rFonts w:ascii="Gill Sans MT" w:eastAsia="Comic Sans MS" w:hAnsi="Gill Sans MT" w:cs="Comic Sans MS"/>
          <w:b/>
          <w:sz w:val="24"/>
          <w:szCs w:val="24"/>
        </w:rPr>
        <w:t xml:space="preserve">Child protection is defined as: </w:t>
      </w:r>
      <w:r w:rsidRPr="00312275">
        <w:rPr>
          <w:rFonts w:ascii="Gill Sans MT" w:eastAsia="Comic Sans MS" w:hAnsi="Gill Sans MT" w:cs="Comic Sans MS"/>
          <w:sz w:val="24"/>
          <w:szCs w:val="24"/>
        </w:rPr>
        <w:t>Part of safeguarding and promoting welfare. This refers to the activity that is undertaken to protect specific children who are suffering, or are likely to suffer, significant harm.</w:t>
      </w:r>
    </w:p>
    <w:p w14:paraId="2CABDA0F" w14:textId="77777777" w:rsidR="00E229BF" w:rsidRPr="00312275" w:rsidRDefault="00E229BF" w:rsidP="00E229BF">
      <w:pPr>
        <w:widowControl w:val="0"/>
        <w:spacing w:before="283" w:after="170"/>
        <w:rPr>
          <w:rFonts w:ascii="Gill Sans MT" w:eastAsia="Comic Sans MS" w:hAnsi="Gill Sans MT" w:cs="Comic Sans MS"/>
          <w:b/>
          <w:sz w:val="24"/>
          <w:szCs w:val="24"/>
        </w:rPr>
      </w:pPr>
      <w:r w:rsidRPr="00312275">
        <w:rPr>
          <w:rFonts w:ascii="Gill Sans MT" w:eastAsia="Comic Sans MS" w:hAnsi="Gill Sans MT" w:cs="Comic Sans MS"/>
          <w:b/>
          <w:sz w:val="24"/>
          <w:szCs w:val="24"/>
        </w:rPr>
        <w:t xml:space="preserve">What is abuse and neglect? </w:t>
      </w:r>
      <w:r w:rsidRPr="00312275">
        <w:rPr>
          <w:rFonts w:ascii="Gill Sans MT" w:eastAsia="Comic Sans MS" w:hAnsi="Gill Sans MT" w:cs="Comic Sans MS"/>
          <w:sz w:val="24"/>
          <w:szCs w:val="24"/>
        </w:rPr>
        <w:t xml:space="preserve">A form of maltreatment of a child. Somebody may abuse or neglect a child by inflicting harm, or by failing to act to prevent harm. Children may be abused in a family or in an institutional or community setting by those known to them or, more rarely, by others (e.g. via the internet). They may be abused by an adult or adults, or another child or children. </w:t>
      </w:r>
    </w:p>
    <w:p w14:paraId="57D94D63" w14:textId="77777777" w:rsidR="00E229BF" w:rsidRPr="00312275" w:rsidRDefault="00E229BF" w:rsidP="00E229BF">
      <w:pPr>
        <w:widowControl w:val="0"/>
        <w:spacing w:before="170" w:after="170"/>
        <w:rPr>
          <w:rFonts w:ascii="Gill Sans MT" w:eastAsia="Comic Sans MS" w:hAnsi="Gill Sans MT" w:cs="Comic Sans MS"/>
          <w:b/>
          <w:sz w:val="24"/>
          <w:szCs w:val="24"/>
        </w:rPr>
      </w:pPr>
      <w:r w:rsidRPr="00312275">
        <w:rPr>
          <w:rFonts w:ascii="Gill Sans MT" w:eastAsia="Comic Sans MS" w:hAnsi="Gill Sans MT" w:cs="Comic Sans MS"/>
          <w:b/>
          <w:sz w:val="24"/>
          <w:szCs w:val="24"/>
        </w:rPr>
        <w:t>Physical abuse-</w:t>
      </w:r>
      <w:r w:rsidRPr="00312275">
        <w:rPr>
          <w:rFonts w:ascii="Gill Sans MT" w:eastAsia="Comic Sans MS" w:hAnsi="Gill Sans MT" w:cs="Comic Sans MS"/>
          <w:sz w:val="24"/>
          <w:szCs w:val="24"/>
        </w:rPr>
        <w:t xml:space="preserve">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467AA3EF" w14:textId="77777777" w:rsidR="00E229BF" w:rsidRDefault="00E229BF" w:rsidP="00E229BF">
      <w:pPr>
        <w:widowControl w:val="0"/>
        <w:spacing w:before="170" w:after="170"/>
        <w:rPr>
          <w:rFonts w:ascii="Gill Sans MT" w:eastAsia="Comic Sans MS" w:hAnsi="Gill Sans MT" w:cs="Comic Sans MS"/>
          <w:sz w:val="24"/>
          <w:szCs w:val="24"/>
        </w:rPr>
      </w:pPr>
      <w:r w:rsidRPr="00312275">
        <w:rPr>
          <w:rFonts w:ascii="Gill Sans MT" w:eastAsia="Comic Sans MS" w:hAnsi="Gill Sans MT" w:cs="Comic Sans MS"/>
          <w:b/>
          <w:sz w:val="24"/>
          <w:szCs w:val="24"/>
        </w:rPr>
        <w:t>Emotional abuse-</w:t>
      </w:r>
      <w:r w:rsidRPr="00312275">
        <w:rPr>
          <w:rFonts w:ascii="Gill Sans MT" w:eastAsia="Comic Sans MS" w:hAnsi="Gill Sans MT" w:cs="Comic Sans MS"/>
          <w:sz w:val="24"/>
          <w:szCs w:val="24"/>
        </w:rPr>
        <w:t xml:space="preserve">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though it may occur alone. </w:t>
      </w:r>
    </w:p>
    <w:p w14:paraId="7BC2295B" w14:textId="77777777" w:rsidR="00E42987" w:rsidRDefault="00E42987" w:rsidP="00E229BF">
      <w:pPr>
        <w:widowControl w:val="0"/>
        <w:spacing w:before="170" w:after="170"/>
        <w:rPr>
          <w:rFonts w:ascii="Gill Sans MT" w:eastAsia="Comic Sans MS" w:hAnsi="Gill Sans MT" w:cs="Comic Sans MS"/>
          <w:sz w:val="24"/>
          <w:szCs w:val="24"/>
        </w:rPr>
      </w:pPr>
    </w:p>
    <w:p w14:paraId="00855CEC" w14:textId="77777777" w:rsidR="00E42987" w:rsidRDefault="00E42987" w:rsidP="00E229BF">
      <w:pPr>
        <w:widowControl w:val="0"/>
        <w:spacing w:before="170" w:after="170"/>
        <w:rPr>
          <w:rFonts w:ascii="Gill Sans MT" w:eastAsia="Comic Sans MS" w:hAnsi="Gill Sans MT" w:cs="Comic Sans MS"/>
          <w:sz w:val="24"/>
          <w:szCs w:val="24"/>
        </w:rPr>
      </w:pPr>
    </w:p>
    <w:p w14:paraId="1E847FDF" w14:textId="77777777" w:rsidR="00E42987" w:rsidRDefault="00E42987" w:rsidP="00E229BF">
      <w:pPr>
        <w:widowControl w:val="0"/>
        <w:spacing w:before="170" w:after="170"/>
        <w:rPr>
          <w:rFonts w:ascii="Gill Sans MT" w:eastAsia="Comic Sans MS" w:hAnsi="Gill Sans MT" w:cs="Comic Sans MS"/>
          <w:sz w:val="24"/>
          <w:szCs w:val="24"/>
        </w:rPr>
      </w:pPr>
    </w:p>
    <w:p w14:paraId="5F623483" w14:textId="77777777" w:rsidR="00E42987" w:rsidRPr="00312275" w:rsidRDefault="00E42987" w:rsidP="00E229BF">
      <w:pPr>
        <w:widowControl w:val="0"/>
        <w:spacing w:before="170" w:after="170"/>
        <w:rPr>
          <w:rFonts w:ascii="Gill Sans MT" w:eastAsia="Comic Sans MS" w:hAnsi="Gill Sans MT" w:cs="Comic Sans MS"/>
          <w:b/>
          <w:sz w:val="24"/>
          <w:szCs w:val="24"/>
        </w:rPr>
      </w:pPr>
    </w:p>
    <w:p w14:paraId="69EFE0E9" w14:textId="77777777" w:rsidR="00E229BF" w:rsidRPr="00312275" w:rsidRDefault="00E229BF" w:rsidP="00E229BF">
      <w:pPr>
        <w:widowControl w:val="0"/>
        <w:spacing w:before="170" w:after="170"/>
        <w:rPr>
          <w:rFonts w:ascii="Gill Sans MT" w:eastAsia="Comic Sans MS" w:hAnsi="Gill Sans MT" w:cs="Comic Sans MS"/>
          <w:b/>
          <w:sz w:val="24"/>
          <w:szCs w:val="24"/>
        </w:rPr>
      </w:pPr>
      <w:r w:rsidRPr="00312275">
        <w:rPr>
          <w:rFonts w:ascii="Gill Sans MT" w:eastAsia="Comic Sans MS" w:hAnsi="Gill Sans MT" w:cs="Comic Sans MS"/>
          <w:b/>
          <w:sz w:val="24"/>
          <w:szCs w:val="24"/>
        </w:rPr>
        <w:t>Sexual abuse-</w:t>
      </w:r>
      <w:r w:rsidRPr="00312275">
        <w:rPr>
          <w:rFonts w:ascii="Gill Sans MT" w:eastAsia="Comic Sans MS" w:hAnsi="Gill Sans MT" w:cs="Comic Sans MS"/>
          <w:sz w:val="24"/>
          <w:szCs w:val="24"/>
        </w:rPr>
        <w:t>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p>
    <w:p w14:paraId="329449B9" w14:textId="77777777" w:rsidR="00E229BF" w:rsidRPr="00312275" w:rsidRDefault="00E229BF" w:rsidP="00E229BF">
      <w:pPr>
        <w:widowControl w:val="0"/>
        <w:spacing w:before="170" w:after="170"/>
        <w:rPr>
          <w:rFonts w:ascii="Gill Sans MT" w:eastAsia="Comic Sans MS" w:hAnsi="Gill Sans MT" w:cs="Comic Sans MS"/>
          <w:b/>
          <w:sz w:val="24"/>
          <w:szCs w:val="24"/>
        </w:rPr>
      </w:pPr>
      <w:r w:rsidRPr="00312275">
        <w:rPr>
          <w:rFonts w:ascii="Gill Sans MT" w:eastAsia="Comic Sans MS" w:hAnsi="Gill Sans MT" w:cs="Comic Sans MS"/>
          <w:b/>
          <w:sz w:val="24"/>
          <w:szCs w:val="24"/>
        </w:rPr>
        <w:t>Neglect-</w:t>
      </w:r>
      <w:r w:rsidRPr="00312275">
        <w:rPr>
          <w:rFonts w:ascii="Gill Sans MT" w:eastAsia="Comic Sans MS" w:hAnsi="Gill Sans MT" w:cs="Comic Sans MS"/>
          <w:sz w:val="24"/>
          <w:szCs w:val="24"/>
        </w:rPr>
        <w:t xml:space="preserve">The persistent failure to meet a child’s basic physical and/or psychological needs, likely to result in the serious impairment of the child’s health or development. Neglect may occur during pregnancy as a result of maternal substance abuse. </w:t>
      </w:r>
    </w:p>
    <w:p w14:paraId="7DDD1A71" w14:textId="77777777" w:rsidR="00E229BF" w:rsidRPr="00312275" w:rsidRDefault="00E229BF" w:rsidP="00E229BF">
      <w:pPr>
        <w:widowControl w:val="0"/>
        <w:spacing w:after="0" w:line="240" w:lineRule="auto"/>
        <w:rPr>
          <w:rFonts w:ascii="Gill Sans MT" w:eastAsia="Comic Sans MS" w:hAnsi="Gill Sans MT" w:cs="Comic Sans MS"/>
          <w:b/>
          <w:sz w:val="24"/>
          <w:szCs w:val="24"/>
        </w:rPr>
      </w:pPr>
      <w:r w:rsidRPr="00312275">
        <w:rPr>
          <w:rFonts w:ascii="Gill Sans MT" w:eastAsia="Comic Sans MS" w:hAnsi="Gill Sans MT" w:cs="Comic Sans MS"/>
          <w:b/>
          <w:sz w:val="24"/>
          <w:szCs w:val="24"/>
        </w:rPr>
        <w:t xml:space="preserve">Once a child is born, neglect may involve a parent or carer failing to: </w:t>
      </w:r>
    </w:p>
    <w:p w14:paraId="264C51E5" w14:textId="77777777" w:rsidR="00E229BF" w:rsidRPr="00312275" w:rsidRDefault="00E229BF" w:rsidP="00E229BF">
      <w:pPr>
        <w:widowControl w:val="0"/>
        <w:spacing w:after="0" w:line="240" w:lineRule="auto"/>
        <w:ind w:left="340" w:hanging="340"/>
        <w:rPr>
          <w:rFonts w:ascii="Gill Sans MT" w:eastAsia="Comic Sans MS" w:hAnsi="Gill Sans MT" w:cs="Comic Sans MS"/>
          <w:sz w:val="24"/>
          <w:szCs w:val="24"/>
        </w:rPr>
      </w:pPr>
      <w:r w:rsidRPr="00312275">
        <w:rPr>
          <w:rFonts w:ascii="Gill Sans MT" w:eastAsia="Comic Sans MS" w:hAnsi="Gill Sans MT" w:cs="Comic Sans MS"/>
          <w:sz w:val="24"/>
          <w:szCs w:val="24"/>
        </w:rPr>
        <w:t>•</w:t>
      </w:r>
      <w:r w:rsidRPr="00312275">
        <w:rPr>
          <w:rFonts w:ascii="Gill Sans MT" w:eastAsia="Comic Sans MS" w:hAnsi="Gill Sans MT" w:cs="Comic Sans MS"/>
          <w:sz w:val="24"/>
          <w:szCs w:val="24"/>
        </w:rPr>
        <w:tab/>
        <w:t xml:space="preserve">provide adequate food, clothing and shelter (including exclusion from home or abandonment); </w:t>
      </w:r>
    </w:p>
    <w:p w14:paraId="58EE86F2" w14:textId="77777777" w:rsidR="00E229BF" w:rsidRPr="00312275" w:rsidRDefault="00E229BF" w:rsidP="00E229BF">
      <w:pPr>
        <w:widowControl w:val="0"/>
        <w:spacing w:after="0" w:line="240" w:lineRule="auto"/>
        <w:ind w:left="340" w:hanging="340"/>
        <w:rPr>
          <w:rFonts w:ascii="Gill Sans MT" w:eastAsia="Comic Sans MS" w:hAnsi="Gill Sans MT" w:cs="Comic Sans MS"/>
          <w:sz w:val="24"/>
          <w:szCs w:val="24"/>
        </w:rPr>
      </w:pPr>
      <w:r w:rsidRPr="00312275">
        <w:rPr>
          <w:rFonts w:ascii="Gill Sans MT" w:eastAsia="Comic Sans MS" w:hAnsi="Gill Sans MT" w:cs="Comic Sans MS"/>
          <w:sz w:val="24"/>
          <w:szCs w:val="24"/>
        </w:rPr>
        <w:t>•</w:t>
      </w:r>
      <w:r w:rsidRPr="00312275">
        <w:rPr>
          <w:rFonts w:ascii="Gill Sans MT" w:eastAsia="Comic Sans MS" w:hAnsi="Gill Sans MT" w:cs="Comic Sans MS"/>
          <w:sz w:val="24"/>
          <w:szCs w:val="24"/>
        </w:rPr>
        <w:tab/>
        <w:t xml:space="preserve">protect a child from physical and emotional harm or danger; </w:t>
      </w:r>
    </w:p>
    <w:p w14:paraId="51BBDA10" w14:textId="77777777" w:rsidR="00E229BF" w:rsidRPr="00312275" w:rsidRDefault="00E229BF" w:rsidP="00E229BF">
      <w:pPr>
        <w:widowControl w:val="0"/>
        <w:spacing w:after="0" w:line="240" w:lineRule="auto"/>
        <w:ind w:left="340" w:hanging="340"/>
        <w:rPr>
          <w:rFonts w:ascii="Gill Sans MT" w:eastAsia="Comic Sans MS" w:hAnsi="Gill Sans MT" w:cs="Comic Sans MS"/>
          <w:sz w:val="24"/>
          <w:szCs w:val="24"/>
        </w:rPr>
      </w:pPr>
      <w:r w:rsidRPr="00312275">
        <w:rPr>
          <w:rFonts w:ascii="Gill Sans MT" w:eastAsia="Comic Sans MS" w:hAnsi="Gill Sans MT" w:cs="Comic Sans MS"/>
          <w:sz w:val="24"/>
          <w:szCs w:val="24"/>
        </w:rPr>
        <w:t>•</w:t>
      </w:r>
      <w:r w:rsidRPr="00312275">
        <w:rPr>
          <w:rFonts w:ascii="Gill Sans MT" w:eastAsia="Comic Sans MS" w:hAnsi="Gill Sans MT" w:cs="Comic Sans MS"/>
          <w:sz w:val="24"/>
          <w:szCs w:val="24"/>
        </w:rPr>
        <w:tab/>
        <w:t xml:space="preserve">ensure adequate supervision (including the use of inadequate care-givers); or </w:t>
      </w:r>
    </w:p>
    <w:p w14:paraId="2EA98416" w14:textId="77777777" w:rsidR="00E229BF" w:rsidRPr="00312275" w:rsidRDefault="00E229BF" w:rsidP="00E229BF">
      <w:pPr>
        <w:widowControl w:val="0"/>
        <w:tabs>
          <w:tab w:val="left" w:pos="284"/>
          <w:tab w:val="left" w:pos="2694"/>
        </w:tabs>
        <w:spacing w:after="0" w:line="240" w:lineRule="auto"/>
        <w:rPr>
          <w:rFonts w:ascii="Gill Sans MT" w:eastAsia="Comic Sans MS" w:hAnsi="Gill Sans MT" w:cs="Comic Sans MS"/>
          <w:sz w:val="24"/>
          <w:szCs w:val="24"/>
        </w:rPr>
      </w:pPr>
      <w:r w:rsidRPr="00312275">
        <w:rPr>
          <w:rFonts w:ascii="Gill Sans MT" w:eastAsia="Comic Sans MS" w:hAnsi="Gill Sans MT" w:cs="Comic Sans MS"/>
          <w:sz w:val="24"/>
          <w:szCs w:val="24"/>
        </w:rPr>
        <w:t>•</w:t>
      </w:r>
      <w:r w:rsidRPr="00312275">
        <w:rPr>
          <w:rFonts w:ascii="Gill Sans MT" w:eastAsia="Comic Sans MS" w:hAnsi="Gill Sans MT" w:cs="Comic Sans MS"/>
          <w:sz w:val="24"/>
          <w:szCs w:val="24"/>
        </w:rPr>
        <w:tab/>
        <w:t xml:space="preserve"> ensure access to appropriate medical care or treatment.</w:t>
      </w:r>
    </w:p>
    <w:p w14:paraId="383D0587" w14:textId="77777777" w:rsidR="00E229BF" w:rsidRPr="00312275" w:rsidRDefault="00E229BF" w:rsidP="00E229BF">
      <w:pPr>
        <w:widowControl w:val="0"/>
        <w:spacing w:after="0" w:line="240" w:lineRule="auto"/>
        <w:rPr>
          <w:rFonts w:ascii="Gill Sans MT" w:eastAsia="Comic Sans MS" w:hAnsi="Gill Sans MT" w:cs="Comic Sans MS"/>
          <w:sz w:val="24"/>
          <w:szCs w:val="24"/>
        </w:rPr>
      </w:pPr>
      <w:r w:rsidRPr="00312275">
        <w:rPr>
          <w:rFonts w:ascii="Gill Sans MT" w:eastAsia="Comic Sans MS" w:hAnsi="Gill Sans MT" w:cs="Comic Sans MS"/>
          <w:sz w:val="24"/>
          <w:szCs w:val="24"/>
        </w:rPr>
        <w:t xml:space="preserve">It may also include neglect of, or unresponsiveness to, a child’s basic emotional needs. </w:t>
      </w:r>
    </w:p>
    <w:p w14:paraId="5C783D10" w14:textId="77777777" w:rsidR="00E229BF" w:rsidRDefault="00E229BF" w:rsidP="00AB05BA">
      <w:pPr>
        <w:rPr>
          <w:rFonts w:ascii="Gill Sans MT" w:eastAsia="Comic Sans MS" w:hAnsi="Gill Sans MT" w:cs="Comic Sans MS"/>
        </w:rPr>
      </w:pPr>
    </w:p>
    <w:p w14:paraId="03FA6A70" w14:textId="77777777" w:rsidR="00B011F3" w:rsidRDefault="00944680" w:rsidP="005F1659">
      <w:pPr>
        <w:spacing w:after="0" w:line="240" w:lineRule="auto"/>
        <w:rPr>
          <w:rFonts w:ascii="Gill Sans MT" w:eastAsia="Comic Sans MS" w:hAnsi="Gill Sans MT" w:cs="Comic Sans MS"/>
        </w:rPr>
      </w:pPr>
      <w:r w:rsidRPr="00312275">
        <w:rPr>
          <w:rFonts w:ascii="Gill Sans MT" w:eastAsia="Comic Sans MS" w:hAnsi="Gill Sans MT" w:cs="Comic Sans MS"/>
        </w:rPr>
        <w:t xml:space="preserve">Appendix </w:t>
      </w:r>
      <w:r w:rsidR="00E229BF">
        <w:rPr>
          <w:rFonts w:ascii="Gill Sans MT" w:eastAsia="Comic Sans MS" w:hAnsi="Gill Sans MT" w:cs="Comic Sans MS"/>
        </w:rPr>
        <w:t>2</w:t>
      </w:r>
      <w:r w:rsidR="005F1659" w:rsidRPr="00312275">
        <w:rPr>
          <w:rFonts w:ascii="Gill Sans MT" w:eastAsia="Comic Sans MS" w:hAnsi="Gill Sans MT" w:cs="Comic Sans MS"/>
        </w:rPr>
        <w:t xml:space="preserve">   </w:t>
      </w:r>
    </w:p>
    <w:p w14:paraId="6BB43B8E" w14:textId="77777777" w:rsidR="00B011F3" w:rsidRDefault="00B011F3" w:rsidP="005F1659">
      <w:pPr>
        <w:spacing w:after="0" w:line="240" w:lineRule="auto"/>
        <w:rPr>
          <w:rFonts w:ascii="Gill Sans MT" w:eastAsia="Comic Sans MS" w:hAnsi="Gill Sans MT" w:cs="Comic Sans MS"/>
        </w:rPr>
      </w:pPr>
    </w:p>
    <w:p w14:paraId="4F4198E1" w14:textId="38D2026F" w:rsidR="00944680" w:rsidRDefault="0018471E" w:rsidP="005F1659">
      <w:pPr>
        <w:spacing w:after="0" w:line="240" w:lineRule="auto"/>
        <w:rPr>
          <w:rFonts w:ascii="Gill Sans MT" w:eastAsia="Arial" w:hAnsi="Gill Sans MT" w:cs="Arial"/>
          <w:b/>
          <w:sz w:val="28"/>
          <w:szCs w:val="28"/>
        </w:rPr>
      </w:pPr>
      <w:r>
        <w:rPr>
          <w:rFonts w:ascii="Gill Sans MT" w:eastAsia="Arial" w:hAnsi="Gill Sans MT" w:cs="Arial"/>
          <w:b/>
          <w:sz w:val="28"/>
          <w:szCs w:val="28"/>
        </w:rPr>
        <w:t xml:space="preserve">Church of England Disclosure Flowchart for Safeguarding Concerns </w:t>
      </w:r>
    </w:p>
    <w:p w14:paraId="3173DE21" w14:textId="77777777" w:rsidR="00B011F3" w:rsidRDefault="00B011F3" w:rsidP="005F1659">
      <w:pPr>
        <w:spacing w:after="0" w:line="240" w:lineRule="auto"/>
        <w:rPr>
          <w:rFonts w:ascii="Gill Sans MT" w:eastAsia="Arial" w:hAnsi="Gill Sans MT" w:cs="Arial"/>
          <w:b/>
          <w:sz w:val="28"/>
          <w:szCs w:val="28"/>
        </w:rPr>
      </w:pPr>
    </w:p>
    <w:p w14:paraId="144BB336" w14:textId="27BB0596" w:rsidR="00B011F3" w:rsidRPr="00B011F3" w:rsidRDefault="00B011F3" w:rsidP="005F1659">
      <w:pPr>
        <w:spacing w:after="0" w:line="240" w:lineRule="auto"/>
        <w:rPr>
          <w:rFonts w:ascii="Gill Sans MT" w:eastAsia="Arial" w:hAnsi="Gill Sans MT" w:cs="Arial"/>
          <w:bCs/>
          <w:sz w:val="28"/>
          <w:szCs w:val="28"/>
        </w:rPr>
      </w:pPr>
      <w:hyperlink r:id="rId20" w:history="1">
        <w:r w:rsidRPr="00B011F3">
          <w:rPr>
            <w:rStyle w:val="Hyperlink"/>
            <w:rFonts w:ascii="Gill Sans MT" w:eastAsia="Arial" w:hAnsi="Gill Sans MT" w:cs="Arial"/>
            <w:bCs/>
            <w:sz w:val="28"/>
            <w:szCs w:val="28"/>
          </w:rPr>
          <w:t>Link to Disclosure Flowchart</w:t>
        </w:r>
      </w:hyperlink>
    </w:p>
    <w:p w14:paraId="2BEEAE04" w14:textId="77777777" w:rsidR="00B011F3" w:rsidRDefault="00B011F3" w:rsidP="005F1659">
      <w:pPr>
        <w:spacing w:after="0" w:line="240" w:lineRule="auto"/>
        <w:rPr>
          <w:rFonts w:ascii="Gill Sans MT" w:eastAsia="Arial" w:hAnsi="Gill Sans MT" w:cs="Arial"/>
          <w:b/>
          <w:sz w:val="28"/>
          <w:szCs w:val="28"/>
        </w:rPr>
      </w:pPr>
    </w:p>
    <w:p w14:paraId="2292D6FE" w14:textId="77777777" w:rsidR="00944680" w:rsidRPr="00312275" w:rsidRDefault="00944680" w:rsidP="00944680">
      <w:pPr>
        <w:rPr>
          <w:rFonts w:ascii="Gill Sans MT" w:eastAsia="Arial" w:hAnsi="Gill Sans MT" w:cs="Arial"/>
          <w:b/>
          <w:sz w:val="28"/>
          <w:szCs w:val="28"/>
        </w:rPr>
      </w:pPr>
    </w:p>
    <w:p w14:paraId="764E8D49" w14:textId="77777777" w:rsidR="00AB05BA" w:rsidRPr="00312275" w:rsidRDefault="00AB05BA" w:rsidP="00AB05BA">
      <w:pPr>
        <w:spacing w:after="0" w:line="240" w:lineRule="auto"/>
        <w:rPr>
          <w:rFonts w:ascii="Gill Sans MT" w:eastAsia="Comic Sans MS" w:hAnsi="Gill Sans MT" w:cs="Comic Sans MS"/>
        </w:rPr>
      </w:pPr>
    </w:p>
    <w:p w14:paraId="3E8F2082" w14:textId="77777777" w:rsidR="00AB05BA" w:rsidRPr="00312275" w:rsidRDefault="00AB05BA" w:rsidP="00AB05BA">
      <w:pPr>
        <w:spacing w:after="0" w:line="240" w:lineRule="auto"/>
        <w:rPr>
          <w:rFonts w:ascii="Gill Sans MT" w:eastAsia="Comic Sans MS" w:hAnsi="Gill Sans MT" w:cs="Comic Sans MS"/>
        </w:rPr>
      </w:pPr>
    </w:p>
    <w:p w14:paraId="13DEDFCA" w14:textId="77777777" w:rsidR="00AB05BA" w:rsidRPr="00312275" w:rsidRDefault="00AB05BA" w:rsidP="00AB05BA">
      <w:pPr>
        <w:spacing w:after="0" w:line="240" w:lineRule="auto"/>
        <w:rPr>
          <w:rFonts w:ascii="Gill Sans MT" w:eastAsia="Comic Sans MS" w:hAnsi="Gill Sans MT" w:cs="Comic Sans MS"/>
        </w:rPr>
      </w:pPr>
    </w:p>
    <w:p w14:paraId="683C0393" w14:textId="77777777" w:rsidR="00AB05BA" w:rsidRPr="00312275" w:rsidRDefault="00AB05BA" w:rsidP="00047372">
      <w:pPr>
        <w:spacing w:after="0" w:line="240" w:lineRule="auto"/>
        <w:rPr>
          <w:rFonts w:ascii="Gill Sans MT" w:eastAsia="Comic Sans MS" w:hAnsi="Gill Sans MT" w:cs="Comic Sans MS"/>
          <w:b/>
          <w:sz w:val="32"/>
          <w:szCs w:val="32"/>
        </w:rPr>
      </w:pPr>
    </w:p>
    <w:p w14:paraId="61620B45" w14:textId="77777777" w:rsidR="00047372" w:rsidRPr="00312275" w:rsidRDefault="00047372" w:rsidP="00082162">
      <w:pPr>
        <w:rPr>
          <w:rFonts w:ascii="Gill Sans MT" w:hAnsi="Gill Sans MT"/>
          <w:b/>
          <w:bCs/>
          <w:u w:val="single"/>
        </w:rPr>
      </w:pPr>
    </w:p>
    <w:sectPr w:rsidR="00047372" w:rsidRPr="00312275" w:rsidSect="00E229BF">
      <w:pgSz w:w="11906" w:h="16838"/>
      <w:pgMar w:top="567"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default"/>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Hoefler Text">
    <w:altName w:val="Cambria"/>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2C41"/>
    <w:multiLevelType w:val="hybridMultilevel"/>
    <w:tmpl w:val="E9E6D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015549"/>
    <w:multiLevelType w:val="multilevel"/>
    <w:tmpl w:val="17AC8D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25048AC"/>
    <w:multiLevelType w:val="multilevel"/>
    <w:tmpl w:val="814CB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554FB8"/>
    <w:multiLevelType w:val="multilevel"/>
    <w:tmpl w:val="34C4AE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C065AFB"/>
    <w:multiLevelType w:val="multilevel"/>
    <w:tmpl w:val="23583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b/>
        <w:color w:val="0D0D0D"/>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80C0331"/>
    <w:multiLevelType w:val="hybridMultilevel"/>
    <w:tmpl w:val="575E4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327CB"/>
    <w:multiLevelType w:val="hybridMultilevel"/>
    <w:tmpl w:val="87763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0B09C3"/>
    <w:multiLevelType w:val="hybridMultilevel"/>
    <w:tmpl w:val="4FCCB8DE"/>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8" w15:restartNumberingAfterBreak="0">
    <w:nsid w:val="498C4DFC"/>
    <w:multiLevelType w:val="hybridMultilevel"/>
    <w:tmpl w:val="164A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3E23B0"/>
    <w:multiLevelType w:val="hybridMultilevel"/>
    <w:tmpl w:val="C2327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1F23D5"/>
    <w:multiLevelType w:val="multilevel"/>
    <w:tmpl w:val="9B80F0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3D2755A"/>
    <w:multiLevelType w:val="multilevel"/>
    <w:tmpl w:val="9CF279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A132664"/>
    <w:multiLevelType w:val="hybridMultilevel"/>
    <w:tmpl w:val="2A34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8773196">
    <w:abstractNumId w:val="2"/>
  </w:num>
  <w:num w:numId="2" w16cid:durableId="1444036003">
    <w:abstractNumId w:val="10"/>
  </w:num>
  <w:num w:numId="3" w16cid:durableId="1061370908">
    <w:abstractNumId w:val="9"/>
  </w:num>
  <w:num w:numId="4" w16cid:durableId="1007636968">
    <w:abstractNumId w:val="3"/>
  </w:num>
  <w:num w:numId="5" w16cid:durableId="1051736086">
    <w:abstractNumId w:val="12"/>
  </w:num>
  <w:num w:numId="6" w16cid:durableId="718866836">
    <w:abstractNumId w:val="7"/>
  </w:num>
  <w:num w:numId="7" w16cid:durableId="302472412">
    <w:abstractNumId w:val="5"/>
  </w:num>
  <w:num w:numId="8" w16cid:durableId="962348832">
    <w:abstractNumId w:val="8"/>
  </w:num>
  <w:num w:numId="9" w16cid:durableId="2108499634">
    <w:abstractNumId w:val="11"/>
  </w:num>
  <w:num w:numId="10" w16cid:durableId="1304459669">
    <w:abstractNumId w:val="1"/>
  </w:num>
  <w:num w:numId="11" w16cid:durableId="2003465671">
    <w:abstractNumId w:val="6"/>
  </w:num>
  <w:num w:numId="12" w16cid:durableId="1808737618">
    <w:abstractNumId w:val="0"/>
  </w:num>
  <w:num w:numId="13" w16cid:durableId="1401399">
    <w:abstractNumId w:val="4"/>
  </w:num>
  <w:num w:numId="14" w16cid:durableId="7888225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162"/>
    <w:rsid w:val="00047372"/>
    <w:rsid w:val="00082162"/>
    <w:rsid w:val="000E0E29"/>
    <w:rsid w:val="000F3566"/>
    <w:rsid w:val="0018471E"/>
    <w:rsid w:val="001905EC"/>
    <w:rsid w:val="001A0F40"/>
    <w:rsid w:val="00203F9E"/>
    <w:rsid w:val="002210BF"/>
    <w:rsid w:val="00230778"/>
    <w:rsid w:val="002911AA"/>
    <w:rsid w:val="00294B58"/>
    <w:rsid w:val="002B5000"/>
    <w:rsid w:val="00306A1D"/>
    <w:rsid w:val="00312275"/>
    <w:rsid w:val="0032198F"/>
    <w:rsid w:val="00324BEC"/>
    <w:rsid w:val="00354803"/>
    <w:rsid w:val="00356CF9"/>
    <w:rsid w:val="003D1857"/>
    <w:rsid w:val="00473E05"/>
    <w:rsid w:val="00480D79"/>
    <w:rsid w:val="0048309A"/>
    <w:rsid w:val="00492D1C"/>
    <w:rsid w:val="00495D28"/>
    <w:rsid w:val="004D0FC5"/>
    <w:rsid w:val="005518A8"/>
    <w:rsid w:val="005F1659"/>
    <w:rsid w:val="006222EC"/>
    <w:rsid w:val="006329CD"/>
    <w:rsid w:val="006B3AE3"/>
    <w:rsid w:val="006B6146"/>
    <w:rsid w:val="006E7A10"/>
    <w:rsid w:val="006F2454"/>
    <w:rsid w:val="006F46B7"/>
    <w:rsid w:val="007206FA"/>
    <w:rsid w:val="007C5E12"/>
    <w:rsid w:val="007F59B2"/>
    <w:rsid w:val="007F7758"/>
    <w:rsid w:val="00823368"/>
    <w:rsid w:val="00851ADF"/>
    <w:rsid w:val="00874B7F"/>
    <w:rsid w:val="008C0314"/>
    <w:rsid w:val="008D7C9E"/>
    <w:rsid w:val="0091466C"/>
    <w:rsid w:val="00941C1C"/>
    <w:rsid w:val="00944680"/>
    <w:rsid w:val="00971288"/>
    <w:rsid w:val="00980C1A"/>
    <w:rsid w:val="00996CB4"/>
    <w:rsid w:val="009B04CC"/>
    <w:rsid w:val="00A12D5A"/>
    <w:rsid w:val="00A17332"/>
    <w:rsid w:val="00A22BC6"/>
    <w:rsid w:val="00A250A6"/>
    <w:rsid w:val="00A5607E"/>
    <w:rsid w:val="00AB05BA"/>
    <w:rsid w:val="00AC3A95"/>
    <w:rsid w:val="00B011F3"/>
    <w:rsid w:val="00B21CA1"/>
    <w:rsid w:val="00B41687"/>
    <w:rsid w:val="00C17CB7"/>
    <w:rsid w:val="00C57A9E"/>
    <w:rsid w:val="00C87FF0"/>
    <w:rsid w:val="00C942E1"/>
    <w:rsid w:val="00CB2F57"/>
    <w:rsid w:val="00CB3425"/>
    <w:rsid w:val="00CB5527"/>
    <w:rsid w:val="00CE3D69"/>
    <w:rsid w:val="00CF487C"/>
    <w:rsid w:val="00CF5641"/>
    <w:rsid w:val="00D21AC1"/>
    <w:rsid w:val="00D402EA"/>
    <w:rsid w:val="00D47744"/>
    <w:rsid w:val="00D85AEA"/>
    <w:rsid w:val="00DB7984"/>
    <w:rsid w:val="00DC2054"/>
    <w:rsid w:val="00E201EE"/>
    <w:rsid w:val="00E229BF"/>
    <w:rsid w:val="00E42987"/>
    <w:rsid w:val="00E50692"/>
    <w:rsid w:val="00EB439F"/>
    <w:rsid w:val="00EC701B"/>
    <w:rsid w:val="00F37C44"/>
    <w:rsid w:val="00F42B0A"/>
    <w:rsid w:val="00FB32B8"/>
    <w:rsid w:val="00FF28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39469"/>
  <w15:chartTrackingRefBased/>
  <w15:docId w15:val="{E40E7BDF-EF61-0F44-B531-AFCBAE1A3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98F"/>
    <w:rPr>
      <w:iCs/>
      <w:sz w:val="21"/>
      <w:szCs w:val="21"/>
    </w:rPr>
  </w:style>
  <w:style w:type="paragraph" w:styleId="Heading1">
    <w:name w:val="heading 1"/>
    <w:basedOn w:val="Normal"/>
    <w:next w:val="Normal"/>
    <w:link w:val="Heading1Char"/>
    <w:uiPriority w:val="9"/>
    <w:qFormat/>
    <w:rsid w:val="0032198F"/>
    <w:pPr>
      <w:pBdr>
        <w:top w:val="single" w:sz="12" w:space="1" w:color="DE7E18" w:themeColor="accent2"/>
        <w:left w:val="single" w:sz="12" w:space="4" w:color="DE7E18" w:themeColor="accent2"/>
        <w:bottom w:val="single" w:sz="12" w:space="1" w:color="DE7E18" w:themeColor="accent2"/>
        <w:right w:val="single" w:sz="12" w:space="4" w:color="DE7E18" w:themeColor="accent2"/>
      </w:pBdr>
      <w:shd w:val="clear" w:color="auto" w:fill="A53010"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32198F"/>
    <w:pPr>
      <w:spacing w:before="200" w:after="60" w:line="240" w:lineRule="auto"/>
      <w:contextualSpacing/>
      <w:outlineLvl w:val="1"/>
    </w:pPr>
    <w:rPr>
      <w:rFonts w:asciiTheme="majorHAnsi" w:eastAsiaTheme="majorEastAsia" w:hAnsiTheme="majorHAnsi" w:cstheme="majorBidi"/>
      <w:b/>
      <w:bCs/>
      <w:outline/>
      <w:color w:val="A53010"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32198F"/>
    <w:pPr>
      <w:spacing w:before="200" w:after="100" w:line="240" w:lineRule="auto"/>
      <w:contextualSpacing/>
      <w:outlineLvl w:val="2"/>
    </w:pPr>
    <w:rPr>
      <w:rFonts w:asciiTheme="majorHAnsi" w:eastAsiaTheme="majorEastAsia" w:hAnsiTheme="majorHAnsi" w:cstheme="majorBidi"/>
      <w:b/>
      <w:bCs/>
      <w:smallCaps/>
      <w:color w:val="A65E12" w:themeColor="accent2" w:themeShade="BF"/>
      <w:spacing w:val="24"/>
      <w:sz w:val="28"/>
      <w:szCs w:val="22"/>
    </w:rPr>
  </w:style>
  <w:style w:type="paragraph" w:styleId="Heading4">
    <w:name w:val="heading 4"/>
    <w:basedOn w:val="Normal"/>
    <w:next w:val="Normal"/>
    <w:link w:val="Heading4Char"/>
    <w:uiPriority w:val="9"/>
    <w:semiHidden/>
    <w:unhideWhenUsed/>
    <w:qFormat/>
    <w:rsid w:val="0032198F"/>
    <w:pPr>
      <w:spacing w:before="200" w:after="100" w:line="240" w:lineRule="auto"/>
      <w:contextualSpacing/>
      <w:outlineLvl w:val="3"/>
    </w:pPr>
    <w:rPr>
      <w:rFonts w:asciiTheme="majorHAnsi" w:eastAsiaTheme="majorEastAsia" w:hAnsiTheme="majorHAnsi" w:cstheme="majorBidi"/>
      <w:b/>
      <w:bCs/>
      <w:color w:val="7B230C" w:themeColor="accent1" w:themeShade="BF"/>
      <w:sz w:val="24"/>
      <w:szCs w:val="22"/>
    </w:rPr>
  </w:style>
  <w:style w:type="paragraph" w:styleId="Heading5">
    <w:name w:val="heading 5"/>
    <w:basedOn w:val="Normal"/>
    <w:next w:val="Normal"/>
    <w:link w:val="Heading5Char"/>
    <w:uiPriority w:val="9"/>
    <w:semiHidden/>
    <w:unhideWhenUsed/>
    <w:qFormat/>
    <w:rsid w:val="0032198F"/>
    <w:pPr>
      <w:spacing w:before="200" w:after="100" w:line="240" w:lineRule="auto"/>
      <w:contextualSpacing/>
      <w:outlineLvl w:val="4"/>
    </w:pPr>
    <w:rPr>
      <w:rFonts w:asciiTheme="majorHAnsi" w:eastAsiaTheme="majorEastAsia" w:hAnsiTheme="majorHAnsi" w:cstheme="majorBidi"/>
      <w:bCs/>
      <w:caps/>
      <w:color w:val="A65E12" w:themeColor="accent2" w:themeShade="BF"/>
      <w:sz w:val="22"/>
      <w:szCs w:val="22"/>
    </w:rPr>
  </w:style>
  <w:style w:type="paragraph" w:styleId="Heading6">
    <w:name w:val="heading 6"/>
    <w:basedOn w:val="Normal"/>
    <w:next w:val="Normal"/>
    <w:link w:val="Heading6Char"/>
    <w:uiPriority w:val="9"/>
    <w:semiHidden/>
    <w:unhideWhenUsed/>
    <w:qFormat/>
    <w:rsid w:val="0032198F"/>
    <w:pPr>
      <w:spacing w:before="200" w:after="100" w:line="240" w:lineRule="auto"/>
      <w:contextualSpacing/>
      <w:outlineLvl w:val="5"/>
    </w:pPr>
    <w:rPr>
      <w:rFonts w:asciiTheme="majorHAnsi" w:eastAsiaTheme="majorEastAsia" w:hAnsiTheme="majorHAnsi" w:cstheme="majorBidi"/>
      <w:color w:val="7B230C" w:themeColor="accent1" w:themeShade="BF"/>
      <w:sz w:val="22"/>
      <w:szCs w:val="22"/>
    </w:rPr>
  </w:style>
  <w:style w:type="paragraph" w:styleId="Heading7">
    <w:name w:val="heading 7"/>
    <w:basedOn w:val="Normal"/>
    <w:next w:val="Normal"/>
    <w:link w:val="Heading7Char"/>
    <w:uiPriority w:val="9"/>
    <w:semiHidden/>
    <w:unhideWhenUsed/>
    <w:qFormat/>
    <w:rsid w:val="0032198F"/>
    <w:pPr>
      <w:spacing w:before="200" w:after="100" w:line="240" w:lineRule="auto"/>
      <w:contextualSpacing/>
      <w:outlineLvl w:val="6"/>
    </w:pPr>
    <w:rPr>
      <w:rFonts w:asciiTheme="majorHAnsi" w:eastAsiaTheme="majorEastAsia" w:hAnsiTheme="majorHAnsi" w:cstheme="majorBidi"/>
      <w:color w:val="A65E12" w:themeColor="accent2" w:themeShade="BF"/>
      <w:sz w:val="22"/>
      <w:szCs w:val="22"/>
    </w:rPr>
  </w:style>
  <w:style w:type="paragraph" w:styleId="Heading8">
    <w:name w:val="heading 8"/>
    <w:basedOn w:val="Normal"/>
    <w:next w:val="Normal"/>
    <w:link w:val="Heading8Char"/>
    <w:uiPriority w:val="9"/>
    <w:semiHidden/>
    <w:unhideWhenUsed/>
    <w:qFormat/>
    <w:rsid w:val="0032198F"/>
    <w:pPr>
      <w:spacing w:before="200" w:after="100" w:line="240" w:lineRule="auto"/>
      <w:contextualSpacing/>
      <w:outlineLvl w:val="7"/>
    </w:pPr>
    <w:rPr>
      <w:rFonts w:asciiTheme="majorHAnsi" w:eastAsiaTheme="majorEastAsia" w:hAnsiTheme="majorHAnsi" w:cstheme="majorBidi"/>
      <w:color w:val="A53010" w:themeColor="accent1"/>
      <w:sz w:val="22"/>
      <w:szCs w:val="22"/>
    </w:rPr>
  </w:style>
  <w:style w:type="paragraph" w:styleId="Heading9">
    <w:name w:val="heading 9"/>
    <w:basedOn w:val="Normal"/>
    <w:next w:val="Normal"/>
    <w:link w:val="Heading9Char"/>
    <w:uiPriority w:val="9"/>
    <w:semiHidden/>
    <w:unhideWhenUsed/>
    <w:qFormat/>
    <w:rsid w:val="0032198F"/>
    <w:pPr>
      <w:spacing w:before="200" w:after="100" w:line="240" w:lineRule="auto"/>
      <w:contextualSpacing/>
      <w:outlineLvl w:val="8"/>
    </w:pPr>
    <w:rPr>
      <w:rFonts w:asciiTheme="majorHAnsi" w:eastAsiaTheme="majorEastAsia" w:hAnsiTheme="majorHAnsi" w:cstheme="majorBidi"/>
      <w:smallCaps/>
      <w:color w:val="DE7E18"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082162"/>
    <w:rPr>
      <w:color w:val="0000FF"/>
      <w:u w:val="single"/>
    </w:rPr>
  </w:style>
  <w:style w:type="paragraph" w:styleId="ListParagraph">
    <w:name w:val="List Paragraph"/>
    <w:basedOn w:val="Normal"/>
    <w:uiPriority w:val="34"/>
    <w:qFormat/>
    <w:rsid w:val="0032198F"/>
    <w:pPr>
      <w:numPr>
        <w:numId w:val="14"/>
      </w:numPr>
      <w:contextualSpacing/>
    </w:pPr>
    <w:rPr>
      <w:sz w:val="22"/>
    </w:rPr>
  </w:style>
  <w:style w:type="character" w:customStyle="1" w:styleId="Heading1Char">
    <w:name w:val="Heading 1 Char"/>
    <w:basedOn w:val="DefaultParagraphFont"/>
    <w:link w:val="Heading1"/>
    <w:uiPriority w:val="9"/>
    <w:rsid w:val="0032198F"/>
    <w:rPr>
      <w:rFonts w:asciiTheme="majorHAnsi" w:hAnsiTheme="majorHAnsi"/>
      <w:iCs/>
      <w:color w:val="FFFFFF"/>
      <w:sz w:val="28"/>
      <w:szCs w:val="38"/>
      <w:shd w:val="clear" w:color="auto" w:fill="A53010" w:themeFill="accent1"/>
    </w:rPr>
  </w:style>
  <w:style w:type="character" w:customStyle="1" w:styleId="Heading2Char">
    <w:name w:val="Heading 2 Char"/>
    <w:basedOn w:val="DefaultParagraphFont"/>
    <w:link w:val="Heading2"/>
    <w:uiPriority w:val="9"/>
    <w:semiHidden/>
    <w:rsid w:val="0032198F"/>
    <w:rPr>
      <w:rFonts w:asciiTheme="majorHAnsi" w:eastAsiaTheme="majorEastAsia" w:hAnsiTheme="majorHAnsi" w:cstheme="majorBidi"/>
      <w:b/>
      <w:bCs/>
      <w:iCs/>
      <w:outline/>
      <w:color w:val="A53010"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32198F"/>
    <w:rPr>
      <w:rFonts w:asciiTheme="majorHAnsi" w:eastAsiaTheme="majorEastAsia" w:hAnsiTheme="majorHAnsi" w:cstheme="majorBidi"/>
      <w:b/>
      <w:bCs/>
      <w:iCs/>
      <w:smallCaps/>
      <w:color w:val="A65E12" w:themeColor="accent2" w:themeShade="BF"/>
      <w:spacing w:val="24"/>
      <w:sz w:val="28"/>
    </w:rPr>
  </w:style>
  <w:style w:type="character" w:customStyle="1" w:styleId="Heading4Char">
    <w:name w:val="Heading 4 Char"/>
    <w:basedOn w:val="DefaultParagraphFont"/>
    <w:link w:val="Heading4"/>
    <w:uiPriority w:val="9"/>
    <w:semiHidden/>
    <w:rsid w:val="0032198F"/>
    <w:rPr>
      <w:rFonts w:asciiTheme="majorHAnsi" w:eastAsiaTheme="majorEastAsia" w:hAnsiTheme="majorHAnsi" w:cstheme="majorBidi"/>
      <w:b/>
      <w:bCs/>
      <w:iCs/>
      <w:color w:val="7B230C" w:themeColor="accent1" w:themeShade="BF"/>
      <w:sz w:val="24"/>
    </w:rPr>
  </w:style>
  <w:style w:type="character" w:customStyle="1" w:styleId="Heading5Char">
    <w:name w:val="Heading 5 Char"/>
    <w:basedOn w:val="DefaultParagraphFont"/>
    <w:link w:val="Heading5"/>
    <w:uiPriority w:val="9"/>
    <w:semiHidden/>
    <w:rsid w:val="0032198F"/>
    <w:rPr>
      <w:rFonts w:asciiTheme="majorHAnsi" w:eastAsiaTheme="majorEastAsia" w:hAnsiTheme="majorHAnsi" w:cstheme="majorBidi"/>
      <w:bCs/>
      <w:iCs/>
      <w:caps/>
      <w:color w:val="A65E12" w:themeColor="accent2" w:themeShade="BF"/>
    </w:rPr>
  </w:style>
  <w:style w:type="character" w:customStyle="1" w:styleId="Heading6Char">
    <w:name w:val="Heading 6 Char"/>
    <w:basedOn w:val="DefaultParagraphFont"/>
    <w:link w:val="Heading6"/>
    <w:uiPriority w:val="9"/>
    <w:semiHidden/>
    <w:rsid w:val="0032198F"/>
    <w:rPr>
      <w:rFonts w:asciiTheme="majorHAnsi" w:eastAsiaTheme="majorEastAsia" w:hAnsiTheme="majorHAnsi" w:cstheme="majorBidi"/>
      <w:iCs/>
      <w:color w:val="7B230C" w:themeColor="accent1" w:themeShade="BF"/>
    </w:rPr>
  </w:style>
  <w:style w:type="character" w:customStyle="1" w:styleId="Heading7Char">
    <w:name w:val="Heading 7 Char"/>
    <w:basedOn w:val="DefaultParagraphFont"/>
    <w:link w:val="Heading7"/>
    <w:uiPriority w:val="9"/>
    <w:semiHidden/>
    <w:rsid w:val="0032198F"/>
    <w:rPr>
      <w:rFonts w:asciiTheme="majorHAnsi" w:eastAsiaTheme="majorEastAsia" w:hAnsiTheme="majorHAnsi" w:cstheme="majorBidi"/>
      <w:iCs/>
      <w:color w:val="A65E12" w:themeColor="accent2" w:themeShade="BF"/>
    </w:rPr>
  </w:style>
  <w:style w:type="character" w:customStyle="1" w:styleId="Heading8Char">
    <w:name w:val="Heading 8 Char"/>
    <w:basedOn w:val="DefaultParagraphFont"/>
    <w:link w:val="Heading8"/>
    <w:uiPriority w:val="9"/>
    <w:semiHidden/>
    <w:rsid w:val="0032198F"/>
    <w:rPr>
      <w:rFonts w:asciiTheme="majorHAnsi" w:eastAsiaTheme="majorEastAsia" w:hAnsiTheme="majorHAnsi" w:cstheme="majorBidi"/>
      <w:iCs/>
      <w:color w:val="A53010" w:themeColor="accent1"/>
    </w:rPr>
  </w:style>
  <w:style w:type="character" w:customStyle="1" w:styleId="Heading9Char">
    <w:name w:val="Heading 9 Char"/>
    <w:basedOn w:val="DefaultParagraphFont"/>
    <w:link w:val="Heading9"/>
    <w:uiPriority w:val="9"/>
    <w:semiHidden/>
    <w:rsid w:val="0032198F"/>
    <w:rPr>
      <w:rFonts w:asciiTheme="majorHAnsi" w:eastAsiaTheme="majorEastAsia" w:hAnsiTheme="majorHAnsi" w:cstheme="majorBidi"/>
      <w:iCs/>
      <w:smallCaps/>
      <w:color w:val="DE7E18" w:themeColor="accent2"/>
      <w:sz w:val="20"/>
      <w:szCs w:val="21"/>
    </w:rPr>
  </w:style>
  <w:style w:type="paragraph" w:styleId="Caption">
    <w:name w:val="caption"/>
    <w:basedOn w:val="Normal"/>
    <w:next w:val="Normal"/>
    <w:uiPriority w:val="35"/>
    <w:semiHidden/>
    <w:unhideWhenUsed/>
    <w:qFormat/>
    <w:rsid w:val="0032198F"/>
    <w:rPr>
      <w:b/>
      <w:bCs/>
      <w:color w:val="A65E12" w:themeColor="accent2" w:themeShade="BF"/>
      <w:sz w:val="18"/>
      <w:szCs w:val="18"/>
    </w:rPr>
  </w:style>
  <w:style w:type="paragraph" w:styleId="Title">
    <w:name w:val="Title"/>
    <w:basedOn w:val="Normal"/>
    <w:next w:val="Normal"/>
    <w:link w:val="TitleChar"/>
    <w:uiPriority w:val="10"/>
    <w:qFormat/>
    <w:rsid w:val="0032198F"/>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32198F"/>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32198F"/>
    <w:pPr>
      <w:spacing w:before="200" w:after="360" w:line="240" w:lineRule="auto"/>
    </w:pPr>
    <w:rPr>
      <w:rFonts w:asciiTheme="majorHAnsi" w:eastAsiaTheme="majorEastAsia" w:hAnsiTheme="majorHAnsi" w:cstheme="majorBidi"/>
      <w:color w:val="766F54" w:themeColor="text2"/>
      <w:spacing w:val="20"/>
      <w:sz w:val="24"/>
      <w:szCs w:val="24"/>
    </w:rPr>
  </w:style>
  <w:style w:type="character" w:customStyle="1" w:styleId="SubtitleChar">
    <w:name w:val="Subtitle Char"/>
    <w:basedOn w:val="DefaultParagraphFont"/>
    <w:link w:val="Subtitle"/>
    <w:uiPriority w:val="11"/>
    <w:rsid w:val="0032198F"/>
    <w:rPr>
      <w:rFonts w:asciiTheme="majorHAnsi" w:eastAsiaTheme="majorEastAsia" w:hAnsiTheme="majorHAnsi" w:cstheme="majorBidi"/>
      <w:iCs/>
      <w:color w:val="766F54" w:themeColor="text2"/>
      <w:spacing w:val="20"/>
      <w:sz w:val="24"/>
      <w:szCs w:val="24"/>
    </w:rPr>
  </w:style>
  <w:style w:type="character" w:styleId="Strong">
    <w:name w:val="Strong"/>
    <w:uiPriority w:val="22"/>
    <w:qFormat/>
    <w:rsid w:val="0032198F"/>
    <w:rPr>
      <w:b/>
      <w:bCs/>
      <w:spacing w:val="0"/>
    </w:rPr>
  </w:style>
  <w:style w:type="character" w:styleId="Emphasis">
    <w:name w:val="Emphasis"/>
    <w:uiPriority w:val="20"/>
    <w:qFormat/>
    <w:rsid w:val="0032198F"/>
    <w:rPr>
      <w:rFonts w:eastAsiaTheme="majorEastAsia" w:cstheme="majorBidi"/>
      <w:b/>
      <w:bCs/>
      <w:color w:val="A65E12" w:themeColor="accent2" w:themeShade="BF"/>
      <w:bdr w:val="single" w:sz="18" w:space="0" w:color="E3EACF" w:themeColor="background2"/>
      <w:shd w:val="clear" w:color="auto" w:fill="E3EACF" w:themeFill="background2"/>
    </w:rPr>
  </w:style>
  <w:style w:type="paragraph" w:styleId="NoSpacing">
    <w:name w:val="No Spacing"/>
    <w:basedOn w:val="Normal"/>
    <w:uiPriority w:val="1"/>
    <w:qFormat/>
    <w:rsid w:val="0032198F"/>
    <w:pPr>
      <w:spacing w:after="0" w:line="240" w:lineRule="auto"/>
    </w:pPr>
  </w:style>
  <w:style w:type="paragraph" w:styleId="Quote">
    <w:name w:val="Quote"/>
    <w:basedOn w:val="Normal"/>
    <w:next w:val="Normal"/>
    <w:link w:val="QuoteChar"/>
    <w:uiPriority w:val="29"/>
    <w:qFormat/>
    <w:rsid w:val="0032198F"/>
    <w:rPr>
      <w:b/>
      <w:i/>
      <w:color w:val="DE7E18" w:themeColor="accent2"/>
      <w:sz w:val="24"/>
    </w:rPr>
  </w:style>
  <w:style w:type="character" w:customStyle="1" w:styleId="QuoteChar">
    <w:name w:val="Quote Char"/>
    <w:basedOn w:val="DefaultParagraphFont"/>
    <w:link w:val="Quote"/>
    <w:uiPriority w:val="29"/>
    <w:rsid w:val="0032198F"/>
    <w:rPr>
      <w:b/>
      <w:i/>
      <w:iCs/>
      <w:color w:val="DE7E18" w:themeColor="accent2"/>
      <w:sz w:val="24"/>
      <w:szCs w:val="21"/>
    </w:rPr>
  </w:style>
  <w:style w:type="paragraph" w:styleId="IntenseQuote">
    <w:name w:val="Intense Quote"/>
    <w:basedOn w:val="Normal"/>
    <w:next w:val="Normal"/>
    <w:link w:val="IntenseQuoteChar"/>
    <w:uiPriority w:val="30"/>
    <w:qFormat/>
    <w:rsid w:val="0032198F"/>
    <w:pPr>
      <w:pBdr>
        <w:top w:val="dotted" w:sz="8" w:space="10" w:color="DE7E18" w:themeColor="accent2"/>
        <w:bottom w:val="dotted" w:sz="8" w:space="10" w:color="DE7E18" w:themeColor="accent2"/>
      </w:pBdr>
      <w:spacing w:line="300" w:lineRule="auto"/>
      <w:ind w:left="2160" w:right="2160"/>
      <w:jc w:val="center"/>
    </w:pPr>
    <w:rPr>
      <w:rFonts w:asciiTheme="majorHAnsi" w:eastAsiaTheme="majorEastAsia" w:hAnsiTheme="majorHAnsi" w:cstheme="majorBidi"/>
      <w:b/>
      <w:bCs/>
      <w:i/>
      <w:color w:val="DE7E18" w:themeColor="accent2"/>
      <w:sz w:val="20"/>
      <w:szCs w:val="20"/>
    </w:rPr>
  </w:style>
  <w:style w:type="character" w:customStyle="1" w:styleId="IntenseQuoteChar">
    <w:name w:val="Intense Quote Char"/>
    <w:basedOn w:val="DefaultParagraphFont"/>
    <w:link w:val="IntenseQuote"/>
    <w:uiPriority w:val="30"/>
    <w:rsid w:val="0032198F"/>
    <w:rPr>
      <w:rFonts w:asciiTheme="majorHAnsi" w:eastAsiaTheme="majorEastAsia" w:hAnsiTheme="majorHAnsi" w:cstheme="majorBidi"/>
      <w:b/>
      <w:bCs/>
      <w:i/>
      <w:iCs/>
      <w:color w:val="DE7E18" w:themeColor="accent2"/>
      <w:sz w:val="20"/>
      <w:szCs w:val="20"/>
    </w:rPr>
  </w:style>
  <w:style w:type="character" w:styleId="SubtleEmphasis">
    <w:name w:val="Subtle Emphasis"/>
    <w:uiPriority w:val="19"/>
    <w:qFormat/>
    <w:rsid w:val="0032198F"/>
    <w:rPr>
      <w:rFonts w:asciiTheme="majorHAnsi" w:eastAsiaTheme="majorEastAsia" w:hAnsiTheme="majorHAnsi" w:cstheme="majorBidi"/>
      <w:b/>
      <w:i/>
      <w:color w:val="A53010" w:themeColor="accent1"/>
    </w:rPr>
  </w:style>
  <w:style w:type="character" w:styleId="IntenseEmphasis">
    <w:name w:val="Intense Emphasis"/>
    <w:uiPriority w:val="21"/>
    <w:qFormat/>
    <w:rsid w:val="0032198F"/>
    <w:rPr>
      <w:rFonts w:asciiTheme="majorHAnsi" w:eastAsiaTheme="majorEastAsia" w:hAnsiTheme="majorHAnsi" w:cstheme="majorBidi"/>
      <w:b/>
      <w:bCs/>
      <w:i/>
      <w:iCs/>
      <w:dstrike w:val="0"/>
      <w:color w:val="FFFFFF" w:themeColor="background1"/>
      <w:bdr w:val="single" w:sz="18" w:space="0" w:color="DE7E18" w:themeColor="accent2"/>
      <w:shd w:val="clear" w:color="auto" w:fill="DE7E18" w:themeFill="accent2"/>
      <w:vertAlign w:val="baseline"/>
    </w:rPr>
  </w:style>
  <w:style w:type="character" w:styleId="SubtleReference">
    <w:name w:val="Subtle Reference"/>
    <w:uiPriority w:val="31"/>
    <w:qFormat/>
    <w:rsid w:val="0032198F"/>
    <w:rPr>
      <w:i/>
      <w:iCs/>
      <w:smallCaps/>
      <w:color w:val="DE7E18" w:themeColor="accent2"/>
      <w:u w:color="DE7E18" w:themeColor="accent2"/>
    </w:rPr>
  </w:style>
  <w:style w:type="character" w:styleId="IntenseReference">
    <w:name w:val="Intense Reference"/>
    <w:uiPriority w:val="32"/>
    <w:qFormat/>
    <w:rsid w:val="0032198F"/>
    <w:rPr>
      <w:b/>
      <w:bCs/>
      <w:i/>
      <w:iCs/>
      <w:smallCaps/>
      <w:color w:val="DE7E18" w:themeColor="accent2"/>
      <w:u w:color="DE7E18" w:themeColor="accent2"/>
    </w:rPr>
  </w:style>
  <w:style w:type="character" w:styleId="BookTitle">
    <w:name w:val="Book Title"/>
    <w:uiPriority w:val="33"/>
    <w:qFormat/>
    <w:rsid w:val="0032198F"/>
    <w:rPr>
      <w:rFonts w:asciiTheme="majorHAnsi" w:eastAsiaTheme="majorEastAsia" w:hAnsiTheme="majorHAnsi" w:cstheme="majorBidi"/>
      <w:b/>
      <w:bCs/>
      <w:smallCaps/>
      <w:color w:val="DE7E18" w:themeColor="accent2"/>
      <w:u w:val="single"/>
    </w:rPr>
  </w:style>
  <w:style w:type="paragraph" w:styleId="TOCHeading">
    <w:name w:val="TOC Heading"/>
    <w:basedOn w:val="Heading1"/>
    <w:next w:val="Normal"/>
    <w:uiPriority w:val="39"/>
    <w:semiHidden/>
    <w:unhideWhenUsed/>
    <w:qFormat/>
    <w:rsid w:val="0032198F"/>
    <w:pPr>
      <w:outlineLvl w:val="9"/>
    </w:pPr>
  </w:style>
  <w:style w:type="paragraph" w:styleId="NormalWeb">
    <w:name w:val="Normal (Web)"/>
    <w:basedOn w:val="Normal"/>
    <w:uiPriority w:val="99"/>
    <w:semiHidden/>
    <w:unhideWhenUsed/>
    <w:rsid w:val="005F1659"/>
    <w:pPr>
      <w:spacing w:before="100" w:beforeAutospacing="1" w:after="100" w:afterAutospacing="1" w:line="240" w:lineRule="auto"/>
    </w:pPr>
    <w:rPr>
      <w:rFonts w:ascii="Times New Roman" w:eastAsia="Times New Roman" w:hAnsi="Times New Roman" w:cs="Times New Roman"/>
      <w:iCs w:val="0"/>
      <w:sz w:val="24"/>
      <w:szCs w:val="24"/>
      <w:lang w:eastAsia="en-GB"/>
    </w:rPr>
  </w:style>
  <w:style w:type="character" w:styleId="UnresolvedMention">
    <w:name w:val="Unresolved Mention"/>
    <w:basedOn w:val="DefaultParagraphFont"/>
    <w:uiPriority w:val="99"/>
    <w:semiHidden/>
    <w:unhideWhenUsed/>
    <w:rsid w:val="00480D79"/>
    <w:rPr>
      <w:color w:val="605E5C"/>
      <w:shd w:val="clear" w:color="auto" w:fill="E1DFDD"/>
    </w:rPr>
  </w:style>
  <w:style w:type="paragraph" w:customStyle="1" w:styleId="BodyA">
    <w:name w:val="Body A"/>
    <w:rsid w:val="00E229B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898704">
      <w:bodyDiv w:val="1"/>
      <w:marLeft w:val="0"/>
      <w:marRight w:val="0"/>
      <w:marTop w:val="0"/>
      <w:marBottom w:val="0"/>
      <w:divBdr>
        <w:top w:val="none" w:sz="0" w:space="0" w:color="auto"/>
        <w:left w:val="none" w:sz="0" w:space="0" w:color="auto"/>
        <w:bottom w:val="none" w:sz="0" w:space="0" w:color="auto"/>
        <w:right w:val="none" w:sz="0" w:space="0" w:color="auto"/>
      </w:divBdr>
    </w:div>
    <w:div w:id="15032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hirtyoneeight.org/about-us/who-we-are/independent-and-christian/" TargetMode="Externa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davidnorthwalsham@gmail.com" TargetMode="External"/><Relationship Id="rId12" Type="http://schemas.openxmlformats.org/officeDocument/2006/relationships/hyperlink" Target="mailto:safespaces@firstlight.org.uk"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mailto:info@thirtyoneeight.org" TargetMode="External"/><Relationship Id="rId20" Type="http://schemas.openxmlformats.org/officeDocument/2006/relationships/hyperlink" Target="https://gbr01.safelinks.protection.outlook.com/?url=https%3A%2F%2Fwww.churchofengland.org%2Fsites%2Fdefault%2Ffiles%2F2026-01%2Fdisclosure-flowchart_0.pdf&amp;data=05%7C02%7C%7Ce3e67f73456e4c62a17908dec5f617ff%7C84df9e7fe9f640afb435aaaaaaaaaaaa%7C1%7C0%7C639165857913357719%7CUnknown%7CTWFpbGZsb3d8eyJFbXB0eU1hcGkiOnRydWUsIlYiOiIwLjAuMDAwMCIsIlAiOiJXaW4zMiIsIkFOIjoiTWFpbCIsIldUIjoyfQ%3D%3D%7C0%7C%7C%7C&amp;sdata=O3zwFV%2FQXyBAaGDU3ESEoeXhhUlDj2OvcvbGfbRNEK8%3D&amp;reserved=0" TargetMode="External"/><Relationship Id="rId1" Type="http://schemas.openxmlformats.org/officeDocument/2006/relationships/numbering" Target="numbering.xml"/><Relationship Id="rId6" Type="http://schemas.openxmlformats.org/officeDocument/2006/relationships/hyperlink" Target="https://gbr01.safelinks.protection.outlook.com/?url=https%3A%2F%2Fwww.achurchnearyou.com%2Fchurch%2F3521%2Fpage%2F90822%2Fview%2F&amp;data=05%7C02%7C%7C5a5038bffc3b408efb0308dec5f7fef8%7C84df9e7fe9f640afb435aaaaaaaaaaaa%7C1%7C0%7C639165866070631161%7CUnknown%7CTWFpbGZsb3d8eyJFbXB0eU1hcGkiOnRydWUsIlYiOiIwLjAuMDAwMCIsIlAiOiJXaW4zMiIsIkFOIjoiTWFpbCIsIldUIjoyfQ%3D%3D%7C0%7C%7C%7C&amp;sdata=zx3NGKXiTZ4LBaYl5tXZgAxxS8oveEIha1cpTdW%2F7ZY%3D&amp;reserved=0" TargetMode="External"/><Relationship Id="rId11" Type="http://schemas.openxmlformats.org/officeDocument/2006/relationships/hyperlink" Target="https://www.firstlight.org.uk/our-services/safe-spaces/" TargetMode="External"/><Relationship Id="rId5" Type="http://schemas.openxmlformats.org/officeDocument/2006/relationships/hyperlink" Target="https://www.dioceseofnorwich.org/wp-content/uploads/2025/06/PromotingSaferChurchWeb.pdf" TargetMode="External"/><Relationship Id="rId15" Type="http://schemas.openxmlformats.org/officeDocument/2006/relationships/hyperlink" Target="mailto:info@thirtyoneeight.org" TargetMode="External"/><Relationship Id="rId10" Type="http://schemas.openxmlformats.org/officeDocument/2006/relationships/hyperlink" Target="mailto:safeguarding@dioceseofnorwich.org" TargetMode="External"/><Relationship Id="rId19" Type="http://schemas.microsoft.com/office/2007/relationships/hdphoto" Target="media/hdphoto1.wdp"/><Relationship Id="rId4" Type="http://schemas.openxmlformats.org/officeDocument/2006/relationships/webSettings" Target="webSettings.xml"/><Relationship Id="rId9" Type="http://schemas.openxmlformats.org/officeDocument/2006/relationships/hyperlink" Target="mailto:sue.brice@dioceseofnorwich.org" TargetMode="External"/><Relationship Id="rId14" Type="http://schemas.openxmlformats.org/officeDocument/2006/relationships/hyperlink" Target="tel:0303%20003%201111" TargetMode="External"/><Relationship Id="rId22" Type="http://schemas.openxmlformats.org/officeDocument/2006/relationships/theme" Target="theme/theme1.xml"/></Relationships>
</file>

<file path=word/theme/theme1.xml><?xml version="1.0" encoding="utf-8"?>
<a:theme xmlns:a="http://schemas.openxmlformats.org/drawingml/2006/main" name="Wisp">
  <a:themeElements>
    <a:clrScheme name="Wisp">
      <a:dk1>
        <a:sysClr val="windowText" lastClr="000000"/>
      </a:dk1>
      <a:lt1>
        <a:sysClr val="window" lastClr="FFFFFF"/>
      </a:lt1>
      <a:dk2>
        <a:srgbClr val="766F54"/>
      </a:dk2>
      <a:lt2>
        <a:srgbClr val="E3EACF"/>
      </a:lt2>
      <a:accent1>
        <a:srgbClr val="A53010"/>
      </a:accent1>
      <a:accent2>
        <a:srgbClr val="DE7E18"/>
      </a:accent2>
      <a:accent3>
        <a:srgbClr val="9F8351"/>
      </a:accent3>
      <a:accent4>
        <a:srgbClr val="728653"/>
      </a:accent4>
      <a:accent5>
        <a:srgbClr val="92AA4C"/>
      </a:accent5>
      <a:accent6>
        <a:srgbClr val="6AAC91"/>
      </a:accent6>
      <a:hlink>
        <a:srgbClr val="FB4A18"/>
      </a:hlink>
      <a:folHlink>
        <a:srgbClr val="FB9318"/>
      </a:folHlink>
    </a:clrScheme>
    <a:fontScheme name="Wisp">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Wisp">
      <a:fillStyleLst>
        <a:solidFill>
          <a:schemeClr val="phClr"/>
        </a:solidFill>
        <a:solidFill>
          <a:schemeClr val="phClr">
            <a:tint val="70000"/>
            <a:lumMod val="104000"/>
          </a:schemeClr>
        </a:solidFill>
        <a:gradFill rotWithShape="1">
          <a:gsLst>
            <a:gs pos="0">
              <a:schemeClr val="phClr">
                <a:tint val="96000"/>
                <a:lumMod val="104000"/>
              </a:schemeClr>
            </a:gs>
            <a:gs pos="100000">
              <a:schemeClr val="phClr">
                <a:shade val="98000"/>
                <a:lumMod val="94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outerShdw blurRad="38100" dist="25400" dir="5400000" rotWithShape="0">
              <a:srgbClr val="000000">
                <a:alpha val="25000"/>
              </a:srgbClr>
            </a:outerShdw>
          </a:effectLst>
        </a:effectStyle>
        <a:effectStyle>
          <a:effectLst>
            <a:outerShdw blurRad="50800" dist="38100" dir="5400000" rotWithShape="0">
              <a:srgbClr val="000000">
                <a:alpha val="60000"/>
              </a:srgbClr>
            </a:outerShdw>
          </a:effectLst>
        </a:effectStyle>
      </a:effectStyleLst>
      <a:bgFillStyleLst>
        <a:solidFill>
          <a:schemeClr val="phClr"/>
        </a:solidFill>
        <a:gradFill rotWithShape="1">
          <a:gsLst>
            <a:gs pos="0">
              <a:schemeClr val="phClr">
                <a:tint val="90000"/>
                <a:lumMod val="120000"/>
              </a:schemeClr>
            </a:gs>
            <a:gs pos="100000">
              <a:schemeClr val="phClr">
                <a:shade val="98000"/>
                <a:satMod val="120000"/>
                <a:lumMod val="98000"/>
              </a:schemeClr>
            </a:gs>
          </a:gsLst>
          <a:lin ang="5400000" scaled="0"/>
        </a:gradFill>
        <a:gradFill rotWithShape="1">
          <a:gsLst>
            <a:gs pos="0">
              <a:schemeClr val="phClr">
                <a:tint val="90000"/>
                <a:satMod val="92000"/>
                <a:lumMod val="120000"/>
              </a:schemeClr>
            </a:gs>
            <a:gs pos="100000">
              <a:schemeClr val="phClr">
                <a:shade val="98000"/>
                <a:satMod val="120000"/>
                <a:lumMod val="98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Wisp" id="{7CB32D59-10C0-40DD-B7BD-2E94284A981C}" vid="{24B1A44C-C006-48B2-A4D7-E5549B3D8CD4}"/>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2692</Words>
  <Characters>15347</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 price</dc:creator>
  <cp:keywords/>
  <dc:description/>
  <cp:lastModifiedBy>David Warner</cp:lastModifiedBy>
  <cp:revision>2</cp:revision>
  <cp:lastPrinted>2024-06-22T19:09:00Z</cp:lastPrinted>
  <dcterms:created xsi:type="dcterms:W3CDTF">2026-10-04T15:30:00Z</dcterms:created>
  <dcterms:modified xsi:type="dcterms:W3CDTF">2026-10-04T15:30:00Z</dcterms:modified>
</cp:coreProperties>
</file>