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4628AA" w14:textId="075681CD" w:rsidR="00E34D1B" w:rsidRPr="00DD2FC0" w:rsidRDefault="00E34D1B" w:rsidP="00E34D1B">
      <w:pPr>
        <w:rPr>
          <w:b/>
          <w:bCs/>
          <w:sz w:val="76"/>
          <w:szCs w:val="76"/>
          <w:u w:val="single"/>
        </w:rPr>
      </w:pPr>
      <w:r w:rsidRPr="00DD2FC0">
        <w:rPr>
          <w:b/>
          <w:bCs/>
          <w:noProof/>
          <w:sz w:val="76"/>
          <w:szCs w:val="76"/>
          <w:u w:val="single"/>
        </w:rPr>
        <w:drawing>
          <wp:anchor distT="0" distB="0" distL="114300" distR="114300" simplePos="0" relativeHeight="251658240" behindDoc="1" locked="0" layoutInCell="1" allowOverlap="1" wp14:anchorId="6F9FAAAB" wp14:editId="1F3AB277">
            <wp:simplePos x="0" y="0"/>
            <wp:positionH relativeFrom="column">
              <wp:posOffset>4335517</wp:posOffset>
            </wp:positionH>
            <wp:positionV relativeFrom="paragraph">
              <wp:posOffset>568</wp:posOffset>
            </wp:positionV>
            <wp:extent cx="2535183" cy="1899987"/>
            <wp:effectExtent l="0" t="0" r="5080" b="5080"/>
            <wp:wrapTight wrapText="bothSides">
              <wp:wrapPolygon edited="0">
                <wp:start x="9090" y="0"/>
                <wp:lineTo x="7683" y="289"/>
                <wp:lineTo x="3788" y="2021"/>
                <wp:lineTo x="3138" y="3032"/>
                <wp:lineTo x="1731" y="4620"/>
                <wp:lineTo x="541" y="7075"/>
                <wp:lineTo x="108" y="8807"/>
                <wp:lineTo x="0" y="9385"/>
                <wp:lineTo x="0" y="11984"/>
                <wp:lineTo x="433" y="14005"/>
                <wp:lineTo x="1299" y="16316"/>
                <wp:lineTo x="3138" y="18626"/>
                <wp:lineTo x="3246" y="18914"/>
                <wp:lineTo x="6818" y="20936"/>
                <wp:lineTo x="9090" y="21513"/>
                <wp:lineTo x="12445" y="21513"/>
                <wp:lineTo x="14717" y="20936"/>
                <wp:lineTo x="18289" y="18914"/>
                <wp:lineTo x="18397" y="18626"/>
                <wp:lineTo x="20236" y="16316"/>
                <wp:lineTo x="21102" y="14005"/>
                <wp:lineTo x="21535" y="11984"/>
                <wp:lineTo x="21535" y="9385"/>
                <wp:lineTo x="21427" y="8807"/>
                <wp:lineTo x="20994" y="7075"/>
                <wp:lineTo x="20128" y="5342"/>
                <wp:lineTo x="19912" y="4765"/>
                <wp:lineTo x="18505" y="3176"/>
                <wp:lineTo x="17856" y="2021"/>
                <wp:lineTo x="13852" y="289"/>
                <wp:lineTo x="12445" y="0"/>
                <wp:lineTo x="9090" y="0"/>
              </wp:wrapPolygon>
            </wp:wrapTight>
            <wp:docPr id="12654806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5480640" name="Picture 1265480640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0258" cy="1903790"/>
                    </a:xfrm>
                    <a:prstGeom prst="ellipse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2FC0">
        <w:rPr>
          <w:b/>
          <w:bCs/>
          <w:sz w:val="76"/>
          <w:szCs w:val="76"/>
          <w:u w:val="single"/>
        </w:rPr>
        <w:t>Did you know that at Sefton Church -</w:t>
      </w:r>
    </w:p>
    <w:p w14:paraId="4B15830B" w14:textId="77777777" w:rsidR="00E34D1B" w:rsidRDefault="00E34D1B">
      <w:pPr>
        <w:rPr>
          <w:sz w:val="56"/>
          <w:szCs w:val="56"/>
        </w:rPr>
      </w:pPr>
    </w:p>
    <w:p w14:paraId="1DC665EE" w14:textId="77A1FA56" w:rsidR="00E34D1B" w:rsidRPr="00DD2FC0" w:rsidRDefault="00E34D1B">
      <w:pPr>
        <w:rPr>
          <w:b/>
          <w:bCs/>
          <w:sz w:val="72"/>
          <w:szCs w:val="72"/>
        </w:rPr>
      </w:pPr>
      <w:r w:rsidRPr="00DD2FC0">
        <w:rPr>
          <w:b/>
          <w:bCs/>
          <w:sz w:val="52"/>
          <w:szCs w:val="52"/>
        </w:rPr>
        <w:t>Our average monthly payments</w:t>
      </w:r>
      <w:r w:rsidR="00925E8A" w:rsidRPr="00DD2FC0">
        <w:rPr>
          <w:b/>
          <w:bCs/>
          <w:sz w:val="52"/>
          <w:szCs w:val="52"/>
        </w:rPr>
        <w:t xml:space="preserve"> - </w:t>
      </w:r>
      <w:r w:rsidRPr="00DD2FC0">
        <w:rPr>
          <w:b/>
          <w:bCs/>
          <w:sz w:val="52"/>
          <w:szCs w:val="52"/>
        </w:rPr>
        <w:t xml:space="preserve">just for our parish share, </w:t>
      </w:r>
      <w:r w:rsidR="00925E8A" w:rsidRPr="00DD2FC0">
        <w:rPr>
          <w:b/>
          <w:bCs/>
          <w:sz w:val="52"/>
          <w:szCs w:val="52"/>
        </w:rPr>
        <w:t>utilities</w:t>
      </w:r>
      <w:r w:rsidRPr="00DD2FC0">
        <w:rPr>
          <w:b/>
          <w:bCs/>
          <w:sz w:val="52"/>
          <w:szCs w:val="52"/>
        </w:rPr>
        <w:t xml:space="preserve"> and insurance is</w:t>
      </w:r>
      <w:r w:rsidR="00DD2FC0">
        <w:rPr>
          <w:b/>
          <w:bCs/>
          <w:sz w:val="52"/>
          <w:szCs w:val="52"/>
        </w:rPr>
        <w:t>:</w:t>
      </w:r>
    </w:p>
    <w:p w14:paraId="6AEDE031" w14:textId="673F78E8" w:rsidR="00E34D1B" w:rsidRPr="00DD2FC0" w:rsidRDefault="00E34D1B">
      <w:pPr>
        <w:rPr>
          <w:b/>
          <w:bCs/>
          <w:color w:val="EE0000"/>
          <w:sz w:val="96"/>
          <w:szCs w:val="96"/>
        </w:rPr>
      </w:pPr>
      <w:r w:rsidRPr="00DD2FC0">
        <w:rPr>
          <w:b/>
          <w:bCs/>
          <w:color w:val="EE0000"/>
          <w:sz w:val="96"/>
          <w:szCs w:val="96"/>
        </w:rPr>
        <w:t>£</w:t>
      </w:r>
      <w:r w:rsidR="00DD2FC0" w:rsidRPr="00DD2FC0">
        <w:rPr>
          <w:b/>
          <w:bCs/>
          <w:color w:val="EE0000"/>
          <w:sz w:val="96"/>
          <w:szCs w:val="96"/>
        </w:rPr>
        <w:t>5,000</w:t>
      </w:r>
    </w:p>
    <w:p w14:paraId="743D77AB" w14:textId="22ED7C64" w:rsidR="00E34D1B" w:rsidRPr="00DD2FC0" w:rsidRDefault="00E34D1B">
      <w:pPr>
        <w:rPr>
          <w:b/>
          <w:bCs/>
          <w:sz w:val="52"/>
          <w:szCs w:val="52"/>
        </w:rPr>
      </w:pPr>
      <w:r w:rsidRPr="00DD2FC0">
        <w:rPr>
          <w:b/>
          <w:bCs/>
          <w:sz w:val="52"/>
          <w:szCs w:val="52"/>
        </w:rPr>
        <w:t>Our average monthly receipts are</w:t>
      </w:r>
      <w:r w:rsidR="00DD2FC0" w:rsidRPr="00DD2FC0">
        <w:rPr>
          <w:b/>
          <w:bCs/>
          <w:sz w:val="52"/>
          <w:szCs w:val="52"/>
        </w:rPr>
        <w:t>:</w:t>
      </w:r>
    </w:p>
    <w:p w14:paraId="3A8475A8" w14:textId="2A202796" w:rsidR="00E34D1B" w:rsidRPr="00DD2FC0" w:rsidRDefault="00E34D1B">
      <w:pPr>
        <w:rPr>
          <w:b/>
          <w:bCs/>
          <w:color w:val="EE0000"/>
          <w:sz w:val="96"/>
          <w:szCs w:val="96"/>
        </w:rPr>
      </w:pPr>
      <w:r w:rsidRPr="00DD2FC0">
        <w:rPr>
          <w:b/>
          <w:bCs/>
          <w:color w:val="EE0000"/>
          <w:sz w:val="96"/>
          <w:szCs w:val="96"/>
        </w:rPr>
        <w:t>£</w:t>
      </w:r>
      <w:r w:rsidR="00DD2FC0" w:rsidRPr="00DD2FC0">
        <w:rPr>
          <w:b/>
          <w:bCs/>
          <w:color w:val="EE0000"/>
          <w:sz w:val="96"/>
          <w:szCs w:val="96"/>
        </w:rPr>
        <w:t>2,000</w:t>
      </w:r>
    </w:p>
    <w:p w14:paraId="2066A344" w14:textId="39F03CE7" w:rsidR="00E34D1B" w:rsidRPr="00DD2FC0" w:rsidRDefault="00DD2FC0">
      <w:pPr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E</w:t>
      </w:r>
      <w:r w:rsidR="00E34D1B" w:rsidRPr="00DD2FC0">
        <w:rPr>
          <w:b/>
          <w:bCs/>
          <w:sz w:val="52"/>
          <w:szCs w:val="52"/>
        </w:rPr>
        <w:t>ach month we are losing approximately</w:t>
      </w:r>
      <w:r>
        <w:rPr>
          <w:b/>
          <w:bCs/>
          <w:sz w:val="52"/>
          <w:szCs w:val="52"/>
        </w:rPr>
        <w:t>:</w:t>
      </w:r>
    </w:p>
    <w:p w14:paraId="4BA71B00" w14:textId="3223FFFC" w:rsidR="00E34D1B" w:rsidRPr="00DD2FC0" w:rsidRDefault="00E34D1B">
      <w:pPr>
        <w:rPr>
          <w:b/>
          <w:bCs/>
          <w:color w:val="EE0000"/>
          <w:sz w:val="96"/>
          <w:szCs w:val="96"/>
        </w:rPr>
      </w:pPr>
      <w:r w:rsidRPr="00DD2FC0">
        <w:rPr>
          <w:b/>
          <w:bCs/>
          <w:color w:val="EE0000"/>
          <w:sz w:val="96"/>
          <w:szCs w:val="96"/>
        </w:rPr>
        <w:t>£</w:t>
      </w:r>
      <w:r w:rsidR="00DD2FC0" w:rsidRPr="00DD2FC0">
        <w:rPr>
          <w:b/>
          <w:bCs/>
          <w:color w:val="EE0000"/>
          <w:sz w:val="96"/>
          <w:szCs w:val="96"/>
        </w:rPr>
        <w:t>3,000</w:t>
      </w:r>
    </w:p>
    <w:p w14:paraId="72036F8C" w14:textId="350F7F9D" w:rsidR="00E34D1B" w:rsidRPr="00DD2FC0" w:rsidRDefault="00E34D1B" w:rsidP="00925E8A">
      <w:pPr>
        <w:jc w:val="center"/>
        <w:rPr>
          <w:b/>
          <w:bCs/>
          <w:sz w:val="56"/>
          <w:szCs w:val="56"/>
        </w:rPr>
      </w:pPr>
      <w:r w:rsidRPr="00DD2FC0">
        <w:rPr>
          <w:b/>
          <w:bCs/>
          <w:sz w:val="56"/>
          <w:szCs w:val="56"/>
        </w:rPr>
        <w:t>Obviously</w:t>
      </w:r>
      <w:r w:rsidR="00925E8A" w:rsidRPr="00DD2FC0">
        <w:rPr>
          <w:b/>
          <w:bCs/>
          <w:sz w:val="56"/>
          <w:szCs w:val="56"/>
        </w:rPr>
        <w:t xml:space="preserve">, </w:t>
      </w:r>
      <w:r w:rsidRPr="00DD2FC0">
        <w:rPr>
          <w:b/>
          <w:bCs/>
          <w:sz w:val="56"/>
          <w:szCs w:val="56"/>
        </w:rPr>
        <w:t xml:space="preserve">this is very worrying and the </w:t>
      </w:r>
      <w:r w:rsidR="00925E8A" w:rsidRPr="00DD2FC0">
        <w:rPr>
          <w:b/>
          <w:bCs/>
          <w:sz w:val="56"/>
          <w:szCs w:val="56"/>
        </w:rPr>
        <w:t xml:space="preserve">cost of the </w:t>
      </w:r>
      <w:r w:rsidRPr="00DD2FC0">
        <w:rPr>
          <w:b/>
          <w:bCs/>
          <w:sz w:val="56"/>
          <w:szCs w:val="56"/>
        </w:rPr>
        <w:t xml:space="preserve">upkeep of our </w:t>
      </w:r>
      <w:r w:rsidR="00DD2FC0">
        <w:rPr>
          <w:b/>
          <w:bCs/>
          <w:sz w:val="56"/>
          <w:szCs w:val="56"/>
        </w:rPr>
        <w:t>G</w:t>
      </w:r>
      <w:r w:rsidRPr="00DD2FC0">
        <w:rPr>
          <w:b/>
          <w:bCs/>
          <w:sz w:val="56"/>
          <w:szCs w:val="56"/>
        </w:rPr>
        <w:t xml:space="preserve">rade </w:t>
      </w:r>
      <w:r w:rsidR="00DD2FC0">
        <w:rPr>
          <w:b/>
          <w:bCs/>
          <w:sz w:val="56"/>
          <w:szCs w:val="56"/>
        </w:rPr>
        <w:t>O</w:t>
      </w:r>
      <w:r w:rsidRPr="00DD2FC0">
        <w:rPr>
          <w:b/>
          <w:bCs/>
          <w:sz w:val="56"/>
          <w:szCs w:val="56"/>
        </w:rPr>
        <w:t xml:space="preserve">ne listed </w:t>
      </w:r>
      <w:r w:rsidR="00925E8A" w:rsidRPr="00DD2FC0">
        <w:rPr>
          <w:b/>
          <w:bCs/>
          <w:sz w:val="56"/>
          <w:szCs w:val="56"/>
        </w:rPr>
        <w:t>building</w:t>
      </w:r>
      <w:r w:rsidRPr="00DD2FC0">
        <w:rPr>
          <w:b/>
          <w:bCs/>
          <w:sz w:val="56"/>
          <w:szCs w:val="56"/>
        </w:rPr>
        <w:t xml:space="preserve"> is </w:t>
      </w:r>
      <w:r w:rsidR="00925E8A" w:rsidRPr="00DD2FC0">
        <w:rPr>
          <w:b/>
          <w:bCs/>
          <w:sz w:val="56"/>
          <w:szCs w:val="56"/>
        </w:rPr>
        <w:t>extremely expensive.</w:t>
      </w:r>
    </w:p>
    <w:p w14:paraId="44558965" w14:textId="706EC321" w:rsidR="00DD2FC0" w:rsidRPr="00DD2FC0" w:rsidRDefault="00E34D1B">
      <w:pPr>
        <w:jc w:val="center"/>
        <w:rPr>
          <w:rFonts w:ascii="Lucida Calligraphy" w:hAnsi="Lucida Calligraphy"/>
          <w:b/>
          <w:bCs/>
          <w:sz w:val="44"/>
          <w:szCs w:val="44"/>
        </w:rPr>
      </w:pPr>
      <w:r w:rsidRPr="00DD2FC0">
        <w:rPr>
          <w:rFonts w:ascii="Lucida Calligraphy" w:hAnsi="Lucida Calligraphy"/>
          <w:b/>
          <w:bCs/>
          <w:sz w:val="44"/>
          <w:szCs w:val="44"/>
        </w:rPr>
        <w:t xml:space="preserve">If you feel you can help in any way </w:t>
      </w:r>
      <w:r w:rsidR="00925E8A" w:rsidRPr="00DD2FC0">
        <w:rPr>
          <w:rFonts w:ascii="Lucida Calligraphy" w:hAnsi="Lucida Calligraphy"/>
          <w:b/>
          <w:bCs/>
          <w:sz w:val="44"/>
          <w:szCs w:val="44"/>
        </w:rPr>
        <w:t xml:space="preserve">please do so or speak to John </w:t>
      </w:r>
      <w:r w:rsidR="00DD2FC0">
        <w:rPr>
          <w:rFonts w:ascii="Lucida Calligraphy" w:hAnsi="Lucida Calligraphy"/>
          <w:b/>
          <w:bCs/>
          <w:sz w:val="44"/>
          <w:szCs w:val="44"/>
        </w:rPr>
        <w:t>(</w:t>
      </w:r>
      <w:r w:rsidR="00925E8A" w:rsidRPr="00DD2FC0">
        <w:rPr>
          <w:rFonts w:ascii="Lucida Calligraphy" w:hAnsi="Lucida Calligraphy"/>
          <w:b/>
          <w:bCs/>
          <w:sz w:val="44"/>
          <w:szCs w:val="44"/>
        </w:rPr>
        <w:t>Treasurer</w:t>
      </w:r>
      <w:r w:rsidR="00DD2FC0">
        <w:rPr>
          <w:rFonts w:ascii="Lucida Calligraphy" w:hAnsi="Lucida Calligraphy"/>
          <w:b/>
          <w:bCs/>
          <w:sz w:val="44"/>
          <w:szCs w:val="44"/>
        </w:rPr>
        <w:t>).</w:t>
      </w:r>
    </w:p>
    <w:sectPr w:rsidR="00DD2FC0" w:rsidRPr="00DD2FC0" w:rsidSect="00E34D1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Calligraphy">
    <w:panose1 w:val="03010101010101010101"/>
    <w:charset w:val="4D"/>
    <w:family w:val="script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D1B"/>
    <w:rsid w:val="00156A1E"/>
    <w:rsid w:val="006A5D69"/>
    <w:rsid w:val="00925E8A"/>
    <w:rsid w:val="009431ED"/>
    <w:rsid w:val="00BA0C72"/>
    <w:rsid w:val="00DD2FC0"/>
    <w:rsid w:val="00E34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8CC3A"/>
  <w15:chartTrackingRefBased/>
  <w15:docId w15:val="{3029015E-754F-1842-8856-A9CC202A06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4D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4D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4D1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4D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4D1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4D1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4D1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4D1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4D1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4D1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4D1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4D1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4D1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4D1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4D1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4D1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4D1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4D1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4D1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4D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4D1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4D1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4D1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4D1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4D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4D1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D1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D1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4D1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Rushton</dc:creator>
  <cp:keywords/>
  <dc:description/>
  <cp:lastModifiedBy>Angela Rushton</cp:lastModifiedBy>
  <cp:revision>2</cp:revision>
  <cp:lastPrinted>2026-09-09T15:09:00Z</cp:lastPrinted>
  <dcterms:created xsi:type="dcterms:W3CDTF">2026-09-09T15:10:00Z</dcterms:created>
  <dcterms:modified xsi:type="dcterms:W3CDTF">2026-09-09T15:10:00Z</dcterms:modified>
</cp:coreProperties>
</file>