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57E1" w14:textId="1A72E226" w:rsidR="00016B34" w:rsidRPr="00016B34" w:rsidRDefault="00086520" w:rsidP="00016B34">
      <w:pPr>
        <w:spacing w:before="120" w:after="120"/>
        <w:ind w:right="20"/>
        <w:jc w:val="center"/>
        <w:rPr>
          <w:rFonts w:cs="Arial"/>
          <w:sz w:val="20"/>
        </w:rPr>
      </w:pPr>
      <w:r w:rsidRPr="00107889">
        <w:rPr>
          <w:noProof/>
          <w:sz w:val="20"/>
          <w:lang w:eastAsia="en-GB"/>
        </w:rPr>
        <w:drawing>
          <wp:anchor distT="0" distB="0" distL="114300" distR="114300" simplePos="0" relativeHeight="251657728" behindDoc="0" locked="0" layoutInCell="1" allowOverlap="1" wp14:anchorId="0D466F84" wp14:editId="2DEF89E2">
            <wp:simplePos x="0" y="0"/>
            <wp:positionH relativeFrom="column">
              <wp:posOffset>-99695</wp:posOffset>
            </wp:positionH>
            <wp:positionV relativeFrom="paragraph">
              <wp:posOffset>274320</wp:posOffset>
            </wp:positionV>
            <wp:extent cx="1676400" cy="469265"/>
            <wp:effectExtent l="0" t="0" r="0" b="6985"/>
            <wp:wrapNone/>
            <wp:docPr id="6" name="Picture 6" descr="logo with title,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with title, low r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640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016B34">
        <w:rPr>
          <w:rFonts w:cs="Arial"/>
          <w:sz w:val="20"/>
        </w:rPr>
        <w:tab/>
      </w:r>
      <w:r w:rsidR="00016B34">
        <w:rPr>
          <w:rFonts w:cs="Arial"/>
          <w:sz w:val="20"/>
        </w:rPr>
        <w:tab/>
      </w:r>
      <w:r w:rsidR="00016B34">
        <w:rPr>
          <w:rFonts w:cs="Arial"/>
          <w:sz w:val="20"/>
        </w:rPr>
        <w:tab/>
      </w:r>
      <w:r w:rsidR="00016B34">
        <w:rPr>
          <w:rFonts w:cs="Arial"/>
          <w:sz w:val="20"/>
        </w:rPr>
        <w:tab/>
      </w:r>
      <w:r w:rsidR="00016B34">
        <w:rPr>
          <w:rFonts w:cs="Arial"/>
          <w:sz w:val="20"/>
        </w:rPr>
        <w:tab/>
      </w:r>
      <w:r w:rsidR="00016B34">
        <w:rPr>
          <w:rFonts w:cs="Arial"/>
          <w:sz w:val="20"/>
        </w:rPr>
        <w:tab/>
      </w:r>
      <w:r w:rsidR="00016B34">
        <w:rPr>
          <w:rFonts w:cs="Arial"/>
          <w:sz w:val="20"/>
        </w:rPr>
        <w:tab/>
      </w:r>
      <w:r w:rsidR="00016B34">
        <w:rPr>
          <w:rFonts w:cs="Arial"/>
          <w:sz w:val="20"/>
        </w:rPr>
        <w:tab/>
      </w:r>
      <w:r w:rsidR="00016B34" w:rsidRPr="00016B34">
        <w:rPr>
          <w:rFonts w:cs="Arial"/>
          <w:noProof/>
          <w:sz w:val="20"/>
        </w:rPr>
        <w:drawing>
          <wp:inline distT="0" distB="0" distL="0" distR="0" wp14:anchorId="31B08A2B" wp14:editId="661115C8">
            <wp:extent cx="1013460" cy="1013460"/>
            <wp:effectExtent l="0" t="0" r="0" b="0"/>
            <wp:docPr id="107453998" name="Picture 5" descr="A logo for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3998" name="Picture 5" descr="A logo for a church&#10;&#10;Description automatically generated"/>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1013460" cy="1013460"/>
                    </a:xfrm>
                    <a:prstGeom prst="rect">
                      <a:avLst/>
                    </a:prstGeom>
                    <a:noFill/>
                    <a:ln>
                      <a:noFill/>
                    </a:ln>
                  </pic:spPr>
                </pic:pic>
              </a:graphicData>
            </a:graphic>
          </wp:inline>
        </w:drawing>
      </w:r>
    </w:p>
    <w:p w14:paraId="0D466F46" w14:textId="77777777" w:rsidR="00107889" w:rsidRPr="00107889" w:rsidRDefault="00107889" w:rsidP="00107889">
      <w:pPr>
        <w:pBdr>
          <w:bottom w:val="single" w:sz="4" w:space="1" w:color="auto"/>
        </w:pBdr>
        <w:spacing w:before="120" w:after="120"/>
        <w:ind w:right="20"/>
        <w:rPr>
          <w:rFonts w:ascii="Gill Sans MT" w:hAnsi="Gill Sans MT" w:cs="Arial"/>
          <w:sz w:val="28"/>
        </w:rPr>
      </w:pPr>
      <w:r w:rsidRPr="00107889">
        <w:rPr>
          <w:rFonts w:ascii="Gill Sans MT" w:hAnsi="Gill Sans MT" w:cs="Arial"/>
          <w:sz w:val="28"/>
        </w:rPr>
        <w:t>POLICY STATEMENT</w:t>
      </w:r>
    </w:p>
    <w:p w14:paraId="0D466F47" w14:textId="6D0FC892" w:rsidR="00214F82" w:rsidRPr="00107889" w:rsidRDefault="00107889" w:rsidP="00107889">
      <w:pPr>
        <w:pBdr>
          <w:bottom w:val="single" w:sz="4" w:space="1" w:color="auto"/>
        </w:pBdr>
        <w:spacing w:before="120" w:after="120"/>
        <w:ind w:right="20"/>
        <w:rPr>
          <w:rFonts w:ascii="Gill Sans MT" w:hAnsi="Gill Sans MT" w:cs="Arial"/>
          <w:sz w:val="28"/>
        </w:rPr>
      </w:pPr>
      <w:r w:rsidRPr="00107889">
        <w:rPr>
          <w:rFonts w:ascii="Gill Sans MT" w:hAnsi="Gill Sans MT" w:cs="Arial"/>
          <w:sz w:val="28"/>
        </w:rPr>
        <w:t>Safeguarding Children</w:t>
      </w:r>
      <w:r w:rsidR="008B1551">
        <w:rPr>
          <w:rFonts w:ascii="Gill Sans MT" w:hAnsi="Gill Sans MT" w:cs="Arial"/>
          <w:sz w:val="28"/>
        </w:rPr>
        <w:t xml:space="preserve"> and</w:t>
      </w:r>
      <w:r w:rsidRPr="00107889">
        <w:rPr>
          <w:rFonts w:ascii="Gill Sans MT" w:hAnsi="Gill Sans MT" w:cs="Arial"/>
          <w:sz w:val="28"/>
        </w:rPr>
        <w:t xml:space="preserve"> Young People and Adults</w:t>
      </w:r>
    </w:p>
    <w:p w14:paraId="2AE72D17" w14:textId="77777777" w:rsidR="00205471" w:rsidRDefault="00205471" w:rsidP="00107889">
      <w:pPr>
        <w:spacing w:before="120" w:after="120"/>
        <w:ind w:right="23"/>
        <w:rPr>
          <w:rFonts w:asciiTheme="minorBidi" w:eastAsia="Times" w:hAnsiTheme="minorBidi" w:cstheme="minorBidi"/>
          <w:sz w:val="24"/>
        </w:rPr>
      </w:pPr>
    </w:p>
    <w:p w14:paraId="0D466F48" w14:textId="2CDEA113" w:rsidR="00107889" w:rsidRPr="00205471" w:rsidRDefault="00107889" w:rsidP="00107889">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The Parish of</w:t>
      </w:r>
      <w:r w:rsidRPr="00205471">
        <w:rPr>
          <w:rFonts w:asciiTheme="minorBidi" w:eastAsia="Times" w:hAnsiTheme="minorBidi" w:cstheme="minorBidi"/>
          <w:color w:val="FF0000"/>
          <w:sz w:val="24"/>
        </w:rPr>
        <w:t xml:space="preserve"> </w:t>
      </w:r>
      <w:r w:rsidR="00016B34" w:rsidRPr="00016B34">
        <w:rPr>
          <w:rFonts w:asciiTheme="minorBidi" w:eastAsia="Times" w:hAnsiTheme="minorBidi" w:cstheme="minorBidi"/>
          <w:sz w:val="24"/>
        </w:rPr>
        <w:t>St Cuthbert, Brislington</w:t>
      </w:r>
      <w:r w:rsidR="00C3782C" w:rsidRPr="00205471">
        <w:rPr>
          <w:rFonts w:asciiTheme="minorBidi" w:eastAsia="Times" w:hAnsiTheme="minorBidi" w:cstheme="minorBidi"/>
          <w:sz w:val="24"/>
        </w:rPr>
        <w:t>: (</w:t>
      </w:r>
      <w:r w:rsidRPr="00205471">
        <w:rPr>
          <w:rFonts w:asciiTheme="minorBidi" w:eastAsia="Times" w:hAnsiTheme="minorBidi" w:cstheme="minorBidi"/>
          <w:sz w:val="24"/>
        </w:rPr>
        <w:t>hereinafter referred to as ‘the church’ in the Policy Statement)</w:t>
      </w:r>
    </w:p>
    <w:p w14:paraId="0D466F49" w14:textId="77777777" w:rsidR="008B5E45" w:rsidRPr="00205471" w:rsidRDefault="008B5E45" w:rsidP="008B5E45">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 xml:space="preserve">In accordance with the Church of England Safeguarding Policy our church is committed to: </w:t>
      </w:r>
    </w:p>
    <w:p w14:paraId="0D466F4A"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Promoting a safer environment and culture;</w:t>
      </w:r>
    </w:p>
    <w:p w14:paraId="0D466F4B"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Safely recruiting and supporting all those with any responsibility related to children, young people and vulnerable adults within the church;</w:t>
      </w:r>
    </w:p>
    <w:p w14:paraId="0D466F4C"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Responding promptly to every safeguarding concern or allegation;</w:t>
      </w:r>
    </w:p>
    <w:p w14:paraId="0D466F4D"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Caring pastorally for victims/survivors of abuse and other affected persons;</w:t>
      </w:r>
    </w:p>
    <w:p w14:paraId="0D466F4E"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Caring pastorally for those who are the subject of concerns or allegations of abuse and other affected persons; and</w:t>
      </w:r>
    </w:p>
    <w:p w14:paraId="0D466F4F"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Responding to those that may pose a present risk to others.</w:t>
      </w:r>
    </w:p>
    <w:p w14:paraId="48EC6D61" w14:textId="77777777" w:rsidR="00205471" w:rsidRDefault="00205471" w:rsidP="008B5E45">
      <w:pPr>
        <w:spacing w:before="120" w:after="120"/>
        <w:ind w:right="23"/>
        <w:rPr>
          <w:rFonts w:asciiTheme="minorBidi" w:eastAsia="Times" w:hAnsiTheme="minorBidi" w:cstheme="minorBidi"/>
          <w:sz w:val="24"/>
        </w:rPr>
      </w:pPr>
    </w:p>
    <w:p w14:paraId="0D466F50" w14:textId="01B99DEE" w:rsidR="008B5E45" w:rsidRPr="00205471" w:rsidRDefault="008B5E45" w:rsidP="008B5E45">
      <w:pPr>
        <w:spacing w:before="120" w:after="120"/>
        <w:ind w:right="23"/>
        <w:rPr>
          <w:rFonts w:asciiTheme="minorBidi" w:eastAsia="Times" w:hAnsiTheme="minorBidi" w:cstheme="minorBidi"/>
          <w:sz w:val="24"/>
        </w:rPr>
      </w:pPr>
      <w:r w:rsidRPr="00205471">
        <w:rPr>
          <w:rFonts w:asciiTheme="minorBidi" w:eastAsia="Times" w:hAnsiTheme="minorBidi" w:cstheme="minorBidi"/>
          <w:sz w:val="24"/>
        </w:rPr>
        <w:t xml:space="preserve">The Parish will:  </w:t>
      </w:r>
    </w:p>
    <w:p w14:paraId="0D466F51"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Create a safe and caring place for all.</w:t>
      </w:r>
    </w:p>
    <w:p w14:paraId="0D466F52" w14:textId="44B9CA14"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Have a named Parish Safeguarding Officer (PSO) to work with the </w:t>
      </w:r>
      <w:r w:rsidRPr="00016B34">
        <w:rPr>
          <w:rFonts w:asciiTheme="minorBidi" w:eastAsia="Times" w:hAnsiTheme="minorBidi" w:cstheme="minorBidi"/>
          <w:sz w:val="24"/>
          <w:szCs w:val="24"/>
        </w:rPr>
        <w:t xml:space="preserve">incumbent </w:t>
      </w:r>
      <w:r w:rsidRPr="00772E4E">
        <w:rPr>
          <w:rFonts w:asciiTheme="minorBidi" w:eastAsia="Times" w:hAnsiTheme="minorBidi" w:cstheme="minorBidi"/>
          <w:sz w:val="24"/>
          <w:szCs w:val="24"/>
        </w:rPr>
        <w:t>[</w:t>
      </w:r>
      <w:r w:rsidR="00772E4E" w:rsidRPr="00772E4E">
        <w:rPr>
          <w:rFonts w:asciiTheme="minorBidi" w:eastAsia="Times" w:hAnsiTheme="minorBidi" w:cstheme="minorBidi"/>
          <w:sz w:val="24"/>
          <w:szCs w:val="24"/>
        </w:rPr>
        <w:t>Vicar</w:t>
      </w:r>
      <w:r w:rsidRPr="00772E4E">
        <w:rPr>
          <w:rFonts w:asciiTheme="minorBidi" w:eastAsia="Times" w:hAnsiTheme="minorBidi" w:cstheme="minorBidi"/>
          <w:sz w:val="24"/>
          <w:szCs w:val="24"/>
        </w:rPr>
        <w:t xml:space="preserve">] </w:t>
      </w:r>
      <w:r w:rsidRPr="00205471">
        <w:rPr>
          <w:rFonts w:asciiTheme="minorBidi" w:eastAsia="Times" w:hAnsiTheme="minorBidi" w:cstheme="minorBidi"/>
          <w:sz w:val="24"/>
          <w:szCs w:val="24"/>
        </w:rPr>
        <w:t xml:space="preserve">and the </w:t>
      </w:r>
      <w:r w:rsidR="008D5A47" w:rsidRPr="00205471">
        <w:rPr>
          <w:rFonts w:asciiTheme="minorBidi" w:eastAsia="Times" w:hAnsiTheme="minorBidi" w:cstheme="minorBidi"/>
          <w:sz w:val="24"/>
          <w:szCs w:val="24"/>
        </w:rPr>
        <w:t>Parochial Church Council (PCC)</w:t>
      </w:r>
      <w:r w:rsidRPr="00205471">
        <w:rPr>
          <w:rFonts w:asciiTheme="minorBidi" w:eastAsia="Times" w:hAnsiTheme="minorBidi" w:cstheme="minorBidi"/>
          <w:sz w:val="24"/>
          <w:szCs w:val="24"/>
        </w:rPr>
        <w:t xml:space="preserve"> to implement policy and procedures.</w:t>
      </w:r>
    </w:p>
    <w:p w14:paraId="0D466F53" w14:textId="3D3C4D25" w:rsidR="00CD23FD" w:rsidRPr="00205471" w:rsidRDefault="00CD23FD" w:rsidP="00CD23FD">
      <w:pPr>
        <w:pStyle w:val="ListParagraph"/>
        <w:numPr>
          <w:ilvl w:val="0"/>
          <w:numId w:val="16"/>
        </w:numPr>
        <w:ind w:left="567"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Safely recruit, train and support all those with any responsibility for children, young people and adults to have the confidence and skills to recognise and respond to abuse in line with the Church of England Safer Recruitment </w:t>
      </w:r>
      <w:r w:rsidR="00DC123A" w:rsidRPr="00205471">
        <w:rPr>
          <w:rFonts w:asciiTheme="minorBidi" w:eastAsia="Times" w:hAnsiTheme="minorBidi" w:cstheme="minorBidi"/>
          <w:sz w:val="24"/>
          <w:szCs w:val="24"/>
        </w:rPr>
        <w:t>and People Management</w:t>
      </w:r>
      <w:r w:rsidRPr="00205471">
        <w:rPr>
          <w:rFonts w:asciiTheme="minorBidi" w:eastAsia="Times" w:hAnsiTheme="minorBidi" w:cstheme="minorBidi"/>
          <w:sz w:val="24"/>
          <w:szCs w:val="24"/>
        </w:rPr>
        <w:t xml:space="preserve"> Guidance, 20</w:t>
      </w:r>
      <w:r w:rsidR="00DC123A" w:rsidRPr="00205471">
        <w:rPr>
          <w:rFonts w:asciiTheme="minorBidi" w:eastAsia="Times" w:hAnsiTheme="minorBidi" w:cstheme="minorBidi"/>
          <w:sz w:val="24"/>
          <w:szCs w:val="24"/>
        </w:rPr>
        <w:t>21</w:t>
      </w:r>
      <w:r w:rsidRPr="00205471">
        <w:rPr>
          <w:rFonts w:asciiTheme="minorBidi" w:eastAsia="Times" w:hAnsiTheme="minorBidi" w:cstheme="minorBidi"/>
          <w:sz w:val="24"/>
          <w:szCs w:val="24"/>
        </w:rPr>
        <w:t xml:space="preserve"> and provide ongoing supervision, support and training.</w:t>
      </w:r>
    </w:p>
    <w:p w14:paraId="0D466F54"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Ensure that there is appropriate insurance cover for all activities involving children and adults undertaken in the name of the parish.</w:t>
      </w:r>
    </w:p>
    <w:p w14:paraId="0D466F55"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Display in church premises and on the Parish website the details of who to contact if there are safeguarding concerns or support needs.</w:t>
      </w:r>
    </w:p>
    <w:p w14:paraId="0D466F56"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Listen to and take seriously all those who disclose abuse.</w:t>
      </w:r>
    </w:p>
    <w:p w14:paraId="0D466F57" w14:textId="65126335"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 xml:space="preserve">Take steps to protect children and adults when a safeguarding concern of any kind arises, following House of Bishops guidance, including notifying the Diocesan Safeguarding </w:t>
      </w:r>
      <w:r w:rsidR="00DC123A" w:rsidRPr="00205471">
        <w:rPr>
          <w:rFonts w:asciiTheme="minorBidi" w:eastAsia="Times" w:hAnsiTheme="minorBidi" w:cstheme="minorBidi"/>
          <w:sz w:val="24"/>
          <w:szCs w:val="24"/>
        </w:rPr>
        <w:t>Officer</w:t>
      </w:r>
      <w:r w:rsidRPr="00205471">
        <w:rPr>
          <w:rFonts w:asciiTheme="minorBidi" w:eastAsia="Times" w:hAnsiTheme="minorBidi" w:cstheme="minorBidi"/>
          <w:sz w:val="24"/>
          <w:szCs w:val="24"/>
        </w:rPr>
        <w:t xml:space="preserve"> (DS</w:t>
      </w:r>
      <w:r w:rsidR="00DC123A" w:rsidRPr="00205471">
        <w:rPr>
          <w:rFonts w:asciiTheme="minorBidi" w:eastAsia="Times" w:hAnsiTheme="minorBidi" w:cstheme="minorBidi"/>
          <w:sz w:val="24"/>
          <w:szCs w:val="24"/>
        </w:rPr>
        <w:t>O</w:t>
      </w:r>
      <w:r w:rsidRPr="00205471">
        <w:rPr>
          <w:rFonts w:asciiTheme="minorBidi" w:eastAsia="Times" w:hAnsiTheme="minorBidi" w:cstheme="minorBidi"/>
          <w:sz w:val="24"/>
          <w:szCs w:val="24"/>
        </w:rPr>
        <w:t>) and statutory agencies immediately.</w:t>
      </w:r>
    </w:p>
    <w:p w14:paraId="0D466F58"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Offer support to victims/survivors of abuse regardless of the type of abuse, when or where it occurred.</w:t>
      </w:r>
    </w:p>
    <w:p w14:paraId="0D466F59"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lastRenderedPageBreak/>
        <w:t xml:space="preserve">Care for and monitor any member of the church community who may pose a risk to children and adults whilst maintaining appropriate confidentiality and the safety of all parties. </w:t>
      </w:r>
    </w:p>
    <w:p w14:paraId="0D466F5A"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Ensure that health and safety policy, procedures and risk assessments are in place and that these are reviewed annually.</w:t>
      </w:r>
    </w:p>
    <w:p w14:paraId="0D466F5B" w14:textId="77777777" w:rsidR="008B5E45" w:rsidRPr="00205471" w:rsidRDefault="008B5E45" w:rsidP="00CD23FD">
      <w:pPr>
        <w:pStyle w:val="ListParagraph"/>
        <w:numPr>
          <w:ilvl w:val="0"/>
          <w:numId w:val="16"/>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Review the implementation of the Safeguarding Policy, Procedures and Practices at least annually.</w:t>
      </w:r>
    </w:p>
    <w:p w14:paraId="0D466F5C" w14:textId="77777777" w:rsidR="008B5E45" w:rsidRPr="00205471" w:rsidRDefault="008B5E45" w:rsidP="00CD23FD">
      <w:pPr>
        <w:pStyle w:val="ListParagraph"/>
        <w:numPr>
          <w:ilvl w:val="0"/>
          <w:numId w:val="17"/>
        </w:numPr>
        <w:spacing w:before="120" w:after="120"/>
        <w:ind w:left="567" w:right="23" w:hanging="283"/>
        <w:rPr>
          <w:rFonts w:asciiTheme="minorBidi" w:eastAsia="Times" w:hAnsiTheme="minorBidi" w:cstheme="minorBidi"/>
          <w:sz w:val="24"/>
          <w:szCs w:val="24"/>
        </w:rPr>
      </w:pPr>
      <w:r w:rsidRPr="00205471">
        <w:rPr>
          <w:rFonts w:asciiTheme="minorBidi" w:eastAsia="Times" w:hAnsiTheme="minorBidi" w:cstheme="minorBidi"/>
          <w:sz w:val="24"/>
          <w:szCs w:val="24"/>
        </w:rPr>
        <w:t>Each person who works within this church community will agree to abide by this policy and the guidelines established by this church.</w:t>
      </w:r>
    </w:p>
    <w:p w14:paraId="0D466F5D" w14:textId="77777777" w:rsidR="00107889" w:rsidRPr="008B5E45" w:rsidRDefault="00107889" w:rsidP="00107889">
      <w:pPr>
        <w:pStyle w:val="ListParagraph"/>
        <w:spacing w:before="120" w:after="120" w:line="240" w:lineRule="auto"/>
        <w:ind w:left="426" w:right="23"/>
        <w:contextualSpacing w:val="0"/>
        <w:rPr>
          <w:rFonts w:asciiTheme="majorHAnsi" w:eastAsia="Times" w:hAnsiTheme="majorHAnsi" w:cs="Arial"/>
          <w:sz w:val="28"/>
          <w:szCs w:val="28"/>
        </w:rPr>
      </w:pPr>
    </w:p>
    <w:p w14:paraId="0D466F5E" w14:textId="77777777" w:rsidR="00107889" w:rsidRPr="008B5E45" w:rsidRDefault="00107889" w:rsidP="00107889">
      <w:pPr>
        <w:pStyle w:val="Heading1"/>
        <w:spacing w:before="120" w:after="120"/>
        <w:rPr>
          <w:rFonts w:asciiTheme="majorHAnsi" w:hAnsiTheme="majorHAnsi"/>
          <w:szCs w:val="28"/>
        </w:rPr>
      </w:pPr>
      <w:r w:rsidRPr="008B5E45">
        <w:rPr>
          <w:rFonts w:asciiTheme="majorHAnsi" w:hAnsiTheme="majorHAnsi"/>
          <w:szCs w:val="28"/>
        </w:rPr>
        <w:t xml:space="preserve">Policy and procedures </w:t>
      </w:r>
    </w:p>
    <w:p w14:paraId="0D466F5F"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 xml:space="preserve">A copy of this policy statement will be displayed permanently within the church and </w:t>
      </w:r>
      <w:r w:rsidR="00086520" w:rsidRPr="00205471">
        <w:rPr>
          <w:rFonts w:asciiTheme="minorBidi" w:eastAsia="Times" w:hAnsiTheme="minorBidi" w:cstheme="minorBidi"/>
          <w:sz w:val="24"/>
          <w:szCs w:val="24"/>
        </w:rPr>
        <w:t xml:space="preserve">be </w:t>
      </w:r>
      <w:r w:rsidRPr="00205471">
        <w:rPr>
          <w:rFonts w:asciiTheme="minorBidi" w:eastAsia="Times" w:hAnsiTheme="minorBidi" w:cstheme="minorBidi"/>
          <w:sz w:val="24"/>
          <w:szCs w:val="24"/>
        </w:rPr>
        <w:t>available on the Parish website.</w:t>
      </w:r>
    </w:p>
    <w:p w14:paraId="0D466F60"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 xml:space="preserve">Each worker with children and young people whether paid or voluntary will be a given access to a full copy of the </w:t>
      </w:r>
      <w:r w:rsidR="008B5E45" w:rsidRPr="00205471">
        <w:rPr>
          <w:rFonts w:asciiTheme="minorBidi" w:eastAsia="Times" w:hAnsiTheme="minorBidi" w:cstheme="minorBidi"/>
          <w:sz w:val="24"/>
          <w:szCs w:val="24"/>
        </w:rPr>
        <w:t xml:space="preserve">parish policy and procedure </w:t>
      </w:r>
      <w:r w:rsidRPr="00205471">
        <w:rPr>
          <w:rFonts w:asciiTheme="minorBidi" w:eastAsia="Times" w:hAnsiTheme="minorBidi" w:cstheme="minorBidi"/>
          <w:sz w:val="24"/>
          <w:szCs w:val="24"/>
        </w:rPr>
        <w:t>and associated Good Practice Guidance and will be expected to follow them.</w:t>
      </w:r>
    </w:p>
    <w:p w14:paraId="0D466F61"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A full copy of the policy and procedures will be made available on request to any member of the church, the parents or carers of any child or young person from the church or any other person associated with the chu</w:t>
      </w:r>
      <w:r w:rsidR="008B5E45" w:rsidRPr="00205471">
        <w:rPr>
          <w:rFonts w:asciiTheme="minorBidi" w:eastAsia="Times" w:hAnsiTheme="minorBidi" w:cstheme="minorBidi"/>
          <w:sz w:val="24"/>
          <w:szCs w:val="24"/>
        </w:rPr>
        <w:t xml:space="preserve">rch or community It is also available on the Parish website. </w:t>
      </w:r>
    </w:p>
    <w:p w14:paraId="0D466F62" w14:textId="77777777" w:rsidR="00107889" w:rsidRPr="00205471" w:rsidRDefault="00107889" w:rsidP="00107889">
      <w:pPr>
        <w:pStyle w:val="ListParagraph"/>
        <w:numPr>
          <w:ilvl w:val="0"/>
          <w:numId w:val="11"/>
        </w:numPr>
        <w:spacing w:before="120" w:after="120" w:line="240" w:lineRule="auto"/>
        <w:ind w:left="426" w:right="20" w:hanging="229"/>
        <w:contextualSpacing w:val="0"/>
        <w:rPr>
          <w:rFonts w:asciiTheme="minorBidi" w:eastAsia="Times" w:hAnsiTheme="minorBidi" w:cstheme="minorBidi"/>
          <w:sz w:val="24"/>
          <w:szCs w:val="24"/>
        </w:rPr>
      </w:pPr>
      <w:r w:rsidRPr="00205471">
        <w:rPr>
          <w:rFonts w:asciiTheme="minorBidi" w:eastAsia="Times" w:hAnsiTheme="minorBidi" w:cstheme="minorBidi"/>
          <w:sz w:val="24"/>
          <w:szCs w:val="24"/>
        </w:rPr>
        <w:t>The policy and procedures will be monitored and reviewed annually by the PCC.</w:t>
      </w:r>
    </w:p>
    <w:p w14:paraId="282838EA" w14:textId="77777777" w:rsidR="00205471" w:rsidRDefault="00205471" w:rsidP="00107889">
      <w:pPr>
        <w:spacing w:before="120" w:after="120"/>
        <w:ind w:right="20"/>
        <w:rPr>
          <w:rFonts w:asciiTheme="minorBidi" w:eastAsia="Times" w:hAnsiTheme="minorBidi" w:cstheme="minorBidi"/>
          <w:sz w:val="24"/>
        </w:rPr>
      </w:pPr>
    </w:p>
    <w:p w14:paraId="0D466F63" w14:textId="312D0BBE" w:rsidR="00107889" w:rsidRPr="00205471" w:rsidRDefault="00107889" w:rsidP="00107889">
      <w:pPr>
        <w:spacing w:before="120" w:after="120"/>
        <w:ind w:right="20"/>
        <w:rPr>
          <w:rFonts w:asciiTheme="minorBidi" w:eastAsia="Times" w:hAnsiTheme="minorBidi" w:cstheme="minorBidi"/>
          <w:sz w:val="24"/>
        </w:rPr>
      </w:pPr>
      <w:r w:rsidRPr="00205471">
        <w:rPr>
          <w:rFonts w:asciiTheme="minorBidi" w:eastAsia="Times" w:hAnsiTheme="minorBidi" w:cstheme="minorBidi"/>
          <w:sz w:val="24"/>
        </w:rPr>
        <w:t>This policy must be read alongside the Good Practice Guidance relevant to the group a worker is involved with and with the Code of Conduct for church members.</w:t>
      </w:r>
    </w:p>
    <w:p w14:paraId="15383ECE" w14:textId="77777777" w:rsidR="00205471" w:rsidRDefault="00205471" w:rsidP="008B5E45">
      <w:pPr>
        <w:spacing w:before="120" w:after="120"/>
        <w:ind w:right="20"/>
        <w:rPr>
          <w:rFonts w:asciiTheme="minorBidi" w:eastAsia="Times" w:hAnsiTheme="minorBidi" w:cstheme="minorBidi"/>
          <w:color w:val="FF0000"/>
          <w:sz w:val="24"/>
        </w:rPr>
      </w:pPr>
    </w:p>
    <w:p w14:paraId="0D466F64" w14:textId="5E6166AE" w:rsidR="006A675C" w:rsidRPr="00772E4E" w:rsidRDefault="008B5E45" w:rsidP="008B5E45">
      <w:pPr>
        <w:spacing w:before="120" w:after="120"/>
        <w:ind w:right="20"/>
        <w:rPr>
          <w:rFonts w:asciiTheme="minorBidi" w:eastAsia="Times" w:hAnsiTheme="minorBidi" w:cstheme="minorBidi"/>
          <w:sz w:val="24"/>
        </w:rPr>
      </w:pPr>
      <w:r w:rsidRPr="00772E4E">
        <w:rPr>
          <w:rFonts w:asciiTheme="minorBidi" w:eastAsia="Times" w:hAnsiTheme="minorBidi" w:cstheme="minorBidi"/>
          <w:sz w:val="24"/>
        </w:rPr>
        <w:t>Incumbent (Vicar)</w:t>
      </w:r>
    </w:p>
    <w:p w14:paraId="0D466F65" w14:textId="269B1B0C" w:rsidR="008B5E45" w:rsidRPr="00205471" w:rsidRDefault="00772E4E" w:rsidP="008B5E45">
      <w:pPr>
        <w:spacing w:before="120" w:after="120"/>
        <w:ind w:right="20"/>
        <w:rPr>
          <w:rFonts w:asciiTheme="minorBidi" w:eastAsia="Times" w:hAnsiTheme="minorBidi" w:cstheme="minorBidi"/>
          <w:sz w:val="24"/>
        </w:rPr>
      </w:pPr>
      <w:r>
        <w:rPr>
          <w:rFonts w:asciiTheme="minorBidi" w:eastAsia="Times" w:hAnsiTheme="minorBidi" w:cstheme="minorBidi"/>
          <w:sz w:val="24"/>
        </w:rPr>
        <w:t>Ian Garrett</w:t>
      </w:r>
      <w:r w:rsidR="008B5E45" w:rsidRPr="00205471">
        <w:rPr>
          <w:rFonts w:asciiTheme="minorBidi" w:eastAsia="Times" w:hAnsiTheme="minorBidi" w:cstheme="minorBidi"/>
          <w:sz w:val="24"/>
        </w:rPr>
        <w:t>...................................................................</w:t>
      </w:r>
      <w:r w:rsidR="00CD23FD" w:rsidRPr="00205471">
        <w:rPr>
          <w:rFonts w:asciiTheme="minorBidi" w:eastAsia="Times" w:hAnsiTheme="minorBidi" w:cstheme="minorBidi"/>
          <w:sz w:val="24"/>
        </w:rPr>
        <w:t xml:space="preserve"> </w:t>
      </w:r>
      <w:r w:rsidR="00CD23FD" w:rsidRPr="00205471">
        <w:rPr>
          <w:rFonts w:asciiTheme="minorBidi" w:hAnsiTheme="minorBidi" w:cstheme="minorBidi"/>
          <w:sz w:val="24"/>
        </w:rPr>
        <w:t>Date:</w:t>
      </w:r>
      <w:r>
        <w:rPr>
          <w:rFonts w:asciiTheme="minorBidi" w:hAnsiTheme="minorBidi" w:cstheme="minorBidi"/>
          <w:sz w:val="24"/>
        </w:rPr>
        <w:t xml:space="preserve"> </w:t>
      </w:r>
      <w:r w:rsidR="009A66B5">
        <w:rPr>
          <w:rFonts w:asciiTheme="minorBidi" w:hAnsiTheme="minorBidi" w:cstheme="minorBidi"/>
          <w:sz w:val="24"/>
        </w:rPr>
        <w:t>8</w:t>
      </w:r>
      <w:r>
        <w:rPr>
          <w:rFonts w:asciiTheme="minorBidi" w:hAnsiTheme="minorBidi" w:cstheme="minorBidi"/>
          <w:sz w:val="24"/>
        </w:rPr>
        <w:t xml:space="preserve"> </w:t>
      </w:r>
      <w:r w:rsidR="00566256">
        <w:rPr>
          <w:rFonts w:asciiTheme="minorBidi" w:hAnsiTheme="minorBidi" w:cstheme="minorBidi"/>
          <w:sz w:val="24"/>
        </w:rPr>
        <w:t>September</w:t>
      </w:r>
      <w:r>
        <w:rPr>
          <w:rFonts w:asciiTheme="minorBidi" w:hAnsiTheme="minorBidi" w:cstheme="minorBidi"/>
          <w:sz w:val="24"/>
        </w:rPr>
        <w:t xml:space="preserve"> 202</w:t>
      </w:r>
      <w:r w:rsidR="009A66B5">
        <w:rPr>
          <w:rFonts w:asciiTheme="minorBidi" w:hAnsiTheme="minorBidi" w:cstheme="minorBidi"/>
          <w:sz w:val="24"/>
        </w:rPr>
        <w:t>6</w:t>
      </w:r>
    </w:p>
    <w:p w14:paraId="3AFF02C2" w14:textId="77777777" w:rsidR="00205471" w:rsidRDefault="00205471" w:rsidP="008B5E45">
      <w:pPr>
        <w:spacing w:before="120" w:after="120"/>
        <w:ind w:right="20"/>
        <w:rPr>
          <w:rFonts w:asciiTheme="minorBidi" w:eastAsia="Times" w:hAnsiTheme="minorBidi" w:cstheme="minorBidi"/>
          <w:sz w:val="24"/>
        </w:rPr>
      </w:pPr>
    </w:p>
    <w:p w14:paraId="0D466F66" w14:textId="6516E93F" w:rsidR="006A675C" w:rsidRPr="00205471" w:rsidRDefault="008B5E45" w:rsidP="008B5E45">
      <w:pPr>
        <w:spacing w:before="120" w:after="120"/>
        <w:ind w:right="20"/>
        <w:rPr>
          <w:rFonts w:asciiTheme="minorBidi" w:eastAsia="Times" w:hAnsiTheme="minorBidi" w:cstheme="minorBidi"/>
          <w:sz w:val="24"/>
        </w:rPr>
      </w:pPr>
      <w:r w:rsidRPr="00205471">
        <w:rPr>
          <w:rFonts w:asciiTheme="minorBidi" w:eastAsia="Times" w:hAnsiTheme="minorBidi" w:cstheme="minorBidi"/>
          <w:sz w:val="24"/>
        </w:rPr>
        <w:t>Churchwarden</w:t>
      </w:r>
      <w:r w:rsidR="006A675C" w:rsidRPr="00205471">
        <w:rPr>
          <w:rFonts w:asciiTheme="minorBidi" w:eastAsia="Times" w:hAnsiTheme="minorBidi" w:cstheme="minorBidi"/>
          <w:sz w:val="24"/>
        </w:rPr>
        <w:t>(</w:t>
      </w:r>
      <w:r w:rsidRPr="00205471">
        <w:rPr>
          <w:rFonts w:asciiTheme="minorBidi" w:eastAsia="Times" w:hAnsiTheme="minorBidi" w:cstheme="minorBidi"/>
          <w:sz w:val="24"/>
        </w:rPr>
        <w:t>s</w:t>
      </w:r>
      <w:r w:rsidR="006A675C" w:rsidRPr="00205471">
        <w:rPr>
          <w:rFonts w:asciiTheme="minorBidi" w:eastAsia="Times" w:hAnsiTheme="minorBidi" w:cstheme="minorBidi"/>
          <w:sz w:val="24"/>
        </w:rPr>
        <w:t>)</w:t>
      </w:r>
    </w:p>
    <w:p w14:paraId="0D466F67" w14:textId="25DEDBB6" w:rsidR="00107889" w:rsidRPr="00205471" w:rsidRDefault="00772E4E" w:rsidP="00CD23FD">
      <w:pPr>
        <w:spacing w:before="120" w:after="120"/>
        <w:ind w:right="20"/>
        <w:rPr>
          <w:rFonts w:asciiTheme="majorHAnsi" w:eastAsia="Times" w:hAnsiTheme="majorHAnsi" w:cs="Arial"/>
          <w:sz w:val="24"/>
        </w:rPr>
      </w:pPr>
      <w:r>
        <w:rPr>
          <w:rFonts w:asciiTheme="minorBidi" w:eastAsia="Times" w:hAnsiTheme="minorBidi" w:cstheme="minorBidi"/>
          <w:sz w:val="24"/>
        </w:rPr>
        <w:t>Di Hampton</w:t>
      </w:r>
      <w:r w:rsidR="008B5E45" w:rsidRPr="00205471">
        <w:rPr>
          <w:rFonts w:asciiTheme="minorBidi" w:eastAsia="Times" w:hAnsiTheme="minorBidi" w:cstheme="minorBidi"/>
          <w:sz w:val="24"/>
        </w:rPr>
        <w:t>.........................................</w:t>
      </w:r>
      <w:r>
        <w:rPr>
          <w:rFonts w:asciiTheme="minorBidi" w:eastAsia="Times" w:hAnsiTheme="minorBidi" w:cstheme="minorBidi"/>
          <w:sz w:val="24"/>
        </w:rPr>
        <w:tab/>
        <w:t>Sarah Cripps</w:t>
      </w:r>
      <w:r w:rsidR="008B5E45" w:rsidRPr="00205471">
        <w:rPr>
          <w:rFonts w:asciiTheme="minorBidi" w:eastAsia="Times" w:hAnsiTheme="minorBidi" w:cstheme="minorBidi"/>
          <w:sz w:val="24"/>
        </w:rPr>
        <w:t>...................................</w:t>
      </w:r>
      <w:r w:rsidR="00107889" w:rsidRPr="00205471">
        <w:rPr>
          <w:sz w:val="24"/>
        </w:rPr>
        <w:br w:type="page"/>
      </w:r>
    </w:p>
    <w:p w14:paraId="0D466F68" w14:textId="77777777" w:rsidR="00CD23FD" w:rsidRDefault="00CD23FD" w:rsidP="006A675C">
      <w:pPr>
        <w:pStyle w:val="Heading1"/>
        <w:spacing w:before="120" w:after="120" w:line="276" w:lineRule="auto"/>
      </w:pPr>
    </w:p>
    <w:p w14:paraId="0D466F69" w14:textId="77777777" w:rsidR="00107889" w:rsidRPr="006A675C" w:rsidRDefault="00107889" w:rsidP="006A675C">
      <w:pPr>
        <w:pStyle w:val="Heading1"/>
        <w:spacing w:before="120" w:after="120" w:line="276" w:lineRule="auto"/>
      </w:pPr>
      <w:r w:rsidRPr="006A675C">
        <w:t>Code of Conduct for Church Members</w:t>
      </w:r>
    </w:p>
    <w:p w14:paraId="58CEAA65" w14:textId="77777777" w:rsidR="001D7AA8" w:rsidRDefault="001D7AA8" w:rsidP="006A675C">
      <w:pPr>
        <w:spacing w:before="120" w:after="120" w:line="276" w:lineRule="auto"/>
        <w:ind w:right="20"/>
        <w:rPr>
          <w:rFonts w:eastAsia="Times" w:cs="Arial"/>
          <w:sz w:val="24"/>
          <w:szCs w:val="20"/>
        </w:rPr>
      </w:pPr>
    </w:p>
    <w:p w14:paraId="0D466F6A" w14:textId="436A1C5B" w:rsidR="00107889" w:rsidRPr="006A675C" w:rsidRDefault="00107889" w:rsidP="006A675C">
      <w:pPr>
        <w:spacing w:before="120" w:after="120" w:line="276" w:lineRule="auto"/>
        <w:ind w:right="20"/>
        <w:rPr>
          <w:rFonts w:eastAsia="Times" w:cs="Arial"/>
          <w:sz w:val="24"/>
          <w:szCs w:val="20"/>
        </w:rPr>
      </w:pPr>
      <w:r w:rsidRPr="006A675C">
        <w:rPr>
          <w:rFonts w:eastAsia="Times" w:cs="Arial"/>
          <w:sz w:val="24"/>
          <w:szCs w:val="20"/>
        </w:rPr>
        <w:t xml:space="preserve">This code of behaviour should not only be seen as an important safeguarding measure but should also be about modelling positive patterns of Christian behaviour. </w:t>
      </w:r>
    </w:p>
    <w:p w14:paraId="41E33D46" w14:textId="77777777" w:rsidR="001D7AA8" w:rsidRDefault="001D7AA8" w:rsidP="006A675C">
      <w:pPr>
        <w:spacing w:before="120" w:after="120" w:line="276" w:lineRule="auto"/>
        <w:ind w:right="20"/>
        <w:rPr>
          <w:rFonts w:eastAsia="Times" w:cs="Arial"/>
          <w:sz w:val="24"/>
          <w:szCs w:val="20"/>
        </w:rPr>
      </w:pPr>
    </w:p>
    <w:p w14:paraId="0D466F6B" w14:textId="0B6BCEA5" w:rsidR="00107889" w:rsidRPr="006A675C" w:rsidRDefault="00107889" w:rsidP="006A675C">
      <w:pPr>
        <w:spacing w:before="120" w:after="120" w:line="276" w:lineRule="auto"/>
        <w:ind w:right="20"/>
        <w:rPr>
          <w:rFonts w:eastAsia="Times" w:cs="Arial"/>
          <w:sz w:val="24"/>
          <w:szCs w:val="20"/>
        </w:rPr>
      </w:pPr>
      <w:r w:rsidRPr="006A675C">
        <w:rPr>
          <w:rFonts w:eastAsia="Times" w:cs="Arial"/>
          <w:sz w:val="24"/>
          <w:szCs w:val="20"/>
        </w:rPr>
        <w:t>The following guidelines should be followed at all times, irrespective of circumstance:</w:t>
      </w:r>
    </w:p>
    <w:p w14:paraId="0D466F6C"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Follow the Church Safeguarding Policy and Procedures and associated Good Practice Guidelines at all times.</w:t>
      </w:r>
    </w:p>
    <w:p w14:paraId="0D466F6D"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Treat all children, young people and adults with respect and dignity. Acts of aggression, bullying or harassment are not acceptable.</w:t>
      </w:r>
    </w:p>
    <w:p w14:paraId="0D466F6E"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b/>
          <w:sz w:val="24"/>
          <w:szCs w:val="20"/>
        </w:rPr>
        <w:t>Physical Contact</w:t>
      </w:r>
      <w:r w:rsidRPr="006A675C">
        <w:rPr>
          <w:rFonts w:ascii="Arial" w:eastAsia="Times" w:hAnsi="Arial" w:cs="Arial"/>
          <w:sz w:val="24"/>
          <w:szCs w:val="20"/>
        </w:rPr>
        <w:t xml:space="preserve">: Remember that not all children and adults will receive or express friendship in the same way. Encourage handshaking rather than hugging as a greeting with children, any physical contact with children should be child led. Be careful about what physical contact you have with adults and check whether they are happy with the contact. </w:t>
      </w:r>
    </w:p>
    <w:p w14:paraId="0D466F6F"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All control and discipline of children should only be given by parents and carers and without the use of physical punishment or any form of aggression. Unless the child’s parents or carers have requested assistance with this. Speak to the Churchwarden if you are concerned about a child’s behaviour. The Churchwarden, and/</w:t>
      </w:r>
      <w:r w:rsidR="00086520" w:rsidRPr="006A675C">
        <w:rPr>
          <w:rFonts w:ascii="Arial" w:eastAsia="Times" w:hAnsi="Arial" w:cs="Arial"/>
          <w:sz w:val="24"/>
          <w:szCs w:val="20"/>
        </w:rPr>
        <w:t xml:space="preserve"> </w:t>
      </w:r>
      <w:r w:rsidRPr="006A675C">
        <w:rPr>
          <w:rFonts w:ascii="Arial" w:eastAsia="Times" w:hAnsi="Arial" w:cs="Arial"/>
          <w:sz w:val="24"/>
          <w:szCs w:val="20"/>
        </w:rPr>
        <w:t xml:space="preserve">or member of the Ministry Team or Parish Safeguarding Officer will speak with a parent to agree how a child can be supported with their behaviour if needed. </w:t>
      </w:r>
    </w:p>
    <w:p w14:paraId="0D466F70"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A child’s own parent or carer should undertake any personal care that a child needs.</w:t>
      </w:r>
    </w:p>
    <w:p w14:paraId="0D466F71"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Do not respond to or encourage excessive attention seeking from children, but do inform your Parish Safeguarding Officer if you are concerned about a child’s behaviour towards you.</w:t>
      </w:r>
    </w:p>
    <w:p w14:paraId="0D466F72"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Children and young people are expected to be accompanied to church by their parents and carers. The exception being designated youth activities.</w:t>
      </w:r>
    </w:p>
    <w:p w14:paraId="0D466F73"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Where children and young people attend church or church events without a parent or carer they will need to be made known to the relevant children and young people’s workers who will follow the Good Practice guidance for working with children and y</w:t>
      </w:r>
      <w:r w:rsidR="00086520" w:rsidRPr="006A675C">
        <w:rPr>
          <w:rFonts w:ascii="Arial" w:eastAsia="Times" w:hAnsi="Arial" w:cs="Arial"/>
          <w:sz w:val="24"/>
          <w:szCs w:val="20"/>
        </w:rPr>
        <w:t>oung people and also follow the</w:t>
      </w:r>
      <w:r w:rsidRPr="006A675C">
        <w:rPr>
          <w:rFonts w:ascii="Arial" w:eastAsia="Times" w:hAnsi="Arial" w:cs="Arial"/>
          <w:sz w:val="24"/>
          <w:szCs w:val="20"/>
        </w:rPr>
        <w:t xml:space="preserve"> Policy for Unaccompanied Children. </w:t>
      </w:r>
    </w:p>
    <w:p w14:paraId="0D466F74"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t xml:space="preserve">Adults who have not been authorised to work with children and young people should not approach lone children except in the case of emergency, instead going to find a children’s or young people’s worker. </w:t>
      </w:r>
    </w:p>
    <w:p w14:paraId="0D466F75" w14:textId="77777777" w:rsidR="00107889" w:rsidRPr="006A675C" w:rsidRDefault="00107889" w:rsidP="006A675C">
      <w:pPr>
        <w:pStyle w:val="ListParagraph"/>
        <w:numPr>
          <w:ilvl w:val="0"/>
          <w:numId w:val="11"/>
        </w:numPr>
        <w:spacing w:before="120" w:after="120"/>
        <w:ind w:left="284" w:right="20" w:hanging="229"/>
        <w:contextualSpacing w:val="0"/>
        <w:rPr>
          <w:rFonts w:ascii="Arial" w:eastAsia="Times" w:hAnsi="Arial" w:cs="Arial"/>
          <w:sz w:val="24"/>
          <w:szCs w:val="20"/>
        </w:rPr>
      </w:pPr>
      <w:r w:rsidRPr="006A675C">
        <w:rPr>
          <w:rFonts w:ascii="Arial" w:eastAsia="Times" w:hAnsi="Arial" w:cs="Arial"/>
          <w:sz w:val="24"/>
          <w:szCs w:val="20"/>
        </w:rPr>
        <w:lastRenderedPageBreak/>
        <w:t>We do not engage in any of the following:</w:t>
      </w:r>
    </w:p>
    <w:p w14:paraId="0D466F76"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Invading the privacy of children, young people or adults when they are using the toilet.</w:t>
      </w:r>
    </w:p>
    <w:p w14:paraId="0D466F77"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Rough games involving physical contact between an adult and a child.</w:t>
      </w:r>
    </w:p>
    <w:p w14:paraId="0D466F78"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Discriminatory activities or games focused on sexual behaviour, body image or sexuality.</w:t>
      </w:r>
    </w:p>
    <w:p w14:paraId="0D466F79"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Making any comment which could be sexually suggestive about or to another person.</w:t>
      </w:r>
    </w:p>
    <w:p w14:paraId="0D466F7A"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Scapegoating, belittling, ridiculing or rejecting a child or adult.</w:t>
      </w:r>
    </w:p>
    <w:p w14:paraId="0D466F7B"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Giving personal gifts directly to children or young people.</w:t>
      </w:r>
    </w:p>
    <w:p w14:paraId="0D466F7C"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Inappropriate use of social media, text or mobile devises. Please do not contact children and young people using these methods unless their parents/ carers are aware of this and the reason for it. This includes becoming ‘friends’ with children on Facebook. </w:t>
      </w:r>
    </w:p>
    <w:p w14:paraId="0D466F7D"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Taking photographs of children or young people at church events unless you have been authorised to do so and have parental/ carer consent or the picture is of your own child only.</w:t>
      </w:r>
    </w:p>
    <w:p w14:paraId="0D466F7E"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Drink alcohol (other than communion wine) or otherwise be under the influence of drugs or alcohol when responsible for children or young people on church premises. </w:t>
      </w:r>
    </w:p>
    <w:p w14:paraId="0D466F7F" w14:textId="4182731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Arrange to see a child outside of church unless this is with their parents/carers express permission and, if you are a church volunteer, officer, staff member or minister, where this is in line with the Good Practice guidance.</w:t>
      </w:r>
    </w:p>
    <w:p w14:paraId="0D466F80" w14:textId="77777777" w:rsidR="00107889" w:rsidRPr="006A675C" w:rsidRDefault="00107889" w:rsidP="006A675C">
      <w:pPr>
        <w:pStyle w:val="ListParagraph"/>
        <w:numPr>
          <w:ilvl w:val="1"/>
          <w:numId w:val="11"/>
        </w:numPr>
        <w:spacing w:before="120" w:after="120"/>
        <w:ind w:left="567" w:right="20" w:hanging="283"/>
        <w:contextualSpacing w:val="0"/>
        <w:rPr>
          <w:rFonts w:ascii="Arial" w:eastAsia="Times" w:hAnsi="Arial" w:cs="Arial"/>
          <w:sz w:val="24"/>
          <w:szCs w:val="20"/>
        </w:rPr>
      </w:pPr>
      <w:r w:rsidRPr="006A675C">
        <w:rPr>
          <w:rFonts w:ascii="Arial" w:eastAsia="Times" w:hAnsi="Arial" w:cs="Arial"/>
          <w:sz w:val="24"/>
          <w:szCs w:val="20"/>
        </w:rPr>
        <w:t xml:space="preserve">Enter the space in which a children’s or youth group is happening. Only authorised staff and volunteers should be involved. </w:t>
      </w:r>
    </w:p>
    <w:p w14:paraId="2468E3D0" w14:textId="77777777" w:rsidR="00871AB2" w:rsidRDefault="00871AB2" w:rsidP="006A675C">
      <w:pPr>
        <w:spacing w:before="120" w:after="120" w:line="276" w:lineRule="auto"/>
        <w:ind w:left="851" w:right="20" w:hanging="283"/>
        <w:rPr>
          <w:rFonts w:eastAsia="Times" w:cs="Arial"/>
          <w:b/>
          <w:sz w:val="24"/>
          <w:szCs w:val="20"/>
        </w:rPr>
      </w:pPr>
    </w:p>
    <w:p w14:paraId="60BBC749" w14:textId="77777777" w:rsidR="00871AB2" w:rsidRDefault="00871AB2" w:rsidP="006A675C">
      <w:pPr>
        <w:spacing w:before="120" w:after="120" w:line="276" w:lineRule="auto"/>
        <w:ind w:left="851" w:right="20" w:hanging="283"/>
        <w:rPr>
          <w:rFonts w:eastAsia="Times" w:cs="Arial"/>
          <w:b/>
          <w:sz w:val="24"/>
          <w:szCs w:val="20"/>
        </w:rPr>
      </w:pPr>
    </w:p>
    <w:p w14:paraId="0D466F81" w14:textId="578DEB5D" w:rsidR="00107889" w:rsidRPr="00107889" w:rsidRDefault="00107889" w:rsidP="006A675C">
      <w:pPr>
        <w:spacing w:before="120" w:after="120" w:line="276" w:lineRule="auto"/>
        <w:ind w:left="851" w:right="20" w:hanging="283"/>
        <w:rPr>
          <w:rFonts w:eastAsia="Times" w:cs="Arial"/>
          <w:szCs w:val="20"/>
        </w:rPr>
      </w:pPr>
      <w:r w:rsidRPr="006A675C">
        <w:rPr>
          <w:rFonts w:eastAsia="Times" w:cs="Arial"/>
          <w:b/>
          <w:sz w:val="24"/>
          <w:szCs w:val="20"/>
        </w:rPr>
        <w:t>Signed</w:t>
      </w:r>
      <w:r w:rsidRPr="006A675C">
        <w:rPr>
          <w:rFonts w:eastAsia="Times" w:cs="Arial"/>
          <w:sz w:val="24"/>
          <w:szCs w:val="20"/>
        </w:rPr>
        <w:t>:</w:t>
      </w:r>
      <w:r w:rsidRPr="006A675C">
        <w:rPr>
          <w:rFonts w:eastAsia="Times" w:cs="Arial"/>
          <w:sz w:val="24"/>
          <w:szCs w:val="20"/>
        </w:rPr>
        <w:tab/>
      </w:r>
      <w:r w:rsidR="00C3782C">
        <w:rPr>
          <w:rFonts w:eastAsia="Times" w:cs="Arial"/>
          <w:sz w:val="24"/>
          <w:szCs w:val="20"/>
        </w:rPr>
        <w:t xml:space="preserve"> </w:t>
      </w:r>
      <w:r w:rsidR="00C3782C" w:rsidRPr="00ED5EE5">
        <w:rPr>
          <w:rFonts w:ascii="Lucida Calligraphy" w:hAnsi="Lucida Calligraphy" w:cs="Arial"/>
          <w:sz w:val="28"/>
          <w:szCs w:val="28"/>
        </w:rPr>
        <w:t>Ian Garrett</w:t>
      </w:r>
      <w:r w:rsidR="00C3782C">
        <w:rPr>
          <w:rFonts w:cs="Arial"/>
          <w:b/>
        </w:rPr>
        <w:t xml:space="preserve">         </w:t>
      </w:r>
      <w:r w:rsidR="00C3782C" w:rsidRPr="006216A5">
        <w:rPr>
          <w:rFonts w:cs="Arial"/>
          <w:b/>
        </w:rPr>
        <w:t xml:space="preserve">       </w:t>
      </w:r>
      <w:r w:rsidRPr="006A675C">
        <w:rPr>
          <w:rFonts w:eastAsia="Times" w:cs="Arial"/>
          <w:sz w:val="24"/>
          <w:szCs w:val="20"/>
        </w:rPr>
        <w:tab/>
      </w:r>
      <w:r>
        <w:rPr>
          <w:rFonts w:eastAsia="Times" w:cs="Arial"/>
          <w:szCs w:val="20"/>
        </w:rPr>
        <w:tab/>
      </w:r>
      <w:r>
        <w:rPr>
          <w:rFonts w:eastAsia="Times" w:cs="Arial"/>
          <w:szCs w:val="20"/>
        </w:rPr>
        <w:tab/>
      </w:r>
      <w:r w:rsidRPr="00566256">
        <w:rPr>
          <w:rFonts w:eastAsia="Times" w:cs="Arial"/>
          <w:b/>
          <w:sz w:val="24"/>
        </w:rPr>
        <w:t>Date</w:t>
      </w:r>
      <w:r w:rsidRPr="00566256">
        <w:rPr>
          <w:rFonts w:eastAsia="Times" w:cs="Arial"/>
          <w:sz w:val="24"/>
        </w:rPr>
        <w:t>:</w:t>
      </w:r>
      <w:r w:rsidR="00C3782C" w:rsidRPr="00566256">
        <w:rPr>
          <w:rFonts w:eastAsia="Times" w:cs="Arial"/>
          <w:sz w:val="24"/>
        </w:rPr>
        <w:t xml:space="preserve"> </w:t>
      </w:r>
      <w:r w:rsidR="009A66B5">
        <w:rPr>
          <w:rFonts w:eastAsia="Times" w:cs="Arial"/>
          <w:sz w:val="24"/>
        </w:rPr>
        <w:t>8</w:t>
      </w:r>
      <w:r w:rsidR="00C3782C" w:rsidRPr="00566256">
        <w:rPr>
          <w:rFonts w:eastAsia="Times" w:cs="Arial"/>
          <w:sz w:val="24"/>
        </w:rPr>
        <w:t xml:space="preserve"> </w:t>
      </w:r>
      <w:r w:rsidR="00566256" w:rsidRPr="00566256">
        <w:rPr>
          <w:rFonts w:eastAsia="Times" w:cs="Arial"/>
          <w:sz w:val="24"/>
        </w:rPr>
        <w:t>September</w:t>
      </w:r>
      <w:r w:rsidR="00C3782C" w:rsidRPr="00566256">
        <w:rPr>
          <w:rFonts w:eastAsia="Times" w:cs="Arial"/>
          <w:sz w:val="24"/>
        </w:rPr>
        <w:t xml:space="preserve"> 202</w:t>
      </w:r>
      <w:r w:rsidR="009A66B5">
        <w:rPr>
          <w:rFonts w:eastAsia="Times" w:cs="Arial"/>
          <w:sz w:val="24"/>
        </w:rPr>
        <w:t>6</w:t>
      </w:r>
    </w:p>
    <w:sectPr w:rsidR="00107889" w:rsidRPr="00107889" w:rsidSect="008B5E45">
      <w:footerReference w:type="default" r:id="rId12"/>
      <w:pgSz w:w="11906" w:h="16838" w:code="9"/>
      <w:pgMar w:top="1440" w:right="1440" w:bottom="1440" w:left="1440" w:header="709"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1A6D" w14:textId="77777777" w:rsidR="00C07E2E" w:rsidRDefault="00C07E2E" w:rsidP="00BF78FF">
      <w:r>
        <w:separator/>
      </w:r>
    </w:p>
  </w:endnote>
  <w:endnote w:type="continuationSeparator" w:id="0">
    <w:p w14:paraId="3F369F4F" w14:textId="77777777" w:rsidR="00C07E2E" w:rsidRDefault="00C07E2E" w:rsidP="00BF7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A00002FF" w:usb1="7800205A" w:usb2="14600000" w:usb3="00000000" w:csb0="00000193" w:csb1="00000000"/>
  </w:font>
  <w:font w:name="Georgia">
    <w:panose1 w:val="02040502050405020303"/>
    <w:charset w:val="00"/>
    <w:family w:val="roman"/>
    <w:pitch w:val="variable"/>
    <w:sig w:usb0="00000287" w:usb1="00000000" w:usb2="00000000" w:usb3="00000000" w:csb0="0000009F" w:csb1="00000000"/>
  </w:font>
  <w:font w:name="Geneva">
    <w:charset w:val="00"/>
    <w:family w:val="auto"/>
    <w:pitch w:val="variable"/>
    <w:sig w:usb0="E00002FF" w:usb1="5200205F" w:usb2="00A0C000"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857250"/>
      <w:docPartObj>
        <w:docPartGallery w:val="Page Numbers (Bottom of Page)"/>
        <w:docPartUnique/>
      </w:docPartObj>
    </w:sdtPr>
    <w:sdtEndPr>
      <w:rPr>
        <w:noProof/>
      </w:rPr>
    </w:sdtEndPr>
    <w:sdtContent>
      <w:p w14:paraId="0D466F8A" w14:textId="77777777" w:rsidR="008D5A47" w:rsidRDefault="008D5A47">
        <w:pPr>
          <w:pStyle w:val="Footer"/>
          <w:jc w:val="center"/>
        </w:pPr>
        <w:r>
          <w:t>-</w:t>
        </w:r>
        <w:r>
          <w:fldChar w:fldCharType="begin"/>
        </w:r>
        <w:r>
          <w:instrText xml:space="preserve"> PAGE   \* MERGEFORMAT </w:instrText>
        </w:r>
        <w:r>
          <w:fldChar w:fldCharType="separate"/>
        </w:r>
        <w:r w:rsidR="00CD23FD">
          <w:rPr>
            <w:noProof/>
          </w:rPr>
          <w:t>2</w:t>
        </w:r>
        <w:r>
          <w:rPr>
            <w:noProof/>
          </w:rPr>
          <w:fldChar w:fldCharType="end"/>
        </w:r>
        <w:r>
          <w:rPr>
            <w:noProof/>
          </w:rPr>
          <w:t>-</w:t>
        </w:r>
      </w:p>
    </w:sdtContent>
  </w:sdt>
  <w:p w14:paraId="0D466F8B" w14:textId="77777777" w:rsidR="008D5A47" w:rsidRPr="00086520" w:rsidRDefault="008D5A47" w:rsidP="008B5E45">
    <w:pPr>
      <w:pStyle w:val="Footer"/>
      <w:rPr>
        <w:sz w:val="16"/>
      </w:rPr>
    </w:pPr>
  </w:p>
  <w:p w14:paraId="0D466F8C" w14:textId="49D2C718" w:rsidR="008D5A47" w:rsidRDefault="00205471" w:rsidP="008B5E45">
    <w:pPr>
      <w:pStyle w:val="Footer"/>
    </w:pPr>
    <w:r>
      <w:rPr>
        <w:sz w:val="16"/>
      </w:rPr>
      <w:t>v</w:t>
    </w:r>
    <w:r w:rsidR="008D5A47">
      <w:rPr>
        <w:sz w:val="16"/>
      </w:rPr>
      <w:t>3.</w:t>
    </w:r>
    <w:r>
      <w:rPr>
        <w:sz w:val="16"/>
      </w:rPr>
      <w:t>2</w:t>
    </w:r>
    <w:r w:rsidR="008D5A47" w:rsidRPr="00086520">
      <w:rPr>
        <w:sz w:val="16"/>
      </w:rPr>
      <w:t xml:space="preserve"> </w:t>
    </w:r>
    <w:r>
      <w:rPr>
        <w:sz w:val="16"/>
      </w:rPr>
      <w:t>September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DCDC" w14:textId="77777777" w:rsidR="00C07E2E" w:rsidRDefault="00C07E2E" w:rsidP="00BF78FF">
      <w:r>
        <w:separator/>
      </w:r>
    </w:p>
  </w:footnote>
  <w:footnote w:type="continuationSeparator" w:id="0">
    <w:p w14:paraId="15A15CAF" w14:textId="77777777" w:rsidR="00C07E2E" w:rsidRDefault="00C07E2E" w:rsidP="00BF7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6884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1D3224"/>
    <w:multiLevelType w:val="hybridMultilevel"/>
    <w:tmpl w:val="8B8C04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4225D8"/>
    <w:multiLevelType w:val="hybridMultilevel"/>
    <w:tmpl w:val="16EE1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D2683"/>
    <w:multiLevelType w:val="hybridMultilevel"/>
    <w:tmpl w:val="E56ACC00"/>
    <w:lvl w:ilvl="0" w:tplc="E6169B92">
      <w:start w:val="1"/>
      <w:numFmt w:val="decimal"/>
      <w:lvlText w:val="%1."/>
      <w:lvlJc w:val="left"/>
      <w:pPr>
        <w:tabs>
          <w:tab w:val="num" w:pos="360"/>
        </w:tabs>
        <w:ind w:left="36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8523F4B"/>
    <w:multiLevelType w:val="hybridMultilevel"/>
    <w:tmpl w:val="D9A88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A0B3D33"/>
    <w:multiLevelType w:val="hybridMultilevel"/>
    <w:tmpl w:val="0C78B74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CB458D"/>
    <w:multiLevelType w:val="hybridMultilevel"/>
    <w:tmpl w:val="F5762F9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9665CF"/>
    <w:multiLevelType w:val="hybridMultilevel"/>
    <w:tmpl w:val="EAF68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B0646B"/>
    <w:multiLevelType w:val="hybridMultilevel"/>
    <w:tmpl w:val="3D600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C390D25"/>
    <w:multiLevelType w:val="hybridMultilevel"/>
    <w:tmpl w:val="C888A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C9A1A2C"/>
    <w:multiLevelType w:val="hybridMultilevel"/>
    <w:tmpl w:val="935E0D08"/>
    <w:lvl w:ilvl="0" w:tplc="F26231A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DE21CC"/>
    <w:multiLevelType w:val="hybridMultilevel"/>
    <w:tmpl w:val="9F8AE4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07C4291"/>
    <w:multiLevelType w:val="hybridMultilevel"/>
    <w:tmpl w:val="4CDACAEC"/>
    <w:lvl w:ilvl="0" w:tplc="06D0BB9C">
      <w:numFmt w:val="bullet"/>
      <w:lvlText w:val="•"/>
      <w:lvlJc w:val="left"/>
      <w:pPr>
        <w:ind w:left="1080" w:hanging="720"/>
      </w:pPr>
      <w:rPr>
        <w:rFonts w:ascii="Arial" w:eastAsia="Times" w:hAnsi="Arial" w:cs="Arial" w:hint="default"/>
      </w:rPr>
    </w:lvl>
    <w:lvl w:ilvl="1" w:tplc="A7C6C448">
      <w:numFmt w:val="bullet"/>
      <w:lvlText w:val="-"/>
      <w:lvlJc w:val="left"/>
      <w:pPr>
        <w:ind w:left="1800" w:hanging="720"/>
      </w:pPr>
      <w:rPr>
        <w:rFonts w:ascii="Arial" w:eastAsia="Time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5D5292"/>
    <w:multiLevelType w:val="hybridMultilevel"/>
    <w:tmpl w:val="D330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156FBC"/>
    <w:multiLevelType w:val="hybridMultilevel"/>
    <w:tmpl w:val="1D4EBC0A"/>
    <w:lvl w:ilvl="0" w:tplc="F26231A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22613F"/>
    <w:multiLevelType w:val="hybridMultilevel"/>
    <w:tmpl w:val="E750A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974BDE"/>
    <w:multiLevelType w:val="hybridMultilevel"/>
    <w:tmpl w:val="996424C0"/>
    <w:lvl w:ilvl="0" w:tplc="06D0BB9C">
      <w:numFmt w:val="bullet"/>
      <w:lvlText w:val="•"/>
      <w:lvlJc w:val="left"/>
      <w:pPr>
        <w:ind w:left="1080" w:hanging="720"/>
      </w:pPr>
      <w:rPr>
        <w:rFonts w:ascii="Arial" w:eastAsia="Time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6098654">
    <w:abstractNumId w:val="0"/>
  </w:num>
  <w:num w:numId="2" w16cid:durableId="49114164">
    <w:abstractNumId w:val="8"/>
  </w:num>
  <w:num w:numId="3" w16cid:durableId="1185243806">
    <w:abstractNumId w:val="1"/>
  </w:num>
  <w:num w:numId="4" w16cid:durableId="470827641">
    <w:abstractNumId w:val="15"/>
  </w:num>
  <w:num w:numId="5" w16cid:durableId="2072384745">
    <w:abstractNumId w:val="7"/>
  </w:num>
  <w:num w:numId="6" w16cid:durableId="1673724744">
    <w:abstractNumId w:val="9"/>
  </w:num>
  <w:num w:numId="7" w16cid:durableId="1111784903">
    <w:abstractNumId w:val="4"/>
  </w:num>
  <w:num w:numId="8" w16cid:durableId="249193448">
    <w:abstractNumId w:val="11"/>
  </w:num>
  <w:num w:numId="9" w16cid:durableId="59713697">
    <w:abstractNumId w:val="3"/>
  </w:num>
  <w:num w:numId="10" w16cid:durableId="872956845">
    <w:abstractNumId w:val="13"/>
  </w:num>
  <w:num w:numId="11" w16cid:durableId="878737567">
    <w:abstractNumId w:val="12"/>
  </w:num>
  <w:num w:numId="12" w16cid:durableId="1275556924">
    <w:abstractNumId w:val="6"/>
  </w:num>
  <w:num w:numId="13" w16cid:durableId="1854880602">
    <w:abstractNumId w:val="16"/>
  </w:num>
  <w:num w:numId="14" w16cid:durableId="156069640">
    <w:abstractNumId w:val="5"/>
  </w:num>
  <w:num w:numId="15" w16cid:durableId="619149178">
    <w:abstractNumId w:val="2"/>
  </w:num>
  <w:num w:numId="16" w16cid:durableId="147065322">
    <w:abstractNumId w:val="14"/>
  </w:num>
  <w:num w:numId="17" w16cid:durableId="334769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89"/>
    <w:rsid w:val="00016B34"/>
    <w:rsid w:val="00054000"/>
    <w:rsid w:val="0005616D"/>
    <w:rsid w:val="00086520"/>
    <w:rsid w:val="000B73EE"/>
    <w:rsid w:val="000E080C"/>
    <w:rsid w:val="000F0521"/>
    <w:rsid w:val="000F10BC"/>
    <w:rsid w:val="00107889"/>
    <w:rsid w:val="001230FB"/>
    <w:rsid w:val="00126FE8"/>
    <w:rsid w:val="00143707"/>
    <w:rsid w:val="001D7AA8"/>
    <w:rsid w:val="00205471"/>
    <w:rsid w:val="00214F82"/>
    <w:rsid w:val="002B01CB"/>
    <w:rsid w:val="00321232"/>
    <w:rsid w:val="00334821"/>
    <w:rsid w:val="00357F32"/>
    <w:rsid w:val="003F02F4"/>
    <w:rsid w:val="00497EAC"/>
    <w:rsid w:val="004F4C3A"/>
    <w:rsid w:val="005067DD"/>
    <w:rsid w:val="00555897"/>
    <w:rsid w:val="00566256"/>
    <w:rsid w:val="005A5009"/>
    <w:rsid w:val="005A5581"/>
    <w:rsid w:val="005B3E99"/>
    <w:rsid w:val="005E6A54"/>
    <w:rsid w:val="005F048C"/>
    <w:rsid w:val="005F7821"/>
    <w:rsid w:val="00625FAE"/>
    <w:rsid w:val="00636D6C"/>
    <w:rsid w:val="006A37E8"/>
    <w:rsid w:val="006A675C"/>
    <w:rsid w:val="006B6E93"/>
    <w:rsid w:val="007139FE"/>
    <w:rsid w:val="00757303"/>
    <w:rsid w:val="00772E4E"/>
    <w:rsid w:val="00793574"/>
    <w:rsid w:val="007A678C"/>
    <w:rsid w:val="00871AB2"/>
    <w:rsid w:val="008A2F30"/>
    <w:rsid w:val="008B1551"/>
    <w:rsid w:val="008B5E45"/>
    <w:rsid w:val="008D00AF"/>
    <w:rsid w:val="008D5A47"/>
    <w:rsid w:val="008E5641"/>
    <w:rsid w:val="0094618E"/>
    <w:rsid w:val="009650DB"/>
    <w:rsid w:val="009A66B5"/>
    <w:rsid w:val="00AC259F"/>
    <w:rsid w:val="00AD25C8"/>
    <w:rsid w:val="00AE3757"/>
    <w:rsid w:val="00B7595C"/>
    <w:rsid w:val="00BA5785"/>
    <w:rsid w:val="00BD319C"/>
    <w:rsid w:val="00BF78FF"/>
    <w:rsid w:val="00C07E2E"/>
    <w:rsid w:val="00C3782C"/>
    <w:rsid w:val="00C5438A"/>
    <w:rsid w:val="00C548E3"/>
    <w:rsid w:val="00C84E41"/>
    <w:rsid w:val="00C85B4A"/>
    <w:rsid w:val="00CC1BA4"/>
    <w:rsid w:val="00CD23FD"/>
    <w:rsid w:val="00CD4BA4"/>
    <w:rsid w:val="00CD6D29"/>
    <w:rsid w:val="00D11D85"/>
    <w:rsid w:val="00D21E89"/>
    <w:rsid w:val="00DA324A"/>
    <w:rsid w:val="00DB1396"/>
    <w:rsid w:val="00DC123A"/>
    <w:rsid w:val="00DC74F6"/>
    <w:rsid w:val="00E30CD4"/>
    <w:rsid w:val="00E33053"/>
    <w:rsid w:val="00E456DA"/>
    <w:rsid w:val="00E66EC3"/>
    <w:rsid w:val="00ED2BD3"/>
    <w:rsid w:val="00F04DFE"/>
    <w:rsid w:val="00F31FB3"/>
    <w:rsid w:val="00F93559"/>
    <w:rsid w:val="00FF60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466F42"/>
  <w14:defaultImageDpi w14:val="300"/>
  <w15:docId w15:val="{8F6256D3-7C78-4359-808C-6A95F485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4"/>
      <w:lang w:val="en-GB"/>
    </w:rPr>
  </w:style>
  <w:style w:type="paragraph" w:styleId="Heading1">
    <w:name w:val="heading 1"/>
    <w:basedOn w:val="Normal"/>
    <w:next w:val="Normal"/>
    <w:qFormat/>
    <w:rsid w:val="00107889"/>
    <w:pPr>
      <w:keepNext/>
      <w:tabs>
        <w:tab w:val="left" w:pos="20"/>
        <w:tab w:val="left" w:pos="2300"/>
        <w:tab w:val="left" w:pos="6300"/>
      </w:tabs>
      <w:ind w:right="20"/>
      <w:outlineLvl w:val="0"/>
    </w:pPr>
    <w:rPr>
      <w:rFonts w:ascii="Gill Sans MT" w:eastAsia="Times" w:hAnsi="Gill Sans MT" w:cs="Arial Unicode MS"/>
      <w:b/>
      <w:sz w:val="28"/>
      <w:szCs w:val="20"/>
    </w:rPr>
  </w:style>
  <w:style w:type="paragraph" w:styleId="Heading2">
    <w:name w:val="heading 2"/>
    <w:basedOn w:val="Normal"/>
    <w:next w:val="Normal"/>
    <w:qFormat/>
    <w:pPr>
      <w:keepNext/>
      <w:tabs>
        <w:tab w:val="left" w:pos="-1420"/>
        <w:tab w:val="left" w:pos="-700"/>
        <w:tab w:val="left" w:pos="20"/>
        <w:tab w:val="left" w:pos="740"/>
        <w:tab w:val="left" w:pos="1460"/>
        <w:tab w:val="left" w:pos="3020"/>
        <w:tab w:val="left" w:pos="4340"/>
        <w:tab w:val="left" w:pos="5060"/>
        <w:tab w:val="left" w:pos="5780"/>
        <w:tab w:val="left" w:pos="6500"/>
        <w:tab w:val="left" w:pos="7220"/>
        <w:tab w:val="left" w:pos="7940"/>
        <w:tab w:val="left" w:pos="8660"/>
        <w:tab w:val="left" w:pos="9380"/>
        <w:tab w:val="left" w:pos="10100"/>
        <w:tab w:val="left" w:pos="10820"/>
        <w:tab w:val="left" w:pos="11540"/>
      </w:tabs>
      <w:ind w:right="20"/>
      <w:jc w:val="both"/>
      <w:outlineLvl w:val="1"/>
    </w:pPr>
    <w:rPr>
      <w:rFonts w:ascii="Palatino" w:eastAsia="Times" w:hAnsi="Palatino" w:cs="Arial Unicode MS"/>
      <w:sz w:val="24"/>
      <w:szCs w:val="20"/>
    </w:rPr>
  </w:style>
  <w:style w:type="paragraph" w:styleId="Heading3">
    <w:name w:val="heading 3"/>
    <w:basedOn w:val="Normal"/>
    <w:next w:val="Normal"/>
    <w:qFormat/>
    <w:pPr>
      <w:keepNext/>
      <w:jc w:val="center"/>
      <w:outlineLvl w:val="2"/>
    </w:pPr>
    <w:rPr>
      <w:rFonts w:ascii="Palatino" w:eastAsia="Times" w:hAnsi="Palatino" w:cs="Arial Unicode MS"/>
      <w:b/>
      <w:color w:val="800000"/>
      <w:sz w:val="28"/>
      <w:szCs w:val="20"/>
    </w:rPr>
  </w:style>
  <w:style w:type="paragraph" w:styleId="Heading8">
    <w:name w:val="heading 8"/>
    <w:basedOn w:val="Normal"/>
    <w:next w:val="Normal"/>
    <w:qFormat/>
    <w:pPr>
      <w:keepNext/>
      <w:tabs>
        <w:tab w:val="left" w:pos="2520"/>
        <w:tab w:val="right" w:pos="9360"/>
      </w:tabs>
      <w:ind w:right="-340"/>
      <w:jc w:val="both"/>
      <w:outlineLvl w:val="7"/>
    </w:pPr>
    <w:rPr>
      <w:rFonts w:ascii="Georgia" w:eastAsia="Times" w:hAnsi="Georgia"/>
      <w:b/>
      <w:sz w:val="24"/>
      <w:szCs w:val="20"/>
    </w:rPr>
  </w:style>
  <w:style w:type="paragraph" w:styleId="Heading9">
    <w:name w:val="heading 9"/>
    <w:basedOn w:val="Normal"/>
    <w:next w:val="Normal"/>
    <w:qFormat/>
    <w:pPr>
      <w:keepNext/>
      <w:tabs>
        <w:tab w:val="left" w:pos="40"/>
        <w:tab w:val="left" w:pos="1980"/>
        <w:tab w:val="left" w:pos="2520"/>
        <w:tab w:val="left" w:pos="6320"/>
      </w:tabs>
      <w:ind w:right="-320"/>
      <w:jc w:val="both"/>
      <w:outlineLvl w:val="8"/>
    </w:pPr>
    <w:rPr>
      <w:rFonts w:ascii="Georgia" w:eastAsia="Times" w:hAnsi="Georgia"/>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pPr>
      <w:tabs>
        <w:tab w:val="left" w:pos="-1440"/>
        <w:tab w:val="left" w:pos="-720"/>
        <w:tab w:val="left" w:pos="5760"/>
      </w:tabs>
      <w:jc w:val="both"/>
    </w:pPr>
    <w:rPr>
      <w:rFonts w:cs="Arial"/>
      <w:i/>
      <w:iCs/>
      <w:sz w:val="20"/>
      <w:szCs w:val="20"/>
      <w:lang w:val="en-US"/>
    </w:rPr>
  </w:style>
  <w:style w:type="character" w:styleId="Hyperlink">
    <w:name w:val="Hyperlink"/>
    <w:rsid w:val="00BD319C"/>
    <w:rPr>
      <w:color w:val="0000FF"/>
      <w:u w:val="single"/>
    </w:rPr>
  </w:style>
  <w:style w:type="paragraph" w:styleId="Closing">
    <w:name w:val="Closing"/>
    <w:basedOn w:val="Normal"/>
    <w:link w:val="ClosingChar"/>
    <w:semiHidden/>
    <w:rsid w:val="00BF78FF"/>
    <w:pPr>
      <w:spacing w:line="220" w:lineRule="atLeast"/>
      <w:ind w:left="840" w:right="-360"/>
    </w:pPr>
    <w:rPr>
      <w:rFonts w:ascii="Times" w:hAnsi="Times"/>
      <w:sz w:val="20"/>
      <w:szCs w:val="20"/>
      <w:lang w:val="en-US"/>
    </w:rPr>
  </w:style>
  <w:style w:type="character" w:customStyle="1" w:styleId="ClosingChar">
    <w:name w:val="Closing Char"/>
    <w:link w:val="Closing"/>
    <w:semiHidden/>
    <w:rsid w:val="00BF78FF"/>
    <w:rPr>
      <w:rFonts w:ascii="Times" w:hAnsi="Times"/>
      <w:lang w:val="en-US" w:eastAsia="en-US"/>
    </w:rPr>
  </w:style>
  <w:style w:type="paragraph" w:styleId="MessageHeader">
    <w:name w:val="Message Header"/>
    <w:basedOn w:val="BodyText"/>
    <w:link w:val="MessageHeaderChar"/>
    <w:semiHidden/>
    <w:rsid w:val="00BF78FF"/>
    <w:pPr>
      <w:keepLines/>
      <w:spacing w:after="0" w:line="415" w:lineRule="atLeast"/>
      <w:ind w:left="1560" w:right="-360" w:hanging="720"/>
    </w:pPr>
    <w:rPr>
      <w:rFonts w:ascii="Times" w:hAnsi="Times"/>
      <w:szCs w:val="20"/>
      <w:lang w:val="en-US"/>
    </w:rPr>
  </w:style>
  <w:style w:type="character" w:customStyle="1" w:styleId="MessageHeaderChar">
    <w:name w:val="Message Header Char"/>
    <w:link w:val="MessageHeader"/>
    <w:semiHidden/>
    <w:rsid w:val="00BF78FF"/>
    <w:rPr>
      <w:rFonts w:ascii="Times" w:hAnsi="Times"/>
      <w:sz w:val="22"/>
      <w:lang w:val="en-US" w:eastAsia="en-US"/>
    </w:rPr>
  </w:style>
  <w:style w:type="paragraph" w:customStyle="1" w:styleId="MessageHeaderFirst">
    <w:name w:val="Message Header First"/>
    <w:basedOn w:val="MessageHeader"/>
    <w:next w:val="MessageHeader"/>
    <w:rsid w:val="00BF78FF"/>
  </w:style>
  <w:style w:type="character" w:customStyle="1" w:styleId="MessageHeaderLabel">
    <w:name w:val="Message Header Label"/>
    <w:rsid w:val="00BF78FF"/>
    <w:rPr>
      <w:rFonts w:ascii="Geneva" w:hAnsi="Geneva"/>
      <w:b/>
      <w:spacing w:val="0"/>
    </w:rPr>
  </w:style>
  <w:style w:type="paragraph" w:customStyle="1" w:styleId="MessageHeaderLast">
    <w:name w:val="Message Header Last"/>
    <w:basedOn w:val="MessageHeader"/>
    <w:next w:val="BodyText"/>
    <w:rsid w:val="00BF78FF"/>
    <w:pPr>
      <w:pBdr>
        <w:bottom w:val="single" w:sz="6" w:space="22" w:color="auto"/>
      </w:pBdr>
      <w:spacing w:after="400"/>
    </w:pPr>
  </w:style>
  <w:style w:type="paragraph" w:customStyle="1" w:styleId="Slogan">
    <w:name w:val="Slogan"/>
    <w:basedOn w:val="Normal"/>
    <w:rsid w:val="00BF78FF"/>
    <w:pPr>
      <w:framePr w:w="5170" w:h="1800" w:hRule="exact" w:hSpace="187" w:vSpace="187" w:wrap="around" w:vAnchor="page" w:hAnchor="page" w:x="1002" w:y="13969" w:anchorLock="1"/>
    </w:pPr>
    <w:rPr>
      <w:rFonts w:ascii="Impact" w:hAnsi="Impact"/>
      <w:caps/>
      <w:color w:val="FFFFFF"/>
      <w:spacing w:val="20"/>
      <w:position w:val="12"/>
      <w:sz w:val="48"/>
      <w:szCs w:val="20"/>
      <w:lang w:val="en-US"/>
    </w:rPr>
  </w:style>
  <w:style w:type="paragraph" w:styleId="BodyText">
    <w:name w:val="Body Text"/>
    <w:basedOn w:val="Normal"/>
    <w:link w:val="BodyTextChar"/>
    <w:uiPriority w:val="99"/>
    <w:semiHidden/>
    <w:unhideWhenUsed/>
    <w:rsid w:val="00BF78FF"/>
    <w:pPr>
      <w:spacing w:after="120"/>
    </w:pPr>
  </w:style>
  <w:style w:type="character" w:customStyle="1" w:styleId="BodyTextChar">
    <w:name w:val="Body Text Char"/>
    <w:link w:val="BodyText"/>
    <w:uiPriority w:val="99"/>
    <w:semiHidden/>
    <w:rsid w:val="00BF78FF"/>
    <w:rPr>
      <w:rFonts w:ascii="Arial" w:hAnsi="Arial"/>
      <w:sz w:val="22"/>
      <w:szCs w:val="24"/>
      <w:lang w:eastAsia="en-US"/>
    </w:rPr>
  </w:style>
  <w:style w:type="paragraph" w:styleId="Header">
    <w:name w:val="header"/>
    <w:basedOn w:val="Normal"/>
    <w:link w:val="HeaderChar"/>
    <w:uiPriority w:val="99"/>
    <w:unhideWhenUsed/>
    <w:rsid w:val="00BF78FF"/>
    <w:pPr>
      <w:tabs>
        <w:tab w:val="center" w:pos="4513"/>
        <w:tab w:val="right" w:pos="9026"/>
      </w:tabs>
    </w:pPr>
  </w:style>
  <w:style w:type="character" w:customStyle="1" w:styleId="HeaderChar">
    <w:name w:val="Header Char"/>
    <w:link w:val="Header"/>
    <w:uiPriority w:val="99"/>
    <w:rsid w:val="00BF78FF"/>
    <w:rPr>
      <w:rFonts w:ascii="Arial" w:hAnsi="Arial"/>
      <w:sz w:val="22"/>
      <w:szCs w:val="24"/>
      <w:lang w:eastAsia="en-US"/>
    </w:rPr>
  </w:style>
  <w:style w:type="paragraph" w:styleId="Footer">
    <w:name w:val="footer"/>
    <w:basedOn w:val="Normal"/>
    <w:link w:val="FooterChar"/>
    <w:uiPriority w:val="99"/>
    <w:unhideWhenUsed/>
    <w:rsid w:val="00BF78FF"/>
    <w:pPr>
      <w:tabs>
        <w:tab w:val="center" w:pos="4513"/>
        <w:tab w:val="right" w:pos="9026"/>
      </w:tabs>
    </w:pPr>
  </w:style>
  <w:style w:type="character" w:customStyle="1" w:styleId="FooterChar">
    <w:name w:val="Footer Char"/>
    <w:link w:val="Footer"/>
    <w:uiPriority w:val="99"/>
    <w:rsid w:val="00BF78FF"/>
    <w:rPr>
      <w:rFonts w:ascii="Arial" w:hAnsi="Arial"/>
      <w:sz w:val="22"/>
      <w:szCs w:val="24"/>
      <w:lang w:eastAsia="en-US"/>
    </w:rPr>
  </w:style>
  <w:style w:type="paragraph" w:styleId="BalloonText">
    <w:name w:val="Balloon Text"/>
    <w:basedOn w:val="Normal"/>
    <w:link w:val="BalloonTextChar"/>
    <w:uiPriority w:val="99"/>
    <w:semiHidden/>
    <w:unhideWhenUsed/>
    <w:rsid w:val="00BF78FF"/>
    <w:rPr>
      <w:rFonts w:ascii="Tahoma" w:hAnsi="Tahoma" w:cs="Tahoma"/>
      <w:sz w:val="16"/>
      <w:szCs w:val="16"/>
    </w:rPr>
  </w:style>
  <w:style w:type="character" w:customStyle="1" w:styleId="BalloonTextChar">
    <w:name w:val="Balloon Text Char"/>
    <w:link w:val="BalloonText"/>
    <w:uiPriority w:val="99"/>
    <w:semiHidden/>
    <w:rsid w:val="00BF78FF"/>
    <w:rPr>
      <w:rFonts w:ascii="Tahoma" w:hAnsi="Tahoma" w:cs="Tahoma"/>
      <w:sz w:val="16"/>
      <w:szCs w:val="16"/>
      <w:lang w:eastAsia="en-US"/>
    </w:rPr>
  </w:style>
  <w:style w:type="character" w:styleId="PageNumber">
    <w:name w:val="page number"/>
    <w:semiHidden/>
    <w:rsid w:val="00BF78FF"/>
  </w:style>
  <w:style w:type="paragraph" w:styleId="ListParagraph">
    <w:name w:val="List Paragraph"/>
    <w:basedOn w:val="Normal"/>
    <w:uiPriority w:val="34"/>
    <w:qFormat/>
    <w:rsid w:val="0005616D"/>
    <w:pPr>
      <w:spacing w:after="200" w:line="276" w:lineRule="auto"/>
      <w:ind w:left="720"/>
      <w:contextualSpacing/>
    </w:pPr>
    <w:rPr>
      <w:rFonts w:ascii="Calibri" w:eastAsia="Calibri" w:hAnsi="Calibri"/>
      <w:szCs w:val="22"/>
    </w:rPr>
  </w:style>
  <w:style w:type="character" w:styleId="PlaceholderText">
    <w:name w:val="Placeholder Text"/>
    <w:basedOn w:val="DefaultParagraphFont"/>
    <w:uiPriority w:val="67"/>
    <w:rsid w:val="008B5E45"/>
    <w:rPr>
      <w:color w:val="808080"/>
    </w:rPr>
  </w:style>
  <w:style w:type="paragraph" w:styleId="NormalWeb">
    <w:name w:val="Normal (Web)"/>
    <w:basedOn w:val="Normal"/>
    <w:uiPriority w:val="99"/>
    <w:semiHidden/>
    <w:unhideWhenUsed/>
    <w:rsid w:val="00016B3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094955">
      <w:bodyDiv w:val="1"/>
      <w:marLeft w:val="0"/>
      <w:marRight w:val="0"/>
      <w:marTop w:val="0"/>
      <w:marBottom w:val="0"/>
      <w:divBdr>
        <w:top w:val="none" w:sz="0" w:space="0" w:color="auto"/>
        <w:left w:val="none" w:sz="0" w:space="0" w:color="auto"/>
        <w:bottom w:val="none" w:sz="0" w:space="0" w:color="auto"/>
        <w:right w:val="none" w:sz="0" w:space="0" w:color="auto"/>
      </w:divBdr>
    </w:div>
    <w:div w:id="820268277">
      <w:bodyDiv w:val="1"/>
      <w:marLeft w:val="0"/>
      <w:marRight w:val="0"/>
      <w:marTop w:val="0"/>
      <w:marBottom w:val="0"/>
      <w:divBdr>
        <w:top w:val="none" w:sz="0" w:space="0" w:color="auto"/>
        <w:left w:val="none" w:sz="0" w:space="0" w:color="auto"/>
        <w:bottom w:val="none" w:sz="0" w:space="0" w:color="auto"/>
        <w:right w:val="none" w:sz="0" w:space="0" w:color="auto"/>
      </w:divBdr>
    </w:div>
    <w:div w:id="930622651">
      <w:bodyDiv w:val="1"/>
      <w:marLeft w:val="0"/>
      <w:marRight w:val="0"/>
      <w:marTop w:val="0"/>
      <w:marBottom w:val="0"/>
      <w:divBdr>
        <w:top w:val="none" w:sz="0" w:space="0" w:color="auto"/>
        <w:left w:val="none" w:sz="0" w:space="0" w:color="auto"/>
        <w:bottom w:val="none" w:sz="0" w:space="0" w:color="auto"/>
        <w:right w:val="none" w:sz="0" w:space="0" w:color="auto"/>
      </w:divBdr>
    </w:div>
    <w:div w:id="1318652262">
      <w:bodyDiv w:val="1"/>
      <w:marLeft w:val="0"/>
      <w:marRight w:val="0"/>
      <w:marTop w:val="0"/>
      <w:marBottom w:val="0"/>
      <w:divBdr>
        <w:top w:val="none" w:sz="0" w:space="0" w:color="auto"/>
        <w:left w:val="none" w:sz="0" w:space="0" w:color="auto"/>
        <w:bottom w:val="none" w:sz="0" w:space="0" w:color="auto"/>
        <w:right w:val="none" w:sz="0" w:space="0" w:color="auto"/>
      </w:divBdr>
    </w:div>
    <w:div w:id="1678539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Branding%20Resources\Stationery\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1cbbd71-76e6-4143-8eaa-1fa8cf0f0827">
      <Terms xmlns="http://schemas.microsoft.com/office/infopath/2007/PartnerControls"/>
    </lcf76f155ced4ddcb4097134ff3c332f>
    <TaxCatchAll xmlns="2923b7b3-f35a-427c-99cf-6955576349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8B36E2D5EAEF4EBC28093009749D4A" ma:contentTypeVersion="17" ma:contentTypeDescription="Create a new document." ma:contentTypeScope="" ma:versionID="5dde9421bb9c4f1213f0ee964ebae914">
  <xsd:schema xmlns:xsd="http://www.w3.org/2001/XMLSchema" xmlns:xs="http://www.w3.org/2001/XMLSchema" xmlns:p="http://schemas.microsoft.com/office/2006/metadata/properties" xmlns:ns2="a1cbbd71-76e6-4143-8eaa-1fa8cf0f0827" xmlns:ns3="2923b7b3-f35a-427c-99cf-695557634918" targetNamespace="http://schemas.microsoft.com/office/2006/metadata/properties" ma:root="true" ma:fieldsID="c24542209352057022af69f2c3e51256" ns2:_="" ns3:_="">
    <xsd:import namespace="a1cbbd71-76e6-4143-8eaa-1fa8cf0f0827"/>
    <xsd:import namespace="2923b7b3-f35a-427c-99cf-69555763491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cbbd71-76e6-4143-8eaa-1fa8cf0f0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d869fc-fc21-4d8c-aca5-5d3a6af01b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23b7b3-f35a-427c-99cf-6955576349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28ea60-659d-496c-8c94-1f89ef602eb4}" ma:internalName="TaxCatchAll" ma:showField="CatchAllData" ma:web="2923b7b3-f35a-427c-99cf-695557634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EF3A-06C7-444E-A4C5-7EA0FADE6B83}">
  <ds:schemaRefs>
    <ds:schemaRef ds:uri="http://schemas.microsoft.com/sharepoint/v3/contenttype/forms"/>
  </ds:schemaRefs>
</ds:datastoreItem>
</file>

<file path=customXml/itemProps2.xml><?xml version="1.0" encoding="utf-8"?>
<ds:datastoreItem xmlns:ds="http://schemas.openxmlformats.org/officeDocument/2006/customXml" ds:itemID="{B954F46B-64A2-46C1-B231-2B17B83737A3}">
  <ds:schemaRefs>
    <ds:schemaRef ds:uri="http://schemas.microsoft.com/office/2006/metadata/properties"/>
    <ds:schemaRef ds:uri="http://schemas.microsoft.com/office/infopath/2007/PartnerControls"/>
    <ds:schemaRef ds:uri="a1cbbd71-76e6-4143-8eaa-1fa8cf0f0827"/>
    <ds:schemaRef ds:uri="2923b7b3-f35a-427c-99cf-695557634918"/>
  </ds:schemaRefs>
</ds:datastoreItem>
</file>

<file path=customXml/itemProps3.xml><?xml version="1.0" encoding="utf-8"?>
<ds:datastoreItem xmlns:ds="http://schemas.openxmlformats.org/officeDocument/2006/customXml" ds:itemID="{A93B7C20-29CC-4880-B5EE-9DF1318CB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cbbd71-76e6-4143-8eaa-1fa8cf0f0827"/>
    <ds:schemaRef ds:uri="2923b7b3-f35a-427c-99cf-695557634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Agenda</Template>
  <TotalTime>1</TotalTime>
  <Pages>4</Pages>
  <Words>1108</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 of E</Company>
  <LinksUpToDate>false</LinksUpToDate>
  <CharactersWithSpaces>7410</CharactersWithSpaces>
  <SharedDoc>false</SharedDoc>
  <HLinks>
    <vt:vector size="12" baseType="variant">
      <vt:variant>
        <vt:i4>6946839</vt:i4>
      </vt:variant>
      <vt:variant>
        <vt:i4>3</vt:i4>
      </vt:variant>
      <vt:variant>
        <vt:i4>0</vt:i4>
      </vt:variant>
      <vt:variant>
        <vt:i4>5</vt:i4>
      </vt:variant>
      <vt:variant>
        <vt:lpwstr>http://www.bristol.anglican.org</vt:lpwstr>
      </vt:variant>
      <vt:variant>
        <vt:lpwstr/>
      </vt:variant>
      <vt:variant>
        <vt:i4>1048645</vt:i4>
      </vt:variant>
      <vt:variant>
        <vt:i4>-1</vt:i4>
      </vt:variant>
      <vt:variant>
        <vt:i4>1030</vt:i4>
      </vt:variant>
      <vt:variant>
        <vt:i4>1</vt:i4>
      </vt:variant>
      <vt:variant>
        <vt:lpwstr>logo with title, low 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Bond</dc:creator>
  <cp:lastModifiedBy>Ian Garrett</cp:lastModifiedBy>
  <cp:revision>3</cp:revision>
  <cp:lastPrinted>2006-07-12T13:48:00Z</cp:lastPrinted>
  <dcterms:created xsi:type="dcterms:W3CDTF">2026-09-01T14:17:00Z</dcterms:created>
  <dcterms:modified xsi:type="dcterms:W3CDTF">2026-09-01T14:18:00Z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0x010100718B36E2D5EAEF4EBC28093009749D4A</vt:lpwstr>
  </property>
  <property fmtid="{D5CDD505-2E9C-101B-9397-08002B2CF9AE}" pid="3" name="Order">
    <vt:r8>950400</vt:r8>
  </property>
</Properties>
</file>