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06089" w14:textId="77777777" w:rsidR="00D5385F" w:rsidRDefault="006065D8">
      <w:pPr>
        <w:pStyle w:val="Heading1"/>
      </w:pPr>
      <w:r>
        <w:t>The Rector's Ramblings</w:t>
      </w:r>
    </w:p>
    <w:p w14:paraId="3C94116E" w14:textId="77777777" w:rsidR="00D5385F" w:rsidRDefault="006065D8">
      <w:pPr>
        <w:spacing w:after="212" w:line="259" w:lineRule="auto"/>
        <w:ind w:left="0" w:right="0" w:firstLine="0"/>
        <w:jc w:val="center"/>
      </w:pPr>
      <w:r>
        <w:t xml:space="preserve">           </w:t>
      </w:r>
      <w:r>
        <w:rPr>
          <w:noProof/>
        </w:rPr>
        <w:drawing>
          <wp:inline distT="0" distB="0" distL="0" distR="0" wp14:anchorId="772B006E" wp14:editId="47BC7831">
            <wp:extent cx="2381250" cy="1428750"/>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
                    <a:stretch>
                      <a:fillRect/>
                    </a:stretch>
                  </pic:blipFill>
                  <pic:spPr>
                    <a:xfrm>
                      <a:off x="0" y="0"/>
                      <a:ext cx="2381250" cy="1428750"/>
                    </a:xfrm>
                    <a:prstGeom prst="rect">
                      <a:avLst/>
                    </a:prstGeom>
                  </pic:spPr>
                </pic:pic>
              </a:graphicData>
            </a:graphic>
          </wp:inline>
        </w:drawing>
      </w:r>
      <w:r>
        <w:t xml:space="preserve">                 </w:t>
      </w:r>
    </w:p>
    <w:p w14:paraId="5F3444A9" w14:textId="61EF75CF" w:rsidR="00D5385F" w:rsidRDefault="006065D8" w:rsidP="00383413">
      <w:pPr>
        <w:spacing w:after="104"/>
        <w:ind w:left="-284" w:right="-228"/>
      </w:pPr>
      <w:r>
        <w:t>So today was the beginning of a long Harvest celebration time for me. It began this morning when I had the great joy of welcoming the pupils, staff and parents from West Dean School into St Andrew’s for their combined Harvest and Welcome back to school service. It will continue on Sunday with Children’s</w:t>
      </w:r>
      <w:r w:rsidR="00383413">
        <w:t xml:space="preserve"> </w:t>
      </w:r>
      <w:r>
        <w:t>Church, and then the Parish Harvest Festival on Sunday 4</w:t>
      </w:r>
      <w:r>
        <w:rPr>
          <w:sz w:val="31"/>
          <w:vertAlign w:val="superscript"/>
        </w:rPr>
        <w:t>th</w:t>
      </w:r>
      <w:r>
        <w:t xml:space="preserve"> October at East Dean.</w:t>
      </w:r>
    </w:p>
    <w:p w14:paraId="733AF144" w14:textId="77777777" w:rsidR="00D5385F" w:rsidRDefault="006065D8" w:rsidP="00383413">
      <w:pPr>
        <w:ind w:left="-284" w:right="-228"/>
      </w:pPr>
      <w:r>
        <w:t>It is always wonderful to welcome the children of both our schools into their respective churches, and this morning the West Dean School family took it in their stride that there is scaffolding up around the tower, a narrower entrance, and the parents couldn’t use the balcony. In fact, in some ways, everyone congregating, as a congregation, in the nave gave the service a wonderful feeling of community, and of celebration, and it was great to see the church overflowing with joy and with song.</w:t>
      </w:r>
    </w:p>
    <w:p w14:paraId="3746B0CB" w14:textId="77777777" w:rsidR="00D5385F" w:rsidRDefault="006065D8" w:rsidP="00383413">
      <w:pPr>
        <w:ind w:left="-284" w:right="-228"/>
      </w:pPr>
      <w:r>
        <w:t>I had written a short talk for the service based on Matthew 6: 25 – 34, the birds of the air and the flowers of the fields, and how God cares for them and so will also care for us. But my talk wasn’t about not worrying about tomorrow, which is often the theme taken from that reading, it was about appreciating God’s Creation, giving thanks for it and also to all the farmers, pickers, packers, transport drivers and supermarket staff who get the food to our tables, and also the parents and carers who cook it f</w:t>
      </w:r>
      <w:r>
        <w:t>or us. It was also about remembering that not everyone is as fortunate as we are.</w:t>
      </w:r>
    </w:p>
    <w:p w14:paraId="2DF93596" w14:textId="77777777" w:rsidR="00D5385F" w:rsidRDefault="006065D8" w:rsidP="00383413">
      <w:pPr>
        <w:ind w:left="-284" w:right="-228"/>
      </w:pPr>
      <w:r>
        <w:t>The glorious problem, however, was that before my talk there were ‘Harvest Lessons’ from the children, songs, poems and presentations, that gave the same message. My planned prayer didn’t need to be said because the children’s prayers, written by themselves, said all that I would have said. I still gave my talk, because you can never hear an important massage too often, but I was, as the saying goes, ‘preaching to the already converted’.</w:t>
      </w:r>
    </w:p>
    <w:p w14:paraId="4C898D2A" w14:textId="77777777" w:rsidR="00D5385F" w:rsidRDefault="006065D8" w:rsidP="00383413">
      <w:pPr>
        <w:ind w:left="-284" w:right="-228"/>
      </w:pPr>
      <w:r>
        <w:t>We are blessed in where we live, in the fact that most of us have gardens, and that the roof over our head allows us to have fridges, freezers and cupboards in which to store food not just for today, tomorrow or next week, but possibly for the next few months. At the service this morning, through their donations to the food bank and their prayers, the pupils reminded us all that although being grateful for what we have is important, it is also important to share our blessings. It is important to remember th</w:t>
      </w:r>
      <w:r>
        <w:t>at there are people in this country who can’t afford to stock a fridge, even if they have one. That there are people without a permanent roof over their heads, moving from one temporary accommodation to another, as they can’t afford the rent.</w:t>
      </w:r>
    </w:p>
    <w:p w14:paraId="53F95DA5" w14:textId="77777777" w:rsidR="00D5385F" w:rsidRDefault="006065D8" w:rsidP="00383413">
      <w:pPr>
        <w:ind w:left="-284" w:right="-228"/>
      </w:pPr>
      <w:r>
        <w:lastRenderedPageBreak/>
        <w:t xml:space="preserve">But in counting our blessings, we also need to remember the millions of people around the world who are in extreme poverty, living on less than $3 </w:t>
      </w:r>
      <w:r>
        <w:t>a day (that's £2.27, less than a single bus fare to Chichester). In fact, a recent United Nations report found that the number of people in extreme poverty was 826 million – that is 1 in 10 people. If we applied that ratio to the Valley Parish, it would equate to roughly 110 of our neighbours and friends not having enough to eat, nowhere to live, and no hope for the future. That is a staggering and disturbing thought and I’m sure if it became a reality then you would all rally round to help.</w:t>
      </w:r>
    </w:p>
    <w:p w14:paraId="208A7788" w14:textId="77777777" w:rsidR="00D5385F" w:rsidRDefault="006065D8" w:rsidP="00383413">
      <w:pPr>
        <w:ind w:left="-284" w:right="-228"/>
      </w:pPr>
      <w:r>
        <w:t>The thing is, our neighbour is not just the person next door, or down the road. They are the people of Sub-Saharan Africa, where 80% of the population are in extreme poverty. Our neighbours are the families, including children, living in slums and on refuse dumps, in South America. They are the refugees from war torn countries who now face a life of not just poverty but also fear for the future.</w:t>
      </w:r>
    </w:p>
    <w:p w14:paraId="7B186828" w14:textId="77777777" w:rsidR="00D5385F" w:rsidRDefault="006065D8" w:rsidP="00383413">
      <w:pPr>
        <w:ind w:left="-284" w:right="-228"/>
      </w:pPr>
      <w:r>
        <w:t>As we celebrate Harvest, as we bring our gifts for the food bank to the service on the 4</w:t>
      </w:r>
      <w:r>
        <w:rPr>
          <w:sz w:val="31"/>
          <w:vertAlign w:val="superscript"/>
        </w:rPr>
        <w:t>th</w:t>
      </w:r>
      <w:r>
        <w:t>, we also need to think about how we can share our blessings further afield. How we can support the Charites and aid agencies that are working with the poor, the oppressed, to try and give them not just food, but a future, and a future with dignity.</w:t>
      </w:r>
    </w:p>
    <w:p w14:paraId="7260B8DE" w14:textId="77777777" w:rsidR="00D5385F" w:rsidRDefault="006065D8" w:rsidP="00383413">
      <w:pPr>
        <w:ind w:left="-284" w:right="-228"/>
      </w:pPr>
      <w:r>
        <w:t xml:space="preserve">As Jesus said ‘For I was hungry and you gave me something to eat, I was thirsty and you gave me something to drink, I was a stranger and you invited me in, I needed clothes and you clothed me, I was sick and you looked after </w:t>
      </w:r>
      <w:r>
        <w:t xml:space="preserve">me, I was in prison and you came to visit me.’ Then the righteous will answer him, ‘Lord, when did we see you hungry and feed you, or thirsty and give you something to drink? When did we see you a stranger and invite you in, or needing clothes and clothe you? </w:t>
      </w:r>
      <w:r>
        <w:rPr>
          <w:b/>
          <w:sz w:val="31"/>
          <w:vertAlign w:val="superscript"/>
        </w:rPr>
        <w:t xml:space="preserve"> </w:t>
      </w:r>
      <w:r>
        <w:t>When did we see you sick or in prison and go to visit you?’ And he replied - ‘Truly I tell you, whatever you did for one of the least of your brothers and sisters of mine, you did for me. (Matthew 25: 35 – 40)</w:t>
      </w:r>
    </w:p>
    <w:p w14:paraId="03A1240C" w14:textId="66D67392" w:rsidR="00D5385F" w:rsidRDefault="006065D8" w:rsidP="00383413">
      <w:pPr>
        <w:spacing w:line="259" w:lineRule="auto"/>
        <w:ind w:left="-284" w:right="-228"/>
      </w:pPr>
      <w:r>
        <w:t>Let us be the ones who clothe the naked, feed the hungry, and remember that</w:t>
      </w:r>
      <w:r w:rsidR="00383413">
        <w:t xml:space="preserve"> everyone is a child of God</w:t>
      </w:r>
    </w:p>
    <w:p w14:paraId="2577DE74" w14:textId="77777777" w:rsidR="00383413" w:rsidRDefault="00383413" w:rsidP="00383413">
      <w:pPr>
        <w:pStyle w:val="Heading2"/>
      </w:pPr>
      <w:r>
        <w:t>Worship in the Valle</w:t>
      </w:r>
      <w:r>
        <w:rPr>
          <w:u w:val="none" w:color="000000"/>
        </w:rPr>
        <w:t>y</w:t>
      </w:r>
      <w:r>
        <w:t xml:space="preserve"> Parish </w:t>
      </w:r>
    </w:p>
    <w:p w14:paraId="07E9444D" w14:textId="01EE13BD" w:rsidR="00383413" w:rsidRDefault="00383413" w:rsidP="00383413">
      <w:pPr>
        <w:pStyle w:val="Heading2"/>
      </w:pPr>
      <w:r>
        <w:rPr>
          <w:u w:val="none" w:color="000000"/>
        </w:rPr>
        <w:t>27th September</w:t>
      </w:r>
    </w:p>
    <w:p w14:paraId="1AEDF367" w14:textId="77777777" w:rsidR="00383413" w:rsidRDefault="00383413" w:rsidP="00383413">
      <w:pPr>
        <w:spacing w:after="56" w:line="265" w:lineRule="auto"/>
        <w:ind w:left="185" w:right="0"/>
        <w:jc w:val="center"/>
      </w:pPr>
      <w:r>
        <w:rPr>
          <w:b/>
          <w:color w:val="0000FF"/>
        </w:rPr>
        <w:t>Holy Communion</w:t>
      </w:r>
    </w:p>
    <w:p w14:paraId="359F6E15" w14:textId="77777777" w:rsidR="00383413" w:rsidRDefault="00383413" w:rsidP="00383413">
      <w:pPr>
        <w:spacing w:after="56" w:line="265" w:lineRule="auto"/>
        <w:ind w:left="185" w:right="0"/>
        <w:jc w:val="center"/>
      </w:pPr>
      <w:r>
        <w:rPr>
          <w:b/>
          <w:color w:val="0000FF"/>
        </w:rPr>
        <w:t>10am</w:t>
      </w:r>
    </w:p>
    <w:p w14:paraId="690B2E1D" w14:textId="2C4D3903" w:rsidR="00383413" w:rsidRPr="00383413" w:rsidRDefault="00383413" w:rsidP="00383413">
      <w:pPr>
        <w:spacing w:after="416" w:line="265" w:lineRule="auto"/>
        <w:ind w:left="185" w:right="0"/>
        <w:jc w:val="center"/>
        <w:rPr>
          <w:b/>
          <w:color w:val="0000FF"/>
        </w:rPr>
      </w:pPr>
      <w:r>
        <w:rPr>
          <w:b/>
          <w:color w:val="0000FF"/>
        </w:rPr>
        <w:t>West Dean</w:t>
      </w:r>
      <w:r>
        <w:rPr>
          <w:b/>
          <w:color w:val="0000FF"/>
        </w:rPr>
        <w:br/>
      </w:r>
      <w:r>
        <w:rPr>
          <w:b/>
          <w:color w:val="0000FF"/>
        </w:rPr>
        <w:br/>
        <w:t>Children’s Church</w:t>
      </w:r>
      <w:r>
        <w:rPr>
          <w:b/>
          <w:color w:val="0000FF"/>
        </w:rPr>
        <w:br/>
        <w:t>11am</w:t>
      </w:r>
    </w:p>
    <w:p w14:paraId="57F09C87" w14:textId="373E0496" w:rsidR="00D5385F" w:rsidRDefault="00D5385F" w:rsidP="00383413">
      <w:pPr>
        <w:ind w:left="0" w:firstLine="0"/>
        <w:sectPr w:rsidR="00D5385F">
          <w:pgSz w:w="11899" w:h="16838"/>
          <w:pgMar w:top="650" w:right="664" w:bottom="768" w:left="690" w:header="720" w:footer="720" w:gutter="0"/>
          <w:cols w:space="720"/>
        </w:sectPr>
      </w:pPr>
    </w:p>
    <w:p w14:paraId="649B8A9F" w14:textId="77777777" w:rsidR="00D5385F" w:rsidRDefault="006065D8" w:rsidP="00383413">
      <w:pPr>
        <w:spacing w:after="152" w:line="259" w:lineRule="auto"/>
        <w:ind w:left="-1276" w:right="0" w:firstLine="0"/>
        <w:jc w:val="left"/>
      </w:pPr>
      <w:r>
        <w:rPr>
          <w:b/>
        </w:rPr>
        <w:t>Rev Sarah Manouch</w:t>
      </w:r>
    </w:p>
    <w:p w14:paraId="14A71942" w14:textId="47849449" w:rsidR="00D5385F" w:rsidRDefault="006065D8" w:rsidP="00383413">
      <w:pPr>
        <w:spacing w:after="0" w:line="339" w:lineRule="auto"/>
        <w:ind w:left="-1276" w:right="0" w:firstLine="0"/>
        <w:jc w:val="left"/>
      </w:pPr>
      <w:r>
        <w:rPr>
          <w:rFonts w:ascii="Georgia" w:eastAsia="Georgia" w:hAnsi="Georgia" w:cs="Georgia"/>
          <w:i/>
        </w:rPr>
        <w:t xml:space="preserve">07468 854864 </w:t>
      </w:r>
      <w:r>
        <w:rPr>
          <w:i/>
          <w:color w:val="1155CC"/>
        </w:rPr>
        <w:t>priestvalleyparish@gmail.com</w:t>
      </w:r>
    </w:p>
    <w:p w14:paraId="6980C5B3" w14:textId="77777777" w:rsidR="00D5385F" w:rsidRDefault="00D5385F" w:rsidP="00383413">
      <w:pPr>
        <w:ind w:left="-142"/>
        <w:sectPr w:rsidR="00D5385F" w:rsidSect="00383413">
          <w:type w:val="continuous"/>
          <w:pgSz w:w="11899" w:h="16838"/>
          <w:pgMar w:top="1440" w:right="1836" w:bottom="1440" w:left="1732" w:header="720" w:footer="720" w:gutter="0"/>
          <w:cols w:space="843"/>
        </w:sectPr>
      </w:pPr>
    </w:p>
    <w:p w14:paraId="0C2D643C" w14:textId="77777777" w:rsidR="00D5385F" w:rsidRDefault="006065D8" w:rsidP="00383413">
      <w:pPr>
        <w:spacing w:after="0" w:line="340" w:lineRule="auto"/>
        <w:ind w:left="-284" w:right="374"/>
        <w:jc w:val="left"/>
      </w:pPr>
      <w:r>
        <w:rPr>
          <w:rFonts w:ascii="Georgia" w:eastAsia="Georgia" w:hAnsi="Georgia" w:cs="Georgia"/>
          <w:i/>
        </w:rPr>
        <w:t>Please note that I am part-time. My principal working days are Friday and Saturday as well as Sunday. I am not available on a Thursday.</w:t>
      </w:r>
    </w:p>
    <w:p w14:paraId="6264D1A4" w14:textId="44398B23" w:rsidR="00D5385F" w:rsidRDefault="00D5385F">
      <w:pPr>
        <w:spacing w:after="0" w:line="259" w:lineRule="auto"/>
        <w:ind w:left="180" w:right="0" w:firstLine="0"/>
        <w:jc w:val="left"/>
      </w:pPr>
    </w:p>
    <w:sectPr w:rsidR="00D5385F">
      <w:type w:val="continuous"/>
      <w:pgSz w:w="11899" w:h="16838"/>
      <w:pgMar w:top="3915" w:right="664" w:bottom="2191" w:left="69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85F"/>
    <w:rsid w:val="000640BA"/>
    <w:rsid w:val="00383413"/>
    <w:rsid w:val="006065D8"/>
    <w:rsid w:val="008E4696"/>
    <w:rsid w:val="00D53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A87B5"/>
  <w15:docId w15:val="{ED3AEECD-7194-43A5-AFEC-A7D308D30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52" w:line="317" w:lineRule="auto"/>
      <w:ind w:left="1052" w:right="1042"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45" w:line="259" w:lineRule="auto"/>
      <w:jc w:val="center"/>
      <w:outlineLvl w:val="0"/>
    </w:pPr>
    <w:rPr>
      <w:rFonts w:ascii="Arial" w:eastAsia="Arial" w:hAnsi="Arial" w:cs="Arial"/>
      <w:b/>
      <w:color w:val="000000"/>
      <w:sz w:val="60"/>
    </w:rPr>
  </w:style>
  <w:style w:type="paragraph" w:styleId="Heading2">
    <w:name w:val="heading 2"/>
    <w:next w:val="Normal"/>
    <w:link w:val="Heading2Char"/>
    <w:uiPriority w:val="9"/>
    <w:unhideWhenUsed/>
    <w:qFormat/>
    <w:pPr>
      <w:keepNext/>
      <w:keepLines/>
      <w:spacing w:after="0" w:line="290" w:lineRule="auto"/>
      <w:jc w:val="center"/>
      <w:outlineLvl w:val="1"/>
    </w:pPr>
    <w:rPr>
      <w:rFonts w:ascii="Arial" w:eastAsia="Arial" w:hAnsi="Arial" w:cs="Arial"/>
      <w:b/>
      <w:color w:val="0000FF"/>
      <w:sz w:val="27"/>
      <w:u w:val="single" w:color="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FF"/>
      <w:sz w:val="27"/>
      <w:u w:val="single" w:color="0000FF"/>
    </w:rPr>
  </w:style>
  <w:style w:type="character" w:customStyle="1" w:styleId="Heading1Char">
    <w:name w:val="Heading 1 Char"/>
    <w:link w:val="Heading1"/>
    <w:rPr>
      <w:rFonts w:ascii="Arial" w:eastAsia="Arial" w:hAnsi="Arial" w:cs="Arial"/>
      <w:b/>
      <w:color w:val="000000"/>
      <w:sz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Gmail - Rector's Ramblings</vt:lpstr>
    </vt:vector>
  </TitlesOfParts>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Gmail - Rector's Ramblings</dc:title>
  <dc:subject/>
  <dc:creator>Sarah Manouch</dc:creator>
  <cp:keywords/>
  <cp:lastModifiedBy>Sarah Manouch</cp:lastModifiedBy>
  <cp:revision>2</cp:revision>
  <cp:lastPrinted>2026-09-25T10:16:00Z</cp:lastPrinted>
  <dcterms:created xsi:type="dcterms:W3CDTF">2026-09-25T10:59:00Z</dcterms:created>
  <dcterms:modified xsi:type="dcterms:W3CDTF">2026-09-25T10:59:00Z</dcterms:modified>
</cp:coreProperties>
</file>