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69517E" w14:textId="5CD8E8CE" w:rsidR="002265CA" w:rsidRDefault="00A77517">
      <w:r>
        <w:rPr>
          <w:noProof/>
        </w:rPr>
        <mc:AlternateContent>
          <mc:Choice Requires="wps">
            <w:drawing>
              <wp:anchor distT="0" distB="0" distL="114300" distR="76835" simplePos="0" relativeHeight="5" behindDoc="0" locked="0" layoutInCell="0" allowOverlap="1" wp14:anchorId="13133775" wp14:editId="08BADF80">
                <wp:simplePos x="0" y="0"/>
                <wp:positionH relativeFrom="column">
                  <wp:posOffset>381000</wp:posOffset>
                </wp:positionH>
                <wp:positionV relativeFrom="paragraph">
                  <wp:posOffset>-97155</wp:posOffset>
                </wp:positionV>
                <wp:extent cx="3789680" cy="635"/>
                <wp:effectExtent l="635" t="28575" r="0" b="28575"/>
                <wp:wrapSquare wrapText="bothSides"/>
                <wp:docPr id="3" name="Image2"/>
                <wp:cNvGraphicFramePr/>
                <a:graphic xmlns:a="http://schemas.openxmlformats.org/drawingml/2006/main">
                  <a:graphicData uri="http://schemas.microsoft.com/office/word/2010/wordprocessingShape">
                    <wps:wsp>
                      <wps:cNvCnPr/>
                      <wps:spPr>
                        <a:xfrm>
                          <a:off x="0" y="0"/>
                          <a:ext cx="3789680" cy="635"/>
                        </a:xfrm>
                        <a:prstGeom prst="line">
                          <a:avLst/>
                        </a:prstGeom>
                        <a:ln w="57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64CF2938" id="Image2" o:spid="_x0000_s1026" style="position:absolute;z-index:5;visibility:visible;mso-wrap-style:square;mso-wrap-distance-left:9pt;mso-wrap-distance-top:0;mso-wrap-distance-right:6.05pt;mso-wrap-distance-bottom:0;mso-position-horizontal:absolute;mso-position-horizontal-relative:text;mso-position-vertical:absolute;mso-position-vertical-relative:text" from="30pt,-7.65pt" to="328.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cQxtgEAANEDAAAOAAAAZHJzL2Uyb0RvYy54bWysU8tu2zAQvBfIPxC8x1KcxHEEyzkkSC9F&#10;G7TJB9DU0iLAF0jWsv++y7Uip+0pQXTgc2d2Z7ha3e2tYTuISXvX8otZzRk46Tvtti1/eX48X3KW&#10;snCdMN5Byw+Q+N367MtqCA3Mfe9NB5EhiUvNEFre5xyaqkqyByvSzAdweKl8tCLjNm6rLooB2a2p&#10;5nW9qAYfuxC9hJTw9OF4ydfErxTI/EOpBJmZlmNtmcZI46aM1Xolmm0UoddyLEN8oAortMOkE9WD&#10;yIL9jvo/Kqtl9MmrPJPeVl4pLYE0oJqL+h81v3oRgLSgOSlMNqXPo5Xfd/fuKaINQ0hNCk+xqNir&#10;aMuM9bE9mXWYzIJ9ZhIPL2+Wt4sleirxbnF5XaysTtAQU/4K3rKyaLnRrigRjdh9S/kY+hpSjo1j&#10;Q8uvb+ZXNYUlb3T3qI0plyluN/cmsp0or0jfmO2vMKszFCVYhXE4nRTRKh8MHFP9BMV0R8KIXo78&#10;x77AxkVVr91BZAgogQrreSd2hBQ0UDu+Ez+BKL93ecJb7XwkG96oK8uN7w70omQA9g05MvZ4acy3&#10;e7Lp9Ceu/wAAAP//AwBQSwMEFAAGAAgAAAAhAFBchoPgAAAACgEAAA8AAABkcnMvZG93bnJldi54&#10;bWxMj8FKw0AQhu+C77CM4EXaTatdbMymWEFQCoJV8DrNrkk0O7tmt0369o5e9DgzP/98X7EaXScO&#10;to+tJw2zaQbCUuVNS7WG15f7yTWImJAMdp6shqONsCpPTwrMjR/o2R62qRZcQjFHDU1KIZcyVo11&#10;GKc+WOLbu+8dJh77WpoeBy53nZxnmZIOW+IPDQZ719jqc7t3GsLbA7ZfQa1pmT4eh/XVxea4fNL6&#10;/Gy8vQGR7Jj+wvCDz+hQMtPO78lE0WlQGaskDZPZ4hIEB9RCscvudzMHWRbyv0L5DQAA//8DAFBL&#10;AQItABQABgAIAAAAIQC2gziS/gAAAOEBAAATAAAAAAAAAAAAAAAAAAAAAABbQ29udGVudF9UeXBl&#10;c10ueG1sUEsBAi0AFAAGAAgAAAAhADj9If/WAAAAlAEAAAsAAAAAAAAAAAAAAAAALwEAAF9yZWxz&#10;Ly5yZWxzUEsBAi0AFAAGAAgAAAAhAD3FxDG2AQAA0QMAAA4AAAAAAAAAAAAAAAAALgIAAGRycy9l&#10;Mm9Eb2MueG1sUEsBAi0AFAAGAAgAAAAhAFBchoPgAAAACgEAAA8AAAAAAAAAAAAAAAAAEAQAAGRy&#10;cy9kb3ducmV2LnhtbFBLBQYAAAAABAAEAPMAAAAdBQAAAAA=&#10;" o:allowincell="f" strokeweight="1.59mm">
                <v:stroke joinstyle="miter"/>
                <w10:wrap type="square"/>
              </v:line>
            </w:pict>
          </mc:Fallback>
        </mc:AlternateContent>
      </w:r>
      <w:r>
        <w:rPr>
          <w:noProof/>
        </w:rPr>
        <mc:AlternateContent>
          <mc:Choice Requires="wps">
            <w:drawing>
              <wp:anchor distT="0" distB="0" distL="114935" distR="65405" simplePos="0" relativeHeight="4" behindDoc="0" locked="0" layoutInCell="0" allowOverlap="1" wp14:anchorId="5B031BD7" wp14:editId="1FC6B149">
                <wp:simplePos x="0" y="0"/>
                <wp:positionH relativeFrom="column">
                  <wp:posOffset>635</wp:posOffset>
                </wp:positionH>
                <wp:positionV relativeFrom="paragraph">
                  <wp:posOffset>-95885</wp:posOffset>
                </wp:positionV>
                <wp:extent cx="3789680" cy="635"/>
                <wp:effectExtent l="0" t="28575" r="0" b="28575"/>
                <wp:wrapSquare wrapText="bothSides"/>
                <wp:docPr id="2" name="Image1"/>
                <wp:cNvGraphicFramePr/>
                <a:graphic xmlns:a="http://schemas.openxmlformats.org/drawingml/2006/main">
                  <a:graphicData uri="http://schemas.microsoft.com/office/word/2010/wordprocessingShape">
                    <wps:wsp>
                      <wps:cNvCnPr/>
                      <wps:spPr>
                        <a:xfrm>
                          <a:off x="0" y="0"/>
                          <a:ext cx="3789680" cy="635"/>
                        </a:xfrm>
                        <a:prstGeom prst="line">
                          <a:avLst/>
                        </a:prstGeom>
                        <a:ln w="57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5F1DF3D4" id="Image1" o:spid="_x0000_s1026" style="position:absolute;z-index:4;visibility:visible;mso-wrap-style:square;mso-wrap-distance-left:9.05pt;mso-wrap-distance-top:0;mso-wrap-distance-right:5.15pt;mso-wrap-distance-bottom:0;mso-position-horizontal:absolute;mso-position-horizontal-relative:text;mso-position-vertical:absolute;mso-position-vertical-relative:text" from=".05pt,-7.55pt" to="298.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cQxtgEAANEDAAAOAAAAZHJzL2Uyb0RvYy54bWysU8tu2zAQvBfIPxC8x1KcxHEEyzkkSC9F&#10;G7TJB9DU0iLAF0jWsv++y7Uip+0pQXTgc2d2Z7ha3e2tYTuISXvX8otZzRk46Tvtti1/eX48X3KW&#10;snCdMN5Byw+Q+N367MtqCA3Mfe9NB5EhiUvNEFre5xyaqkqyByvSzAdweKl8tCLjNm6rLooB2a2p&#10;5nW9qAYfuxC9hJTw9OF4ydfErxTI/EOpBJmZlmNtmcZI46aM1Xolmm0UoddyLEN8oAortMOkE9WD&#10;yIL9jvo/Kqtl9MmrPJPeVl4pLYE0oJqL+h81v3oRgLSgOSlMNqXPo5Xfd/fuKaINQ0hNCk+xqNir&#10;aMuM9bE9mXWYzIJ9ZhIPL2+Wt4sleirxbnF5XaysTtAQU/4K3rKyaLnRrigRjdh9S/kY+hpSjo1j&#10;Q8uvb+ZXNYUlb3T3qI0plyluN/cmsp0or0jfmO2vMKszFCVYhXE4nRTRKh8MHFP9BMV0R8KIXo78&#10;x77AxkVVr91BZAgogQrreSd2hBQ0UDu+Ez+BKL93ecJb7XwkG96oK8uN7w70omQA9g05MvZ4acy3&#10;e7Lp9Ceu/wAAAP//AwBQSwMEFAAGAAgAAAAhABw1OdDeAAAACAEAAA8AAABkcnMvZG93bnJldi54&#10;bWxMj0FLw0AQhe9C/8MyghdpNxUbTMymWEFQBKFV8DrNjklsdnbNbpv037v1Ym/z5g1vvlcsR9OJ&#10;A/W+taxgPktAEFdWt1wr+Hh/mt6B8AFZY2eZFBzJw7KcXBSYazvwmg6bUIsYwj5HBU0ILpfSVw0Z&#10;9DPriKP3ZXuDIcq+lrrHIYabTt4kSSoNthw/NOjosaFqt9kbBe7zGdsfl644C98vw+r2+vWYvSl1&#10;dTk+3IMINIb/YzjhR3QoI9PW7ll70Z20CAqm80Ucor3I0gzE9m+TgCwLeV6g/AUAAP//AwBQSwEC&#10;LQAUAAYACAAAACEAtoM4kv4AAADhAQAAEwAAAAAAAAAAAAAAAAAAAAAAW0NvbnRlbnRfVHlwZXNd&#10;LnhtbFBLAQItABQABgAIAAAAIQA4/SH/1gAAAJQBAAALAAAAAAAAAAAAAAAAAC8BAABfcmVscy8u&#10;cmVsc1BLAQItABQABgAIAAAAIQA9xcQxtgEAANEDAAAOAAAAAAAAAAAAAAAAAC4CAABkcnMvZTJv&#10;RG9jLnhtbFBLAQItABQABgAIAAAAIQAcNTnQ3gAAAAgBAAAPAAAAAAAAAAAAAAAAABAEAABkcnMv&#10;ZG93bnJldi54bWxQSwUGAAAAAAQABADzAAAAGwUAAAAA&#10;" o:allowincell="f" strokeweight="1.59mm">
                <v:stroke joinstyle="miter"/>
                <w10:wrap type="square"/>
              </v:line>
            </w:pict>
          </mc:Fallback>
        </mc:AlternateContent>
      </w:r>
      <w:r w:rsidR="009363A6">
        <w:rPr>
          <w:noProof/>
        </w:rPr>
        <w:drawing>
          <wp:anchor distT="0" distB="0" distL="114935" distR="114935" simplePos="0" relativeHeight="3" behindDoc="0" locked="0" layoutInCell="0" allowOverlap="1" wp14:anchorId="5BC5ADF2" wp14:editId="1573C34D">
            <wp:simplePos x="0" y="0"/>
            <wp:positionH relativeFrom="column">
              <wp:posOffset>4829175</wp:posOffset>
            </wp:positionH>
            <wp:positionV relativeFrom="paragraph">
              <wp:posOffset>23495</wp:posOffset>
            </wp:positionV>
            <wp:extent cx="1597025" cy="1059180"/>
            <wp:effectExtent l="0" t="0" r="0" b="0"/>
            <wp:wrapTight wrapText="bothSides">
              <wp:wrapPolygon edited="0">
                <wp:start x="-694" y="0"/>
                <wp:lineTo x="-694" y="19973"/>
                <wp:lineTo x="20918" y="19973"/>
                <wp:lineTo x="20918" y="0"/>
                <wp:lineTo x="-694" y="0"/>
              </wp:wrapPolygon>
            </wp:wrapTigh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rcRect l="-38" t="-57" r="-38" b="-57"/>
                    <a:stretch>
                      <a:fillRect/>
                    </a:stretch>
                  </pic:blipFill>
                  <pic:spPr bwMode="auto">
                    <a:xfrm>
                      <a:off x="0" y="0"/>
                      <a:ext cx="1597025" cy="1059180"/>
                    </a:xfrm>
                    <a:prstGeom prst="rect">
                      <a:avLst/>
                    </a:prstGeom>
                    <a:noFill/>
                  </pic:spPr>
                </pic:pic>
              </a:graphicData>
            </a:graphic>
          </wp:anchor>
        </w:drawing>
      </w:r>
      <w:r w:rsidR="009363A6">
        <w:rPr>
          <w:sz w:val="40"/>
        </w:rPr>
        <w:t xml:space="preserve"> </w:t>
      </w:r>
    </w:p>
    <w:p w14:paraId="766815E1" w14:textId="77777777" w:rsidR="002265CA" w:rsidRDefault="009363A6">
      <w:r>
        <w:rPr>
          <w:sz w:val="40"/>
        </w:rPr>
        <w:t xml:space="preserve">St Mary’s Parish Church, </w:t>
      </w:r>
      <w:proofErr w:type="spellStart"/>
      <w:r>
        <w:rPr>
          <w:sz w:val="40"/>
        </w:rPr>
        <w:t>Longframlington</w:t>
      </w:r>
      <w:proofErr w:type="spellEnd"/>
      <w:r>
        <w:t xml:space="preserve"> </w:t>
      </w:r>
    </w:p>
    <w:p w14:paraId="121C410B" w14:textId="77777777" w:rsidR="002265CA" w:rsidRDefault="002265CA">
      <w:pPr>
        <w:rPr>
          <w:rFonts w:ascii="CenturyGothic" w:hAnsi="CenturyGothic" w:cs="CenturyGothic"/>
          <w:sz w:val="21"/>
          <w:szCs w:val="21"/>
          <w:lang w:val="en-US"/>
        </w:rPr>
      </w:pPr>
    </w:p>
    <w:p w14:paraId="60F7F07A" w14:textId="77777777" w:rsidR="002265CA" w:rsidRDefault="009363A6">
      <w:pPr>
        <w:rPr>
          <w:rFonts w:ascii="CenturyGothic" w:hAnsi="CenturyGothic" w:cs="CenturyGothic"/>
          <w:sz w:val="21"/>
          <w:szCs w:val="21"/>
          <w:lang w:val="en-US" w:eastAsia="en-GB"/>
        </w:rPr>
      </w:pPr>
      <w:r>
        <w:rPr>
          <w:rFonts w:ascii="CenturyGothic" w:hAnsi="CenturyGothic" w:cs="CenturyGothic"/>
          <w:noProof/>
          <w:sz w:val="21"/>
          <w:szCs w:val="21"/>
          <w:lang w:val="en-US" w:eastAsia="en-GB"/>
        </w:rPr>
        <mc:AlternateContent>
          <mc:Choice Requires="wps">
            <w:drawing>
              <wp:anchor distT="0" distB="635" distL="114300" distR="76835" simplePos="0" relativeHeight="2" behindDoc="0" locked="0" layoutInCell="0" allowOverlap="1" wp14:anchorId="2464AF93" wp14:editId="45B0573E">
                <wp:simplePos x="0" y="0"/>
                <wp:positionH relativeFrom="column">
                  <wp:posOffset>0</wp:posOffset>
                </wp:positionH>
                <wp:positionV relativeFrom="paragraph">
                  <wp:posOffset>63500</wp:posOffset>
                </wp:positionV>
                <wp:extent cx="4133850" cy="0"/>
                <wp:effectExtent l="635" t="29210" r="0" b="29210"/>
                <wp:wrapSquare wrapText="bothSides"/>
                <wp:docPr id="4" name="Image3"/>
                <wp:cNvGraphicFramePr/>
                <a:graphic xmlns:a="http://schemas.openxmlformats.org/drawingml/2006/main">
                  <a:graphicData uri="http://schemas.microsoft.com/office/word/2010/wordprocessingShape">
                    <wps:wsp>
                      <wps:cNvCnPr/>
                      <wps:spPr>
                        <a:xfrm>
                          <a:off x="0" y="0"/>
                          <a:ext cx="4133880" cy="0"/>
                        </a:xfrm>
                        <a:prstGeom prst="line">
                          <a:avLst/>
                        </a:prstGeom>
                        <a:ln w="57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1332F1A0" id="Image3" o:spid="_x0000_s1026" style="position:absolute;z-index:2;visibility:visible;mso-wrap-style:square;mso-wrap-distance-left:9pt;mso-wrap-distance-top:0;mso-wrap-distance-right:6.05pt;mso-wrap-distance-bottom:.05pt;mso-position-horizontal:absolute;mso-position-horizontal-relative:text;mso-position-vertical:absolute;mso-position-vertical-relative:text" from="0,5pt" to="32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6vtAEAAM8DAAAOAAAAZHJzL2Uyb0RvYy54bWysU9tuEzEQfUfiHyy/k03SAtEqmz60Ki8I&#10;Kigf4HjHWUu+yWOyyd8zniSbAk9F7IMvczkz53h2fXfwTuwho42hk4vZXAoIOvY27Dr54/nx3UoK&#10;LCr0ysUAnTwCyrvN2zfrMbWwjEN0PWRBIAHbMXVyKCW1TYN6AK9wFhMEcpqYvSp0zbumz2okdO+a&#10;5Xz+oRlj7lOOGhDJ+nByyg3jGwO6fDUGoQjXSeqt8Jp53da12axVu8sqDVaf21D/0IVXNlDRCepB&#10;FSV+ZvsXlLc6R4ymzHT0TTTGamAOxGYx/4PN90ElYC4kDqZJJvx/sPrL/j48ZZJhTNhiesqVxcFk&#10;X3fqTxxYrOMkFhyK0GS8XdzcrFakqb74mmtiylg+QfSiHjrpbKg8VKv2n7FQMQq9hFSzC2Ls5PuP&#10;y9s5h2F0tn+0zlUn5t323mWxV/UN+avPRhC/hXlboPIguwu0XfnwqRwdnEp9AyNsz7QYXp/xT1NB&#10;Y0ucLrPBYJRQAw3188rcc0rNBh7GV+ZPSVw/hjLlextiZhlesKvHbeyP/J4sAE0NK3Ke8DqWL+8s&#10;0/U/3PwCAAD//wMAUEsDBBQABgAIAAAAIQDSxJJc2wAAAAYBAAAPAAAAZHJzL2Rvd25yZXYueG1s&#10;TI9BS8RADIXvgv9hiOBF3OmKFrd2uriCoAgLroLXbCe21U5m7Mxuu//eiAc9JXkvvHwpl5Pr1Z6G&#10;2Hk2MJ9loIhrbztuDLy+3J9fg4oJ2WLvmQwcKMKyOj4qsbB+5Gfab1KjJIRjgQbalEKhdaxbchhn&#10;PhCL9+4Hh0nGodF2wFHCXa8vsizXDjuWCy0Gumup/tzsnIHw9oDdV8hXvEgfj+Pq8uzpsFgbc3oy&#10;3d6ASjSlv2X4wRd0qIRp63dso+oNyCNJ1EyquPnVXJrtr6CrUv/Hr74BAAD//wMAUEsBAi0AFAAG&#10;AAgAAAAhALaDOJL+AAAA4QEAABMAAAAAAAAAAAAAAAAAAAAAAFtDb250ZW50X1R5cGVzXS54bWxQ&#10;SwECLQAUAAYACAAAACEAOP0h/9YAAACUAQAACwAAAAAAAAAAAAAAAAAvAQAAX3JlbHMvLnJlbHNQ&#10;SwECLQAUAAYACAAAACEAWKDer7QBAADPAwAADgAAAAAAAAAAAAAAAAAuAgAAZHJzL2Uyb0RvYy54&#10;bWxQSwECLQAUAAYACAAAACEA0sSSXNsAAAAGAQAADwAAAAAAAAAAAAAAAAAOBAAAZHJzL2Rvd25y&#10;ZXYueG1sUEsFBgAAAAAEAAQA8wAAABYFAAAAAA==&#10;" o:allowincell="f" strokeweight="1.59mm">
                <v:stroke joinstyle="miter"/>
                <w10:wrap type="square"/>
              </v:line>
            </w:pict>
          </mc:Fallback>
        </mc:AlternateContent>
      </w:r>
    </w:p>
    <w:p w14:paraId="22D15BFA" w14:textId="77777777" w:rsidR="002265CA" w:rsidRDefault="002265CA">
      <w:pPr>
        <w:pStyle w:val="BodyText"/>
        <w:rPr>
          <w:rStyle w:val="Hyperlink"/>
          <w:color w:val="000000"/>
          <w:u w:val="none"/>
        </w:rPr>
      </w:pPr>
    </w:p>
    <w:p w14:paraId="54C24FA0" w14:textId="50F91517" w:rsidR="002265CA" w:rsidRDefault="009363A6" w:rsidP="00A77517">
      <w:pPr>
        <w:pStyle w:val="BodyText"/>
        <w:spacing w:line="240" w:lineRule="auto"/>
        <w:jc w:val="both"/>
      </w:pPr>
      <w:r>
        <w:rPr>
          <w:rStyle w:val="Hyperlink"/>
          <w:color w:val="000000"/>
          <w:u w:val="none"/>
        </w:rPr>
        <w:t xml:space="preserve">Welcome to our Sunday Morning Prayer. </w:t>
      </w:r>
      <w:r>
        <w:rPr>
          <w:rStyle w:val="Hyperlink"/>
          <w:b/>
          <w:bCs/>
          <w:color w:val="000000"/>
          <w:u w:val="none"/>
        </w:rPr>
        <w:t xml:space="preserve"> On</w:t>
      </w:r>
      <w:r>
        <w:rPr>
          <w:rStyle w:val="Hyperlink"/>
          <w:color w:val="000000"/>
          <w:u w:val="none"/>
        </w:rPr>
        <w:t xml:space="preserve"> </w:t>
      </w:r>
      <w:r>
        <w:rPr>
          <w:rStyle w:val="Hyperlink"/>
          <w:b/>
          <w:bCs/>
          <w:color w:val="000000"/>
          <w:u w:val="none"/>
        </w:rPr>
        <w:t>Sunday 13</w:t>
      </w:r>
      <w:r>
        <w:rPr>
          <w:rStyle w:val="Hyperlink"/>
          <w:b/>
          <w:bCs/>
          <w:color w:val="000000"/>
          <w:u w:val="none"/>
          <w:vertAlign w:val="superscript"/>
        </w:rPr>
        <w:t>th</w:t>
      </w:r>
      <w:r>
        <w:rPr>
          <w:rStyle w:val="Hyperlink"/>
          <w:b/>
          <w:bCs/>
          <w:color w:val="000000"/>
          <w:u w:val="none"/>
        </w:rPr>
        <w:t xml:space="preserve"> September, </w:t>
      </w:r>
      <w:r>
        <w:rPr>
          <w:rStyle w:val="Hyperlink"/>
          <w:color w:val="000000"/>
          <w:u w:val="none"/>
        </w:rPr>
        <w:t>which is</w:t>
      </w:r>
      <w:r>
        <w:rPr>
          <w:rStyle w:val="Hyperlink"/>
          <w:b/>
          <w:bCs/>
          <w:color w:val="000000"/>
          <w:u w:val="none"/>
        </w:rPr>
        <w:t xml:space="preserve"> Fifteenth Sunday after Trinity, </w:t>
      </w:r>
      <w:r>
        <w:rPr>
          <w:rStyle w:val="Hyperlink"/>
          <w:color w:val="000000"/>
          <w:u w:val="none"/>
        </w:rPr>
        <w:t xml:space="preserve">when our </w:t>
      </w:r>
      <w:r>
        <w:rPr>
          <w:rStyle w:val="Hyperlink"/>
          <w:b/>
          <w:bCs/>
          <w:color w:val="000000"/>
          <w:u w:val="none"/>
        </w:rPr>
        <w:t>Officiant</w:t>
      </w:r>
      <w:r>
        <w:rPr>
          <w:rStyle w:val="Hyperlink"/>
          <w:color w:val="000000"/>
          <w:u w:val="none"/>
        </w:rPr>
        <w:t xml:space="preserve"> will be </w:t>
      </w:r>
      <w:r>
        <w:rPr>
          <w:rStyle w:val="Hyperlink"/>
          <w:b/>
          <w:bCs/>
          <w:color w:val="000000"/>
          <w:u w:val="none"/>
        </w:rPr>
        <w:t>Rev Rich,</w:t>
      </w:r>
      <w:r>
        <w:rPr>
          <w:rStyle w:val="Hyperlink"/>
          <w:color w:val="000000"/>
          <w:u w:val="none"/>
        </w:rPr>
        <w:t xml:space="preserve"> </w:t>
      </w:r>
      <w:r>
        <w:rPr>
          <w:rStyle w:val="Hyperlink"/>
          <w:b/>
          <w:bCs/>
          <w:color w:val="000000"/>
          <w:u w:val="none"/>
        </w:rPr>
        <w:t>Tony</w:t>
      </w:r>
      <w:r>
        <w:rPr>
          <w:rStyle w:val="Hyperlink"/>
          <w:color w:val="000000"/>
          <w:u w:val="none"/>
        </w:rPr>
        <w:t xml:space="preserve"> playing the </w:t>
      </w:r>
      <w:r>
        <w:rPr>
          <w:rStyle w:val="Hyperlink"/>
          <w:b/>
          <w:bCs/>
          <w:color w:val="000000"/>
          <w:u w:val="none"/>
        </w:rPr>
        <w:t>organ,</w:t>
      </w:r>
      <w:r>
        <w:rPr>
          <w:rStyle w:val="Hyperlink"/>
          <w:color w:val="000000"/>
          <w:u w:val="none"/>
        </w:rPr>
        <w:t xml:space="preserve"> and</w:t>
      </w:r>
      <w:r>
        <w:rPr>
          <w:rStyle w:val="Hyperlink"/>
          <w:b/>
          <w:bCs/>
          <w:color w:val="000000"/>
          <w:u w:val="none"/>
        </w:rPr>
        <w:t xml:space="preserve"> Sam,</w:t>
      </w:r>
      <w:r>
        <w:rPr>
          <w:rStyle w:val="Hyperlink"/>
          <w:color w:val="000000"/>
          <w:u w:val="none"/>
        </w:rPr>
        <w:t xml:space="preserve"> our Reader giving the</w:t>
      </w:r>
      <w:r>
        <w:rPr>
          <w:rStyle w:val="Hyperlink"/>
          <w:b/>
          <w:bCs/>
          <w:color w:val="000000"/>
          <w:u w:val="none"/>
        </w:rPr>
        <w:t xml:space="preserve"> Homily.   </w:t>
      </w:r>
      <w:r>
        <w:rPr>
          <w:rStyle w:val="Hyperlink"/>
          <w:color w:val="000000"/>
          <w:u w:val="none"/>
        </w:rPr>
        <w:t xml:space="preserve">Next week, </w:t>
      </w:r>
      <w:r>
        <w:rPr>
          <w:rStyle w:val="Hyperlink"/>
          <w:b/>
          <w:bCs/>
          <w:color w:val="000000"/>
          <w:u w:val="none"/>
        </w:rPr>
        <w:t>Trinity Sunday 16</w:t>
      </w:r>
      <w:r>
        <w:rPr>
          <w:rStyle w:val="Hyperlink"/>
          <w:b/>
          <w:bCs/>
          <w:color w:val="000000"/>
          <w:u w:val="none"/>
          <w:vertAlign w:val="superscript"/>
        </w:rPr>
        <w:t>th</w:t>
      </w:r>
      <w:r>
        <w:rPr>
          <w:rStyle w:val="Hyperlink"/>
          <w:b/>
          <w:bCs/>
          <w:color w:val="000000"/>
          <w:u w:val="none"/>
        </w:rPr>
        <w:t xml:space="preserve">, </w:t>
      </w:r>
      <w:r>
        <w:rPr>
          <w:rStyle w:val="Hyperlink"/>
          <w:color w:val="000000"/>
          <w:u w:val="none"/>
        </w:rPr>
        <w:t xml:space="preserve">the </w:t>
      </w:r>
      <w:r>
        <w:rPr>
          <w:rStyle w:val="Hyperlink"/>
          <w:b/>
          <w:bCs/>
          <w:color w:val="000000"/>
          <w:u w:val="none"/>
        </w:rPr>
        <w:t xml:space="preserve">Officiant </w:t>
      </w:r>
      <w:r>
        <w:rPr>
          <w:rStyle w:val="Hyperlink"/>
          <w:color w:val="000000"/>
          <w:u w:val="none"/>
        </w:rPr>
        <w:t xml:space="preserve">will be </w:t>
      </w:r>
      <w:r>
        <w:rPr>
          <w:rStyle w:val="Hyperlink"/>
          <w:b/>
          <w:bCs/>
          <w:color w:val="000000"/>
          <w:u w:val="none"/>
        </w:rPr>
        <w:t>Rev David Wood</w:t>
      </w:r>
      <w:r>
        <w:rPr>
          <w:rStyle w:val="Hyperlink"/>
          <w:color w:val="000000"/>
          <w:u w:val="none"/>
        </w:rPr>
        <w:t xml:space="preserve"> and </w:t>
      </w:r>
      <w:r>
        <w:rPr>
          <w:rStyle w:val="Hyperlink"/>
          <w:b/>
          <w:bCs/>
          <w:color w:val="000000"/>
          <w:u w:val="none"/>
        </w:rPr>
        <w:t>Steve</w:t>
      </w:r>
      <w:r>
        <w:rPr>
          <w:rStyle w:val="Hyperlink"/>
          <w:color w:val="000000"/>
          <w:u w:val="none"/>
        </w:rPr>
        <w:t xml:space="preserve"> playing the </w:t>
      </w:r>
      <w:r>
        <w:rPr>
          <w:rStyle w:val="Hyperlink"/>
          <w:b/>
          <w:bCs/>
          <w:color w:val="000000"/>
          <w:u w:val="none"/>
        </w:rPr>
        <w:t xml:space="preserve">organ.  </w:t>
      </w:r>
    </w:p>
    <w:p w14:paraId="3D7583BE" w14:textId="6C7C4F94" w:rsidR="002265CA" w:rsidRDefault="009363A6" w:rsidP="00A77517">
      <w:pPr>
        <w:pStyle w:val="BodyText"/>
        <w:spacing w:line="240" w:lineRule="auto"/>
        <w:jc w:val="both"/>
      </w:pPr>
      <w:r>
        <w:rPr>
          <w:rStyle w:val="Hyperlink"/>
          <w:b/>
          <w:bCs/>
          <w:color w:val="000000"/>
        </w:rPr>
        <w:t>Coming up at St Mary’s and our sister parishes</w:t>
      </w:r>
      <w:r w:rsidR="00A77517" w:rsidRPr="00A77517">
        <w:rPr>
          <w:rStyle w:val="Hyperlink"/>
          <w:b/>
          <w:bCs/>
          <w:color w:val="000000"/>
          <w:u w:val="none"/>
        </w:rPr>
        <w:t xml:space="preserve"> – </w:t>
      </w:r>
      <w:r>
        <w:rPr>
          <w:rStyle w:val="Hyperlink"/>
          <w:b/>
          <w:bCs/>
          <w:color w:val="000000"/>
          <w:u w:val="none"/>
        </w:rPr>
        <w:t xml:space="preserve">Morning Prayer in St Mary’s – and on Zoom – </w:t>
      </w:r>
      <w:r>
        <w:rPr>
          <w:rStyle w:val="Hyperlink"/>
          <w:color w:val="000000"/>
          <w:u w:val="none"/>
        </w:rPr>
        <w:t>usually</w:t>
      </w:r>
      <w:r>
        <w:rPr>
          <w:rStyle w:val="Hyperlink"/>
          <w:b/>
          <w:bCs/>
          <w:color w:val="000000"/>
          <w:u w:val="none"/>
        </w:rPr>
        <w:t xml:space="preserve"> </w:t>
      </w:r>
      <w:r>
        <w:rPr>
          <w:rStyle w:val="Hyperlink"/>
          <w:color w:val="000000"/>
          <w:u w:val="none"/>
        </w:rPr>
        <w:t>every Wednesday morning at 9.30 am followed by coffee in the Community Room. The Link can be made using Meeting ID889 6133 2870, Password 093043.   New people always welcome either on screen or in church.</w:t>
      </w:r>
    </w:p>
    <w:p w14:paraId="604BE8F6" w14:textId="3B926E93" w:rsidR="002265CA" w:rsidRDefault="009363A6" w:rsidP="00A77517">
      <w:pPr>
        <w:ind w:right="-87"/>
        <w:jc w:val="both"/>
      </w:pPr>
      <w:r>
        <w:rPr>
          <w:b/>
          <w:bCs/>
        </w:rPr>
        <w:t xml:space="preserve">Growth Groups – </w:t>
      </w:r>
      <w:r w:rsidR="00A77517">
        <w:rPr>
          <w:b/>
          <w:bCs/>
        </w:rPr>
        <w:t>P</w:t>
      </w:r>
      <w:r>
        <w:rPr>
          <w:b/>
          <w:bCs/>
        </w:rPr>
        <w:t>ilgrim - coming this Autumn</w:t>
      </w:r>
      <w:r>
        <w:t xml:space="preserve"> Our new Growth Group will begin the first week of October, offering a chance to grow together in faith, ask questions, pray with others and explore more deeply the worship we have week by week.  Six sessions on the Lord’s Prayer. Wednesday evenings in </w:t>
      </w:r>
      <w:proofErr w:type="spellStart"/>
      <w:r>
        <w:t>Longfram</w:t>
      </w:r>
      <w:proofErr w:type="spellEnd"/>
      <w:r>
        <w:t xml:space="preserve">, led by Rev Michael and Jan McCuin.  Sign up begins now, so please do think and pray </w:t>
      </w:r>
      <w:r>
        <w:t>about whether a Growth Group might be for you.  Other dates available.  Booking form at back of church.</w:t>
      </w:r>
    </w:p>
    <w:p w14:paraId="5B351682" w14:textId="77777777" w:rsidR="002265CA" w:rsidRDefault="002265CA" w:rsidP="00A77517">
      <w:pPr>
        <w:ind w:right="-87"/>
        <w:jc w:val="both"/>
      </w:pPr>
    </w:p>
    <w:p w14:paraId="1EAD5DB5" w14:textId="77777777" w:rsidR="002265CA" w:rsidRDefault="009363A6" w:rsidP="00A77517">
      <w:pPr>
        <w:ind w:right="-87"/>
        <w:jc w:val="both"/>
      </w:pPr>
      <w:r>
        <w:t xml:space="preserve">Please note </w:t>
      </w:r>
      <w:r>
        <w:rPr>
          <w:b/>
          <w:bCs/>
        </w:rPr>
        <w:t xml:space="preserve">Church Street, </w:t>
      </w:r>
      <w:proofErr w:type="spellStart"/>
      <w:r>
        <w:rPr>
          <w:b/>
          <w:bCs/>
        </w:rPr>
        <w:t>Longframlington</w:t>
      </w:r>
      <w:proofErr w:type="spellEnd"/>
      <w:r>
        <w:t>, closed from A697 for its entire length from 21</w:t>
      </w:r>
      <w:r>
        <w:rPr>
          <w:vertAlign w:val="superscript"/>
        </w:rPr>
        <w:t>st</w:t>
      </w:r>
      <w:r>
        <w:t xml:space="preserve"> to 25</w:t>
      </w:r>
      <w:r>
        <w:rPr>
          <w:vertAlign w:val="superscript"/>
        </w:rPr>
        <w:t>th</w:t>
      </w:r>
      <w:r>
        <w:t xml:space="preserve"> September for work to clear a water blockage.</w:t>
      </w:r>
    </w:p>
    <w:p w14:paraId="7BF0B27B" w14:textId="77777777" w:rsidR="002265CA" w:rsidRDefault="002265CA" w:rsidP="00A77517">
      <w:pPr>
        <w:ind w:right="-87"/>
        <w:jc w:val="both"/>
        <w:rPr>
          <w:b/>
          <w:bCs/>
        </w:rPr>
      </w:pPr>
    </w:p>
    <w:p w14:paraId="5BFC0EB2" w14:textId="77777777" w:rsidR="002265CA" w:rsidRDefault="009363A6" w:rsidP="00A77517">
      <w:pPr>
        <w:ind w:right="-87"/>
        <w:jc w:val="both"/>
        <w:rPr>
          <w:b/>
          <w:bCs/>
        </w:rPr>
      </w:pPr>
      <w:r>
        <w:rPr>
          <w:b/>
          <w:bCs/>
        </w:rPr>
        <w:t>The Bereavement Journey</w:t>
      </w:r>
      <w:r>
        <w:t xml:space="preserve"> booking is now open for the seven-session Bereavement Journey course Saturday </w:t>
      </w:r>
      <w:r>
        <w:rPr>
          <w:b/>
          <w:bCs/>
        </w:rPr>
        <w:t xml:space="preserve">3 October 10 am – 12 noon, at </w:t>
      </w:r>
      <w:proofErr w:type="spellStart"/>
      <w:r>
        <w:rPr>
          <w:b/>
          <w:bCs/>
        </w:rPr>
        <w:t>Acklington</w:t>
      </w:r>
      <w:proofErr w:type="spellEnd"/>
      <w:r>
        <w:rPr>
          <w:b/>
          <w:bCs/>
        </w:rPr>
        <w:t xml:space="preserve"> Village Hall</w:t>
      </w:r>
      <w:r>
        <w:t>. It is for anyone who has been bereaved at any time, poster available in church.</w:t>
      </w:r>
    </w:p>
    <w:p w14:paraId="6FCC9FCC" w14:textId="77777777" w:rsidR="002265CA" w:rsidRDefault="002265CA" w:rsidP="00A77517">
      <w:pPr>
        <w:ind w:right="-87"/>
        <w:jc w:val="both"/>
        <w:rPr>
          <w:b/>
          <w:bCs/>
        </w:rPr>
      </w:pPr>
    </w:p>
    <w:p w14:paraId="181B4CD9" w14:textId="7BA8C7CE" w:rsidR="002265CA" w:rsidRDefault="009363A6" w:rsidP="00A77517">
      <w:pPr>
        <w:ind w:right="-87"/>
        <w:jc w:val="both"/>
        <w:rPr>
          <w:b/>
          <w:bCs/>
        </w:rPr>
      </w:pPr>
      <w:r>
        <w:rPr>
          <w:b/>
          <w:bCs/>
        </w:rPr>
        <w:t>Choral Evensong, Newcastle Cathedral Choir, Sunday 18 October, 6</w:t>
      </w:r>
      <w:r>
        <w:rPr>
          <w:b/>
          <w:bCs/>
        </w:rPr>
        <w:t>pm St Bartholomew’s Church, Whittingham.</w:t>
      </w:r>
    </w:p>
    <w:p w14:paraId="6A5FDE7F" w14:textId="77777777" w:rsidR="002265CA" w:rsidRDefault="002265CA" w:rsidP="00A77517">
      <w:pPr>
        <w:ind w:right="-87"/>
        <w:jc w:val="both"/>
        <w:rPr>
          <w:b/>
          <w:bCs/>
        </w:rPr>
      </w:pPr>
    </w:p>
    <w:p w14:paraId="7AE79AC8" w14:textId="77777777" w:rsidR="002265CA" w:rsidRDefault="009363A6" w:rsidP="00A77517">
      <w:pPr>
        <w:ind w:right="-87"/>
        <w:jc w:val="both"/>
        <w:rPr>
          <w:b/>
          <w:bCs/>
        </w:rPr>
      </w:pPr>
      <w:r>
        <w:rPr>
          <w:b/>
          <w:bCs/>
        </w:rPr>
        <w:t>Coffee following Church Service – Sundays</w:t>
      </w:r>
      <w:r>
        <w:t xml:space="preserve"> – please add your name to the list which is now housed in the Community Room together with the Calendar of events.</w:t>
      </w:r>
    </w:p>
    <w:p w14:paraId="2229D309" w14:textId="77777777" w:rsidR="002265CA" w:rsidRDefault="002265CA" w:rsidP="00A77517">
      <w:pPr>
        <w:ind w:right="-87"/>
        <w:jc w:val="both"/>
      </w:pPr>
    </w:p>
    <w:p w14:paraId="3991B4CC" w14:textId="31FC78C2" w:rsidR="002265CA" w:rsidRDefault="009363A6" w:rsidP="00A77517">
      <w:pPr>
        <w:ind w:right="-87"/>
        <w:jc w:val="both"/>
        <w:rPr>
          <w:b/>
          <w:bCs/>
        </w:rPr>
      </w:pPr>
      <w:r>
        <w:rPr>
          <w:b/>
          <w:bCs/>
        </w:rPr>
        <w:t>MACMILLAN</w:t>
      </w:r>
      <w:r>
        <w:t xml:space="preserve"> </w:t>
      </w:r>
      <w:r>
        <w:rPr>
          <w:b/>
          <w:bCs/>
        </w:rPr>
        <w:t>COFFEE MORNING</w:t>
      </w:r>
      <w:r>
        <w:t xml:space="preserve"> </w:t>
      </w:r>
      <w:r w:rsidR="00A77517">
        <w:t xml:space="preserve">– </w:t>
      </w:r>
      <w:r>
        <w:t xml:space="preserve">hosted by </w:t>
      </w:r>
      <w:r>
        <w:rPr>
          <w:b/>
          <w:bCs/>
        </w:rPr>
        <w:t xml:space="preserve">Village </w:t>
      </w:r>
      <w:proofErr w:type="gramStart"/>
      <w:r>
        <w:rPr>
          <w:b/>
          <w:bCs/>
        </w:rPr>
        <w:t>Voices</w:t>
      </w:r>
      <w:r>
        <w:t xml:space="preserve">  in</w:t>
      </w:r>
      <w:proofErr w:type="gramEnd"/>
      <w:r>
        <w:t xml:space="preserve"> </w:t>
      </w:r>
      <w:r>
        <w:rPr>
          <w:b/>
          <w:bCs/>
        </w:rPr>
        <w:t>St Mary’s Community Room</w:t>
      </w:r>
      <w:r>
        <w:t xml:space="preserve">, </w:t>
      </w:r>
      <w:r>
        <w:rPr>
          <w:b/>
          <w:bCs/>
        </w:rPr>
        <w:t>Monday 28</w:t>
      </w:r>
      <w:r>
        <w:rPr>
          <w:b/>
          <w:bCs/>
          <w:vertAlign w:val="superscript"/>
        </w:rPr>
        <w:t>th</w:t>
      </w:r>
      <w:r>
        <w:rPr>
          <w:b/>
          <w:bCs/>
        </w:rPr>
        <w:t xml:space="preserve"> September 11.30 – 1 pm</w:t>
      </w:r>
      <w:r>
        <w:t>.  Come along and support this amazing cause – Enjoy a cuppa and a cake.</w:t>
      </w:r>
    </w:p>
    <w:p w14:paraId="25D1B640" w14:textId="77777777" w:rsidR="002265CA" w:rsidRDefault="002265CA" w:rsidP="00A77517">
      <w:pPr>
        <w:ind w:right="-1054"/>
        <w:jc w:val="both"/>
        <w:rPr>
          <w:b/>
          <w:bCs/>
        </w:rPr>
      </w:pPr>
    </w:p>
    <w:p w14:paraId="0728D3A6" w14:textId="77777777" w:rsidR="00A77517" w:rsidRDefault="009363A6" w:rsidP="00A77517">
      <w:pPr>
        <w:pStyle w:val="BodyText"/>
        <w:spacing w:line="240" w:lineRule="auto"/>
        <w:jc w:val="both"/>
      </w:pPr>
      <w:r>
        <w:rPr>
          <w:rStyle w:val="Hyperlink"/>
          <w:color w:val="000000"/>
          <w:u w:val="none"/>
        </w:rPr>
        <w:t xml:space="preserve">Thank you for your giving to the life and work of our church.  Our offering is taken during the third hymn, and there is a collection giving point at the back of the church for use after the service if you prefer.  Regular giving by Standing Order with Gift Aid is particularly valuable to the church – speak to Audrey (01665 570 922) for more information and blank forms. All our news and much more available on our Facebook page </w:t>
      </w:r>
      <w:hyperlink r:id="rId6">
        <w:r>
          <w:rPr>
            <w:rStyle w:val="Hyperlink"/>
            <w:color w:val="000000"/>
            <w:u w:val="none"/>
          </w:rPr>
          <w:t>https:www.facebook.com/SMCLongfram/?ti=as</w:t>
        </w:r>
      </w:hyperlink>
      <w:r>
        <w:rPr>
          <w:rStyle w:val="Hyperlink"/>
          <w:color w:val="000000"/>
          <w:u w:val="none"/>
        </w:rPr>
        <w:t xml:space="preserve"> and  You Tube</w:t>
      </w:r>
      <w:r w:rsidR="00A77517">
        <w:rPr>
          <w:rStyle w:val="Hyperlink"/>
          <w:color w:val="000000"/>
          <w:u w:val="none"/>
        </w:rPr>
        <w:t xml:space="preserve"> </w:t>
      </w:r>
      <w:r>
        <w:rPr>
          <w:rStyle w:val="Hyperlink"/>
          <w:color w:val="000000"/>
          <w:u w:val="none"/>
        </w:rPr>
        <w:t>channel</w:t>
      </w:r>
      <w:r w:rsidR="00A77517">
        <w:rPr>
          <w:rStyle w:val="Hyperlink"/>
          <w:color w:val="000000"/>
          <w:u w:val="none"/>
        </w:rPr>
        <w:t xml:space="preserve"> </w:t>
      </w:r>
      <w:hyperlink r:id="rId7">
        <w:r>
          <w:rPr>
            <w:rStyle w:val="Hyperlink"/>
            <w:color w:val="000000"/>
            <w:u w:val="none"/>
          </w:rPr>
          <w:t>https:www.youtube.com/@stmichaelsfeltonstmaryslon</w:t>
        </w:r>
      </w:hyperlink>
      <w:r w:rsidR="00A77517">
        <w:t>.</w:t>
      </w:r>
    </w:p>
    <w:p w14:paraId="580BD432" w14:textId="77777777" w:rsidR="00A77517" w:rsidRDefault="009363A6" w:rsidP="00A77517">
      <w:pPr>
        <w:pStyle w:val="BodyText"/>
        <w:spacing w:line="240" w:lineRule="auto"/>
        <w:jc w:val="both"/>
        <w:rPr>
          <w:rStyle w:val="Hyperlink"/>
          <w:color w:val="000000"/>
          <w:u w:val="none"/>
        </w:rPr>
      </w:pPr>
      <w:r>
        <w:rPr>
          <w:rStyle w:val="Hyperlink"/>
          <w:color w:val="000000"/>
          <w:u w:val="none"/>
        </w:rPr>
        <w:t>Priest in Charge: Rev Rich Townend</w:t>
      </w:r>
      <w:r w:rsidR="00A77517">
        <w:rPr>
          <w:rStyle w:val="Hyperlink"/>
          <w:color w:val="000000"/>
          <w:u w:val="none"/>
        </w:rPr>
        <w:t>.</w:t>
      </w:r>
      <w:r>
        <w:rPr>
          <w:rStyle w:val="Hyperlink"/>
          <w:color w:val="000000"/>
          <w:u w:val="none"/>
        </w:rPr>
        <w:t xml:space="preserve"> Phone 01670 719470</w:t>
      </w:r>
      <w:r w:rsidR="00A77517">
        <w:rPr>
          <w:rStyle w:val="Hyperlink"/>
          <w:color w:val="000000"/>
          <w:u w:val="none"/>
        </w:rPr>
        <w:t>.</w:t>
      </w:r>
      <w:r>
        <w:rPr>
          <w:rStyle w:val="Hyperlink"/>
          <w:color w:val="000000"/>
          <w:u w:val="none"/>
        </w:rPr>
        <w:t xml:space="preserve"> Email:</w:t>
      </w:r>
      <w:hyperlink r:id="rId8">
        <w:r>
          <w:rPr>
            <w:rStyle w:val="Hyperlink"/>
            <w:color w:val="000000"/>
            <w:u w:val="none"/>
          </w:rPr>
          <w:t>revrichtea@gmail.com</w:t>
        </w:r>
      </w:hyperlink>
      <w:r w:rsidR="00A77517">
        <w:t>.</w:t>
      </w:r>
      <w:r>
        <w:rPr>
          <w:rStyle w:val="Hyperlink"/>
          <w:color w:val="000000"/>
          <w:u w:val="none"/>
        </w:rPr>
        <w:t xml:space="preserve"> Regular day off is</w:t>
      </w:r>
      <w:r>
        <w:rPr>
          <w:rStyle w:val="Hyperlink"/>
          <w:color w:val="000000"/>
          <w:u w:val="none"/>
        </w:rPr>
        <w:t xml:space="preserve"> Monday</w:t>
      </w:r>
      <w:r w:rsidR="00A77517">
        <w:rPr>
          <w:rStyle w:val="Hyperlink"/>
          <w:color w:val="000000"/>
          <w:u w:val="none"/>
        </w:rPr>
        <w:t>.</w:t>
      </w:r>
    </w:p>
    <w:p w14:paraId="79497B4E" w14:textId="69055DD8" w:rsidR="002265CA" w:rsidRDefault="00A77517" w:rsidP="00A77517">
      <w:pPr>
        <w:pStyle w:val="BodyText"/>
        <w:spacing w:line="240" w:lineRule="auto"/>
        <w:jc w:val="both"/>
        <w:rPr>
          <w:rStyle w:val="Hyperlink"/>
          <w:color w:val="000000"/>
          <w:u w:val="none"/>
        </w:rPr>
      </w:pPr>
      <w:r>
        <w:rPr>
          <w:rStyle w:val="Hyperlink"/>
          <w:color w:val="000000"/>
          <w:u w:val="none"/>
        </w:rPr>
        <w:t>F</w:t>
      </w:r>
      <w:r w:rsidR="009363A6">
        <w:rPr>
          <w:rStyle w:val="Hyperlink"/>
          <w:color w:val="000000"/>
          <w:u w:val="none"/>
        </w:rPr>
        <w:t xml:space="preserve">or St Mary’s information contact Veronica Thomson (01665 570 807) or Audrey Truman (01665 570922). </w:t>
      </w:r>
    </w:p>
    <w:p w14:paraId="130C592C" w14:textId="77777777" w:rsidR="002265CA" w:rsidRDefault="002265CA" w:rsidP="00A77517">
      <w:pPr>
        <w:pStyle w:val="BodyText"/>
        <w:spacing w:line="240" w:lineRule="auto"/>
        <w:jc w:val="both"/>
      </w:pPr>
    </w:p>
    <w:sectPr w:rsidR="002265CA">
      <w:pgSz w:w="11906" w:h="16838"/>
      <w:pgMar w:top="1077" w:right="1531" w:bottom="567" w:left="153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Gothic">
    <w:altName w:val="Cambria"/>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7551"/>
    <w:multiLevelType w:val="multilevel"/>
    <w:tmpl w:val="A02085E4"/>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8813176"/>
    <w:multiLevelType w:val="multilevel"/>
    <w:tmpl w:val="63B0E8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99228549">
    <w:abstractNumId w:val="0"/>
  </w:num>
  <w:num w:numId="2" w16cid:durableId="43336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autoHyphenation/>
  <w:hyphenationZone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2265CA"/>
    <w:rsid w:val="002265CA"/>
    <w:rsid w:val="00A77517"/>
    <w:rsid w:val="00EB305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9383"/>
  <w15:docId w15:val="{39D903CA-F4FD-4659-A32D-7E770D00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SimSun" w:hAnsi="Times New Roman" w:cs="Arial"/>
        <w:kern w:val="2"/>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rFonts w:eastAsia="Times New Roman" w:cs="Times New Roman"/>
      <w:kern w:val="0"/>
      <w:sz w:val="24"/>
      <w:lang w:bidi="ar-SA"/>
    </w:rPr>
  </w:style>
  <w:style w:type="paragraph" w:styleId="Heading1">
    <w:name w:val="heading 1"/>
    <w:basedOn w:val="Normal"/>
    <w:next w:val="Normal"/>
    <w:uiPriority w:val="9"/>
    <w:qFormat/>
    <w:pPr>
      <w:keepNext/>
      <w:numPr>
        <w:numId w:val="1"/>
      </w:numPr>
      <w:ind w:left="0" w:right="-1054" w:firstLine="0"/>
      <w:outlineLvl w:val="0"/>
    </w:pPr>
    <w:rPr>
      <w:sz w:val="40"/>
    </w:rPr>
  </w:style>
  <w:style w:type="paragraph" w:styleId="Heading2">
    <w:name w:val="heading 2"/>
    <w:basedOn w:val="Normal"/>
    <w:next w:val="Normal"/>
    <w:uiPriority w:val="9"/>
    <w:semiHidden/>
    <w:unhideWhenUsed/>
    <w:qFormat/>
    <w:pPr>
      <w:keepNext/>
      <w:numPr>
        <w:ilvl w:val="1"/>
        <w:numId w:val="1"/>
      </w:numPr>
      <w:outlineLvl w:val="1"/>
    </w:pPr>
    <w:rPr>
      <w:rFonts w:ascii="CenturyGothic" w:hAnsi="CenturyGothic" w:cs="CenturyGothic"/>
      <w:b/>
      <w:bCs/>
      <w:sz w:val="21"/>
      <w:szCs w:val="21"/>
      <w:lang w:val="en-US"/>
    </w:rPr>
  </w:style>
  <w:style w:type="paragraph" w:styleId="Heading3">
    <w:name w:val="heading 3"/>
    <w:basedOn w:val="Normal"/>
    <w:next w:val="Normal"/>
    <w:uiPriority w:val="9"/>
    <w:semiHidden/>
    <w:unhideWhenUsed/>
    <w:qFormat/>
    <w:pPr>
      <w:keepNext/>
      <w:keepLines/>
      <w:spacing w:before="160" w:after="80"/>
      <w:outlineLvl w:val="2"/>
    </w:pPr>
    <w:rPr>
      <w:rFonts w:eastAsia="NSimSun" w:cs="Arial"/>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NSimSun" w:cs="Arial"/>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NSimSun" w:cs="Arial"/>
      <w:color w:val="2F5496"/>
    </w:rPr>
  </w:style>
  <w:style w:type="paragraph" w:styleId="Heading6">
    <w:name w:val="heading 6"/>
    <w:basedOn w:val="Normal"/>
    <w:next w:val="Normal"/>
    <w:uiPriority w:val="9"/>
    <w:semiHidden/>
    <w:unhideWhenUsed/>
    <w:qFormat/>
    <w:pPr>
      <w:keepNext/>
      <w:keepLines/>
      <w:spacing w:before="40"/>
      <w:outlineLvl w:val="5"/>
    </w:pPr>
    <w:rPr>
      <w:rFonts w:eastAsia="NSimSun" w:cs="Arial"/>
      <w:i/>
      <w:iCs/>
      <w:color w:val="595959"/>
    </w:rPr>
  </w:style>
  <w:style w:type="paragraph" w:styleId="Heading7">
    <w:name w:val="heading 7"/>
    <w:basedOn w:val="Normal"/>
    <w:next w:val="Normal"/>
    <w:qFormat/>
    <w:pPr>
      <w:keepNext/>
      <w:keepLines/>
      <w:spacing w:before="40"/>
      <w:outlineLvl w:val="6"/>
    </w:pPr>
    <w:rPr>
      <w:rFonts w:eastAsia="NSimSun" w:cs="Arial"/>
      <w:color w:val="595959"/>
    </w:rPr>
  </w:style>
  <w:style w:type="paragraph" w:styleId="Heading8">
    <w:name w:val="heading 8"/>
    <w:basedOn w:val="Normal"/>
    <w:next w:val="Normal"/>
    <w:qFormat/>
    <w:pPr>
      <w:keepNext/>
      <w:keepLines/>
      <w:outlineLvl w:val="7"/>
    </w:pPr>
    <w:rPr>
      <w:rFonts w:eastAsia="NSimSun" w:cs="Arial"/>
      <w:i/>
      <w:iCs/>
      <w:color w:val="272727"/>
    </w:rPr>
  </w:style>
  <w:style w:type="paragraph" w:styleId="Heading9">
    <w:name w:val="heading 9"/>
    <w:basedOn w:val="Normal"/>
    <w:next w:val="Normal"/>
    <w:qFormat/>
    <w:pPr>
      <w:keepNext/>
      <w:keepLines/>
      <w:outlineLvl w:val="8"/>
    </w:pPr>
    <w:rPr>
      <w:rFonts w:eastAsia="NSimSun" w:cs="Arial"/>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styleId="Hyperlink">
    <w:name w:val="Hyperlink"/>
    <w:qFormat/>
    <w:rPr>
      <w:color w:val="000080"/>
      <w:u w:val="single"/>
    </w:rPr>
  </w:style>
  <w:style w:type="character" w:customStyle="1" w:styleId="FootnoteCharactersuser">
    <w:name w:val="Footnote Characters (user)"/>
    <w:qFormat/>
  </w:style>
  <w:style w:type="character" w:customStyle="1" w:styleId="EndnoteCharactersuser">
    <w:name w:val="Endnote Characters (user)"/>
    <w:qFormat/>
  </w:style>
  <w:style w:type="character" w:customStyle="1" w:styleId="VisitedInternetLink">
    <w:name w:val="Visited Internet Link"/>
    <w:qFormat/>
    <w:rPr>
      <w:color w:val="800000"/>
      <w:u w:val="single"/>
      <w:lang/>
    </w:rPr>
  </w:style>
  <w:style w:type="character" w:styleId="IntenseReference">
    <w:name w:val="Intense Reference"/>
    <w:basedOn w:val="DefaultParagraphFont"/>
    <w:qFormat/>
    <w:rPr>
      <w:b/>
      <w:bCs/>
      <w:smallCaps/>
      <w:color w:val="2F5496"/>
      <w:spacing w:val="5"/>
    </w:rPr>
  </w:style>
  <w:style w:type="character" w:customStyle="1" w:styleId="IntenseQuoteChar">
    <w:name w:val="Intense Quote Char"/>
    <w:basedOn w:val="DefaultParagraphFont"/>
    <w:qFormat/>
    <w:rPr>
      <w:i/>
      <w:iCs/>
      <w:color w:val="2F5496"/>
    </w:rPr>
  </w:style>
  <w:style w:type="character" w:styleId="IntenseEmphasis">
    <w:name w:val="Intense Emphasis"/>
    <w:basedOn w:val="DefaultParagraphFont"/>
    <w:qFormat/>
    <w:rPr>
      <w:i/>
      <w:iCs/>
      <w:color w:val="2F5496"/>
    </w:rPr>
  </w:style>
  <w:style w:type="character" w:customStyle="1" w:styleId="QuoteChar">
    <w:name w:val="Quote Char"/>
    <w:basedOn w:val="DefaultParagraphFont"/>
    <w:qFormat/>
    <w:rPr>
      <w:i/>
      <w:iCs/>
      <w:color w:val="404040"/>
    </w:rPr>
  </w:style>
  <w:style w:type="character" w:customStyle="1" w:styleId="SubtitleChar">
    <w:name w:val="Subtitle Char"/>
    <w:basedOn w:val="DefaultParagraphFont"/>
    <w:qFormat/>
    <w:rPr>
      <w:rFonts w:eastAsia="NSimSun" w:cs="Arial"/>
      <w:color w:val="595959"/>
      <w:spacing w:val="15"/>
      <w:sz w:val="28"/>
      <w:szCs w:val="28"/>
    </w:rPr>
  </w:style>
  <w:style w:type="character" w:customStyle="1" w:styleId="TitleChar">
    <w:name w:val="Title Char"/>
    <w:basedOn w:val="DefaultParagraphFont"/>
    <w:qFormat/>
    <w:rPr>
      <w:rFonts w:ascii="Calibri Light" w:eastAsia="NSimSun" w:hAnsi="Calibri Light" w:cs="Arial"/>
      <w:spacing w:val="-10"/>
      <w:kern w:val="2"/>
      <w:sz w:val="56"/>
      <w:szCs w:val="56"/>
    </w:rPr>
  </w:style>
  <w:style w:type="character" w:customStyle="1" w:styleId="Heading9Char">
    <w:name w:val="Heading 9 Char"/>
    <w:basedOn w:val="DefaultParagraphFont"/>
    <w:qFormat/>
    <w:rPr>
      <w:rFonts w:eastAsia="NSimSun" w:cs="Arial"/>
      <w:color w:val="272727"/>
    </w:rPr>
  </w:style>
  <w:style w:type="character" w:customStyle="1" w:styleId="Heading8Char">
    <w:name w:val="Heading 8 Char"/>
    <w:basedOn w:val="DefaultParagraphFont"/>
    <w:qFormat/>
    <w:rPr>
      <w:rFonts w:eastAsia="NSimSun" w:cs="Arial"/>
      <w:i/>
      <w:iCs/>
      <w:color w:val="272727"/>
    </w:rPr>
  </w:style>
  <w:style w:type="character" w:customStyle="1" w:styleId="Heading7Char">
    <w:name w:val="Heading 7 Char"/>
    <w:basedOn w:val="DefaultParagraphFont"/>
    <w:qFormat/>
    <w:rPr>
      <w:rFonts w:eastAsia="NSimSun" w:cs="Arial"/>
      <w:color w:val="595959"/>
    </w:rPr>
  </w:style>
  <w:style w:type="character" w:customStyle="1" w:styleId="Heading6Char">
    <w:name w:val="Heading 6 Char"/>
    <w:basedOn w:val="DefaultParagraphFont"/>
    <w:qFormat/>
    <w:rPr>
      <w:rFonts w:eastAsia="NSimSun" w:cs="Arial"/>
      <w:i/>
      <w:iCs/>
      <w:color w:val="595959"/>
    </w:rPr>
  </w:style>
  <w:style w:type="character" w:customStyle="1" w:styleId="Heading5Char">
    <w:name w:val="Heading 5 Char"/>
    <w:basedOn w:val="DefaultParagraphFont"/>
    <w:qFormat/>
    <w:rPr>
      <w:rFonts w:eastAsia="NSimSun" w:cs="Arial"/>
      <w:color w:val="2F5496"/>
    </w:rPr>
  </w:style>
  <w:style w:type="character" w:customStyle="1" w:styleId="Heading4Char">
    <w:name w:val="Heading 4 Char"/>
    <w:basedOn w:val="DefaultParagraphFont"/>
    <w:qFormat/>
    <w:rPr>
      <w:rFonts w:eastAsia="NSimSun" w:cs="Arial"/>
      <w:i/>
      <w:iCs/>
      <w:color w:val="2F5496"/>
    </w:rPr>
  </w:style>
  <w:style w:type="character" w:customStyle="1" w:styleId="Heading3Char">
    <w:name w:val="Heading 3 Char"/>
    <w:basedOn w:val="DefaultParagraphFont"/>
    <w:qFormat/>
    <w:rPr>
      <w:rFonts w:eastAsia="NSimSun" w:cs="Arial"/>
      <w:color w:val="2F5496"/>
      <w:sz w:val="28"/>
      <w:szCs w:val="28"/>
    </w:rPr>
  </w:style>
  <w:style w:type="character" w:customStyle="1" w:styleId="Heading2Char">
    <w:name w:val="Heading 2 Char"/>
    <w:basedOn w:val="DefaultParagraphFont"/>
    <w:qFormat/>
    <w:rPr>
      <w:rFonts w:ascii="Calibri Light" w:eastAsia="NSimSun" w:hAnsi="Calibri Light" w:cs="Arial"/>
      <w:color w:val="2F5496"/>
      <w:sz w:val="32"/>
      <w:szCs w:val="32"/>
    </w:rPr>
  </w:style>
  <w:style w:type="character" w:customStyle="1" w:styleId="Heading1Char">
    <w:name w:val="Heading 1 Char"/>
    <w:basedOn w:val="DefaultParagraphFont"/>
    <w:qFormat/>
    <w:rPr>
      <w:rFonts w:ascii="Calibri Light" w:eastAsia="NSimSun" w:hAnsi="Calibri Light" w:cs="Arial"/>
      <w:color w:val="2F5496"/>
      <w:sz w:val="40"/>
      <w:szCs w:val="40"/>
    </w:rPr>
  </w:style>
  <w:style w:type="paragraph" w:customStyle="1" w:styleId="Heading">
    <w:name w:val="Heading"/>
    <w:basedOn w:val="Normal"/>
    <w:next w:val="BodyText"/>
    <w:qFormat/>
    <w:pPr>
      <w:keepNext/>
      <w:spacing w:before="240" w:after="120"/>
    </w:pPr>
    <w:rPr>
      <w:rFonts w:eastAsia="Microsoft YaHei"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BalloonText">
    <w:name w:val="Balloon Text"/>
    <w:basedOn w:val="Normal"/>
    <w:qFormat/>
    <w:rPr>
      <w:rFonts w:ascii="Tahoma" w:hAnsi="Tahoma" w:cs="Tahoma"/>
      <w:sz w:val="16"/>
      <w:szCs w:val="16"/>
    </w:rPr>
  </w:style>
  <w:style w:type="paragraph" w:customStyle="1" w:styleId="ListContents">
    <w:name w:val="List Contents"/>
    <w:basedOn w:val="Normal"/>
    <w:qFormat/>
    <w:pPr>
      <w:ind w:left="567"/>
    </w:pPr>
  </w:style>
  <w:style w:type="paragraph" w:styleId="IntenseQuote">
    <w:name w:val="Intense Quote"/>
    <w:basedOn w:val="Normal"/>
    <w:next w:val="Normal"/>
    <w:qFormat/>
    <w:pPr>
      <w:pBdr>
        <w:top w:val="single" w:sz="4" w:space="10" w:color="2F5496"/>
        <w:bottom w:val="single" w:sz="4" w:space="10" w:color="2F5496"/>
      </w:pBdr>
      <w:spacing w:before="360" w:after="360"/>
      <w:ind w:left="864" w:right="864"/>
      <w:jc w:val="center"/>
    </w:pPr>
    <w:rPr>
      <w:i/>
      <w:iCs/>
      <w:color w:val="2F5496"/>
    </w:rPr>
  </w:style>
  <w:style w:type="paragraph" w:styleId="ListParagraph">
    <w:name w:val="List Paragraph"/>
    <w:basedOn w:val="Normal"/>
    <w:qFormat/>
    <w:pPr>
      <w:spacing w:after="160"/>
      <w:ind w:left="720"/>
      <w:contextualSpacing/>
    </w:pPr>
  </w:style>
  <w:style w:type="paragraph" w:styleId="Quote">
    <w:name w:val="Quote"/>
    <w:basedOn w:val="Normal"/>
    <w:next w:val="Normal"/>
    <w:qFormat/>
    <w:pPr>
      <w:spacing w:before="160" w:after="160"/>
      <w:jc w:val="center"/>
    </w:pPr>
    <w:rPr>
      <w:i/>
      <w:iCs/>
      <w:color w:val="404040"/>
    </w:rPr>
  </w:style>
  <w:style w:type="paragraph" w:styleId="Subtitle">
    <w:name w:val="Subtitle"/>
    <w:basedOn w:val="Normal"/>
    <w:next w:val="Normal"/>
    <w:uiPriority w:val="11"/>
    <w:qFormat/>
    <w:rPr>
      <w:rFonts w:eastAsia="NSimSun" w:cs="Arial"/>
      <w:color w:val="595959"/>
      <w:spacing w:val="15"/>
      <w:sz w:val="28"/>
      <w:szCs w:val="28"/>
    </w:rPr>
  </w:style>
  <w:style w:type="paragraph" w:styleId="Title">
    <w:name w:val="Title"/>
    <w:basedOn w:val="Normal"/>
    <w:next w:val="Normal"/>
    <w:uiPriority w:val="10"/>
    <w:qFormat/>
    <w:pPr>
      <w:spacing w:after="80"/>
      <w:contextualSpacing/>
    </w:pPr>
    <w:rPr>
      <w:rFonts w:ascii="Calibri Light" w:eastAsia="NSimSun" w:hAnsi="Calibri Light" w:cs="Arial"/>
      <w:spacing w:val="-10"/>
      <w:kern w:val="2"/>
      <w:sz w:val="56"/>
      <w:szCs w:val="56"/>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vrichtea@gmail.com" TargetMode="External"/><Relationship Id="rId3" Type="http://schemas.openxmlformats.org/officeDocument/2006/relationships/settings" Target="settings.xml"/><Relationship Id="rId7" Type="http://schemas.openxmlformats.org/officeDocument/2006/relationships/hyperlink" Target="https://www.youtube.com/@stmichaelsfeltonstmaryslon41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SMCLongfram/?ti=a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2320</TotalTime>
  <Pages>1</Pages>
  <Words>439</Words>
  <Characters>2503</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Duke of Northumberland</dc:title>
  <dc:subject/>
  <dc:creator> simon j h white</dc:creator>
  <dc:description/>
  <cp:lastModifiedBy/>
  <cp:revision>281</cp:revision>
  <cp:lastPrinted>2026-09-09T12:51:00Z</cp:lastPrinted>
  <dcterms:created xsi:type="dcterms:W3CDTF">2011-06-16T14:21:00Z</dcterms:created>
  <dcterms:modified xsi:type="dcterms:W3CDTF">2026-09-09T12:55:00Z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-67522342</vt:i4>
  </property>
  <property fmtid="{D5CDD505-2E9C-101B-9397-08002B2CF9AE}" pid="3" name="_AuthorEmail">
    <vt:lpwstr>ianandkate.watson@virgin.net</vt:lpwstr>
  </property>
  <property fmtid="{D5CDD505-2E9C-101B-9397-08002B2CF9AE}" pid="4" name="_AuthorEmailDisplayName">
    <vt:lpwstr>Ian and Kate Watson</vt:lpwstr>
  </property>
  <property fmtid="{D5CDD505-2E9C-101B-9397-08002B2CF9AE}" pid="5" name="_EmailSubject">
    <vt:lpwstr>Funding Letter</vt:lpwstr>
  </property>
  <property fmtid="{D5CDD505-2E9C-101B-9397-08002B2CF9AE}" pid="6" name="_ReviewingToolsShownOnce">
    <vt:lpwstr/>
  </property>
</Properties>
</file>