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DCCF2" w14:textId="1A44A7AF" w:rsidR="002A3226" w:rsidRDefault="009D585E">
      <w:pPr>
        <w:rPr>
          <w:sz w:val="36"/>
          <w:szCs w:val="36"/>
          <w:lang w:val="en-US"/>
        </w:rPr>
      </w:pPr>
      <w:r w:rsidRPr="009D585E">
        <w:rPr>
          <w:sz w:val="36"/>
          <w:szCs w:val="36"/>
          <w:lang w:val="en-US"/>
        </w:rPr>
        <w:t>20</w:t>
      </w:r>
      <w:r w:rsidRPr="009D585E">
        <w:rPr>
          <w:sz w:val="36"/>
          <w:szCs w:val="36"/>
          <w:vertAlign w:val="superscript"/>
          <w:lang w:val="en-US"/>
        </w:rPr>
        <w:t>th</w:t>
      </w:r>
      <w:r w:rsidRPr="009D585E">
        <w:rPr>
          <w:sz w:val="36"/>
          <w:szCs w:val="36"/>
          <w:lang w:val="en-US"/>
        </w:rPr>
        <w:t xml:space="preserve"> September 2026                               Sixteenth Sunday after Trinity </w:t>
      </w:r>
    </w:p>
    <w:p w14:paraId="064754C3" w14:textId="7DAB7B27" w:rsidR="009D585E" w:rsidRPr="009D585E" w:rsidRDefault="009D585E" w:rsidP="009D585E">
      <w:pPr>
        <w:spacing w:after="0" w:line="240" w:lineRule="auto"/>
        <w:outlineLvl w:val="0"/>
        <w:rPr>
          <w:rFonts w:ascii="Segoe UI" w:eastAsia="Times New Roman" w:hAnsi="Segoe UI" w:cs="Segoe UI"/>
          <w:color w:val="000000"/>
          <w:kern w:val="36"/>
          <w:sz w:val="48"/>
          <w:szCs w:val="48"/>
          <w:lang w:eastAsia="en-GB"/>
          <w14:ligatures w14:val="none"/>
        </w:rPr>
      </w:pPr>
      <w:r>
        <w:rPr>
          <w:rFonts w:ascii="Segoe UI" w:eastAsia="Times New Roman" w:hAnsi="Segoe UI" w:cs="Segoe UI"/>
          <w:color w:val="000000"/>
          <w:kern w:val="36"/>
          <w:sz w:val="48"/>
          <w:szCs w:val="48"/>
          <w:lang w:eastAsia="en-GB"/>
          <w14:ligatures w14:val="none"/>
        </w:rPr>
        <w:t>J</w:t>
      </w:r>
      <w:r w:rsidRPr="009D585E">
        <w:rPr>
          <w:rFonts w:ascii="Segoe UI" w:eastAsia="Times New Roman" w:hAnsi="Segoe UI" w:cs="Segoe UI"/>
          <w:color w:val="000000"/>
          <w:kern w:val="36"/>
          <w:sz w:val="48"/>
          <w:szCs w:val="48"/>
          <w:lang w:eastAsia="en-GB"/>
          <w14:ligatures w14:val="none"/>
        </w:rPr>
        <w:t>onah 3</w:t>
      </w:r>
    </w:p>
    <w:p w14:paraId="74EACA66" w14:textId="77777777" w:rsidR="009D585E" w:rsidRPr="009D585E" w:rsidRDefault="009D585E" w:rsidP="009D585E">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9D585E">
        <w:rPr>
          <w:rFonts w:ascii="Segoe UI" w:eastAsia="Times New Roman" w:hAnsi="Segoe UI" w:cs="Segoe UI"/>
          <w:color w:val="000000"/>
          <w:kern w:val="0"/>
          <w:sz w:val="24"/>
          <w:szCs w:val="24"/>
          <w:lang w:eastAsia="en-GB"/>
          <w14:ligatures w14:val="none"/>
        </w:rPr>
        <w:t>The word of the </w:t>
      </w:r>
      <w:r w:rsidRPr="009D585E">
        <w:rPr>
          <w:rFonts w:ascii="Segoe UI" w:eastAsia="Times New Roman" w:hAnsi="Segoe UI" w:cs="Segoe UI"/>
          <w:smallCaps/>
          <w:color w:val="000000"/>
          <w:kern w:val="0"/>
          <w:sz w:val="24"/>
          <w:szCs w:val="24"/>
          <w:lang w:eastAsia="en-GB"/>
          <w14:ligatures w14:val="none"/>
        </w:rPr>
        <w:t>Lord</w:t>
      </w:r>
      <w:r w:rsidRPr="009D585E">
        <w:rPr>
          <w:rFonts w:ascii="Segoe UI" w:eastAsia="Times New Roman" w:hAnsi="Segoe UI" w:cs="Segoe UI"/>
          <w:color w:val="000000"/>
          <w:kern w:val="0"/>
          <w:sz w:val="24"/>
          <w:szCs w:val="24"/>
          <w:lang w:eastAsia="en-GB"/>
          <w14:ligatures w14:val="none"/>
        </w:rPr>
        <w:t> came to Jonah a second time, saying, ‘Get up, go to Nineveh, that great city, and proclaim to it the message that I tell you.’ </w:t>
      </w:r>
      <w:proofErr w:type="gramStart"/>
      <w:r w:rsidRPr="009D585E">
        <w:rPr>
          <w:rFonts w:ascii="Segoe UI" w:eastAsia="Times New Roman" w:hAnsi="Segoe UI" w:cs="Segoe UI"/>
          <w:color w:val="000000"/>
          <w:kern w:val="0"/>
          <w:sz w:val="24"/>
          <w:szCs w:val="24"/>
          <w:lang w:eastAsia="en-GB"/>
          <w14:ligatures w14:val="none"/>
        </w:rPr>
        <w:t>So</w:t>
      </w:r>
      <w:proofErr w:type="gramEnd"/>
      <w:r w:rsidRPr="009D585E">
        <w:rPr>
          <w:rFonts w:ascii="Segoe UI" w:eastAsia="Times New Roman" w:hAnsi="Segoe UI" w:cs="Segoe UI"/>
          <w:color w:val="000000"/>
          <w:kern w:val="0"/>
          <w:sz w:val="24"/>
          <w:szCs w:val="24"/>
          <w:lang w:eastAsia="en-GB"/>
          <w14:ligatures w14:val="none"/>
        </w:rPr>
        <w:t xml:space="preserve"> Jonah set out and went to Nineveh, according to the word of the </w:t>
      </w:r>
      <w:r w:rsidRPr="009D585E">
        <w:rPr>
          <w:rFonts w:ascii="Segoe UI" w:eastAsia="Times New Roman" w:hAnsi="Segoe UI" w:cs="Segoe UI"/>
          <w:smallCaps/>
          <w:color w:val="000000"/>
          <w:kern w:val="0"/>
          <w:sz w:val="24"/>
          <w:szCs w:val="24"/>
          <w:lang w:eastAsia="en-GB"/>
          <w14:ligatures w14:val="none"/>
        </w:rPr>
        <w:t>Lord</w:t>
      </w:r>
      <w:r w:rsidRPr="009D585E">
        <w:rPr>
          <w:rFonts w:ascii="Segoe UI" w:eastAsia="Times New Roman" w:hAnsi="Segoe UI" w:cs="Segoe UI"/>
          <w:color w:val="000000"/>
          <w:kern w:val="0"/>
          <w:sz w:val="24"/>
          <w:szCs w:val="24"/>
          <w:lang w:eastAsia="en-GB"/>
          <w14:ligatures w14:val="none"/>
        </w:rPr>
        <w:t>. Now Nineveh was an exceedingly large city, a three days’ walk across. Jonah began to go into the city, going a day’s walk. And he cried out, ‘Forty days more, and Nineveh shall be overthrown!’ And the people of Nineveh believed God; they proclaimed a fast, and everyone, great and small, put on sackcloth.</w:t>
      </w:r>
    </w:p>
    <w:p w14:paraId="6E639407" w14:textId="77777777" w:rsidR="009D585E" w:rsidRPr="009D585E" w:rsidRDefault="009D585E" w:rsidP="009D585E">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9D585E">
        <w:rPr>
          <w:rFonts w:ascii="Segoe UI" w:eastAsia="Times New Roman" w:hAnsi="Segoe UI" w:cs="Segoe UI"/>
          <w:color w:val="000000"/>
          <w:kern w:val="0"/>
          <w:sz w:val="24"/>
          <w:szCs w:val="24"/>
          <w:lang w:eastAsia="en-GB"/>
          <w14:ligatures w14:val="none"/>
        </w:rPr>
        <w:t>When the news reached the king of Nineveh, he rose from his throne, removed his robe, covered himself with sackcloth, and sat in ashes. Then he had a proclamation made in Nineveh: ‘By the decree of the king and his nobles: No human being or animal, no herd or flock, shall taste anything. They shall not feed, nor shall they drink water. Human beings and animals shall be covered with sackcloth, and they shall cry mightily to God. All shall turn from their evil ways and from the violence that is in their hands. Who knows? God may relent and change his mind; he may turn from his fierce anger, so that we do not perish.’</w:t>
      </w:r>
    </w:p>
    <w:p w14:paraId="7D32BCD0" w14:textId="77777777" w:rsidR="009D585E" w:rsidRDefault="009D585E" w:rsidP="009D585E">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9D585E">
        <w:rPr>
          <w:rFonts w:ascii="Segoe UI" w:eastAsia="Times New Roman" w:hAnsi="Segoe UI" w:cs="Segoe UI"/>
          <w:color w:val="000000"/>
          <w:kern w:val="0"/>
          <w:sz w:val="24"/>
          <w:szCs w:val="24"/>
          <w:lang w:eastAsia="en-GB"/>
          <w14:ligatures w14:val="none"/>
        </w:rPr>
        <w:t>When God saw what they did, how they turned from their evil ways, God changed his mind about the calamity that he had said he would bring upon them; and he did not do it.</w:t>
      </w:r>
    </w:p>
    <w:p w14:paraId="32C03A79" w14:textId="6C31C1B1" w:rsidR="009D585E" w:rsidRPr="009D585E" w:rsidRDefault="009D585E" w:rsidP="009D585E">
      <w:pPr>
        <w:spacing w:before="100" w:beforeAutospacing="1" w:after="100" w:afterAutospacing="1" w:line="408" w:lineRule="atLeast"/>
        <w:rPr>
          <w:rFonts w:ascii="Segoe UI" w:eastAsia="Times New Roman" w:hAnsi="Segoe UI" w:cs="Segoe UI"/>
          <w:color w:val="000000"/>
          <w:kern w:val="0"/>
          <w:sz w:val="44"/>
          <w:szCs w:val="44"/>
          <w:lang w:eastAsia="en-GB"/>
          <w14:ligatures w14:val="none"/>
        </w:rPr>
      </w:pPr>
      <w:r w:rsidRPr="009D585E">
        <w:rPr>
          <w:rFonts w:ascii="Segoe UI" w:hAnsi="Segoe UI" w:cs="Segoe UI"/>
          <w:color w:val="000000"/>
          <w:sz w:val="44"/>
          <w:szCs w:val="44"/>
          <w:shd w:val="clear" w:color="auto" w:fill="FFFFFF"/>
        </w:rPr>
        <w:t>Philippians 1</w:t>
      </w:r>
      <w:r w:rsidRPr="009D585E">
        <w:rPr>
          <w:rFonts w:ascii="Segoe UI" w:hAnsi="Segoe UI" w:cs="Segoe UI"/>
          <w:color w:val="000000"/>
          <w:sz w:val="44"/>
          <w:szCs w:val="44"/>
          <w:shd w:val="clear" w:color="auto" w:fill="FFFFFF"/>
        </w:rPr>
        <w:t xml:space="preserve">:21-end </w:t>
      </w:r>
    </w:p>
    <w:p w14:paraId="4E9930F2" w14:textId="77777777" w:rsidR="009D585E" w:rsidRDefault="009D585E" w:rsidP="009D585E">
      <w:pPr>
        <w:pStyle w:val="NormalWeb"/>
        <w:shd w:val="clear" w:color="auto" w:fill="FFFFFF"/>
        <w:rPr>
          <w:rFonts w:ascii="Segoe UI" w:hAnsi="Segoe UI" w:cs="Segoe UI"/>
          <w:color w:val="000000"/>
        </w:rPr>
      </w:pPr>
      <w:r>
        <w:rPr>
          <w:rStyle w:val="text"/>
          <w:rFonts w:ascii="Segoe UI" w:hAnsi="Segoe UI" w:cs="Segoe UI"/>
          <w:color w:val="000000"/>
        </w:rPr>
        <w:t>For to me, living is Christ and dying is gain. If I am to live in the flesh, that means fruitful labour for me; and I do not know which I prefer. I am hard pressed between the two: my desire is to depart and be with Christ, for that is far better; but to remain in the flesh is more necessary for you. Since I am convinced of this, I know that I will remain and continue with all of you for your progress and joy in faith, so that I may share abundantly in your boasting in Christ Jesus when I come to you again.</w:t>
      </w:r>
    </w:p>
    <w:p w14:paraId="65F79073" w14:textId="77777777" w:rsidR="009D585E" w:rsidRDefault="009D585E" w:rsidP="009D585E">
      <w:pPr>
        <w:pStyle w:val="NormalWeb"/>
        <w:shd w:val="clear" w:color="auto" w:fill="FFFFFF"/>
        <w:rPr>
          <w:rStyle w:val="text"/>
          <w:rFonts w:ascii="Segoe UI" w:hAnsi="Segoe UI" w:cs="Segoe UI"/>
          <w:color w:val="000000"/>
        </w:rPr>
      </w:pPr>
      <w:r>
        <w:rPr>
          <w:rStyle w:val="text"/>
          <w:rFonts w:ascii="Segoe UI" w:hAnsi="Segoe UI" w:cs="Segoe UI"/>
          <w:color w:val="000000"/>
        </w:rPr>
        <w:t>Only, live your life in a manner worthy of the gospel of Christ, so that, whether I come and see you or am absent and hear about you, I will know that you are standing firm in one spirit, striving side by side with one mind for the faith of the gospel, and are in no way intimidated by your opponents. For them this is evidence of their destruction, but of your salvation. And this is God’s doing. For he has graciously granted you the privilege not only of believing in Christ, but of suffering for him as well— since you are having the same struggle that you saw I had and now hear that I still have.</w:t>
      </w:r>
    </w:p>
    <w:p w14:paraId="752B1730" w14:textId="77777777" w:rsidR="009D585E" w:rsidRPr="009D585E" w:rsidRDefault="009D585E" w:rsidP="009D585E">
      <w:pPr>
        <w:spacing w:after="0" w:line="240" w:lineRule="auto"/>
        <w:outlineLvl w:val="0"/>
        <w:rPr>
          <w:rFonts w:ascii="Segoe UI" w:eastAsia="Times New Roman" w:hAnsi="Segoe UI" w:cs="Segoe UI"/>
          <w:color w:val="000000"/>
          <w:kern w:val="36"/>
          <w:sz w:val="48"/>
          <w:szCs w:val="48"/>
          <w:lang w:eastAsia="en-GB"/>
          <w14:ligatures w14:val="none"/>
        </w:rPr>
      </w:pPr>
      <w:r w:rsidRPr="009D585E">
        <w:rPr>
          <w:rFonts w:ascii="Segoe UI" w:eastAsia="Times New Roman" w:hAnsi="Segoe UI" w:cs="Segoe UI"/>
          <w:color w:val="000000"/>
          <w:kern w:val="36"/>
          <w:sz w:val="48"/>
          <w:szCs w:val="48"/>
          <w:lang w:eastAsia="en-GB"/>
          <w14:ligatures w14:val="none"/>
        </w:rPr>
        <w:t>Matthew 20:1-16</w:t>
      </w:r>
    </w:p>
    <w:p w14:paraId="67A86BE0" w14:textId="77777777" w:rsidR="009D585E" w:rsidRPr="009D585E" w:rsidRDefault="009D585E" w:rsidP="009D585E">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9D585E">
        <w:rPr>
          <w:rFonts w:ascii="Segoe UI" w:eastAsia="Times New Roman" w:hAnsi="Segoe UI" w:cs="Segoe UI"/>
          <w:color w:val="000000"/>
          <w:kern w:val="0"/>
          <w:sz w:val="24"/>
          <w:szCs w:val="24"/>
          <w:lang w:eastAsia="en-GB"/>
          <w14:ligatures w14:val="none"/>
        </w:rPr>
        <w:t xml:space="preserve">‘For the kingdom of heaven is like a landowner who went out early in the morning to hire labourers for his vineyard. After agreeing with the labourers for the usual daily wage, he sent them into his </w:t>
      </w:r>
      <w:r w:rsidRPr="009D585E">
        <w:rPr>
          <w:rFonts w:ascii="Segoe UI" w:eastAsia="Times New Roman" w:hAnsi="Segoe UI" w:cs="Segoe UI"/>
          <w:color w:val="000000"/>
          <w:kern w:val="0"/>
          <w:sz w:val="24"/>
          <w:szCs w:val="24"/>
          <w:lang w:eastAsia="en-GB"/>
          <w14:ligatures w14:val="none"/>
        </w:rPr>
        <w:lastRenderedPageBreak/>
        <w:t xml:space="preserve">vineyard. When he went out about nine o’clock, he saw others standing idle in the </w:t>
      </w:r>
      <w:proofErr w:type="gramStart"/>
      <w:r w:rsidRPr="009D585E">
        <w:rPr>
          <w:rFonts w:ascii="Segoe UI" w:eastAsia="Times New Roman" w:hAnsi="Segoe UI" w:cs="Segoe UI"/>
          <w:color w:val="000000"/>
          <w:kern w:val="0"/>
          <w:sz w:val="24"/>
          <w:szCs w:val="24"/>
          <w:lang w:eastAsia="en-GB"/>
          <w14:ligatures w14:val="none"/>
        </w:rPr>
        <w:t>market-place</w:t>
      </w:r>
      <w:proofErr w:type="gramEnd"/>
      <w:r w:rsidRPr="009D585E">
        <w:rPr>
          <w:rFonts w:ascii="Segoe UI" w:eastAsia="Times New Roman" w:hAnsi="Segoe UI" w:cs="Segoe UI"/>
          <w:color w:val="000000"/>
          <w:kern w:val="0"/>
          <w:sz w:val="24"/>
          <w:szCs w:val="24"/>
          <w:lang w:eastAsia="en-GB"/>
          <w14:ligatures w14:val="none"/>
        </w:rPr>
        <w:t xml:space="preserve">; and he said to them, “You also go into the vineyard, and I will pay you whatever is right.” </w:t>
      </w:r>
      <w:proofErr w:type="gramStart"/>
      <w:r w:rsidRPr="009D585E">
        <w:rPr>
          <w:rFonts w:ascii="Segoe UI" w:eastAsia="Times New Roman" w:hAnsi="Segoe UI" w:cs="Segoe UI"/>
          <w:color w:val="000000"/>
          <w:kern w:val="0"/>
          <w:sz w:val="24"/>
          <w:szCs w:val="24"/>
          <w:lang w:eastAsia="en-GB"/>
          <w14:ligatures w14:val="none"/>
        </w:rPr>
        <w:t>So</w:t>
      </w:r>
      <w:proofErr w:type="gramEnd"/>
      <w:r w:rsidRPr="009D585E">
        <w:rPr>
          <w:rFonts w:ascii="Segoe UI" w:eastAsia="Times New Roman" w:hAnsi="Segoe UI" w:cs="Segoe UI"/>
          <w:color w:val="000000"/>
          <w:kern w:val="0"/>
          <w:sz w:val="24"/>
          <w:szCs w:val="24"/>
          <w:lang w:eastAsia="en-GB"/>
          <w14:ligatures w14:val="none"/>
        </w:rPr>
        <w:t xml:space="preserve"> they went. When he went out again about noon and about three o’clock, he did the same. And about five o’clock he went out and found others standing around; and he said to them, “Why are you standing here idle all day?” They said to him, “Because no one has hired us.” He said to them, “You also go into the vineyard.” When evening came, the owner of the vineyard said to his manager, “Call the labourers and give them their pay, beginning with the last and then going to the first.” When those hired about five o’clock came, each of them received the usual daily wage. Now when the first came, they thought they would receive more; but each of them also received the usual daily wage. And when they received it, they grumbled against the landowner, saying, “These last worked only one hour, and you have made them equal to us who have borne the burden of the day and the scorching heat.” But he replied to one of them, “Friend, I am doing you no wrong; did you not agree with me for the usual daily wage? Take what belongs to you and go; I choose to give to this last the same as I give to you. Am I not allowed to do what I choose with what belongs to me? Or are you envious because I am generous?” </w:t>
      </w:r>
      <w:proofErr w:type="gramStart"/>
      <w:r w:rsidRPr="009D585E">
        <w:rPr>
          <w:rFonts w:ascii="Segoe UI" w:eastAsia="Times New Roman" w:hAnsi="Segoe UI" w:cs="Segoe UI"/>
          <w:color w:val="000000"/>
          <w:kern w:val="0"/>
          <w:sz w:val="24"/>
          <w:szCs w:val="24"/>
          <w:lang w:eastAsia="en-GB"/>
          <w14:ligatures w14:val="none"/>
        </w:rPr>
        <w:t>So</w:t>
      </w:r>
      <w:proofErr w:type="gramEnd"/>
      <w:r w:rsidRPr="009D585E">
        <w:rPr>
          <w:rFonts w:ascii="Segoe UI" w:eastAsia="Times New Roman" w:hAnsi="Segoe UI" w:cs="Segoe UI"/>
          <w:color w:val="000000"/>
          <w:kern w:val="0"/>
          <w:sz w:val="24"/>
          <w:szCs w:val="24"/>
          <w:lang w:eastAsia="en-GB"/>
          <w14:ligatures w14:val="none"/>
        </w:rPr>
        <w:t xml:space="preserve"> the last will be first, and the first will be last.’</w:t>
      </w:r>
    </w:p>
    <w:p w14:paraId="27A71837" w14:textId="77777777" w:rsidR="009D585E" w:rsidRDefault="009D585E" w:rsidP="009D585E">
      <w:pPr>
        <w:pStyle w:val="NormalWeb"/>
        <w:shd w:val="clear" w:color="auto" w:fill="FFFFFF"/>
        <w:rPr>
          <w:rFonts w:ascii="Segoe UI" w:hAnsi="Segoe UI" w:cs="Segoe UI"/>
          <w:color w:val="000000"/>
        </w:rPr>
      </w:pPr>
    </w:p>
    <w:p w14:paraId="47311C5D" w14:textId="77777777" w:rsidR="009D585E" w:rsidRPr="009D585E" w:rsidRDefault="009D585E" w:rsidP="009D585E">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
    <w:p w14:paraId="4D2B4E29" w14:textId="77777777" w:rsidR="009D585E" w:rsidRPr="009D585E" w:rsidRDefault="009D585E">
      <w:pPr>
        <w:rPr>
          <w:sz w:val="36"/>
          <w:szCs w:val="36"/>
          <w:lang w:val="en-US"/>
        </w:rPr>
      </w:pPr>
    </w:p>
    <w:sectPr w:rsidR="009D585E" w:rsidRPr="009D585E" w:rsidSect="009D585E">
      <w:pgSz w:w="11906" w:h="16838" w:code="9"/>
      <w:pgMar w:top="720" w:right="454" w:bottom="720" w:left="454" w:header="709" w:footer="709" w:gutter="0"/>
      <w:cols w:space="2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85E"/>
    <w:rsid w:val="002A3226"/>
    <w:rsid w:val="008A36FB"/>
    <w:rsid w:val="009D585E"/>
    <w:rsid w:val="00B66849"/>
    <w:rsid w:val="00B84849"/>
    <w:rsid w:val="00CA1958"/>
    <w:rsid w:val="00DD3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C3E59"/>
  <w15:chartTrackingRefBased/>
  <w15:docId w15:val="{16714E24-5BD0-4D29-96F6-4523B865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8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8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8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8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8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8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8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8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8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8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8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8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8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8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8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8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85E"/>
    <w:rPr>
      <w:rFonts w:eastAsiaTheme="majorEastAsia" w:cstheme="majorBidi"/>
      <w:color w:val="272727" w:themeColor="text1" w:themeTint="D8"/>
    </w:rPr>
  </w:style>
  <w:style w:type="paragraph" w:styleId="Title">
    <w:name w:val="Title"/>
    <w:basedOn w:val="Normal"/>
    <w:next w:val="Normal"/>
    <w:link w:val="TitleChar"/>
    <w:uiPriority w:val="10"/>
    <w:qFormat/>
    <w:rsid w:val="009D5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8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8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8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85E"/>
    <w:pPr>
      <w:spacing w:before="160"/>
      <w:jc w:val="center"/>
    </w:pPr>
    <w:rPr>
      <w:i/>
      <w:iCs/>
      <w:color w:val="404040" w:themeColor="text1" w:themeTint="BF"/>
    </w:rPr>
  </w:style>
  <w:style w:type="character" w:customStyle="1" w:styleId="QuoteChar">
    <w:name w:val="Quote Char"/>
    <w:basedOn w:val="DefaultParagraphFont"/>
    <w:link w:val="Quote"/>
    <w:uiPriority w:val="29"/>
    <w:rsid w:val="009D585E"/>
    <w:rPr>
      <w:i/>
      <w:iCs/>
      <w:color w:val="404040" w:themeColor="text1" w:themeTint="BF"/>
    </w:rPr>
  </w:style>
  <w:style w:type="paragraph" w:styleId="ListParagraph">
    <w:name w:val="List Paragraph"/>
    <w:basedOn w:val="Normal"/>
    <w:uiPriority w:val="34"/>
    <w:qFormat/>
    <w:rsid w:val="009D585E"/>
    <w:pPr>
      <w:ind w:left="720"/>
      <w:contextualSpacing/>
    </w:pPr>
  </w:style>
  <w:style w:type="character" w:styleId="IntenseEmphasis">
    <w:name w:val="Intense Emphasis"/>
    <w:basedOn w:val="DefaultParagraphFont"/>
    <w:uiPriority w:val="21"/>
    <w:qFormat/>
    <w:rsid w:val="009D585E"/>
    <w:rPr>
      <w:i/>
      <w:iCs/>
      <w:color w:val="0F4761" w:themeColor="accent1" w:themeShade="BF"/>
    </w:rPr>
  </w:style>
  <w:style w:type="paragraph" w:styleId="IntenseQuote">
    <w:name w:val="Intense Quote"/>
    <w:basedOn w:val="Normal"/>
    <w:next w:val="Normal"/>
    <w:link w:val="IntenseQuoteChar"/>
    <w:uiPriority w:val="30"/>
    <w:qFormat/>
    <w:rsid w:val="009D5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85E"/>
    <w:rPr>
      <w:i/>
      <w:iCs/>
      <w:color w:val="0F4761" w:themeColor="accent1" w:themeShade="BF"/>
    </w:rPr>
  </w:style>
  <w:style w:type="character" w:styleId="IntenseReference">
    <w:name w:val="Intense Reference"/>
    <w:basedOn w:val="DefaultParagraphFont"/>
    <w:uiPriority w:val="32"/>
    <w:qFormat/>
    <w:rsid w:val="009D585E"/>
    <w:rPr>
      <w:b/>
      <w:bCs/>
      <w:smallCaps/>
      <w:color w:val="0F4761" w:themeColor="accent1" w:themeShade="BF"/>
      <w:spacing w:val="5"/>
    </w:rPr>
  </w:style>
  <w:style w:type="paragraph" w:styleId="NormalWeb">
    <w:name w:val="Normal (Web)"/>
    <w:basedOn w:val="Normal"/>
    <w:uiPriority w:val="99"/>
    <w:semiHidden/>
    <w:unhideWhenUsed/>
    <w:rsid w:val="009D585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9D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Office</dc:creator>
  <cp:keywords/>
  <dc:description/>
  <cp:lastModifiedBy>Parish Office</cp:lastModifiedBy>
  <cp:revision>1</cp:revision>
  <dcterms:created xsi:type="dcterms:W3CDTF">2026-05-14T10:46:00Z</dcterms:created>
  <dcterms:modified xsi:type="dcterms:W3CDTF">2026-05-14T10:50:00Z</dcterms:modified>
</cp:coreProperties>
</file>