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11.png" ContentType="image/png"/>
  <Override PartName="/word/media/image5.jpeg" ContentType="image/jpeg"/>
  <Override PartName="/word/media/image21.png" ContentType="image/pn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2.jpeg" ContentType="image/jpeg"/>
  <Override PartName="/word/media/image13.gif" ContentType="image/gif"/>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2.png" ContentType="image/png"/>
  <Override PartName="/word/media/image23.png" ContentType="image/png"/>
  <Override PartName="/word/media/image24.png" ContentType="image/png"/>
  <Override PartName="/word/media/image25.png" ContentType="image/png"/>
  <Override PartName="/word/media/image26.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hd w:val="clear" w:fill="FFFFFF"/>
        <w:spacing w:before="0" w:after="0"/>
        <w:ind w:left="0" w:right="0" w:hanging="0"/>
        <w:jc w:val="center"/>
        <w:outlineLvl w:val="2"/>
        <w:rPr/>
      </w:pPr>
      <w:r>
        <w:rPr>
          <w:rFonts w:eastAsia="Times New Roman" w:cs="Calibri"/>
          <w:b/>
          <w:color w:val="181CB4"/>
          <w:spacing w:val="4"/>
          <w:sz w:val="36"/>
          <w:szCs w:val="36"/>
          <w:lang w:eastAsia="en-GB"/>
        </w:rPr>
        <w:t>SUNDAY 30</w:t>
      </w:r>
      <w:r>
        <w:rPr>
          <w:rFonts w:eastAsia="Times New Roman" w:cs="Calibri"/>
          <w:b/>
          <w:color w:val="181CB4"/>
          <w:spacing w:val="4"/>
          <w:sz w:val="36"/>
          <w:szCs w:val="36"/>
          <w:vertAlign w:val="superscript"/>
          <w:lang w:eastAsia="en-GB"/>
        </w:rPr>
        <w:t>th</w:t>
      </w:r>
      <w:r>
        <w:rPr>
          <w:rFonts w:eastAsia="Times New Roman" w:cs="Calibri"/>
          <w:b/>
          <w:color w:val="181CB4"/>
          <w:spacing w:val="4"/>
          <w:sz w:val="36"/>
          <w:szCs w:val="36"/>
          <w:lang w:eastAsia="en-GB"/>
        </w:rPr>
        <w:t xml:space="preserve"> August 2026.  </w:t>
      </w:r>
    </w:p>
    <w:p>
      <w:pPr>
        <w:pStyle w:val="Normal"/>
        <w:numPr>
          <w:ilvl w:val="0"/>
          <w:numId w:val="0"/>
        </w:numPr>
        <w:shd w:val="clear" w:fill="FFFFFF"/>
        <w:spacing w:before="0" w:after="0"/>
        <w:ind w:left="0" w:right="0" w:hanging="0"/>
        <w:jc w:val="center"/>
        <w:outlineLvl w:val="2"/>
        <w:rPr>
          <w:rFonts w:eastAsia="Times New Roman" w:cs="Calibri"/>
          <w:b/>
          <w:b/>
          <w:color w:val="181CB4"/>
          <w:spacing w:val="4"/>
          <w:sz w:val="36"/>
          <w:szCs w:val="36"/>
          <w:lang w:eastAsia="en-GB"/>
        </w:rPr>
      </w:pPr>
      <w:r>
        <w:rPr>
          <w:rFonts w:eastAsia="Times New Roman" w:cs="Calibri"/>
          <w:b/>
          <w:color w:val="181CB4"/>
          <w:spacing w:val="4"/>
          <w:sz w:val="36"/>
          <w:szCs w:val="36"/>
          <w:lang w:eastAsia="en-GB"/>
        </w:rPr>
        <w:drawing>
          <wp:anchor behindDoc="0" distT="0" distB="0" distL="114300" distR="114300" simplePos="0" locked="0" layoutInCell="0" allowOverlap="1" relativeHeight="4">
            <wp:simplePos x="0" y="0"/>
            <wp:positionH relativeFrom="column">
              <wp:posOffset>-114300</wp:posOffset>
            </wp:positionH>
            <wp:positionV relativeFrom="paragraph">
              <wp:posOffset>100965</wp:posOffset>
            </wp:positionV>
            <wp:extent cx="3307080" cy="714375"/>
            <wp:effectExtent l="0" t="0" r="0" b="0"/>
            <wp:wrapSquare wrapText="bothSides"/>
            <wp:docPr id="1" name="Picture 20" descr="Children's Ministry in St Albans Dioc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0" descr="Children's Ministry in St Albans Diocese"/>
                    <pic:cNvPicPr>
                      <a:picLocks noChangeAspect="1" noChangeArrowheads="1"/>
                    </pic:cNvPicPr>
                  </pic:nvPicPr>
                  <pic:blipFill>
                    <a:blip r:embed="rId2"/>
                    <a:stretch>
                      <a:fillRect/>
                    </a:stretch>
                  </pic:blipFill>
                  <pic:spPr bwMode="auto">
                    <a:xfrm>
                      <a:off x="0" y="0"/>
                      <a:ext cx="3307080" cy="714375"/>
                    </a:xfrm>
                    <a:prstGeom prst="rect">
                      <a:avLst/>
                    </a:prstGeom>
                  </pic:spPr>
                </pic:pic>
              </a:graphicData>
            </a:graphic>
          </wp:anchor>
        </w:drawing>
        <w:drawing>
          <wp:anchor behindDoc="0" distT="0" distB="0" distL="114300" distR="114300" simplePos="0" locked="0" layoutInCell="0" allowOverlap="1" relativeHeight="5">
            <wp:simplePos x="0" y="0"/>
            <wp:positionH relativeFrom="column">
              <wp:posOffset>3514725</wp:posOffset>
            </wp:positionH>
            <wp:positionV relativeFrom="paragraph">
              <wp:posOffset>34290</wp:posOffset>
            </wp:positionV>
            <wp:extent cx="1847850" cy="781050"/>
            <wp:effectExtent l="0" t="0" r="0" b="0"/>
            <wp:wrapSquare wrapText="bothSides"/>
            <wp:docPr id="2" name="Picture 23" descr="New Female Archdeacon of Hertford annou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3" descr="New Female Archdeacon of Hertford announced"/>
                    <pic:cNvPicPr>
                      <a:picLocks noChangeAspect="1" noChangeArrowheads="1"/>
                    </pic:cNvPicPr>
                  </pic:nvPicPr>
                  <pic:blipFill>
                    <a:blip r:embed="rId3"/>
                    <a:stretch>
                      <a:fillRect/>
                    </a:stretch>
                  </pic:blipFill>
                  <pic:spPr bwMode="auto">
                    <a:xfrm>
                      <a:off x="0" y="0"/>
                      <a:ext cx="1847850" cy="781050"/>
                    </a:xfrm>
                    <a:prstGeom prst="rect">
                      <a:avLst/>
                    </a:prstGeom>
                  </pic:spPr>
                </pic:pic>
              </a:graphicData>
            </a:graphic>
          </wp:anchor>
        </w:drawing>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t>Loving God and Loving our Neighbour</w:t>
      </w:r>
    </w:p>
    <w:p>
      <w:pPr>
        <w:pStyle w:val="Normal"/>
        <w:numPr>
          <w:ilvl w:val="0"/>
          <w:numId w:val="0"/>
        </w:numPr>
        <w:shd w:val="clear" w:fill="FFFFFF"/>
        <w:spacing w:before="0" w:after="0"/>
        <w:ind w:left="0" w:right="0" w:hanging="0"/>
        <w:jc w:val="left"/>
        <w:outlineLvl w:val="2"/>
        <w:rPr>
          <w:sz w:val="26"/>
          <w:szCs w:val="26"/>
        </w:rPr>
      </w:pPr>
      <w:r>
        <w:drawing>
          <wp:anchor behindDoc="0" distT="0" distB="0" distL="0" distR="0" simplePos="0" locked="0" layoutInCell="0" allowOverlap="1" relativeHeight="17">
            <wp:simplePos x="0" y="0"/>
            <wp:positionH relativeFrom="column">
              <wp:posOffset>3978275</wp:posOffset>
            </wp:positionH>
            <wp:positionV relativeFrom="paragraph">
              <wp:posOffset>794385</wp:posOffset>
            </wp:positionV>
            <wp:extent cx="2367280" cy="2602230"/>
            <wp:effectExtent l="0" t="0" r="0" b="0"/>
            <wp:wrapNone/>
            <wp:docPr id="3"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descr=""/>
                    <pic:cNvPicPr>
                      <a:picLocks noChangeAspect="1" noChangeArrowheads="1"/>
                    </pic:cNvPicPr>
                  </pic:nvPicPr>
                  <pic:blipFill>
                    <a:blip r:embed="rId4"/>
                    <a:stretch>
                      <a:fillRect/>
                    </a:stretch>
                  </pic:blipFill>
                  <pic:spPr bwMode="auto">
                    <a:xfrm>
                      <a:off x="0" y="0"/>
                      <a:ext cx="2367280" cy="2602230"/>
                    </a:xfrm>
                    <a:prstGeom prst="rect">
                      <a:avLst/>
                    </a:prstGeom>
                  </pic:spPr>
                </pic:pic>
              </a:graphicData>
            </a:graphic>
          </wp:anchor>
        </w:drawing>
      </w:r>
      <w:r>
        <w:rPr>
          <w:rFonts w:cs="Calibri"/>
          <w:b/>
          <w:color w:val="181CB4"/>
          <w:sz w:val="26"/>
          <w:szCs w:val="26"/>
        </w:rPr>
        <w:t>Although we are currently without a permanent Rector,  services in the Benefice continue with the assistance of visiting clergy. Please do join us – you will be made very Welcome!! The post will continue to be advertised and further updates will be featured in the newsletter</w:t>
      </w:r>
    </w:p>
    <w:p>
      <w:pPr>
        <w:pStyle w:val="Normal"/>
        <w:numPr>
          <w:ilvl w:val="0"/>
          <w:numId w:val="0"/>
        </w:numPr>
        <w:shd w:val="clear" w:fill="FFFFFF"/>
        <w:spacing w:before="0" w:after="0"/>
        <w:ind w:left="0" w:right="0" w:hanging="0"/>
        <w:jc w:val="center"/>
        <w:outlineLvl w:val="2"/>
        <w:rPr/>
      </w:pPr>
      <w:r>
        <w:rPr/>
      </w:r>
    </w:p>
    <w:p>
      <w:pPr>
        <w:pStyle w:val="Normal"/>
        <w:spacing w:before="0" w:after="0"/>
        <w:rPr>
          <w:sz w:val="26"/>
          <w:szCs w:val="26"/>
        </w:rPr>
      </w:pPr>
      <w:r>
        <w:rPr>
          <w:b/>
          <w:bCs/>
          <w:color w:val="FF0000"/>
          <w:sz w:val="26"/>
          <w:szCs w:val="26"/>
          <w:u w:val="single"/>
        </w:rPr>
        <w:t>Sunday</w:t>
      </w:r>
      <w:r>
        <w:rPr>
          <w:b/>
          <w:bCs/>
          <w:color w:val="FF0000"/>
          <w:position w:val="0"/>
          <w:sz w:val="26"/>
          <w:sz w:val="26"/>
          <w:szCs w:val="26"/>
          <w:u w:val="single"/>
          <w:vertAlign w:val="baseline"/>
        </w:rPr>
        <w:t xml:space="preserve"> 30</w:t>
      </w:r>
      <w:r>
        <w:rPr>
          <w:b/>
          <w:bCs/>
          <w:color w:val="FF0000"/>
          <w:sz w:val="26"/>
          <w:szCs w:val="26"/>
          <w:u w:val="single"/>
          <w:vertAlign w:val="superscript"/>
        </w:rPr>
        <w:t>th</w:t>
      </w:r>
      <w:r>
        <w:rPr>
          <w:b/>
          <w:bCs/>
          <w:color w:val="FF0000"/>
          <w:position w:val="0"/>
          <w:sz w:val="26"/>
          <w:sz w:val="26"/>
          <w:szCs w:val="26"/>
          <w:u w:val="single"/>
          <w:vertAlign w:val="baseline"/>
        </w:rPr>
        <w:t xml:space="preserve"> August. Trinity 13. </w:t>
      </w:r>
    </w:p>
    <w:p>
      <w:pPr>
        <w:pStyle w:val="Normal"/>
        <w:spacing w:before="0" w:after="0"/>
        <w:rPr>
          <w:sz w:val="26"/>
          <w:szCs w:val="26"/>
        </w:rPr>
      </w:pPr>
      <w:r>
        <w:rPr>
          <w:b/>
          <w:bCs/>
          <w:color w:val="002060"/>
          <w:sz w:val="26"/>
          <w:szCs w:val="26"/>
        </w:rPr>
        <w:t xml:space="preserve">11.15am Stapleford </w:t>
      </w:r>
      <w:r>
        <w:rPr>
          <w:b w:val="false"/>
          <w:bCs w:val="false"/>
          <w:color w:val="002060"/>
          <w:sz w:val="26"/>
          <w:szCs w:val="26"/>
        </w:rPr>
        <w:t>Benefice</w:t>
      </w:r>
      <w:r>
        <w:rPr>
          <w:b/>
          <w:bCs/>
          <w:color w:val="002060"/>
          <w:sz w:val="26"/>
          <w:szCs w:val="26"/>
        </w:rPr>
        <w:t xml:space="preserve"> </w:t>
      </w:r>
      <w:r>
        <w:rPr>
          <w:b w:val="false"/>
          <w:bCs w:val="false"/>
          <w:color w:val="002060"/>
          <w:sz w:val="26"/>
          <w:szCs w:val="26"/>
        </w:rPr>
        <w:t xml:space="preserve">Holy Communion </w:t>
      </w:r>
    </w:p>
    <w:p>
      <w:pPr>
        <w:pStyle w:val="Normal"/>
        <w:spacing w:before="0" w:after="0"/>
        <w:rPr>
          <w:sz w:val="26"/>
          <w:szCs w:val="26"/>
        </w:rPr>
      </w:pPr>
      <w:r>
        <w:rPr>
          <w:b w:val="false"/>
          <w:bCs w:val="false"/>
          <w:color w:val="002060"/>
          <w:sz w:val="26"/>
          <w:szCs w:val="26"/>
        </w:rPr>
        <w:t xml:space="preserve">service, No service at Aston, Bramfield, </w:t>
      </w:r>
    </w:p>
    <w:p>
      <w:pPr>
        <w:pStyle w:val="Normal"/>
        <w:spacing w:before="0" w:after="0"/>
        <w:rPr>
          <w:sz w:val="26"/>
          <w:szCs w:val="26"/>
        </w:rPr>
      </w:pPr>
      <w:r>
        <w:rPr>
          <w:rFonts w:eastAsia="Times New Roman" w:cs="Calibri"/>
          <w:b w:val="false"/>
          <w:bCs w:val="false"/>
          <w:color w:val="002060"/>
          <w:position w:val="0"/>
          <w:sz w:val="26"/>
          <w:sz w:val="26"/>
          <w:szCs w:val="26"/>
          <w:u w:val="none"/>
          <w:vertAlign w:val="baseline"/>
          <w:lang w:val="en-US" w:eastAsia="en-GB"/>
        </w:rPr>
        <w:t>Watton or Waterford.</w:t>
      </w:r>
    </w:p>
    <w:p>
      <w:pPr>
        <w:pStyle w:val="Normal"/>
        <w:spacing w:before="0" w:after="0"/>
        <w:jc w:val="center"/>
        <w:rPr>
          <w:sz w:val="26"/>
          <w:szCs w:val="26"/>
        </w:rPr>
      </w:pPr>
      <w:r>
        <w:rPr>
          <w:rFonts w:eastAsia="Times New Roman" w:cs="Calibri"/>
          <w:b/>
          <w:bCs w:val="false"/>
          <w:color w:val="55308D"/>
          <w:sz w:val="26"/>
          <w:szCs w:val="26"/>
          <w:lang w:val="en-US" w:eastAsia="en-GB"/>
        </w:rPr>
        <w:t xml:space="preserve"> </w:t>
      </w:r>
    </w:p>
    <w:p>
      <w:pPr>
        <w:pStyle w:val="Normal"/>
        <w:spacing w:before="0" w:after="0"/>
        <w:rPr>
          <w:sz w:val="26"/>
          <w:szCs w:val="26"/>
        </w:rPr>
      </w:pPr>
      <w:r>
        <w:rPr>
          <w:b/>
          <w:bCs/>
          <w:color w:val="002060"/>
          <w:sz w:val="26"/>
          <w:szCs w:val="26"/>
          <w:u w:val="single"/>
        </w:rPr>
        <w:t>Sunday 6</w:t>
      </w:r>
      <w:r>
        <w:rPr>
          <w:b/>
          <w:bCs/>
          <w:color w:val="002060"/>
          <w:sz w:val="26"/>
          <w:szCs w:val="26"/>
          <w:u w:val="single"/>
          <w:vertAlign w:val="superscript"/>
        </w:rPr>
        <w:t xml:space="preserve">h </w:t>
      </w:r>
      <w:r>
        <w:rPr>
          <w:b/>
          <w:bCs/>
          <w:color w:val="002060"/>
          <w:sz w:val="26"/>
          <w:szCs w:val="26"/>
          <w:u w:val="single"/>
        </w:rPr>
        <w:t xml:space="preserve">September. Trinity 14. </w:t>
      </w:r>
    </w:p>
    <w:p>
      <w:pPr>
        <w:pStyle w:val="Normal"/>
        <w:spacing w:before="0" w:after="0"/>
        <w:rPr>
          <w:sz w:val="26"/>
          <w:szCs w:val="26"/>
        </w:rPr>
      </w:pPr>
      <w:r>
        <w:rPr>
          <w:b/>
          <w:bCs/>
          <w:color w:val="002060"/>
          <w:sz w:val="26"/>
          <w:szCs w:val="26"/>
        </w:rPr>
        <w:t xml:space="preserve">11.00am Watton </w:t>
      </w:r>
      <w:r>
        <w:rPr>
          <w:b w:val="false"/>
          <w:bCs w:val="false"/>
          <w:color w:val="002060"/>
          <w:sz w:val="26"/>
          <w:szCs w:val="26"/>
        </w:rPr>
        <w:t>Contemporary</w:t>
      </w:r>
      <w:r>
        <w:rPr>
          <w:b/>
          <w:bCs/>
          <w:color w:val="002060"/>
          <w:sz w:val="26"/>
          <w:szCs w:val="26"/>
        </w:rPr>
        <w:t xml:space="preserve"> </w:t>
      </w:r>
      <w:r>
        <w:rPr>
          <w:b w:val="false"/>
          <w:bCs w:val="false"/>
          <w:color w:val="002060"/>
          <w:sz w:val="26"/>
          <w:szCs w:val="26"/>
        </w:rPr>
        <w:t xml:space="preserve">service </w:t>
      </w:r>
    </w:p>
    <w:p>
      <w:pPr>
        <w:pStyle w:val="Normal"/>
        <w:spacing w:before="0" w:after="0"/>
        <w:rPr>
          <w:sz w:val="26"/>
          <w:szCs w:val="26"/>
        </w:rPr>
      </w:pPr>
      <w:r>
        <w:rPr>
          <w:b/>
          <w:bCs/>
          <w:color w:val="002060"/>
          <w:sz w:val="26"/>
          <w:szCs w:val="26"/>
        </w:rPr>
        <w:t>11.00am Aston Praye</w:t>
      </w:r>
      <w:r>
        <w:rPr>
          <w:b w:val="false"/>
          <w:bCs w:val="false"/>
          <w:color w:val="002060"/>
          <w:sz w:val="26"/>
          <w:szCs w:val="26"/>
        </w:rPr>
        <w:t>r and Pr</w:t>
      </w:r>
      <w:r>
        <w:rPr>
          <w:b/>
          <w:bCs/>
          <w:color w:val="002060"/>
          <w:sz w:val="26"/>
          <w:szCs w:val="26"/>
        </w:rPr>
        <w:t>a</w:t>
      </w:r>
      <w:r>
        <w:rPr>
          <w:b w:val="false"/>
          <w:bCs w:val="false"/>
          <w:color w:val="002060"/>
          <w:sz w:val="26"/>
          <w:szCs w:val="26"/>
        </w:rPr>
        <w:t>ise</w:t>
      </w:r>
    </w:p>
    <w:p>
      <w:pPr>
        <w:pStyle w:val="Normal"/>
        <w:spacing w:before="0" w:after="0"/>
        <w:rPr>
          <w:sz w:val="26"/>
          <w:szCs w:val="26"/>
        </w:rPr>
      </w:pPr>
      <w:r>
        <w:rPr>
          <w:b/>
          <w:bCs/>
          <w:color w:val="002060"/>
          <w:sz w:val="26"/>
          <w:szCs w:val="26"/>
        </w:rPr>
        <w:t xml:space="preserve">11.15am Stapleford </w:t>
      </w:r>
      <w:r>
        <w:rPr>
          <w:b w:val="false"/>
          <w:bCs w:val="false"/>
          <w:color w:val="002060"/>
          <w:sz w:val="26"/>
          <w:szCs w:val="26"/>
        </w:rPr>
        <w:t>Prayer a</w:t>
      </w:r>
      <w:r>
        <w:rPr>
          <w:b/>
          <w:bCs/>
          <w:color w:val="002060"/>
          <w:sz w:val="26"/>
          <w:szCs w:val="26"/>
        </w:rPr>
        <w:t>n</w:t>
      </w:r>
      <w:r>
        <w:rPr>
          <w:b w:val="false"/>
          <w:bCs w:val="false"/>
          <w:color w:val="002060"/>
          <w:sz w:val="26"/>
          <w:szCs w:val="26"/>
        </w:rPr>
        <w:t>d Praise</w:t>
      </w:r>
    </w:p>
    <w:p>
      <w:pPr>
        <w:pStyle w:val="Normal"/>
        <w:spacing w:before="0" w:after="0"/>
        <w:rPr>
          <w:sz w:val="26"/>
          <w:szCs w:val="26"/>
        </w:rPr>
      </w:pPr>
      <w:r>
        <w:rPr>
          <w:b/>
          <w:bCs/>
          <w:color w:val="002060"/>
          <w:sz w:val="26"/>
          <w:szCs w:val="26"/>
        </w:rPr>
        <w:t xml:space="preserve">11.15am Waterford </w:t>
      </w:r>
      <w:r>
        <w:rPr>
          <w:b w:val="false"/>
          <w:bCs w:val="false"/>
          <w:color w:val="002060"/>
          <w:sz w:val="26"/>
          <w:szCs w:val="26"/>
        </w:rPr>
        <w:t>Holy Communion</w:t>
      </w:r>
    </w:p>
    <w:p>
      <w:pPr>
        <w:pStyle w:val="Normal"/>
        <w:spacing w:before="0" w:after="0"/>
        <w:rPr>
          <w:u w:val="none"/>
        </w:rPr>
      </w:pPr>
      <w:r>
        <w:rPr>
          <w:rFonts w:eastAsia="Times New Roman" w:cs="Calibri"/>
          <w:b/>
          <w:bCs w:val="false"/>
          <w:color w:val="55308D"/>
          <w:sz w:val="28"/>
          <w:szCs w:val="28"/>
          <w:lang w:val="en-US" w:eastAsia="en-GB"/>
        </w:rPr>
        <w:t xml:space="preserve">                                  </w:t>
      </w:r>
    </w:p>
    <w:p>
      <w:pPr>
        <w:pStyle w:val="Normal"/>
        <w:shd w:val="clear" w:color="auto" w:fill="FFFFFF"/>
        <w:spacing w:before="0" w:after="0"/>
        <w:rPr>
          <w:bCs/>
          <w:color w:val="002060"/>
          <w:sz w:val="26"/>
          <w:szCs w:val="26"/>
          <w:lang w:eastAsia="en-GB"/>
        </w:rPr>
      </w:pPr>
      <w:r>
        <w:rPr>
          <w:bCs/>
          <w:color w:val="002060"/>
          <w:sz w:val="26"/>
          <w:szCs w:val="26"/>
          <w:lang w:eastAsia="en-GB"/>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drawing>
          <wp:anchor behindDoc="0" distT="0" distB="0" distL="0" distR="0" simplePos="0" locked="0" layoutInCell="0" allowOverlap="1" relativeHeight="16">
            <wp:simplePos x="0" y="0"/>
            <wp:positionH relativeFrom="column">
              <wp:posOffset>-563880</wp:posOffset>
            </wp:positionH>
            <wp:positionV relativeFrom="paragraph">
              <wp:posOffset>129540</wp:posOffset>
            </wp:positionV>
            <wp:extent cx="6664325" cy="2690495"/>
            <wp:effectExtent l="0" t="0" r="0" b="0"/>
            <wp:wrapNone/>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5"/>
                    <a:stretch>
                      <a:fillRect/>
                    </a:stretch>
                  </pic:blipFill>
                  <pic:spPr bwMode="auto">
                    <a:xfrm>
                      <a:off x="0" y="0"/>
                      <a:ext cx="6664325" cy="2690495"/>
                    </a:xfrm>
                    <a:prstGeom prst="rect">
                      <a:avLst/>
                    </a:prstGeom>
                  </pic:spPr>
                </pic:pic>
              </a:graphicData>
            </a:graphic>
          </wp:anchor>
        </w:drawing>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t>MIDWEEK</w:t>
      </w:r>
    </w:p>
    <w:p>
      <w:pPr>
        <w:pStyle w:val="Normal"/>
        <w:spacing w:before="0" w:after="0"/>
        <w:jc w:val="left"/>
        <w:rPr/>
      </w:pPr>
      <w:r>
        <w:rPr>
          <w:rFonts w:cs="Calibri"/>
          <w:b/>
          <w:bCs/>
          <w:color w:val="55308D"/>
          <w:sz w:val="26"/>
          <w:szCs w:val="26"/>
          <w:u w:val="single"/>
        </w:rPr>
        <w:t xml:space="preserve">Fortnightly </w:t>
      </w:r>
      <w:r>
        <w:rPr>
          <w:b/>
          <w:color w:val="55308D"/>
          <w:sz w:val="26"/>
          <w:szCs w:val="26"/>
          <w:u w:val="single"/>
        </w:rPr>
        <w:t>MONDAY 2pm ASTON</w:t>
      </w:r>
      <w:r>
        <w:rPr>
          <w:b/>
          <w:color w:val="55308D"/>
          <w:sz w:val="26"/>
          <w:szCs w:val="26"/>
        </w:rPr>
        <w:t xml:space="preserve"> Bible Study Fellowship </w:t>
      </w:r>
      <w:r>
        <w:rPr>
          <w:color w:val="55308D"/>
          <w:sz w:val="26"/>
          <w:szCs w:val="26"/>
        </w:rPr>
        <w:t xml:space="preserve">3 Long Ridge Aston with tea and biscuits.  All are welcome. </w:t>
      </w:r>
      <w:r>
        <w:rPr>
          <w:b/>
          <w:color w:val="55308D"/>
          <w:sz w:val="26"/>
          <w:szCs w:val="26"/>
        </w:rPr>
        <w:t>Next meeting Monday 7</w:t>
      </w:r>
      <w:r>
        <w:rPr>
          <w:b/>
          <w:color w:val="55308D"/>
          <w:sz w:val="26"/>
          <w:szCs w:val="26"/>
          <w:vertAlign w:val="superscript"/>
        </w:rPr>
        <w:t>th</w:t>
      </w:r>
      <w:r>
        <w:rPr>
          <w:b/>
          <w:color w:val="55308D"/>
          <w:sz w:val="26"/>
          <w:szCs w:val="26"/>
        </w:rPr>
        <w:t xml:space="preserve"> September</w:t>
      </w:r>
      <w:r>
        <w:rPr>
          <w:b/>
          <w:color w:val="55308D"/>
          <w:position w:val="0"/>
          <w:sz w:val="26"/>
          <w:sz w:val="26"/>
          <w:szCs w:val="26"/>
          <w:vertAlign w:val="baseline"/>
        </w:rPr>
        <w:t xml:space="preserve"> </w:t>
      </w:r>
      <w:r>
        <w:rPr>
          <w:color w:val="55308D"/>
          <w:sz w:val="26"/>
          <w:szCs w:val="26"/>
        </w:rPr>
        <w:t xml:space="preserve">Contact Pauline at </w:t>
      </w:r>
      <w:hyperlink r:id="rId6">
        <w:r>
          <w:rPr>
            <w:rStyle w:val="InternetLink"/>
            <w:color w:val="55308D"/>
            <w:sz w:val="26"/>
            <w:szCs w:val="26"/>
          </w:rPr>
          <w:t>pauline.manley1966@gmail.com</w:t>
        </w:r>
      </w:hyperlink>
      <w:r>
        <w:rPr>
          <w:rFonts w:cs="Calibri"/>
          <w:color w:val="55308D"/>
          <w:sz w:val="26"/>
          <w:szCs w:val="26"/>
        </w:rPr>
        <w:t xml:space="preserve"> </w:t>
      </w:r>
    </w:p>
    <w:p>
      <w:pPr>
        <w:pStyle w:val="Normal"/>
        <w:spacing w:before="0" w:after="0"/>
        <w:jc w:val="left"/>
        <w:rPr/>
      </w:pPr>
      <w:r>
        <w:rPr>
          <w:b/>
          <w:color w:val="55308D"/>
          <w:sz w:val="26"/>
          <w:szCs w:val="26"/>
          <w:u w:val="single"/>
        </w:rPr>
        <w:t>Aston Bible study fellowship Fortnightly Monday</w:t>
      </w:r>
      <w:r>
        <w:rPr>
          <w:sz w:val="26"/>
          <w:szCs w:val="26"/>
          <w:u w:val="single"/>
        </w:rPr>
        <w:t xml:space="preserve"> 2pm at</w:t>
      </w:r>
      <w:r>
        <w:rPr>
          <w:sz w:val="26"/>
          <w:szCs w:val="26"/>
        </w:rPr>
        <w:t xml:space="preserve"> 3 Long Ridge Aston with tea and biscuits.  All are welcome. Next meeting Monday 7</w:t>
      </w:r>
      <w:r>
        <w:rPr>
          <w:sz w:val="26"/>
          <w:szCs w:val="26"/>
          <w:vertAlign w:val="superscript"/>
        </w:rPr>
        <w:t>th</w:t>
      </w:r>
      <w:r>
        <w:rPr>
          <w:sz w:val="26"/>
          <w:szCs w:val="26"/>
        </w:rPr>
        <w:t xml:space="preserve"> September</w:t>
      </w:r>
      <w:r>
        <w:rPr>
          <w:position w:val="0"/>
          <w:sz w:val="26"/>
          <w:sz w:val="26"/>
          <w:szCs w:val="26"/>
          <w:vertAlign w:val="baseline"/>
        </w:rPr>
        <w:t xml:space="preserve"> </w:t>
      </w:r>
      <w:r>
        <w:rPr>
          <w:sz w:val="26"/>
          <w:szCs w:val="26"/>
        </w:rPr>
        <w:t xml:space="preserve">Contact Pauline at </w:t>
      </w:r>
      <w:hyperlink r:id="rId7">
        <w:r>
          <w:rPr>
            <w:rStyle w:val="InternetLink"/>
            <w:color w:val="55308D"/>
            <w:sz w:val="26"/>
            <w:szCs w:val="26"/>
          </w:rPr>
          <w:t>pauline.manley1966@gmail.com</w:t>
        </w:r>
      </w:hyperlink>
    </w:p>
    <w:p>
      <w:pPr>
        <w:pStyle w:val="Normal"/>
        <w:spacing w:before="0" w:after="0"/>
        <w:jc w:val="left"/>
        <w:rPr>
          <w:b/>
          <w:b/>
          <w:color w:val="55308D"/>
          <w:sz w:val="26"/>
          <w:szCs w:val="26"/>
        </w:rPr>
      </w:pPr>
      <w:r>
        <w:rPr>
          <w:b/>
          <w:color w:val="55308D"/>
          <w:sz w:val="26"/>
          <w:szCs w:val="26"/>
        </w:rPr>
      </w:r>
    </w:p>
    <w:p>
      <w:pPr>
        <w:pStyle w:val="Normal"/>
        <w:spacing w:before="0" w:after="0"/>
        <w:jc w:val="left"/>
        <w:rPr>
          <w:b/>
          <w:b/>
          <w:color w:val="55308D"/>
          <w:sz w:val="26"/>
          <w:szCs w:val="26"/>
        </w:rPr>
      </w:pPr>
      <w:r>
        <w:rPr>
          <w:b/>
          <w:color w:val="55308D"/>
          <w:sz w:val="26"/>
          <w:szCs w:val="26"/>
        </w:rPr>
        <w:t xml:space="preserve"> </w:t>
      </w:r>
      <w:r>
        <w:rPr>
          <w:b/>
          <w:color w:val="55308D"/>
          <w:sz w:val="26"/>
          <w:szCs w:val="26"/>
        </w:rPr>
        <w:t xml:space="preserve">Alpha Course.  Where: </w:t>
      </w:r>
      <w:r>
        <w:rPr>
          <w:b w:val="false"/>
          <w:bCs w:val="false"/>
          <w:color w:val="55308D"/>
          <w:sz w:val="26"/>
          <w:szCs w:val="26"/>
        </w:rPr>
        <w:t>85 Great Innings South, Watton at stone, SG14 3TF.</w:t>
      </w:r>
      <w:r>
        <w:rPr>
          <w:b/>
          <w:bCs/>
          <w:color w:val="55308D"/>
          <w:sz w:val="26"/>
          <w:szCs w:val="26"/>
        </w:rPr>
        <w:t xml:space="preserve"> Mondays at</w:t>
      </w:r>
      <w:r>
        <w:rPr>
          <w:b w:val="false"/>
          <w:bCs w:val="false"/>
          <w:color w:val="55308D"/>
          <w:sz w:val="26"/>
          <w:szCs w:val="26"/>
        </w:rPr>
        <w:t xml:space="preserve"> 10.00am.  If you are interested, please contact us to reserve your </w:t>
      </w:r>
    </w:p>
    <w:p>
      <w:pPr>
        <w:pStyle w:val="Normal"/>
        <w:spacing w:before="0" w:after="0"/>
        <w:jc w:val="left"/>
        <w:rPr>
          <w:b/>
          <w:b/>
          <w:color w:val="55308D"/>
          <w:sz w:val="26"/>
          <w:szCs w:val="26"/>
        </w:rPr>
      </w:pPr>
      <w:r>
        <w:rPr>
          <w:b w:val="false"/>
          <w:bCs w:val="false"/>
          <w:color w:val="55308D"/>
          <w:sz w:val="26"/>
          <w:szCs w:val="26"/>
        </w:rPr>
        <w:t>place… Please give us a ring 07780 452478 Or email Richard@Takeawaychurch.com</w:t>
      </w:r>
    </w:p>
    <w:p>
      <w:pPr>
        <w:pStyle w:val="Normal"/>
        <w:spacing w:before="0" w:after="0"/>
        <w:jc w:val="left"/>
        <w:rPr>
          <w:b/>
          <w:b/>
          <w:color w:val="55308D"/>
          <w:sz w:val="26"/>
          <w:szCs w:val="26"/>
        </w:rPr>
      </w:pPr>
      <w:r>
        <w:rPr>
          <w:b w:val="false"/>
          <w:bCs w:val="false"/>
          <w:color w:val="55308D"/>
          <w:sz w:val="26"/>
          <w:szCs w:val="26"/>
        </w:rPr>
        <w:t>Details available from Alpha – Alpha:uk@alpha.</w:t>
      </w:r>
    </w:p>
    <w:p>
      <w:pPr>
        <w:pStyle w:val="Normal"/>
        <w:spacing w:before="0" w:after="0"/>
        <w:jc w:val="left"/>
        <w:rPr>
          <w:b/>
          <w:b/>
          <w:color w:val="55308D"/>
          <w:sz w:val="26"/>
          <w:szCs w:val="26"/>
        </w:rPr>
      </w:pPr>
      <w:r>
        <w:rPr>
          <w:b/>
          <w:color w:val="55308D"/>
          <w:sz w:val="26"/>
          <w:szCs w:val="26"/>
        </w:rPr>
      </w:r>
    </w:p>
    <w:p>
      <w:pPr>
        <w:pStyle w:val="Normal"/>
        <w:spacing w:before="0" w:after="0"/>
        <w:jc w:val="left"/>
        <w:rPr/>
      </w:pPr>
      <w:r>
        <w:rPr>
          <w:rFonts w:eastAsia="Times New Roman" w:cs="Calibri"/>
          <w:b/>
          <w:bCs/>
          <w:color w:val="55308D"/>
          <w:sz w:val="26"/>
          <w:szCs w:val="26"/>
          <w:lang w:eastAsia="en-GB"/>
        </w:rPr>
        <w:t>NIGHT PRAYER Fortnightly at 7.30pm on ZOOM. Next meeting Wednesday 2</w:t>
      </w:r>
      <w:r>
        <w:rPr>
          <w:rFonts w:eastAsia="Times New Roman" w:cs="Calibri"/>
          <w:b/>
          <w:bCs/>
          <w:color w:val="55308D"/>
          <w:sz w:val="26"/>
          <w:szCs w:val="26"/>
          <w:vertAlign w:val="superscript"/>
          <w:lang w:eastAsia="en-GB"/>
        </w:rPr>
        <w:t>nd</w:t>
      </w:r>
      <w:r>
        <w:rPr>
          <w:rFonts w:eastAsia="Times New Roman" w:cs="Calibri"/>
          <w:b/>
          <w:bCs/>
          <w:color w:val="55308D"/>
          <w:sz w:val="26"/>
          <w:szCs w:val="26"/>
          <w:lang w:eastAsia="en-GB"/>
        </w:rPr>
        <w:t xml:space="preserve"> September</w:t>
      </w:r>
      <w:r>
        <w:rPr>
          <w:rFonts w:eastAsia="Times New Roman" w:cs="Calibri"/>
          <w:color w:val="55308D"/>
          <w:sz w:val="26"/>
          <w:szCs w:val="26"/>
          <w:lang w:eastAsia="en-GB"/>
        </w:rPr>
        <w:t xml:space="preserve">. All welcome. Contact Tim Alexander for link </w:t>
      </w:r>
      <w:r>
        <w:rPr>
          <w:rStyle w:val="InternetLink"/>
          <w:rFonts w:eastAsia="Times New Roman" w:cs="Calibri"/>
          <w:color w:val="55308D"/>
          <w:sz w:val="26"/>
          <w:szCs w:val="26"/>
          <w:lang w:eastAsia="en-GB"/>
        </w:rPr>
        <w:t>tim_alexander3@hotmail.com</w:t>
      </w:r>
    </w:p>
    <w:p>
      <w:pPr>
        <w:pStyle w:val="Normal"/>
        <w:spacing w:before="0" w:after="0"/>
        <w:jc w:val="left"/>
        <w:rPr>
          <w:rStyle w:val="InternetLink"/>
          <w:rFonts w:eastAsia="Times New Roman" w:cs="Calibri"/>
          <w:color w:val="55308D"/>
          <w:sz w:val="26"/>
          <w:szCs w:val="26"/>
          <w:lang w:eastAsia="en-GB"/>
        </w:rPr>
      </w:pPr>
      <w:r>
        <w:rPr>
          <w:rFonts w:eastAsia="Times New Roman" w:cs="Calibri"/>
          <w:color w:val="55308D"/>
          <w:sz w:val="26"/>
          <w:szCs w:val="26"/>
          <w:lang w:eastAsia="en-GB"/>
        </w:rPr>
      </w:r>
    </w:p>
    <w:p>
      <w:pPr>
        <w:pStyle w:val="Normal"/>
        <w:spacing w:before="0" w:after="0"/>
        <w:jc w:val="left"/>
        <w:rPr>
          <w:rStyle w:val="InternetLink"/>
          <w:color w:val="55308D"/>
          <w:u w:val="none"/>
        </w:rPr>
      </w:pPr>
      <w:r>
        <w:rPr>
          <w:rStyle w:val="InternetLink"/>
          <w:color w:val="55308D"/>
          <w:u w:val="none"/>
        </w:rPr>
        <w:t xml:space="preserve"> </w:t>
      </w:r>
    </w:p>
    <w:p>
      <w:pPr>
        <w:pStyle w:val="Normal"/>
        <w:spacing w:before="0" w:after="0"/>
        <w:jc w:val="left"/>
        <w:rPr>
          <w:rStyle w:val="InternetLink"/>
          <w:rFonts w:eastAsia="Times New Roman" w:cs="Calibri"/>
          <w:color w:val="55308D"/>
          <w:sz w:val="26"/>
          <w:szCs w:val="26"/>
          <w:u w:val="none"/>
          <w:lang w:eastAsia="en-GB"/>
        </w:rPr>
      </w:pPr>
      <w:r>
        <w:rPr>
          <w:rStyle w:val="InternetLink"/>
          <w:rFonts w:eastAsia="Times New Roman" w:cs="Calibri"/>
          <w:b/>
          <w:bCs/>
          <w:color w:val="55308D"/>
          <w:sz w:val="26"/>
          <w:szCs w:val="26"/>
          <w:u w:val="none"/>
          <w:lang w:eastAsia="en-GB"/>
        </w:rPr>
        <w:t>Sunday 6</w:t>
      </w:r>
      <w:r>
        <w:rPr>
          <w:rStyle w:val="InternetLink"/>
          <w:rFonts w:eastAsia="Times New Roman" w:cs="Calibri"/>
          <w:b/>
          <w:bCs/>
          <w:color w:val="55308D"/>
          <w:sz w:val="26"/>
          <w:szCs w:val="26"/>
          <w:u w:val="none"/>
          <w:vertAlign w:val="superscript"/>
          <w:lang w:eastAsia="en-GB"/>
        </w:rPr>
        <w:t>th</w:t>
      </w:r>
      <w:r>
        <w:rPr>
          <w:rStyle w:val="InternetLink"/>
          <w:rFonts w:eastAsia="Times New Roman" w:cs="Calibri"/>
          <w:b/>
          <w:bCs/>
          <w:color w:val="55308D"/>
          <w:sz w:val="26"/>
          <w:szCs w:val="26"/>
          <w:u w:val="none"/>
          <w:lang w:eastAsia="en-GB"/>
        </w:rPr>
        <w:t xml:space="preserve"> September</w:t>
      </w:r>
      <w:r>
        <w:rPr>
          <w:rStyle w:val="InternetLink"/>
          <w:rFonts w:eastAsia="Times New Roman" w:cs="Calibri"/>
          <w:color w:val="55308D"/>
          <w:sz w:val="26"/>
          <w:szCs w:val="26"/>
          <w:u w:val="none"/>
          <w:lang w:eastAsia="en-GB"/>
        </w:rPr>
        <w:t xml:space="preserve"> Waterford village FETE. 1pm – 4pm.  Live Music, Bouncy Castle, Bric a Brac, Beer Tent.  Entry £1 under 5 free Parking £2</w:t>
      </w:r>
    </w:p>
    <w:p>
      <w:pPr>
        <w:pStyle w:val="Normal"/>
        <w:spacing w:before="0" w:after="0"/>
        <w:jc w:val="center"/>
        <w:rPr>
          <w:u w:val="single"/>
        </w:rPr>
      </w:pPr>
      <w:r>
        <w:rPr>
          <w:u w:val="single"/>
        </w:rPr>
      </w:r>
    </w:p>
    <w:p>
      <w:pPr>
        <w:pStyle w:val="Normal"/>
        <w:spacing w:before="0" w:after="0"/>
        <w:jc w:val="left"/>
        <w:rPr>
          <w:rStyle w:val="InternetLink"/>
          <w:rFonts w:eastAsia="Times New Roman" w:cs="Calibri"/>
          <w:color w:val="55308D"/>
          <w:sz w:val="26"/>
          <w:szCs w:val="26"/>
          <w:u w:val="none"/>
          <w:lang w:eastAsia="en-GB"/>
        </w:rPr>
      </w:pPr>
      <w:r>
        <w:rPr>
          <w:rFonts w:eastAsia="Times New Roman" w:cs="Calibri"/>
          <w:color w:val="55308D"/>
          <w:sz w:val="26"/>
          <w:szCs w:val="26"/>
          <w:u w:val="none"/>
          <w:lang w:eastAsia="en-GB"/>
        </w:rPr>
        <w:drawing>
          <wp:anchor behindDoc="0" distT="0" distB="0" distL="0" distR="0" simplePos="0" locked="0" layoutInCell="0" allowOverlap="1" relativeHeight="20">
            <wp:simplePos x="0" y="0"/>
            <wp:positionH relativeFrom="column">
              <wp:posOffset>5055235</wp:posOffset>
            </wp:positionH>
            <wp:positionV relativeFrom="paragraph">
              <wp:posOffset>48895</wp:posOffset>
            </wp:positionV>
            <wp:extent cx="1179830" cy="1358265"/>
            <wp:effectExtent l="0" t="0" r="0" b="0"/>
            <wp:wrapSquare wrapText="largest"/>
            <wp:docPr id="5"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1" descr=""/>
                    <pic:cNvPicPr>
                      <a:picLocks noChangeAspect="1" noChangeArrowheads="1"/>
                    </pic:cNvPicPr>
                  </pic:nvPicPr>
                  <pic:blipFill>
                    <a:blip r:embed="rId8"/>
                    <a:stretch>
                      <a:fillRect/>
                    </a:stretch>
                  </pic:blipFill>
                  <pic:spPr bwMode="auto">
                    <a:xfrm>
                      <a:off x="0" y="0"/>
                      <a:ext cx="1179830" cy="1358265"/>
                    </a:xfrm>
                    <a:prstGeom prst="rect">
                      <a:avLst/>
                    </a:prstGeom>
                  </pic:spPr>
                </pic:pic>
              </a:graphicData>
            </a:graphic>
          </wp:anchor>
        </w:drawing>
      </w:r>
    </w:p>
    <w:p>
      <w:pPr>
        <w:pStyle w:val="Normal"/>
        <w:spacing w:before="0" w:after="0"/>
        <w:jc w:val="left"/>
        <w:rPr>
          <w:rStyle w:val="InternetLink"/>
          <w:rFonts w:eastAsia="Times New Roman" w:cs="Calibri"/>
          <w:color w:val="55308D"/>
          <w:sz w:val="26"/>
          <w:szCs w:val="26"/>
          <w:u w:val="none"/>
          <w:lang w:eastAsia="en-GB"/>
        </w:rPr>
      </w:pPr>
      <w:r>
        <w:rPr>
          <w:rStyle w:val="InternetLink"/>
          <w:rFonts w:eastAsia="Times New Roman" w:cs="Calibri"/>
          <w:b/>
          <w:bCs/>
          <w:color w:val="55308D"/>
          <w:sz w:val="26"/>
          <w:szCs w:val="26"/>
          <w:u w:val="none"/>
          <w:lang w:eastAsia="en-GB"/>
        </w:rPr>
        <w:t>Saturday 12</w:t>
      </w:r>
      <w:r>
        <w:rPr>
          <w:rStyle w:val="InternetLink"/>
          <w:rFonts w:eastAsia="Times New Roman" w:cs="Calibri"/>
          <w:b/>
          <w:bCs/>
          <w:color w:val="55308D"/>
          <w:sz w:val="26"/>
          <w:szCs w:val="26"/>
          <w:u w:val="none"/>
          <w:vertAlign w:val="superscript"/>
          <w:lang w:eastAsia="en-GB"/>
        </w:rPr>
        <w:t>th</w:t>
      </w:r>
      <w:r>
        <w:rPr>
          <w:rStyle w:val="InternetLink"/>
          <w:rFonts w:eastAsia="Times New Roman" w:cs="Calibri"/>
          <w:b/>
          <w:bCs/>
          <w:color w:val="55308D"/>
          <w:sz w:val="26"/>
          <w:szCs w:val="26"/>
          <w:u w:val="none"/>
          <w:lang w:eastAsia="en-GB"/>
        </w:rPr>
        <w:t xml:space="preserve"> September</w:t>
      </w:r>
      <w:r>
        <w:rPr>
          <w:rStyle w:val="InternetLink"/>
          <w:rFonts w:eastAsia="Times New Roman" w:cs="Calibri"/>
          <w:color w:val="55308D"/>
          <w:sz w:val="26"/>
          <w:szCs w:val="26"/>
          <w:u w:val="none"/>
          <w:lang w:eastAsia="en-GB"/>
        </w:rPr>
        <w:t xml:space="preserve"> Bike n Hike 9am to 5pm in support of Beds and Herts Historic churches trust.  Please download Sponsorship forms and list of churches from the website: </w:t>
      </w:r>
      <w:hyperlink r:id="rId9">
        <w:r>
          <w:rPr>
            <w:rStyle w:val="InternetLink"/>
            <w:rFonts w:eastAsia="Times New Roman" w:cs="Calibri"/>
            <w:color w:val="55308D"/>
            <w:sz w:val="26"/>
            <w:szCs w:val="26"/>
            <w:u w:val="none"/>
            <w:lang w:eastAsia="en-GB"/>
          </w:rPr>
          <w:t>https://bedshertshct.org.uk/bike-n-hike/</w:t>
        </w:r>
      </w:hyperlink>
    </w:p>
    <w:p>
      <w:pPr>
        <w:pStyle w:val="Normal"/>
        <w:spacing w:before="0" w:after="0"/>
        <w:jc w:val="center"/>
        <w:rPr>
          <w:u w:val="single"/>
        </w:rPr>
      </w:pPr>
      <w:r>
        <w:rPr>
          <w:u w:val="single"/>
        </w:rPr>
      </w:r>
    </w:p>
    <w:p>
      <w:pPr>
        <w:pStyle w:val="Normal"/>
        <w:rPr>
          <w:rFonts w:ascii="Calibri" w:hAnsi="Calibri"/>
          <w:sz w:val="24"/>
          <w:szCs w:val="24"/>
        </w:rPr>
      </w:pPr>
      <w:r>
        <w:rPr>
          <w:sz w:val="24"/>
          <w:szCs w:val="24"/>
        </w:rPr>
        <w:drawing>
          <wp:anchor behindDoc="0" distT="0" distB="0" distL="114300" distR="114300" simplePos="0" locked="0" layoutInCell="0" allowOverlap="1" relativeHeight="21">
            <wp:simplePos x="0" y="0"/>
            <wp:positionH relativeFrom="column">
              <wp:posOffset>-238760</wp:posOffset>
            </wp:positionH>
            <wp:positionV relativeFrom="paragraph">
              <wp:posOffset>161925</wp:posOffset>
            </wp:positionV>
            <wp:extent cx="600075" cy="742950"/>
            <wp:effectExtent l="0" t="0" r="0" b="0"/>
            <wp:wrapSquare wrapText="bothSides"/>
            <wp:docPr id="6" name="Picture 1 Copy 1" descr="Tea Cake / Sponge Cake | Savory Bites Recipes - A Food Blog with Quick and  Easy Reci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Copy 1" descr="Tea Cake / Sponge Cake | Savory Bites Recipes - A Food Blog with Quick and  Easy Recipes"/>
                    <pic:cNvPicPr>
                      <a:picLocks noChangeAspect="1" noChangeArrowheads="1"/>
                    </pic:cNvPicPr>
                  </pic:nvPicPr>
                  <pic:blipFill>
                    <a:blip r:embed="rId10"/>
                    <a:srcRect l="0" t="0" r="0" b="17501"/>
                    <a:stretch>
                      <a:fillRect/>
                    </a:stretch>
                  </pic:blipFill>
                  <pic:spPr bwMode="auto">
                    <a:xfrm>
                      <a:off x="0" y="0"/>
                      <a:ext cx="600075" cy="742950"/>
                    </a:xfrm>
                    <a:prstGeom prst="rect">
                      <a:avLst/>
                    </a:prstGeom>
                  </pic:spPr>
                </pic:pic>
              </a:graphicData>
            </a:graphic>
          </wp:anchor>
        </w:drawing>
      </w:r>
    </w:p>
    <w:p>
      <w:pPr>
        <w:pStyle w:val="Normal"/>
        <w:rPr/>
      </w:pPr>
      <w:r>
        <w:rPr>
          <w:rStyle w:val="InternetLink"/>
          <w:rFonts w:eastAsia="Times New Roman" w:cs="Calibri"/>
          <w:b/>
          <w:bCs/>
          <w:color w:val="55308D"/>
          <w:sz w:val="26"/>
          <w:szCs w:val="26"/>
          <w:u w:val="none"/>
          <w:lang w:eastAsia="en-GB"/>
        </w:rPr>
        <w:t>Wednesday 16</w:t>
      </w:r>
      <w:r>
        <w:rPr>
          <w:rStyle w:val="InternetLink"/>
          <w:rFonts w:eastAsia="Times New Roman" w:cs="Calibri"/>
          <w:b/>
          <w:bCs/>
          <w:color w:val="55308D"/>
          <w:sz w:val="26"/>
          <w:szCs w:val="26"/>
          <w:u w:val="none"/>
          <w:vertAlign w:val="superscript"/>
          <w:lang w:eastAsia="en-GB"/>
        </w:rPr>
        <w:t>th</w:t>
      </w:r>
      <w:r>
        <w:rPr>
          <w:rStyle w:val="InternetLink"/>
          <w:rFonts w:eastAsia="Times New Roman" w:cs="Calibri"/>
          <w:b/>
          <w:bCs/>
          <w:color w:val="55308D"/>
          <w:sz w:val="26"/>
          <w:szCs w:val="26"/>
          <w:u w:val="none"/>
          <w:lang w:eastAsia="en-GB"/>
        </w:rPr>
        <w:t xml:space="preserve"> September.  </w:t>
      </w:r>
      <w:r>
        <w:rPr>
          <w:rStyle w:val="InternetLink"/>
          <w:rFonts w:eastAsia="Times New Roman" w:cs="Calibri"/>
          <w:b w:val="false"/>
          <w:bCs w:val="false"/>
          <w:color w:val="55308D"/>
          <w:sz w:val="26"/>
          <w:szCs w:val="26"/>
          <w:u w:val="none"/>
          <w:lang w:eastAsia="en-GB"/>
        </w:rPr>
        <w:t xml:space="preserve">2.30pm </w:t>
      </w:r>
      <w:r>
        <w:rPr>
          <w:rStyle w:val="InternetLink"/>
          <w:rFonts w:eastAsia="Times New Roman" w:cs="Calibri"/>
          <w:bCs/>
          <w:color w:val="55308D"/>
          <w:sz w:val="26"/>
          <w:szCs w:val="26"/>
          <w:u w:val="none"/>
          <w:lang w:eastAsia="en-GB"/>
        </w:rPr>
        <w:t>Stapleford village Tea afternoon</w:t>
      </w:r>
      <w:r>
        <w:rPr>
          <w:rStyle w:val="InternetLink"/>
          <w:rFonts w:eastAsia="Times New Roman" w:cs="Calibri"/>
          <w:b w:val="false"/>
          <w:bCs w:val="false"/>
          <w:color w:val="55308D"/>
          <w:sz w:val="26"/>
          <w:szCs w:val="26"/>
          <w:u w:val="none"/>
          <w:lang w:eastAsia="en-GB"/>
        </w:rPr>
        <w:t xml:space="preserve"> in Church. All are welcome for tea, coffee cake and chat.</w:t>
      </w:r>
    </w:p>
    <w:p>
      <w:pPr>
        <w:pStyle w:val="Normal"/>
        <w:rPr>
          <w:b/>
          <w:b/>
        </w:rPr>
      </w:pPr>
      <w:r>
        <w:rPr>
          <w:b/>
        </w:rPr>
      </w:r>
    </w:p>
    <w:p>
      <w:pPr>
        <w:pStyle w:val="Normal"/>
        <w:rPr>
          <w:rFonts w:ascii="Calibri" w:hAnsi="Calibri"/>
          <w:sz w:val="24"/>
          <w:szCs w:val="24"/>
        </w:rPr>
      </w:pPr>
      <w:r>
        <w:rPr>
          <w:b/>
          <w:sz w:val="24"/>
          <w:szCs w:val="24"/>
        </w:rPr>
        <w:t>Collect Prayer for Sunday</w:t>
      </w:r>
      <w:r>
        <w:rPr>
          <w:b/>
          <w:position w:val="0"/>
          <w:sz w:val="24"/>
          <w:sz w:val="24"/>
          <w:szCs w:val="24"/>
          <w:vertAlign w:val="baseline"/>
        </w:rPr>
        <w:t xml:space="preserve"> 30</w:t>
      </w:r>
      <w:r>
        <w:rPr>
          <w:b/>
          <w:sz w:val="24"/>
          <w:szCs w:val="24"/>
          <w:vertAlign w:val="superscript"/>
        </w:rPr>
        <w:t>th</w:t>
      </w:r>
      <w:r>
        <w:rPr>
          <w:b/>
          <w:position w:val="0"/>
          <w:sz w:val="24"/>
          <w:sz w:val="24"/>
          <w:szCs w:val="24"/>
          <w:vertAlign w:val="baseline"/>
        </w:rPr>
        <w:t xml:space="preserve"> A</w:t>
      </w:r>
      <w:r>
        <w:rPr>
          <w:b/>
          <w:sz w:val="24"/>
          <w:szCs w:val="24"/>
        </w:rPr>
        <w:t xml:space="preserve">ugust Trinity 13. </w:t>
      </w:r>
      <w:r>
        <w:rPr>
          <w:rFonts w:ascii="Open Sans;calibri;arial;sans-serif" w:hAnsi="Open Sans;calibri;arial;sans-serif"/>
          <w:b/>
          <w:i w:val="false"/>
          <w:caps w:val="false"/>
          <w:smallCaps w:val="false"/>
          <w:color w:val="000000"/>
          <w:spacing w:val="0"/>
          <w:sz w:val="24"/>
          <w:szCs w:val="24"/>
        </w:rPr>
        <w:t xml:space="preserve">Almighty God, </w:t>
      </w:r>
      <w:r>
        <w:rPr>
          <w:rFonts w:ascii="Open Sans;calibri;arial;sans-serif" w:hAnsi="Open Sans;calibri;arial;sans-serif"/>
          <w:b w:val="false"/>
          <w:i w:val="false"/>
          <w:caps w:val="false"/>
          <w:smallCaps w:val="false"/>
          <w:color w:val="000000"/>
          <w:spacing w:val="0"/>
          <w:sz w:val="23"/>
        </w:rPr>
        <w:t>who called your Church to bear witness that you were in Christ reconciling</w:t>
      </w:r>
      <w:r>
        <w:drawing>
          <wp:anchor behindDoc="0" distT="0" distB="0" distL="0" distR="0" simplePos="0" locked="0" layoutInCell="0" allowOverlap="1" relativeHeight="19">
            <wp:simplePos x="0" y="0"/>
            <wp:positionH relativeFrom="column">
              <wp:posOffset>4274185</wp:posOffset>
            </wp:positionH>
            <wp:positionV relativeFrom="paragraph">
              <wp:posOffset>260350</wp:posOffset>
            </wp:positionV>
            <wp:extent cx="2216785" cy="2613025"/>
            <wp:effectExtent l="0" t="0" r="0" b="0"/>
            <wp:wrapSquare wrapText="largest"/>
            <wp:docPr id="7"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0" descr=""/>
                    <pic:cNvPicPr>
                      <a:picLocks noChangeAspect="1" noChangeArrowheads="1"/>
                    </pic:cNvPicPr>
                  </pic:nvPicPr>
                  <pic:blipFill>
                    <a:blip r:embed="rId11"/>
                    <a:stretch>
                      <a:fillRect/>
                    </a:stretch>
                  </pic:blipFill>
                  <pic:spPr bwMode="auto">
                    <a:xfrm>
                      <a:off x="0" y="0"/>
                      <a:ext cx="2216785" cy="2613025"/>
                    </a:xfrm>
                    <a:prstGeom prst="rect">
                      <a:avLst/>
                    </a:prstGeom>
                  </pic:spPr>
                </pic:pic>
              </a:graphicData>
            </a:graphic>
          </wp:anchor>
        </w:drawing>
      </w:r>
      <w:r>
        <w:rPr>
          <w:rFonts w:ascii="Open Sans;calibri;arial;sans-serif" w:hAnsi="Open Sans;calibri;arial;sans-serif"/>
          <w:b w:val="false"/>
          <w:i w:val="false"/>
          <w:caps w:val="false"/>
          <w:smallCaps w:val="false"/>
          <w:color w:val="000000"/>
          <w:spacing w:val="0"/>
          <w:sz w:val="23"/>
        </w:rPr>
        <w:t xml:space="preserve"> the world to yourself: help us to proclaim the good news of your love, that all who hear it may be drawn to you; through him who was lifted up on the cross, and reigns with you in the unity of the Holy Spirit, one God, now and for ever. </w:t>
      </w:r>
      <w:r>
        <w:rPr>
          <w:b w:val="false"/>
          <w:i w:val="false"/>
          <w:caps w:val="false"/>
          <w:smallCaps w:val="false"/>
          <w:color w:val="000000"/>
          <w:spacing w:val="0"/>
          <w:sz w:val="24"/>
          <w:szCs w:val="24"/>
        </w:rPr>
        <w:t xml:space="preserve"> Amen </w:t>
      </w:r>
    </w:p>
    <w:p>
      <w:pPr>
        <w:pStyle w:val="Normal"/>
        <w:numPr>
          <w:ilvl w:val="0"/>
          <w:numId w:val="0"/>
        </w:numPr>
        <w:shd w:val="clear" w:fill="FFFFFF"/>
        <w:spacing w:before="0" w:after="0"/>
        <w:ind w:left="0" w:right="0" w:hanging="0"/>
        <w:jc w:val="left"/>
        <w:outlineLvl w:val="2"/>
        <w:rPr>
          <w:sz w:val="24"/>
          <w:szCs w:val="24"/>
        </w:rPr>
      </w:pPr>
      <w:r>
        <w:rPr>
          <w:rFonts w:eastAsia="Times New Roman" w:cs="" w:cstheme="minorHAnsi"/>
          <w:color w:val="002060"/>
          <w:sz w:val="24"/>
          <w:szCs w:val="24"/>
          <w:lang w:eastAsia="en-GB"/>
        </w:rPr>
        <w:t>One of the east facing windows in St Mary’s Aston. The window shows Jesus healing the Centurion’s servant.</w:t>
      </w:r>
    </w:p>
    <w:p>
      <w:pPr>
        <w:pStyle w:val="Normal"/>
        <w:numPr>
          <w:ilvl w:val="0"/>
          <w:numId w:val="0"/>
        </w:numPr>
        <w:shd w:val="clear" w:fill="FFFFFF"/>
        <w:spacing w:before="0" w:after="0"/>
        <w:ind w:left="0" w:right="0" w:hanging="0"/>
        <w:jc w:val="left"/>
        <w:outlineLvl w:val="2"/>
        <w:rPr>
          <w:sz w:val="24"/>
          <w:szCs w:val="24"/>
        </w:rPr>
      </w:pPr>
      <w:r>
        <w:rPr>
          <w:rFonts w:eastAsia="Times New Roman" w:cs="" w:cstheme="minorHAnsi"/>
          <w:color w:val="002060"/>
          <w:sz w:val="24"/>
          <w:szCs w:val="24"/>
          <w:lang w:eastAsia="en-GB"/>
        </w:rPr>
        <w:t>“</w:t>
      </w:r>
      <w:r>
        <w:rPr>
          <w:rFonts w:eastAsia="Times New Roman" w:cs="" w:cstheme="minorHAnsi"/>
          <w:color w:val="002060"/>
          <w:sz w:val="24"/>
          <w:szCs w:val="24"/>
          <w:lang w:eastAsia="en-GB"/>
        </w:rPr>
        <w:t>Speak the word only and my servant shall be healed”</w:t>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rFonts w:ascii="Calibri" w:hAnsi="Calibri"/>
          <w:sz w:val="24"/>
          <w:szCs w:val="24"/>
        </w:rPr>
      </w:pPr>
      <w:r>
        <w:rPr>
          <w:sz w:val="24"/>
          <w:szCs w:val="24"/>
        </w:rPr>
        <w:t>Matthew 8.5-13</w:t>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sz w:val="24"/>
          <w:szCs w:val="24"/>
        </w:rPr>
      </w:pPr>
      <w:r>
        <w:rPr>
          <w:sz w:val="24"/>
          <w:szCs w:val="24"/>
        </w:rPr>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pPr>
      <w:r>
        <w:drawing>
          <wp:anchor behindDoc="0" distT="38100" distB="38100" distL="38100" distR="38100" simplePos="0" locked="0" layoutInCell="0" allowOverlap="1" relativeHeight="22">
            <wp:simplePos x="0" y="0"/>
            <wp:positionH relativeFrom="column">
              <wp:posOffset>5030470</wp:posOffset>
            </wp:positionH>
            <wp:positionV relativeFrom="paragraph">
              <wp:posOffset>33655</wp:posOffset>
            </wp:positionV>
            <wp:extent cx="1424305" cy="1547495"/>
            <wp:effectExtent l="0" t="0" r="0" b="0"/>
            <wp:wrapSquare wrapText="left"/>
            <wp:docPr id="8" name="Image8" descr="">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a:hlinkClick r:id="rId13"/>
                    </pic:cNvPr>
                    <pic:cNvPicPr>
                      <a:picLocks noChangeAspect="1" noChangeArrowheads="1"/>
                    </pic:cNvPicPr>
                  </pic:nvPicPr>
                  <pic:blipFill>
                    <a:blip r:embed="rId12"/>
                    <a:srcRect l="-460" t="-423" r="-460" b="-423"/>
                    <a:stretch>
                      <a:fillRect/>
                    </a:stretch>
                  </pic:blipFill>
                  <pic:spPr bwMode="auto">
                    <a:xfrm>
                      <a:off x="0" y="0"/>
                      <a:ext cx="1424305" cy="1547495"/>
                    </a:xfrm>
                    <a:prstGeom prst="rect">
                      <a:avLst/>
                    </a:prstGeom>
                    <a:ln w="635">
                      <a:solidFill>
                        <a:srgbClr val="C9C4B1"/>
                      </a:solidFill>
                    </a:ln>
                  </pic:spPr>
                </pic:pic>
              </a:graphicData>
            </a:graphic>
          </wp:anchor>
        </w:drawing>
      </w:r>
      <w:r>
        <w:rPr>
          <w:sz w:val="24"/>
          <w:szCs w:val="24"/>
        </w:rPr>
        <w:t>Hymn: All creatures of our God and King. 105 HAM.</w:t>
      </w:r>
      <w:bookmarkStart w:id="0" w:name="Translator"/>
      <w:bookmarkEnd w:id="0"/>
      <w:r>
        <w:rPr>
          <w:sz w:val="24"/>
          <w:szCs w:val="24"/>
        </w:rPr>
        <w:t xml:space="preserve"> </w:t>
      </w:r>
      <w:bookmarkStart w:id="1" w:name="Author"/>
      <w:bookmarkEnd w:id="1"/>
      <w:r>
        <w:rPr>
          <w:b w:val="false"/>
          <w:i w:val="false"/>
          <w:caps w:val="false"/>
          <w:smallCaps w:val="false"/>
          <w:color w:val="0A3F64"/>
          <w:spacing w:val="0"/>
          <w:sz w:val="24"/>
          <w:szCs w:val="24"/>
        </w:rPr>
        <w:t>Author: St. Francis of Assisi</w:t>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pPr>
      <w:bookmarkStart w:id="2" w:name="Paraphraser"/>
      <w:bookmarkEnd w:id="2"/>
      <w:r>
        <w:rPr>
          <w:b w:val="false"/>
          <w:i w:val="false"/>
          <w:caps w:val="false"/>
          <w:smallCaps w:val="false"/>
          <w:color w:val="0A3F64"/>
          <w:spacing w:val="0"/>
          <w:sz w:val="24"/>
          <w:szCs w:val="24"/>
        </w:rPr>
        <w:t>Paraphraser: William Henry Draper, M.A., son of Henry and Lucy Mary Draper, was born at Kenilworth, Dec. 19, 1855, and educated at Keble College, Oxford; B.A. in honours, M.A. 1880. Ordained in 1880, he was Curate of St. Mary's, Shrewsbury; Vicar of Alfreton; of the Abbey Church, Shrewsbury; and since 1899 Rector of Adel, Leeds.</w:t>
      </w:r>
      <w:r>
        <w:rPr/>
        <w:t xml:space="preserve"> </w:t>
      </w:r>
    </w:p>
    <w:tbl>
      <w:tblPr>
        <w:tblW w:w="10371" w:type="dxa"/>
        <w:jc w:val="left"/>
        <w:tblInd w:w="-1003" w:type="dxa"/>
        <w:tblLayout w:type="fixed"/>
        <w:tblCellMar>
          <w:top w:w="55" w:type="dxa"/>
          <w:left w:w="55" w:type="dxa"/>
          <w:bottom w:w="55" w:type="dxa"/>
          <w:right w:w="55" w:type="dxa"/>
        </w:tblCellMar>
      </w:tblPr>
      <w:tblGrid>
        <w:gridCol w:w="4926"/>
        <w:gridCol w:w="5444"/>
      </w:tblGrid>
      <w:tr>
        <w:trPr>
          <w:trHeight w:val="5102" w:hRule="exact"/>
        </w:trPr>
        <w:tc>
          <w:tcPr>
            <w:tcW w:w="4926" w:type="dxa"/>
            <w:tcBorders>
              <w:top w:val="single" w:sz="4" w:space="0" w:color="000000"/>
              <w:left w:val="single" w:sz="4" w:space="0" w:color="000000"/>
            </w:tcBorders>
          </w:tcPr>
          <w:p>
            <w:pPr>
              <w:pStyle w:val="TextBody"/>
              <w:widowControl w:val="false"/>
              <w:rPr>
                <w:rFonts w:ascii="Calibri" w:hAnsi="Calibri"/>
                <w:b w:val="false"/>
                <w:b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kern w:val="0"/>
                <w:sz w:val="24"/>
                <w:szCs w:val="24"/>
                <w:lang w:val="en-GB" w:eastAsia="en-GB" w:bidi="ar-SA"/>
              </w:rPr>
              <w:t>1. All creatures of our God and King,</w:t>
              <w:br/>
              <w:t>Lift up your voice and with us sing</w:t>
              <w:br/>
              <w:t>Alleluia, alleluia!</w:t>
              <w:br/>
              <w:t>Thou burning sun with golden beam,</w:t>
              <w:br/>
              <w:t>Thou silver moon with softer gleam,</w:t>
              <w:br/>
              <w:t>O praise him, O praise him,</w:t>
              <w:br/>
              <w:t>Alleluia, alleluia, alleluia.</w:t>
            </w:r>
          </w:p>
          <w:p>
            <w:pPr>
              <w:pStyle w:val="TextBody"/>
              <w:widowControl w:val="false"/>
              <w:ind w:left="0" w:right="0" w:hanging="0"/>
              <w:rPr>
                <w:rFonts w:ascii="Calibri" w:hAnsi="Calibri"/>
                <w:b w:val="false"/>
                <w:b w:val="false"/>
                <w:i w:val="false"/>
                <w:i w:val="false"/>
                <w:caps w:val="false"/>
                <w:smallCaps w:val="false"/>
                <w:color w:val="000000"/>
                <w:spacing w:val="0"/>
                <w:sz w:val="24"/>
                <w:szCs w:val="24"/>
              </w:rPr>
            </w:pPr>
            <w:r>
              <w:rPr>
                <w:rFonts w:ascii="Calibri" w:hAnsi="Calibri"/>
                <w:b w:val="false"/>
                <w:i w:val="false"/>
                <w:caps w:val="false"/>
                <w:smallCaps w:val="false"/>
                <w:color w:val="000000"/>
                <w:spacing w:val="0"/>
                <w:sz w:val="24"/>
                <w:szCs w:val="24"/>
              </w:rPr>
              <w:t>2. Thou rushing winds that art so strong,</w:t>
              <w:br/>
              <w:t>Ye clouds that sail in Heaven along,</w:t>
              <w:br/>
              <w:t>O praise him, alleluia!</w:t>
              <w:br/>
              <w:t>Thou rising morn, in praise rejoice,</w:t>
              <w:br/>
              <w:t>Ye lights of evening, find a voice.</w:t>
              <w:br/>
              <w:t>O praise him, O praise him,</w:t>
              <w:br/>
              <w:t>Alleluia, alleluia, alleluia.</w:t>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spacing w:before="0" w:after="240"/>
              <w:rPr>
                <w:rFonts w:ascii="Calibri" w:hAnsi="Calibri"/>
                <w:color w:val="000000"/>
                <w:sz w:val="24"/>
                <w:szCs w:val="24"/>
              </w:rPr>
            </w:pPr>
            <w:r>
              <w:rPr>
                <w:rFonts w:ascii="Calibri" w:hAnsi="Calibri"/>
                <w:color w:val="000000"/>
                <w:sz w:val="24"/>
                <w:szCs w:val="24"/>
              </w:rPr>
            </w:r>
          </w:p>
        </w:tc>
        <w:tc>
          <w:tcPr>
            <w:tcW w:w="5444" w:type="dxa"/>
            <w:tcBorders>
              <w:top w:val="single" w:sz="4" w:space="0" w:color="000000"/>
              <w:left w:val="single" w:sz="4" w:space="0" w:color="000000"/>
              <w:right w:val="single" w:sz="4" w:space="0" w:color="000000"/>
            </w:tcBorders>
          </w:tcPr>
          <w:p>
            <w:pPr>
              <w:pStyle w:val="TextBody"/>
              <w:widowControl w:val="false"/>
              <w:rPr>
                <w:rFonts w:ascii="Calibri" w:hAnsi="Calibri"/>
                <w:b w:val="false"/>
                <w:b w:val="false"/>
                <w:i w:val="false"/>
                <w:i w:val="false"/>
                <w:caps w:val="false"/>
                <w:smallCaps w:val="false"/>
                <w:color w:val="000000"/>
                <w:spacing w:val="0"/>
                <w:sz w:val="24"/>
                <w:szCs w:val="24"/>
              </w:rPr>
            </w:pPr>
            <w:r>
              <w:rPr>
                <w:rFonts w:ascii="Calibri" w:hAnsi="Calibri"/>
                <w:b w:val="false"/>
                <w:bCs w:val="false"/>
                <w:i w:val="false"/>
                <w:caps w:val="false"/>
                <w:smallCaps w:val="false"/>
                <w:color w:val="000000"/>
                <w:spacing w:val="0"/>
                <w:sz w:val="24"/>
                <w:szCs w:val="24"/>
                <w:lang w:val="en-GB"/>
              </w:rPr>
              <w:t>3. And all ye saints of tender heart,</w:t>
              <w:br/>
              <w:t>Forgiving others, take your part,</w:t>
              <w:br/>
              <w:t>O sing ye, alleluia!</w:t>
              <w:br/>
              <w:t>Ye who long pain and sorrow bear,</w:t>
              <w:br/>
              <w:t>Praise God and on him cast your care:</w:t>
              <w:br/>
              <w:t>O praise him, O praise him,</w:t>
              <w:br/>
              <w:t>Alleluia, alleluia, alleluia.</w:t>
            </w:r>
          </w:p>
          <w:p>
            <w:pPr>
              <w:pStyle w:val="TextBody"/>
              <w:widowControl w:val="false"/>
              <w:ind w:left="0" w:right="0" w:hanging="0"/>
              <w:rPr>
                <w:rFonts w:ascii="Calibri" w:hAnsi="Calibri"/>
                <w:b w:val="false"/>
                <w:b w:val="false"/>
                <w:i w:val="false"/>
                <w:i w:val="false"/>
                <w:caps w:val="false"/>
                <w:smallCaps w:val="false"/>
                <w:color w:val="000000"/>
                <w:spacing w:val="0"/>
                <w:sz w:val="24"/>
                <w:szCs w:val="24"/>
              </w:rPr>
            </w:pPr>
            <w:r>
              <w:rPr>
                <w:rFonts w:ascii="Calibri" w:hAnsi="Calibri"/>
                <w:b w:val="false"/>
                <w:i w:val="false"/>
                <w:caps w:val="false"/>
                <w:smallCaps w:val="false"/>
                <w:color w:val="000000"/>
                <w:spacing w:val="0"/>
                <w:sz w:val="24"/>
                <w:szCs w:val="24"/>
              </w:rPr>
              <w:t>4. Let all things their creator bless,</w:t>
              <w:br/>
              <w:t>And worship him in humbleness,</w:t>
              <w:br/>
              <w:t>O praise him, alleluia!</w:t>
              <w:br/>
              <w:t>Praise, praise the Father, praise the Son,</w:t>
              <w:br/>
              <w:t>And praise the Spirit, Three in One:</w:t>
              <w:br/>
              <w:t>O praise him, O praise him,</w:t>
              <w:br/>
              <w:t>Alleluia, alleluia, alleluia.</w:t>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spacing w:before="0" w:after="240"/>
              <w:rPr>
                <w:rFonts w:ascii="Calibri" w:hAnsi="Calibri"/>
                <w:color w:val="000000"/>
                <w:sz w:val="24"/>
                <w:szCs w:val="24"/>
              </w:rPr>
            </w:pPr>
            <w:r>
              <w:rPr>
                <w:rFonts w:ascii="Calibri" w:hAnsi="Calibri"/>
                <w:color w:val="000000"/>
                <w:sz w:val="24"/>
                <w:szCs w:val="24"/>
              </w:rPr>
            </w:r>
          </w:p>
        </w:tc>
      </w:tr>
    </w:tbl>
    <w:p>
      <w:pPr>
        <w:pStyle w:val="Normal"/>
        <w:spacing w:before="0" w:after="0"/>
        <w:rPr>
          <w:sz w:val="26"/>
          <w:szCs w:val="26"/>
        </w:rPr>
      </w:pPr>
      <w:r>
        <w:rPr>
          <w:sz w:val="26"/>
          <w:szCs w:val="26"/>
        </w:rPr>
      </w:r>
    </w:p>
    <w:p>
      <w:pPr>
        <w:pStyle w:val="Normal"/>
        <w:spacing w:before="0" w:after="0"/>
        <w:rPr>
          <w:sz w:val="26"/>
          <w:szCs w:val="26"/>
        </w:rPr>
      </w:pPr>
      <w:r>
        <w:rPr>
          <w:sz w:val="26"/>
          <w:szCs w:val="26"/>
        </w:rPr>
      </w:r>
    </w:p>
    <w:p>
      <w:pPr>
        <w:pStyle w:val="Normal"/>
        <w:spacing w:before="0" w:after="0"/>
        <w:rPr>
          <w:sz w:val="26"/>
          <w:szCs w:val="26"/>
        </w:rPr>
      </w:pPr>
      <w:r>
        <w:rPr>
          <w:rFonts w:eastAsia="Times New Roman" w:cs="Calibri"/>
          <w:b/>
          <w:color w:val="002060"/>
          <w:sz w:val="36"/>
          <w:szCs w:val="36"/>
          <w:lang w:eastAsia="en-GB"/>
        </w:rPr>
        <w:t>PRAY for PEACE in The Middle East,  UKRAINE and all areas of conflict</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b/>
          <w:b/>
          <w:color w:val="002060"/>
          <w:sz w:val="36"/>
          <w:szCs w:val="36"/>
          <w:lang w:eastAsia="en-GB"/>
        </w:rPr>
      </w:pPr>
      <w:r>
        <w:drawing>
          <wp:anchor behindDoc="0" distT="0" distB="0" distL="114300" distR="114300" simplePos="0" locked="0" layoutInCell="0" allowOverlap="1" relativeHeight="6">
            <wp:simplePos x="0" y="0"/>
            <wp:positionH relativeFrom="column">
              <wp:posOffset>4133215</wp:posOffset>
            </wp:positionH>
            <wp:positionV relativeFrom="paragraph">
              <wp:posOffset>-668020</wp:posOffset>
            </wp:positionV>
            <wp:extent cx="1371600" cy="1329055"/>
            <wp:effectExtent l="0" t="0" r="0" b="0"/>
            <wp:wrapSquare wrapText="bothSides"/>
            <wp:docPr id="9" name="Image4" descr="Prayer For World Peace A World Peace Prayer To Jesus, 50%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 descr="Prayer For World Peace A World Peace Prayer To Jesus, 50% OFF"/>
                    <pic:cNvPicPr>
                      <a:picLocks noChangeAspect="1" noChangeArrowheads="1"/>
                    </pic:cNvPicPr>
                  </pic:nvPicPr>
                  <pic:blipFill>
                    <a:blip r:embed="rId14"/>
                    <a:srcRect l="49544" t="11850" r="7762" b="14094"/>
                    <a:stretch>
                      <a:fillRect/>
                    </a:stretch>
                  </pic:blipFill>
                  <pic:spPr bwMode="auto">
                    <a:xfrm>
                      <a:off x="0" y="0"/>
                      <a:ext cx="1371600" cy="1329055"/>
                    </a:xfrm>
                    <a:prstGeom prst="rect">
                      <a:avLst/>
                    </a:prstGeom>
                  </pic:spPr>
                </pic:pic>
              </a:graphicData>
            </a:graphic>
          </wp:anchor>
        </w:drawing>
      </w:r>
      <w:r>
        <w:rPr>
          <w:rFonts w:eastAsia="Times New Roman" w:cs="Calibri"/>
          <w:color w:val="002060"/>
          <w:sz w:val="26"/>
          <w:szCs w:val="26"/>
          <w:lang w:eastAsia="en-GB"/>
        </w:rPr>
        <w:t>Lord God, though peace seems humanly impossible,</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 xml:space="preserve">We continue to pray for an end to violence and bloodshed. </w:t>
      </w:r>
      <w:r>
        <w:rPr>
          <w:rFonts w:cs="Calibri"/>
          <w:color w:val="002060"/>
          <w:sz w:val="26"/>
          <w:szCs w:val="26"/>
        </w:rPr>
        <w:t>We pray your comfort for the fearful and broken – hearted.</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C</w:t>
      </w:r>
      <w:r>
        <w:drawing>
          <wp:anchor behindDoc="0" distT="0" distB="0" distL="114300" distR="114300" simplePos="0" locked="0" layoutInCell="0" allowOverlap="1" relativeHeight="2">
            <wp:simplePos x="0" y="0"/>
            <wp:positionH relativeFrom="column">
              <wp:posOffset>85090</wp:posOffset>
            </wp:positionH>
            <wp:positionV relativeFrom="paragraph">
              <wp:posOffset>313690</wp:posOffset>
            </wp:positionV>
            <wp:extent cx="1304925" cy="1438275"/>
            <wp:effectExtent l="0" t="0" r="0" b="0"/>
            <wp:wrapSquare wrapText="bothSides"/>
            <wp:docPr id="10" name="Image5" descr="Favorite Inspiring Quotes ~ Pr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 descr="Favorite Inspiring Quotes ~ Prayer"/>
                    <pic:cNvPicPr>
                      <a:picLocks noChangeAspect="1" noChangeArrowheads="1"/>
                    </pic:cNvPicPr>
                  </pic:nvPicPr>
                  <pic:blipFill>
                    <a:blip r:embed="rId15"/>
                    <a:stretch>
                      <a:fillRect/>
                    </a:stretch>
                  </pic:blipFill>
                  <pic:spPr bwMode="auto">
                    <a:xfrm>
                      <a:off x="0" y="0"/>
                      <a:ext cx="1304925" cy="1438275"/>
                    </a:xfrm>
                    <a:prstGeom prst="rect">
                      <a:avLst/>
                    </a:prstGeom>
                  </pic:spPr>
                </pic:pic>
              </a:graphicData>
            </a:graphic>
          </wp:anchor>
        </w:drawing>
      </w:r>
      <w:r>
        <w:rPr>
          <w:rFonts w:eastAsia="Times New Roman" w:cs="Calibri"/>
          <w:color w:val="002060"/>
          <w:sz w:val="26"/>
          <w:szCs w:val="26"/>
          <w:lang w:eastAsia="en-GB"/>
        </w:rPr>
        <w:t>hange the hearts of those set on revenge and destruction.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Give wisdom to world leaders as they respond to aggression.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Bless all who work for understanding, reconciliation and justice which alone bring lasting peace. Amen.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w:t>
      </w:r>
      <w:r>
        <w:rPr>
          <w:rFonts w:eastAsia="Times New Roman" w:cs="Calibri"/>
          <w:color w:val="002060"/>
          <w:sz w:val="26"/>
          <w:szCs w:val="26"/>
          <w:lang w:eastAsia="en-GB"/>
        </w:rPr>
        <w:t>God give us peace that lasts, not through the fear of might,</w:t>
      </w:r>
      <w:r>
        <w:rPr>
          <w:rFonts w:eastAsia="Times New Roman" w:cs="Calibri"/>
          <w:bCs/>
          <w:color w:val="002060"/>
          <w:sz w:val="26"/>
          <w:szCs w:val="26"/>
          <w:lang w:eastAsia="en-GB"/>
        </w:rPr>
        <w:t xml:space="preserve"> </w:t>
      </w:r>
      <w:r>
        <w:rPr>
          <w:rFonts w:eastAsia="Times New Roman" w:cs="Calibri"/>
          <w:color w:val="002060"/>
          <w:sz w:val="26"/>
          <w:szCs w:val="26"/>
          <w:lang w:eastAsia="en-GB"/>
        </w:rPr>
        <w:t>but through the force of love, and love of life and right’.</w:t>
      </w:r>
      <w:r>
        <w:rPr>
          <w:rFonts w:eastAsia="Times New Roman" w:cs="Calibri"/>
          <w:bCs/>
          <w:color w:val="002060"/>
          <w:sz w:val="26"/>
          <w:szCs w:val="26"/>
          <w:lang w:eastAsia="en-GB"/>
        </w:rPr>
        <w:t xml:space="preserve"> </w:t>
      </w:r>
      <w:r>
        <w:rPr>
          <w:rFonts w:eastAsia="Times New Roman" w:cs="Calibri"/>
          <w:color w:val="002060"/>
          <w:sz w:val="26"/>
          <w:szCs w:val="26"/>
          <w:lang w:eastAsia="en-GB"/>
        </w:rPr>
        <w:t>Amen</w:t>
      </w:r>
    </w:p>
    <w:p>
      <w:pPr>
        <w:pStyle w:val="Normal"/>
        <w:numPr>
          <w:ilvl w:val="0"/>
          <w:numId w:val="0"/>
        </w:numPr>
        <w:shd w:val="clear" w:fill="FFFFFF"/>
        <w:spacing w:before="0" w:after="0"/>
        <w:ind w:left="0" w:right="0" w:hanging="0"/>
        <w:jc w:val="left"/>
        <w:outlineLvl w:val="2"/>
        <w:rPr>
          <w:sz w:val="22"/>
          <w:szCs w:val="22"/>
        </w:rPr>
      </w:pPr>
      <w:r>
        <w:rPr>
          <w:b/>
          <w:color w:val="002060"/>
          <w:sz w:val="22"/>
          <w:szCs w:val="22"/>
        </w:rPr>
        <w:t xml:space="preserve">             </w:t>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b/>
          <w:color w:val="002060"/>
          <w:sz w:val="22"/>
          <w:szCs w:val="22"/>
        </w:rPr>
        <w:t xml:space="preserve"> </w:t>
      </w:r>
      <w:r>
        <w:rPr>
          <w:b w:val="false"/>
          <w:bCs w:val="false"/>
          <w:i w:val="false"/>
          <w:caps w:val="false"/>
          <w:smallCaps w:val="false"/>
          <w:color w:val="FF0000"/>
          <w:spacing w:val="0"/>
          <w:sz w:val="26"/>
          <w:szCs w:val="26"/>
          <w:u w:val="none"/>
        </w:rPr>
        <w:t>W</w:t>
      </w:r>
      <w:r>
        <w:rPr>
          <w:b w:val="false"/>
          <w:bCs w:val="false"/>
          <w:i w:val="false"/>
          <w:caps w:val="false"/>
          <w:smallCaps w:val="false"/>
          <w:color w:val="C9211E"/>
          <w:spacing w:val="0"/>
          <w:sz w:val="26"/>
          <w:szCs w:val="26"/>
          <w:u w:val="none"/>
        </w:rPr>
        <w:t>e</w:t>
      </w:r>
      <w:r>
        <w:rPr>
          <w:b w:val="false"/>
          <w:i w:val="false"/>
          <w:caps w:val="false"/>
          <w:smallCaps w:val="false"/>
          <w:color w:val="C9211E"/>
          <w:spacing w:val="0"/>
          <w:sz w:val="26"/>
          <w:szCs w:val="26"/>
          <w:u w:val="none"/>
        </w:rPr>
        <w:t xml:space="preserve"> believe that responding to the climate crisis is an essential part of our responsibility to safeguard God's creation and achieve a just world. Climate change hits hardest the poorest countries and poorest people of the world. Meantime, the widespread destruction of the natural world is a crisis for creation.</w:t>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TextBody"/>
        <w:widowControl/>
        <w:ind w:left="0" w:right="0" w:hanging="0"/>
        <w:jc w:val="left"/>
        <w:rPr/>
      </w:pPr>
      <w:r>
        <w:rPr>
          <w:rFonts w:ascii="Calibri" w:hAnsi="Calibri"/>
          <w:b w:val="false"/>
          <w:i w:val="false"/>
          <w:caps w:val="false"/>
          <w:smallCaps w:val="false"/>
          <w:color w:val="000000"/>
          <w:spacing w:val="0"/>
          <w:sz w:val="26"/>
          <w:szCs w:val="26"/>
        </w:rPr>
        <w:t>Our Environment Programme exists to enable the whole Church to address this — in faith, practice and mission. This includes tackling our own carbon emissions (aiming for Net Zero Carbon by 2030) and our wider work. More information can be found using the following web-link:</w:t>
      </w:r>
      <w:r>
        <w:fldChar w:fldCharType="begin"/>
      </w:r>
      <w:r>
        <w:rPr>
          <w:rStyle w:val="InternetLink"/>
          <w:sz w:val="26"/>
          <w:szCs w:val="26"/>
          <w:rFonts w:ascii="Calibri" w:hAnsi="Calibri"/>
        </w:rPr>
        <w:instrText xml:space="preserve"> HYPERLINK "http://www.churchofengland.org/about/church-england-environment-programme" \l "na"</w:instrText>
      </w:r>
      <w:r>
        <w:rPr>
          <w:rStyle w:val="InternetLink"/>
          <w:sz w:val="26"/>
          <w:szCs w:val="26"/>
          <w:rFonts w:ascii="Calibri" w:hAnsi="Calibri"/>
        </w:rPr>
        <w:fldChar w:fldCharType="separate"/>
      </w:r>
      <w:r>
        <w:rPr>
          <w:rStyle w:val="InternetLink"/>
          <w:rFonts w:ascii="Calibri" w:hAnsi="Calibri"/>
          <w:sz w:val="26"/>
          <w:szCs w:val="26"/>
        </w:rPr>
        <w:t xml:space="preserve"> http://www.churchofengland.org/about/church-england-environment-programme#na</w:t>
      </w:r>
      <w:r>
        <w:rPr>
          <w:rStyle w:val="InternetLink"/>
          <w:sz w:val="26"/>
          <w:szCs w:val="26"/>
          <w:rFonts w:ascii="Calibri" w:hAnsi="Calibri"/>
        </w:rPr>
        <w:fldChar w:fldCharType="end"/>
      </w:r>
    </w:p>
    <w:p>
      <w:pPr>
        <w:pStyle w:val="Normal"/>
        <w:numPr>
          <w:ilvl w:val="0"/>
          <w:numId w:val="0"/>
        </w:numPr>
        <w:shd w:val="clear" w:fill="FFFFFF"/>
        <w:spacing w:before="0" w:after="0"/>
        <w:ind w:left="0" w:right="0" w:hanging="0"/>
        <w:jc w:val="left"/>
        <w:outlineLvl w:val="2"/>
        <w:rPr>
          <w:rFonts w:ascii="Calibri" w:hAnsi="Calibri"/>
          <w:sz w:val="26"/>
          <w:szCs w:val="26"/>
          <w:u w:val="single"/>
        </w:rPr>
      </w:pPr>
      <w:r>
        <w:rPr>
          <w:sz w:val="26"/>
          <w:szCs w:val="26"/>
          <w:u w:val="single"/>
        </w:rPr>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u w:val="single"/>
        </w:rPr>
        <w:t>Energy Hub Funded by UK Government: Find out how to:</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 xml:space="preserve"> </w:t>
      </w:r>
      <w:r>
        <w:rPr>
          <w:color w:val="002060"/>
          <w:sz w:val="26"/>
          <w:szCs w:val="26"/>
        </w:rPr>
        <w:t>1. Save energy</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2. Save money.  Reduce energy bills</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3. Reduce carbon. Improve energy footprint</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4.Increase comfort</w:t>
      </w:r>
    </w:p>
    <w:p>
      <w:pPr>
        <w:pStyle w:val="Normal"/>
        <w:numPr>
          <w:ilvl w:val="0"/>
          <w:numId w:val="0"/>
        </w:numPr>
        <w:shd w:val="clear" w:fill="FFFFFF"/>
        <w:spacing w:before="0" w:after="0"/>
        <w:ind w:left="0" w:right="0" w:hanging="0"/>
        <w:jc w:val="left"/>
        <w:outlineLvl w:val="2"/>
        <w:rPr/>
      </w:pPr>
      <w:r>
        <w:rPr>
          <w:color w:val="002060"/>
          <w:sz w:val="26"/>
          <w:szCs w:val="26"/>
        </w:rPr>
        <w:t xml:space="preserve">For useful resources and guidance on where to get started visit: </w:t>
      </w:r>
      <w:hyperlink r:id="rId16">
        <w:r>
          <w:rPr>
            <w:rStyle w:val="InternetLink"/>
            <w:color w:val="002060"/>
            <w:sz w:val="26"/>
            <w:szCs w:val="26"/>
          </w:rPr>
          <w:t>linktr.ee/energy_hub</w:t>
        </w:r>
      </w:hyperlink>
    </w:p>
    <w:p>
      <w:pPr>
        <w:pStyle w:val="Normal"/>
        <w:numPr>
          <w:ilvl w:val="0"/>
          <w:numId w:val="0"/>
        </w:numPr>
        <w:shd w:val="clear" w:fill="FFFFFF"/>
        <w:spacing w:before="0" w:after="0"/>
        <w:ind w:left="0" w:right="0" w:hanging="0"/>
        <w:jc w:val="left"/>
        <w:outlineLvl w:val="2"/>
        <w:rPr>
          <w:color w:val="002060"/>
          <w:sz w:val="26"/>
          <w:szCs w:val="26"/>
        </w:rPr>
      </w:pPr>
      <w:r>
        <w:drawing>
          <wp:anchor behindDoc="0" distT="0" distB="0" distL="0" distR="0" simplePos="0" locked="0" layoutInCell="0" allowOverlap="1" relativeHeight="3">
            <wp:simplePos x="0" y="0"/>
            <wp:positionH relativeFrom="column">
              <wp:posOffset>-22225</wp:posOffset>
            </wp:positionH>
            <wp:positionV relativeFrom="paragraph">
              <wp:posOffset>93980</wp:posOffset>
            </wp:positionV>
            <wp:extent cx="3140075" cy="438785"/>
            <wp:effectExtent l="0" t="0" r="0" b="0"/>
            <wp:wrapSquare wrapText="largest"/>
            <wp:docPr id="11"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 descr=""/>
                    <pic:cNvPicPr>
                      <a:picLocks noChangeAspect="1" noChangeArrowheads="1"/>
                    </pic:cNvPicPr>
                  </pic:nvPicPr>
                  <pic:blipFill>
                    <a:blip r:embed="rId17"/>
                    <a:stretch>
                      <a:fillRect/>
                    </a:stretch>
                  </pic:blipFill>
                  <pic:spPr bwMode="auto">
                    <a:xfrm>
                      <a:off x="0" y="0"/>
                      <a:ext cx="3140075" cy="438785"/>
                    </a:xfrm>
                    <a:prstGeom prst="rect">
                      <a:avLst/>
                    </a:prstGeom>
                  </pic:spPr>
                </pic:pic>
              </a:graphicData>
            </a:graphic>
          </wp:anchor>
        </w:drawing>
      </w:r>
      <w:r>
        <w:rPr>
          <w:color w:val="002060"/>
          <w:sz w:val="26"/>
          <w:szCs w:val="26"/>
        </w:rPr>
        <w:t xml:space="preserve">   </w:t>
      </w:r>
    </w:p>
    <w:p>
      <w:pPr>
        <w:pStyle w:val="Normal"/>
        <w:numPr>
          <w:ilvl w:val="0"/>
          <w:numId w:val="0"/>
        </w:numPr>
        <w:shd w:val="clear" w:fill="FFFFFF"/>
        <w:spacing w:before="0" w:after="0"/>
        <w:ind w:left="0" w:right="0" w:hanging="0"/>
        <w:jc w:val="left"/>
        <w:outlineLvl w:val="2"/>
        <w:rPr>
          <w:rStyle w:val="InternetLink"/>
        </w:rPr>
      </w:pPr>
      <w:r>
        <w:rPr/>
      </w:r>
    </w:p>
    <w:p>
      <w:pPr>
        <w:pStyle w:val="Normal"/>
        <w:numPr>
          <w:ilvl w:val="0"/>
          <w:numId w:val="0"/>
        </w:numPr>
        <w:shd w:val="clear" w:fill="FFFFFF"/>
        <w:spacing w:before="0" w:after="0"/>
        <w:ind w:left="0" w:right="0" w:hanging="0"/>
        <w:jc w:val="left"/>
        <w:outlineLvl w:val="2"/>
        <w:rPr>
          <w:rStyle w:val="InternetLink"/>
        </w:rPr>
      </w:pPr>
      <w:r>
        <w:rPr/>
      </w:r>
    </w:p>
    <w:p>
      <w:pPr>
        <w:pStyle w:val="Normal"/>
        <w:numPr>
          <w:ilvl w:val="0"/>
          <w:numId w:val="0"/>
        </w:numPr>
        <w:shd w:val="clear" w:fill="FFFFFF"/>
        <w:spacing w:before="0" w:after="0"/>
        <w:ind w:left="0" w:right="0" w:hanging="0"/>
        <w:jc w:val="left"/>
        <w:outlineLvl w:val="2"/>
        <w:rPr/>
      </w:pPr>
      <w:hyperlink r:id="rId18">
        <w:r>
          <w:rPr>
            <w:rStyle w:val="InternetLink"/>
            <w:color w:val="002060"/>
            <w:sz w:val="26"/>
            <w:szCs w:val="26"/>
          </w:rPr>
          <w:t>https://app.ecochurch.org/user/21703/summary</w:t>
        </w:r>
      </w:hyperlink>
    </w:p>
    <w:p>
      <w:pPr>
        <w:pStyle w:val="Normal"/>
        <w:rPr>
          <w:sz w:val="26"/>
          <w:szCs w:val="26"/>
        </w:rPr>
      </w:pPr>
      <w:r>
        <w:rPr>
          <w:b/>
          <w:bCs/>
          <w:i w:val="false"/>
          <w:caps w:val="false"/>
          <w:smallCaps w:val="false"/>
          <w:color w:val="000000"/>
          <w:spacing w:val="0"/>
          <w:sz w:val="26"/>
          <w:szCs w:val="26"/>
        </w:rPr>
        <w:t>EcoChurch -</w:t>
      </w:r>
      <w:r>
        <w:rPr>
          <w:b/>
          <w:bCs/>
          <w:i w:val="false"/>
          <w:caps w:val="false"/>
          <w:smallCaps w:val="false"/>
          <w:color w:val="000000"/>
          <w:spacing w:val="0"/>
          <w:sz w:val="0"/>
          <w:szCs w:val="0"/>
        </w:rPr>
        <w:t xml:space="preserve"> </w:t>
      </w:r>
      <w:r>
        <w:rPr>
          <w:b/>
          <w:bCs/>
          <w:i w:val="false"/>
          <w:caps w:val="false"/>
          <w:smallCaps w:val="false"/>
          <w:color w:val="00B050"/>
          <w:spacing w:val="0"/>
          <w:sz w:val="0"/>
          <w:szCs w:val="0"/>
        </w:rPr>
        <w:t>EcoTip for August</w:t>
        <w:br/>
      </w:r>
      <w:r>
        <w:rPr>
          <w:b w:val="false"/>
          <w:bCs/>
          <w:i w:val="false"/>
          <w:caps w:val="false"/>
          <w:smallCaps w:val="false"/>
          <w:color w:val="111111"/>
          <w:spacing w:val="0"/>
          <w:sz w:val="0"/>
          <w:szCs w:val="0"/>
        </w:rPr>
        <w:t xml:space="preserve">Are fresh cut flowers costing the earth? Flowers are grown using a lot of chemicals, pesticides, fungicides and fertilisers, which leach into waterways and harm pollinators. Flower cultivation uses a lot of water. An imported bouquet has a high carbon footprint from energy intensive greenhouses, international air freight and from refrigeration in transit. </w:t>
      </w:r>
      <w:r>
        <w:rPr>
          <w:b w:val="false"/>
          <w:bCs/>
          <w:i w:val="false"/>
          <w:caps w:val="false"/>
          <w:smallCaps w:val="false"/>
          <w:color w:val="111111"/>
          <w:spacing w:val="0"/>
          <w:sz w:val="0"/>
          <w:szCs w:val="0"/>
          <w:shd w:fill="FEFEFE" w:val="clear"/>
        </w:rPr>
        <w:t xml:space="preserve">Buy local and seasonal - look for British grown, seasonal blooms, which drastically reduces transport impacts. </w:t>
      </w:r>
    </w:p>
    <w:p>
      <w:pPr>
        <w:pStyle w:val="Normal"/>
        <w:numPr>
          <w:ilvl w:val="0"/>
          <w:numId w:val="0"/>
        </w:numPr>
        <w:shd w:val="clear" w:fill="FFFFFF"/>
        <w:spacing w:before="0" w:after="0"/>
        <w:ind w:left="0" w:right="0" w:hanging="0"/>
        <w:jc w:val="left"/>
        <w:outlineLvl w:val="2"/>
        <w:rPr>
          <w:rFonts w:ascii="Calibri" w:hAnsi="Calibri"/>
          <w:sz w:val="26"/>
          <w:szCs w:val="26"/>
        </w:rPr>
      </w:pPr>
      <w:r>
        <w:rPr>
          <w:b/>
          <w:bCs/>
          <w:i w:val="false"/>
          <w:caps w:val="false"/>
          <w:smallCaps w:val="false"/>
          <w:color w:val="000000"/>
          <w:spacing w:val="0"/>
          <w:sz w:val="24"/>
          <w:szCs w:val="24"/>
          <w:u w:val="none"/>
        </w:rPr>
        <w:t>NEW RECTOR RECRUITMENT UPDATE</w:t>
      </w:r>
      <w:r>
        <w:rPr>
          <w:b w:val="false"/>
          <w:i w:val="false"/>
          <w:caps w:val="false"/>
          <w:smallCaps w:val="false"/>
          <w:color w:val="000000"/>
          <w:spacing w:val="0"/>
          <w:sz w:val="24"/>
          <w:szCs w:val="24"/>
          <w:u w:val="none"/>
        </w:rPr>
        <w:t xml:space="preserve"> – </w:t>
      </w:r>
    </w:p>
    <w:p>
      <w:pPr>
        <w:pStyle w:val="Normal"/>
        <w:numPr>
          <w:ilvl w:val="0"/>
          <w:numId w:val="0"/>
        </w:numPr>
        <w:shd w:val="clear" w:fill="FFFFFF"/>
        <w:spacing w:before="0" w:after="0"/>
        <w:ind w:left="0" w:right="0" w:hanging="0"/>
        <w:jc w:val="left"/>
        <w:outlineLvl w:val="2"/>
        <w:rPr/>
      </w:pPr>
      <w:r>
        <w:rPr>
          <w:b w:val="false"/>
          <w:i w:val="false"/>
          <w:caps w:val="false"/>
          <w:smallCaps w:val="false"/>
          <w:color w:val="000000"/>
          <w:spacing w:val="0"/>
          <w:sz w:val="24"/>
          <w:szCs w:val="24"/>
          <w:u w:val="none"/>
        </w:rPr>
        <w:t>Vacancy re-advertised for the Beane valley Benefice.   A huge thank you to Churchwardens, Readers, LLWs, volunteers and visiting clergy for the enormous amount of extra work needed to keep Sunday services and other church business going during the vacancy. The video which Bishop Jane has recently filmed is now available on your vacancy page of the Diocesan website. If you click on the link below, you will be able to view it.</w:t>
      </w:r>
    </w:p>
    <w:p>
      <w:pPr>
        <w:pStyle w:val="Normal"/>
        <w:numPr>
          <w:ilvl w:val="0"/>
          <w:numId w:val="0"/>
        </w:numPr>
        <w:shd w:val="clear" w:fill="FFFFFF"/>
        <w:spacing w:before="0" w:after="0"/>
        <w:ind w:left="0" w:right="0" w:hanging="0"/>
        <w:jc w:val="left"/>
        <w:outlineLvl w:val="2"/>
        <w:rPr/>
      </w:pPr>
      <w:hyperlink r:id="rId19">
        <w:r>
          <w:rPr>
            <w:rStyle w:val="InternetLink"/>
            <w:b w:val="false"/>
            <w:i w:val="false"/>
            <w:caps w:val="false"/>
            <w:smallCaps w:val="false"/>
            <w:color w:val="000000"/>
            <w:spacing w:val="0"/>
            <w:sz w:val="24"/>
            <w:szCs w:val="24"/>
            <w:u w:val="single"/>
          </w:rPr>
          <w:t>https://www.stalbansdiocese.org/vacancies/rector-for-the-beane-valley-benefice/</w:t>
        </w:r>
      </w:hyperlink>
    </w:p>
    <w:p>
      <w:pPr>
        <w:pStyle w:val="TextBody"/>
        <w:widowControl w:val="false"/>
        <w:spacing w:before="0" w:after="0"/>
        <w:ind w:left="0" w:right="0" w:hanging="0"/>
        <w:rPr>
          <w:rFonts w:ascii="Calibri" w:hAnsi="Calibri"/>
          <w:color w:val="000000"/>
          <w:sz w:val="24"/>
          <w:szCs w:val="24"/>
          <w:u w:val="none"/>
        </w:rPr>
      </w:pPr>
      <w:r>
        <w:rPr>
          <w:rFonts w:ascii="Calibri" w:hAnsi="Calibri"/>
          <w:color w:val="000000"/>
          <w:sz w:val="24"/>
          <w:szCs w:val="24"/>
          <w:u w:val="none"/>
        </w:rPr>
      </w:r>
    </w:p>
    <w:p>
      <w:pPr>
        <w:pStyle w:val="Normal"/>
        <w:rPr>
          <w:rFonts w:cs="Calibri"/>
          <w:b/>
          <w:b/>
          <w:bCs/>
          <w:color w:val="0F243E"/>
          <w:sz w:val="24"/>
          <w:szCs w:val="24"/>
          <w:lang w:eastAsia="en-GB"/>
        </w:rPr>
      </w:pPr>
      <w:r>
        <w:rPr>
          <w:rFonts w:cs="Calibri"/>
          <w:b/>
          <w:bCs/>
          <w:color w:val="0F243E"/>
          <w:sz w:val="24"/>
          <w:szCs w:val="24"/>
          <w:lang w:eastAsia="en-GB"/>
        </w:rPr>
      </w:r>
    </w:p>
    <w:p>
      <w:pPr>
        <w:pStyle w:val="Normal"/>
        <w:rPr/>
      </w:pPr>
      <w:r>
        <w:rPr>
          <w:rFonts w:cs="Calibri"/>
          <w:b/>
          <w:bCs/>
          <w:color w:val="0F243E"/>
          <w:sz w:val="24"/>
          <w:szCs w:val="24"/>
          <w:lang w:eastAsia="en-GB"/>
        </w:rPr>
        <w:t xml:space="preserve">Good news. </w:t>
      </w:r>
      <w:r>
        <w:rPr>
          <w:rFonts w:cs="Calibri"/>
          <w:b w:val="false"/>
          <w:bCs/>
          <w:i w:val="false"/>
          <w:caps w:val="false"/>
          <w:smallCaps w:val="false"/>
          <w:color w:val="000000"/>
          <w:spacing w:val="0"/>
          <w:sz w:val="24"/>
          <w:szCs w:val="24"/>
          <w:lang w:eastAsia="en-GB"/>
        </w:rPr>
        <w:t xml:space="preserve"> Rt Revd Dr Andrew Rumsey, currently Bishop of Ramsbury in the Diocese of Salisbury, is to be the next Bishop of St Albans. Bishop Andrew returns to the Diocese in which he was born and baptised, describing the appointment as “a homecoming” and saying he is thrilled to be joining a “fine team”. He will be installed as the 11</w:t>
      </w:r>
      <w:r>
        <w:rPr>
          <w:rFonts w:cs="Calibri"/>
          <w:b w:val="false"/>
          <w:bCs/>
          <w:i w:val="false"/>
          <w:caps w:val="false"/>
          <w:smallCaps w:val="false"/>
          <w:color w:val="000000"/>
          <w:spacing w:val="0"/>
          <w:sz w:val="24"/>
          <w:szCs w:val="24"/>
          <w:vertAlign w:val="superscript"/>
          <w:lang w:eastAsia="en-GB"/>
        </w:rPr>
        <w:t>th</w:t>
      </w:r>
      <w:r>
        <w:rPr>
          <w:rFonts w:cs="Calibri"/>
          <w:b w:val="false"/>
          <w:bCs/>
          <w:i w:val="false"/>
          <w:caps w:val="false"/>
          <w:smallCaps w:val="false"/>
          <w:color w:val="000000"/>
          <w:spacing w:val="0"/>
          <w:sz w:val="24"/>
          <w:szCs w:val="24"/>
          <w:lang w:eastAsia="en-GB"/>
        </w:rPr>
        <w:t xml:space="preserve"> Bishop of St Albans on Saturday 19</w:t>
      </w:r>
      <w:r>
        <w:rPr>
          <w:rFonts w:cs="Calibri"/>
          <w:b w:val="false"/>
          <w:bCs/>
          <w:i w:val="false"/>
          <w:caps w:val="false"/>
          <w:smallCaps w:val="false"/>
          <w:color w:val="000000"/>
          <w:spacing w:val="0"/>
          <w:sz w:val="24"/>
          <w:szCs w:val="24"/>
          <w:vertAlign w:val="superscript"/>
          <w:lang w:eastAsia="en-GB"/>
        </w:rPr>
        <w:t>th</w:t>
      </w:r>
      <w:r>
        <w:rPr>
          <w:rFonts w:cs="Calibri"/>
          <w:b w:val="false"/>
          <w:bCs/>
          <w:i w:val="false"/>
          <w:caps w:val="false"/>
          <w:smallCaps w:val="false"/>
          <w:color w:val="000000"/>
          <w:spacing w:val="0"/>
          <w:sz w:val="24"/>
          <w:szCs w:val="24"/>
          <w:lang w:eastAsia="en-GB"/>
        </w:rPr>
        <w:t xml:space="preserve"> September at 2pm.</w:t>
      </w:r>
      <w:r>
        <w:rPr>
          <w:b w:val="false"/>
          <w:bCs/>
          <w:i w:val="false"/>
          <w:caps w:val="false"/>
          <w:smallCaps w:val="false"/>
          <w:color w:val="FFFFFF"/>
          <w:spacing w:val="0"/>
          <w:sz w:val="24"/>
          <w:szCs w:val="24"/>
          <w:lang w:eastAsia="en-GB"/>
        </w:rPr>
        <w:t>re</w:t>
      </w:r>
      <w:r>
        <w:rPr>
          <w:b w:val="false"/>
          <w:bCs/>
          <w:i w:val="false"/>
          <w:caps w:val="false"/>
          <w:smallCaps w:val="false"/>
          <w:color w:val="000000"/>
          <w:spacing w:val="0"/>
          <w:sz w:val="24"/>
          <w:szCs w:val="24"/>
          <w:lang w:eastAsia="en-GB"/>
        </w:rPr>
        <w:t xml:space="preserve">There are two tickets possible per parish/chaplaincy. The service will also be live streamed on the St Albans YouTube channel and the link will be sent out nearer the time. </w:t>
      </w:r>
      <w:hyperlink r:id="rId20">
        <w:r>
          <w:rPr>
            <w:rStyle w:val="InternetLink"/>
            <w:b w:val="false"/>
            <w:bCs/>
            <w:i w:val="false"/>
            <w:caps w:val="false"/>
            <w:smallCaps w:val="false"/>
            <w:color w:val="000000"/>
            <w:spacing w:val="0"/>
            <w:sz w:val="24"/>
            <w:szCs w:val="24"/>
            <w:lang w:eastAsia="en-GB"/>
          </w:rPr>
          <w:t>https://www.stalbansdiocese.org/about-us/next-bishop-of-st-albans/</w:t>
        </w:r>
      </w:hyperlink>
    </w:p>
    <w:p>
      <w:pPr>
        <w:pStyle w:val="Normal"/>
        <w:rPr>
          <w:sz w:val="24"/>
          <w:szCs w:val="24"/>
        </w:rPr>
      </w:pPr>
      <w:r>
        <w:rPr>
          <w:b w:val="false"/>
          <w:bCs/>
          <w:i w:val="false"/>
          <w:caps w:val="false"/>
          <w:smallCaps w:val="false"/>
          <w:color w:val="000000"/>
          <w:spacing w:val="0"/>
          <w:sz w:val="24"/>
          <w:szCs w:val="24"/>
          <w:lang w:eastAsia="en-GB"/>
        </w:rPr>
        <w:t>The Rt Reverend Richard Atkinson Bishop of Bedford has announced that he will retire at the end of the year.</w:t>
      </w:r>
    </w:p>
    <w:p>
      <w:pPr>
        <w:pStyle w:val="NoSpacing"/>
        <w:widowControl/>
        <w:pBdr>
          <w:top w:val="single" w:sz="4" w:space="1" w:color="000000"/>
          <w:left w:val="single" w:sz="4" w:space="4" w:color="000000"/>
          <w:bottom w:val="single" w:sz="4" w:space="1" w:color="000000"/>
          <w:right w:val="single" w:sz="4" w:space="4" w:color="000000"/>
        </w:pBdr>
        <w:suppressAutoHyphens w:val="true"/>
        <w:bidi w:val="0"/>
        <w:spacing w:lineRule="auto" w:line="240" w:before="0" w:after="0"/>
        <w:rPr>
          <w:rFonts w:ascii="Calibri" w:hAnsi="Calibri" w:eastAsia="Calibri" w:cs="Calibri"/>
          <w:b/>
          <w:b/>
          <w:bCs/>
          <w:color w:val="00B050"/>
          <w:kern w:val="0"/>
          <w:sz w:val="32"/>
          <w:szCs w:val="32"/>
          <w:lang w:val="en-US" w:eastAsia="en-GB" w:bidi="ar-SA"/>
        </w:rPr>
      </w:pPr>
      <w:r>
        <w:rPr>
          <w:rFonts w:eastAsia="Calibri" w:cs="Calibri"/>
          <w:b/>
          <w:bCs/>
          <w:color w:val="00B050"/>
          <w:kern w:val="0"/>
          <w:sz w:val="32"/>
          <w:szCs w:val="32"/>
          <w:lang w:val="en-US" w:eastAsia="en-GB" w:bidi="ar-SA"/>
        </w:rPr>
        <w:t>CARING for our CHURCHYARDS</w:t>
      </w:r>
    </w:p>
    <w:p>
      <w:pPr>
        <w:pStyle w:val="Normal"/>
        <w:pBdr>
          <w:top w:val="single" w:sz="4" w:space="1" w:color="000000"/>
          <w:left w:val="single" w:sz="4" w:space="4" w:color="000000"/>
          <w:bottom w:val="single" w:sz="4" w:space="1" w:color="000000"/>
          <w:right w:val="single" w:sz="4" w:space="4" w:color="000000"/>
        </w:pBdr>
        <w:spacing w:before="0" w:after="0"/>
        <w:rPr>
          <w:rFonts w:ascii="Calibri" w:hAnsi="Calibri" w:cs="Arial"/>
          <w:b/>
          <w:b/>
          <w:color w:val="002060"/>
          <w:sz w:val="26"/>
          <w:szCs w:val="26"/>
        </w:rPr>
      </w:pPr>
      <w:r>
        <w:drawing>
          <wp:anchor behindDoc="0" distT="0" distB="0" distL="0" distR="0" simplePos="0" locked="0" layoutInCell="0" allowOverlap="1" relativeHeight="7">
            <wp:simplePos x="0" y="0"/>
            <wp:positionH relativeFrom="column">
              <wp:posOffset>4258310</wp:posOffset>
            </wp:positionH>
            <wp:positionV relativeFrom="paragraph">
              <wp:posOffset>69215</wp:posOffset>
            </wp:positionV>
            <wp:extent cx="1463040" cy="1950720"/>
            <wp:effectExtent l="0" t="0" r="0" b="0"/>
            <wp:wrapSquare wrapText="left"/>
            <wp:docPr id="12" name="Image2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 Copy 1" descr=""/>
                    <pic:cNvPicPr>
                      <a:picLocks noChangeAspect="1" noChangeArrowheads="1"/>
                    </pic:cNvPicPr>
                  </pic:nvPicPr>
                  <pic:blipFill>
                    <a:blip r:embed="rId21"/>
                    <a:stretch>
                      <a:fillRect/>
                    </a:stretch>
                  </pic:blipFill>
                  <pic:spPr bwMode="auto">
                    <a:xfrm>
                      <a:off x="0" y="0"/>
                      <a:ext cx="1463040" cy="1950720"/>
                    </a:xfrm>
                    <a:prstGeom prst="rect">
                      <a:avLst/>
                    </a:prstGeom>
                  </pic:spPr>
                </pic:pic>
              </a:graphicData>
            </a:graphic>
          </wp:anchor>
        </w:drawing>
      </w:r>
      <w:r>
        <w:rPr>
          <w:rFonts w:cs="Arial"/>
          <w:b/>
          <w:color w:val="002060"/>
          <w:sz w:val="26"/>
          <w:szCs w:val="26"/>
        </w:rPr>
        <w:t>TUESDAYS Waterford</w:t>
      </w:r>
      <w:r>
        <w:rPr>
          <w:rFonts w:cs="Arial"/>
          <w:color w:val="002060"/>
          <w:sz w:val="26"/>
          <w:szCs w:val="26"/>
        </w:rPr>
        <w:t xml:space="preserve"> Working Parties – Contact Churchwarden Malcolm Wandrag to offer help </w:t>
      </w:r>
      <w:hyperlink r:id="rId22">
        <w:r>
          <w:rPr>
            <w:rStyle w:val="InternetLink"/>
            <w:rFonts w:cs="Arial"/>
            <w:b/>
            <w:color w:val="002060"/>
            <w:sz w:val="26"/>
            <w:szCs w:val="26"/>
          </w:rPr>
          <w:t>m.t.wandrag@gmail.com</w:t>
        </w:r>
      </w:hyperlink>
    </w:p>
    <w:p>
      <w:pPr>
        <w:pStyle w:val="NoSpacing"/>
        <w:rPr>
          <w:color w:val="00B050"/>
          <w:sz w:val="26"/>
          <w:szCs w:val="26"/>
        </w:rPr>
      </w:pPr>
      <w:r>
        <w:rPr>
          <w:rFonts w:cs="Arial"/>
          <w:bCs/>
          <w:color w:val="002060"/>
          <w:sz w:val="26"/>
          <w:szCs w:val="26"/>
        </w:rPr>
        <w:t xml:space="preserve">To help in </w:t>
      </w:r>
      <w:r>
        <w:rPr>
          <w:rFonts w:cs="Arial"/>
          <w:b/>
          <w:bCs/>
          <w:color w:val="002060"/>
          <w:sz w:val="26"/>
          <w:szCs w:val="26"/>
        </w:rPr>
        <w:t>Stapleford or Watton or Bramfield please</w:t>
      </w:r>
      <w:r>
        <w:rPr>
          <w:rFonts w:cs="Arial"/>
          <w:bCs/>
          <w:color w:val="002060"/>
          <w:sz w:val="26"/>
          <w:szCs w:val="26"/>
        </w:rPr>
        <w:t xml:space="preserve"> contact the Churchwardens.</w:t>
      </w:r>
      <w:r>
        <w:rPr>
          <w:rFonts w:cs="Arial"/>
          <w:b/>
          <w:bCs/>
          <w:color w:val="002060"/>
          <w:sz w:val="26"/>
          <w:szCs w:val="26"/>
        </w:rPr>
        <w:t>ASTON church</w:t>
      </w:r>
      <w:r>
        <w:rPr>
          <w:rFonts w:cs="Arial"/>
          <w:bCs/>
          <w:color w:val="002060"/>
          <w:sz w:val="26"/>
          <w:szCs w:val="26"/>
        </w:rPr>
        <w:t xml:space="preserve"> open Sundays 12.00-16.00 and Wednesdays 10.00 -17.00</w:t>
      </w:r>
      <w:r>
        <w:rPr>
          <w:rFonts w:cs="Arial"/>
          <w:bCs/>
          <w:iCs/>
          <w:color w:val="002060"/>
          <w:sz w:val="26"/>
          <w:szCs w:val="26"/>
        </w:rPr>
        <w:t xml:space="preserve">  Church and churchyard working parties first Tuesday of month 10am to 12 noon. Contact Churchwarden Sara </w:t>
      </w:r>
      <w:hyperlink r:id="rId23">
        <w:r>
          <w:rPr>
            <w:rStyle w:val="InternetLink"/>
            <w:rFonts w:cs="Arial"/>
            <w:b/>
            <w:bCs/>
            <w:iCs/>
            <w:color w:val="002060"/>
            <w:sz w:val="26"/>
            <w:szCs w:val="26"/>
          </w:rPr>
          <w:t>wardenstmarys@gmail.com</w:t>
        </w:r>
      </w:hyperlink>
      <w:r>
        <w:rPr>
          <w:rFonts w:cs="Arial"/>
          <w:bCs/>
          <w:iCs/>
          <w:color w:val="002060"/>
          <w:sz w:val="26"/>
          <w:szCs w:val="26"/>
        </w:rPr>
        <w:t xml:space="preserve"> </w:t>
      </w:r>
    </w:p>
    <w:p>
      <w:pPr>
        <w:pStyle w:val="Normal"/>
        <w:pBdr>
          <w:top w:val="single" w:sz="4" w:space="1" w:color="000000"/>
          <w:left w:val="single" w:sz="4" w:space="4" w:color="000000"/>
          <w:bottom w:val="single" w:sz="4" w:space="1" w:color="000000"/>
          <w:right w:val="single" w:sz="4" w:space="4" w:color="000000"/>
        </w:pBdr>
        <w:spacing w:before="0" w:after="0"/>
        <w:jc w:val="center"/>
        <w:rPr>
          <w:rFonts w:cs="Calibri"/>
          <w:b/>
          <w:b/>
          <w:color w:val="00B050"/>
          <w:sz w:val="26"/>
          <w:szCs w:val="26"/>
        </w:rPr>
      </w:pPr>
      <w:r>
        <w:rPr>
          <w:rFonts w:cs="Calibri"/>
          <w:b/>
          <w:color w:val="00B050"/>
          <w:sz w:val="26"/>
          <w:szCs w:val="26"/>
        </w:rPr>
        <w:t>All our churchyards are cared for by volunteers.</w:t>
      </w:r>
    </w:p>
    <w:p>
      <w:pPr>
        <w:pStyle w:val="Normal"/>
        <w:pBdr>
          <w:top w:val="single" w:sz="4" w:space="1" w:color="000000"/>
          <w:left w:val="single" w:sz="4" w:space="4" w:color="000000"/>
          <w:bottom w:val="single" w:sz="4" w:space="1" w:color="000000"/>
          <w:right w:val="single" w:sz="4" w:space="4" w:color="000000"/>
        </w:pBdr>
        <w:spacing w:before="0" w:after="0"/>
        <w:jc w:val="center"/>
        <w:rPr>
          <w:rFonts w:cs="Calibri"/>
          <w:b/>
          <w:b/>
          <w:color w:val="00B050"/>
          <w:sz w:val="26"/>
          <w:szCs w:val="26"/>
        </w:rPr>
      </w:pPr>
      <w:r>
        <w:rPr>
          <w:rFonts w:cs="Calibri"/>
          <w:b/>
          <w:color w:val="00B050"/>
          <w:sz w:val="26"/>
          <w:szCs w:val="26"/>
        </w:rPr>
        <w:t>Donations and offers of help are welcomed.</w:t>
      </w:r>
    </w:p>
    <w:p>
      <w:pPr>
        <w:pStyle w:val="NoSpacing"/>
        <w:rPr>
          <w:color w:val="00B050"/>
          <w:sz w:val="26"/>
          <w:szCs w:val="26"/>
        </w:rPr>
      </w:pPr>
      <w:r>
        <w:rPr>
          <w:rFonts w:cs="Calibri"/>
          <w:b/>
          <w:bCs/>
          <w:color w:val="00B050"/>
          <w:sz w:val="26"/>
          <w:szCs w:val="26"/>
        </w:rPr>
        <w:t>To include a loved one in the Book of Remembrance contact the churchwardens</w:t>
      </w:r>
      <w:r>
        <w:rPr>
          <w:rFonts w:cs="Arial"/>
          <w:bCs/>
          <w:color w:val="002060"/>
          <w:sz w:val="26"/>
          <w:szCs w:val="26"/>
        </w:rPr>
        <w:t xml:space="preserve"> </w:t>
      </w:r>
    </w:p>
    <w:p>
      <w:pPr>
        <w:pStyle w:val="NoSpacing"/>
        <w:rPr>
          <w:color w:val="00B050"/>
          <w:sz w:val="26"/>
          <w:szCs w:val="26"/>
        </w:rPr>
      </w:pPr>
      <w:r>
        <w:rPr>
          <w:color w:val="00B050"/>
          <w:sz w:val="26"/>
          <w:szCs w:val="26"/>
        </w:rPr>
      </w:r>
    </w:p>
    <w:p>
      <w:pPr>
        <w:pStyle w:val="Normal"/>
        <w:numPr>
          <w:ilvl w:val="0"/>
          <w:numId w:val="0"/>
        </w:numPr>
        <w:shd w:val="clear" w:fill="FFFFFF"/>
        <w:spacing w:before="0" w:after="0"/>
        <w:ind w:left="0" w:right="0" w:hanging="0"/>
        <w:outlineLvl w:val="2"/>
        <w:rPr>
          <w:rFonts w:cs="Calibri"/>
          <w:b/>
          <w:b/>
          <w:color w:val="002060"/>
          <w:sz w:val="26"/>
          <w:szCs w:val="26"/>
        </w:rPr>
      </w:pPr>
      <w:r>
        <w:rPr>
          <w:rFonts w:cs="Calibri"/>
          <w:b/>
          <w:color w:val="002060"/>
          <w:sz w:val="26"/>
          <w:szCs w:val="26"/>
        </w:rPr>
      </w:r>
    </w:p>
    <w:p>
      <w:pPr>
        <w:pStyle w:val="Normal"/>
        <w:rPr>
          <w:sz w:val="26"/>
          <w:szCs w:val="26"/>
        </w:rPr>
      </w:pPr>
      <w:r>
        <w:rPr>
          <w:b/>
          <w:color w:val="C00000"/>
          <w:sz w:val="26"/>
          <w:szCs w:val="26"/>
          <w:u w:val="single"/>
        </w:rPr>
        <w:t xml:space="preserve">Prayer for Growth for Aston, Bramfield, Stapleford, Waterford and Watton at Stone </w:t>
      </w:r>
    </w:p>
    <w:p>
      <w:pPr>
        <w:pStyle w:val="Normal"/>
        <w:rPr>
          <w:sz w:val="26"/>
          <w:szCs w:val="26"/>
        </w:rPr>
      </w:pPr>
      <w:r>
        <w:rPr>
          <w:sz w:val="26"/>
          <w:szCs w:val="26"/>
        </w:rPr>
        <w:t xml:space="preserve">Jesus teaches us to pray for our churches to grow. Jesus says: </w:t>
      </w:r>
      <w:r>
        <w:rPr>
          <w:i/>
          <w:sz w:val="26"/>
          <w:szCs w:val="26"/>
        </w:rPr>
        <w:t xml:space="preserve">‘Ask the Lord of the harvest, therefore, to send out workers into his harvest field’ </w:t>
      </w:r>
      <w:r>
        <w:rPr>
          <w:sz w:val="26"/>
          <w:szCs w:val="26"/>
        </w:rPr>
        <w:t>(Matthew 9:38).  In ways we don’t understand, God uses all our prayers.</w:t>
      </w:r>
    </w:p>
    <w:p>
      <w:pPr>
        <w:pStyle w:val="Normal"/>
        <w:rPr>
          <w:b/>
          <w:b/>
          <w:sz w:val="26"/>
          <w:szCs w:val="26"/>
        </w:rPr>
      </w:pPr>
      <w:r>
        <w:rPr>
          <w:b/>
          <w:sz w:val="24"/>
          <w:szCs w:val="24"/>
        </w:rPr>
        <w:t xml:space="preserve">Heavenly Father, you call us to sow seeds of </w:t>
      </w:r>
      <w:r>
        <w:drawing>
          <wp:anchor behindDoc="0" distT="0" distB="0" distL="114300" distR="114300" simplePos="0" locked="0" layoutInCell="0" allowOverlap="1" relativeHeight="8">
            <wp:simplePos x="0" y="0"/>
            <wp:positionH relativeFrom="column">
              <wp:posOffset>3069590</wp:posOffset>
            </wp:positionH>
            <wp:positionV relativeFrom="paragraph">
              <wp:posOffset>22860</wp:posOffset>
            </wp:positionV>
            <wp:extent cx="2863850" cy="2200910"/>
            <wp:effectExtent l="0" t="0" r="0" b="0"/>
            <wp:wrapSquare wrapText="bothSides"/>
            <wp:docPr id="13" name="Picture 4" descr="http://worldartsme.com/images/lords-prayer-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descr="http://worldartsme.com/images/lords-prayer-clipart-1.jpg"/>
                    <pic:cNvPicPr>
                      <a:picLocks noChangeAspect="1" noChangeArrowheads="1"/>
                    </pic:cNvPicPr>
                  </pic:nvPicPr>
                  <pic:blipFill>
                    <a:blip r:embed="rId24"/>
                    <a:stretch>
                      <a:fillRect/>
                    </a:stretch>
                  </pic:blipFill>
                  <pic:spPr bwMode="auto">
                    <a:xfrm>
                      <a:off x="0" y="0"/>
                      <a:ext cx="2863850" cy="2200910"/>
                    </a:xfrm>
                    <a:prstGeom prst="rect">
                      <a:avLst/>
                    </a:prstGeom>
                  </pic:spPr>
                </pic:pic>
              </a:graphicData>
            </a:graphic>
          </wp:anchor>
        </w:drawing>
      </w:r>
      <w:r>
        <w:rPr>
          <w:b/>
          <w:sz w:val="24"/>
          <w:szCs w:val="24"/>
        </w:rPr>
        <w:t xml:space="preserve">faith in our communities.  We ask you to fill us with your Holy Spirit that our lives may show the joy and new life we have in you.  Guide our speaking and actions that others may be drawn to know your love. </w:t>
      </w:r>
      <w:r>
        <w:rPr>
          <w:b/>
          <w:sz w:val="26"/>
          <w:szCs w:val="26"/>
        </w:rPr>
        <w:t xml:space="preserve"> Lord Jesus, bless our churches that we may grow in numbers, love and service.   We ask this in your name. Amen.    </w:t>
      </w:r>
    </w:p>
    <w:p>
      <w:pPr>
        <w:pStyle w:val="Normal"/>
        <w:rPr>
          <w:b w:val="false"/>
          <w:b w:val="false"/>
          <w:bCs w:val="false"/>
          <w:sz w:val="26"/>
          <w:szCs w:val="26"/>
        </w:rPr>
      </w:pPr>
      <w:r>
        <w:rPr>
          <w:b w:val="false"/>
          <w:bCs w:val="false"/>
          <w:sz w:val="26"/>
          <w:szCs w:val="26"/>
        </w:rPr>
        <w:t xml:space="preserve">We pray for others to know God’s love. </w:t>
      </w:r>
      <w:r>
        <w:rPr>
          <w:sz w:val="26"/>
          <w:szCs w:val="26"/>
        </w:rPr>
        <w:t>Tie 5 knots in a piece of string - let each knot represent a friend or family member. Keep the string in your pocket and, as you feel the string, pray for those people to know God’s love. Set an alert on your phone to remind you to pray for those 5 people every day.</w:t>
      </w:r>
    </w:p>
    <w:p>
      <w:pPr>
        <w:pStyle w:val="Normal"/>
        <w:rPr>
          <w:sz w:val="26"/>
          <w:szCs w:val="26"/>
        </w:rPr>
      </w:pPr>
      <w:r>
        <w:rPr>
          <w:b/>
          <w:color w:val="92D050"/>
          <w:sz w:val="26"/>
          <w:szCs w:val="26"/>
        </w:rPr>
        <w:t>A prayer for those who seek to know God.</w:t>
      </w:r>
      <w:r>
        <w:rPr>
          <w:sz w:val="26"/>
          <w:szCs w:val="26"/>
        </w:rPr>
        <w:t xml:space="preserve">                                     </w:t>
      </w:r>
    </w:p>
    <w:p>
      <w:pPr>
        <w:pStyle w:val="Normal"/>
        <w:rPr>
          <w:sz w:val="26"/>
          <w:szCs w:val="26"/>
        </w:rPr>
      </w:pPr>
      <w:r>
        <w:rPr>
          <w:b/>
          <w:bCs/>
          <w:sz w:val="26"/>
          <w:szCs w:val="26"/>
        </w:rPr>
        <w:t>Lord Jesus, when your followers walked the Emmaus road wondering what was true and what was not, you came alongside them and revealed yourself in Scripture and in broken bread.  Come alongside those we know and love who may wonder or seek at this time.  Reveal yourself in your love and make us ready to walk alongside them too, until they see your face and know your presence.  Amen.</w:t>
      </w:r>
    </w:p>
    <w:p>
      <w:pPr>
        <w:pStyle w:val="Normal"/>
        <w:rPr>
          <w:b/>
          <w:b/>
          <w:bCs/>
          <w:sz w:val="26"/>
          <w:szCs w:val="26"/>
          <w:lang w:eastAsia="en-GB"/>
        </w:rPr>
      </w:pPr>
      <w:r>
        <w:rPr>
          <w:b/>
          <w:bCs/>
          <w:sz w:val="26"/>
          <w:szCs w:val="26"/>
          <w:lang w:eastAsia="en-GB"/>
        </w:rPr>
        <w:t>Heavenly father we pray for guidance for our Beane valley benefice churches during the vacancy. Amen.</w:t>
      </w:r>
      <w:r>
        <w:rPr>
          <w:rFonts w:cs="Calibri"/>
          <w:b/>
          <w:bCs/>
          <w:color w:val="0F243E"/>
          <w:sz w:val="28"/>
          <w:szCs w:val="28"/>
          <w:lang w:eastAsia="en-GB"/>
        </w:rPr>
        <w:t xml:space="preserve">    </w:t>
      </w:r>
    </w:p>
    <w:p>
      <w:pPr>
        <w:pStyle w:val="Normal"/>
        <w:rPr>
          <w:b/>
          <w:b/>
          <w:bCs/>
          <w:sz w:val="26"/>
          <w:szCs w:val="26"/>
          <w:lang w:eastAsia="en-GB"/>
        </w:rPr>
      </w:pPr>
      <w:r>
        <w:rPr>
          <w:rFonts w:cs="Calibri"/>
          <w:b/>
          <w:bCs/>
          <w:color w:val="0F243E"/>
          <w:sz w:val="28"/>
          <w:szCs w:val="28"/>
          <w:lang w:eastAsia="en-GB"/>
        </w:rPr>
        <w:t xml:space="preserve">In Touch Age UK Hertfordshire </w:t>
      </w:r>
      <w:r>
        <w:rPr>
          <w:rFonts w:cs="Calibri"/>
          <w:bCs/>
          <w:color w:val="0F243E"/>
          <w:sz w:val="26"/>
          <w:szCs w:val="26"/>
          <w:lang w:eastAsia="en-GB"/>
        </w:rPr>
        <w:t xml:space="preserve">offer confidential, non-judgemental emotional and practical support on bereavement, physical &amp; mental health issues, cancer, end of life, a partner with dementia or any other problem.  Call </w:t>
      </w:r>
      <w:r>
        <w:rPr>
          <w:rFonts w:cs="Calibri"/>
          <w:b/>
          <w:bCs/>
          <w:color w:val="0F243E"/>
          <w:sz w:val="26"/>
          <w:szCs w:val="26"/>
          <w:lang w:eastAsia="en-GB"/>
        </w:rPr>
        <w:t>01992 634964/630623</w:t>
      </w:r>
      <w:r>
        <w:rPr>
          <w:rFonts w:cs="Calibri"/>
          <w:bCs/>
          <w:color w:val="0F243E"/>
          <w:sz w:val="26"/>
          <w:szCs w:val="26"/>
          <w:lang w:eastAsia="en-GB"/>
        </w:rPr>
        <w:t xml:space="preserve"> or email  </w:t>
      </w:r>
      <w:hyperlink r:id="rId25" w:tgtFrame="_blank">
        <w:r>
          <w:rPr>
            <w:rStyle w:val="InternetLink"/>
            <w:rFonts w:cs="Calibri"/>
            <w:bCs/>
            <w:sz w:val="26"/>
            <w:szCs w:val="26"/>
            <w:lang w:eastAsia="en-GB"/>
          </w:rPr>
          <w:t>intouch@ageukherts.org.uk</w:t>
        </w:r>
      </w:hyperlink>
      <w:r>
        <w:rPr>
          <w:rFonts w:cs="Calibri"/>
          <w:bCs/>
          <w:color w:val="0F243E"/>
          <w:sz w:val="26"/>
          <w:szCs w:val="26"/>
          <w:lang w:eastAsia="en-GB"/>
        </w:rPr>
        <w:t xml:space="preserve"> Web page  </w:t>
      </w:r>
      <w:hyperlink r:id="rId26" w:tgtFrame="_blank">
        <w:r>
          <w:rPr>
            <w:rStyle w:val="InternetLink"/>
            <w:rFonts w:cs="Calibri"/>
            <w:bCs/>
            <w:sz w:val="26"/>
            <w:szCs w:val="26"/>
            <w:lang w:eastAsia="en-GB"/>
          </w:rPr>
          <w:t>Age UK Hertfordshire | Our Services</w:t>
        </w:r>
      </w:hyperlink>
    </w:p>
    <w:p>
      <w:pPr>
        <w:pStyle w:val="Normal"/>
        <w:pBdr>
          <w:top w:val="single" w:sz="4" w:space="1" w:color="000000"/>
          <w:left w:val="single" w:sz="4" w:space="4" w:color="000000"/>
          <w:bottom w:val="single" w:sz="4" w:space="1" w:color="000000"/>
          <w:right w:val="single" w:sz="4" w:space="4" w:color="000000"/>
        </w:pBdr>
        <w:spacing w:before="0" w:after="0"/>
        <w:rPr>
          <w:rFonts w:ascii="Calibri" w:hAnsi="Calibri" w:cs="Calibri"/>
          <w:color w:val="002060"/>
          <w:sz w:val="26"/>
          <w:szCs w:val="26"/>
          <w:shd w:fill="FFFFFF" w:val="clear"/>
        </w:rPr>
      </w:pPr>
      <w:r>
        <w:rPr>
          <w:rFonts w:cs="Calibri"/>
          <w:b/>
          <w:bCs/>
          <w:color w:val="002060"/>
          <w:sz w:val="26"/>
          <w:szCs w:val="26"/>
          <w:lang w:eastAsia="en-GB"/>
        </w:rPr>
        <w:t>Bereavement Support You can access online help at  </w:t>
      </w:r>
      <w:hyperlink r:id="rId27" w:tgtFrame="_blank">
        <w:r>
          <w:rPr>
            <w:rStyle w:val="InternetLink"/>
            <w:rFonts w:cs="Calibri"/>
            <w:b/>
            <w:bCs/>
            <w:sz w:val="26"/>
            <w:szCs w:val="26"/>
            <w:shd w:fill="FFFFFF" w:val="clear"/>
            <w:lang w:eastAsia="en-GB"/>
          </w:rPr>
          <w:t>griefshare.org</w:t>
        </w:r>
      </w:hyperlink>
      <w:r>
        <w:rPr>
          <w:rFonts w:cs="Calibri"/>
          <w:b/>
          <w:bCs/>
          <w:color w:val="002060"/>
          <w:sz w:val="26"/>
          <w:szCs w:val="26"/>
          <w:shd w:fill="FFFFFF" w:val="clear"/>
          <w:lang w:eastAsia="en-GB"/>
        </w:rPr>
        <w:t>  </w:t>
      </w:r>
      <w:hyperlink r:id="rId28" w:tgtFrame="_blank">
        <w:r>
          <w:rPr>
            <w:rStyle w:val="InternetLink"/>
            <w:rFonts w:cs="Calibri"/>
            <w:b/>
            <w:bCs/>
            <w:sz w:val="28"/>
            <w:szCs w:val="28"/>
            <w:shd w:fill="FFFFFF" w:val="clear"/>
            <w:lang w:eastAsia="en-GB"/>
          </w:rPr>
          <w:t>thebereavementjourney.org</w:t>
        </w:r>
      </w:hyperlink>
      <w:r>
        <w:rPr>
          <w:rFonts w:cs="Calibri"/>
          <w:b/>
          <w:bCs/>
          <w:color w:val="0F243E"/>
          <w:sz w:val="28"/>
          <w:szCs w:val="28"/>
          <w:lang w:eastAsia="en-GB"/>
        </w:rPr>
        <w:t xml:space="preserve"> </w:t>
      </w:r>
      <w:hyperlink r:id="rId29" w:tgtFrame="_blank">
        <w:r>
          <w:rPr>
            <w:rStyle w:val="InternetLink"/>
            <w:rFonts w:cs="Calibri"/>
            <w:b/>
            <w:bCs/>
            <w:sz w:val="28"/>
            <w:szCs w:val="28"/>
            <w:lang w:eastAsia="en-GB"/>
          </w:rPr>
          <w:t>cruse.org.uk</w:t>
        </w:r>
      </w:hyperlink>
      <w:r>
        <w:rPr>
          <w:rFonts w:cs="Calibri"/>
          <w:b/>
          <w:bCs/>
          <w:color w:val="0F243E"/>
          <w:sz w:val="28"/>
          <w:szCs w:val="28"/>
          <w:lang w:eastAsia="en-GB"/>
        </w:rPr>
        <w:t xml:space="preserve">   </w:t>
      </w:r>
      <w:hyperlink r:id="rId30" w:tgtFrame="_blank">
        <w:r>
          <w:rPr>
            <w:rStyle w:val="InternetLink"/>
            <w:rFonts w:cs="Calibri"/>
            <w:b/>
            <w:bCs/>
            <w:sz w:val="28"/>
            <w:szCs w:val="28"/>
            <w:lang w:eastAsia="en-GB"/>
          </w:rPr>
          <w:t>teardropgrief.co.uk</w:t>
        </w:r>
      </w:hyperlink>
      <w:r>
        <w:rPr>
          <w:rFonts w:cs="Calibri"/>
          <w:b/>
          <w:bCs/>
          <w:color w:val="0F243E"/>
          <w:sz w:val="28"/>
          <w:szCs w:val="28"/>
          <w:lang w:eastAsia="en-GB"/>
        </w:rPr>
        <w:t xml:space="preserve">  </w:t>
      </w:r>
      <w:hyperlink r:id="rId31" w:tgtFrame="_blank">
        <w:r>
          <w:rPr>
            <w:rStyle w:val="InternetLink"/>
            <w:rFonts w:cs="Calibri"/>
            <w:b/>
            <w:bCs/>
            <w:sz w:val="28"/>
            <w:szCs w:val="28"/>
            <w:lang w:eastAsia="en-GB"/>
          </w:rPr>
          <w:t>ataloss.or</w:t>
        </w:r>
        <w:r>
          <mc:AlternateContent>
            <mc:Choice Requires="wpg">
              <w:drawing>
                <wp:anchor behindDoc="0" distT="0" distB="0" distL="0" distR="635" simplePos="0" locked="0" layoutInCell="0" allowOverlap="1" relativeHeight="9">
                  <wp:simplePos x="0" y="0"/>
                  <wp:positionH relativeFrom="column">
                    <wp:posOffset>5592445</wp:posOffset>
                  </wp:positionH>
                  <wp:positionV relativeFrom="paragraph">
                    <wp:posOffset>1144905</wp:posOffset>
                  </wp:positionV>
                  <wp:extent cx="2778125" cy="10121265"/>
                  <wp:effectExtent l="0" t="0" r="635" b="0"/>
                  <wp:wrapNone/>
                  <wp:docPr id="14" name="Shape 1"/>
                  <a:graphic xmlns:a="http://schemas.openxmlformats.org/drawingml/2006/main">
                    <a:graphicData uri="http://schemas.microsoft.com/office/word/2010/wordprocessingGroup">
                      <wpg:wgp>
                        <wpg:cNvGrpSpPr/>
                        <wpg:grpSpPr>
                          <a:xfrm>
                            <a:off x="0" y="0"/>
                            <a:ext cx="2778120" cy="10121400"/>
                            <a:chOff x="0" y="0"/>
                            <a:chExt cx="2778120" cy="10121400"/>
                          </a:xfrm>
                        </wpg:grpSpPr>
                        <pic:pic xmlns:pic="http://schemas.openxmlformats.org/drawingml/2006/picture">
                          <pic:nvPicPr>
                            <pic:cNvPr id="0" name="Picture 14" descr=""/>
                            <pic:cNvPicPr/>
                          </pic:nvPicPr>
                          <pic:blipFill>
                            <a:blip r:embed="rId32"/>
                            <a:stretch/>
                          </pic:blipFill>
                          <pic:spPr>
                            <a:xfrm>
                              <a:off x="1297800" y="141480"/>
                              <a:ext cx="720" cy="375120"/>
                            </a:xfrm>
                            <a:prstGeom prst="rect">
                              <a:avLst/>
                            </a:prstGeom>
                            <a:ln w="0">
                              <a:noFill/>
                            </a:ln>
                          </pic:spPr>
                        </pic:pic>
                        <wps:wsp>
                          <wps:cNvSpPr/>
                          <wps:spPr>
                            <a:xfrm>
                              <a:off x="1515600" y="0"/>
                              <a:ext cx="177840" cy="33156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rFonts w:eastAsia="Calibri"/>
                                    <w:sz w:val="200"/>
                                  </w:rPr>
                                  <w:t xml:space="preserve"> ’</w:t>
                                </w:r>
                                <w:r>
                                  <w:rPr>
                                    <w:rFonts w:eastAsia="Calibri"/>
                                    <w:sz w:val="200"/>
                                  </w:rPr>
                                  <w:t>s</w:t>
                                </w:r>
                              </w:p>
                            </w:txbxContent>
                          </wps:txbx>
                          <wps:bodyPr lIns="36720" rIns="36720" tIns="36720" bIns="36720" anchor="t">
                            <a:noAutofit/>
                          </wps:bodyPr>
                        </wps:wsp>
                        <pic:pic xmlns:pic="http://schemas.openxmlformats.org/drawingml/2006/picture">
                          <pic:nvPicPr>
                            <pic:cNvPr id="1" name="Picture 15" descr=""/>
                            <pic:cNvPicPr/>
                          </pic:nvPicPr>
                          <pic:blipFill>
                            <a:blip r:embed="rId33"/>
                            <a:stretch/>
                          </pic:blipFill>
                          <pic:spPr>
                            <a:xfrm>
                              <a:off x="1935000" y="137160"/>
                              <a:ext cx="720" cy="397440"/>
                            </a:xfrm>
                            <a:prstGeom prst="rect">
                              <a:avLst/>
                            </a:prstGeom>
                            <a:ln w="0">
                              <a:noFill/>
                            </a:ln>
                          </pic:spPr>
                        </pic:pic>
                        <wps:wsp>
                          <wps:cNvSpPr/>
                          <wps:spPr>
                            <a:xfrm>
                              <a:off x="1305720" y="572040"/>
                              <a:ext cx="576000" cy="129240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rFonts w:eastAsia="Calibri"/>
                                    <w:sz w:val="160"/>
                                  </w:rPr>
                                  <w:t xml:space="preserve">  </w:t>
                                </w:r>
                                <w:r>
                                  <w:rPr>
                                    <w:rFonts w:eastAsia="Calibri"/>
                                    <w:sz w:val="144"/>
                                  </w:rPr>
                                  <w:t xml:space="preserve">afternoon </w:t>
                                </w:r>
                              </w:p>
                              <w:p>
                                <w:pPr>
                                  <w:pStyle w:val="Normal"/>
                                  <w:overflowPunct w:val="true"/>
                                  <w:spacing w:lineRule="auto" w:line="240" w:before="0" w:after="0"/>
                                  <w:jc w:val="left"/>
                                  <w:rPr>
                                    <w:rFonts w:eastAsia="Calibri"/>
                                    <w:color w:val="FF0000"/>
                                    <w:sz w:val="144"/>
                                  </w:rPr>
                                </w:pPr>
                                <w:r>
                                  <w:rPr>
                                    <w:rFonts w:eastAsia="Calibri"/>
                                    <w:color w:val="FF0000"/>
                                    <w:sz w:val="144"/>
                                  </w:rPr>
                                  <w:t xml:space="preserve">      </w:t>
                                </w:r>
                                <w:r>
                                  <w:rPr>
                                    <w:rFonts w:eastAsia="Calibri"/>
                                    <w:color w:val="FF0000"/>
                                    <w:sz w:val="144"/>
                                  </w:rPr>
                                  <w:t xml:space="preserve">Tea </w:t>
                                </w:r>
                              </w:p>
                              <w:p>
                                <w:pPr>
                                  <w:pStyle w:val="Normal"/>
                                  <w:overflowPunct w:val="true"/>
                                  <w:spacing w:lineRule="auto" w:line="240" w:before="0" w:after="0"/>
                                  <w:jc w:val="left"/>
                                  <w:rPr/>
                                </w:pPr>
                                <w:r>
                                  <w:rPr/>
                                </w:r>
                              </w:p>
                              <w:p>
                                <w:pPr>
                                  <w:pStyle w:val="Normal"/>
                                  <w:overflowPunct w:val="true"/>
                                  <w:spacing w:lineRule="auto" w:line="240" w:before="0" w:after="0"/>
                                  <w:jc w:val="left"/>
                                  <w:rPr>
                                    <w:rFonts w:eastAsia="Calibri"/>
                                    <w:color w:val="FF0000"/>
                                    <w:sz w:val="144"/>
                                  </w:rPr>
                                </w:pPr>
                                <w:r>
                                  <w:rPr>
                                    <w:rFonts w:eastAsia="Calibri"/>
                                    <w:color w:val="FF0000"/>
                                    <w:sz w:val="144"/>
                                  </w:rPr>
                                  <w:t>rty</w:t>
                                </w:r>
                              </w:p>
                              <w:p>
                                <w:pPr>
                                  <w:pStyle w:val="Normal"/>
                                  <w:overflowPunct w:val="true"/>
                                  <w:spacing w:lineRule="auto" w:line="240" w:before="0" w:after="0"/>
                                  <w:jc w:val="left"/>
                                  <w:rPr>
                                    <w:rFonts w:eastAsia="Calibri"/>
                                    <w:sz w:val="96"/>
                                  </w:rPr>
                                </w:pPr>
                                <w:r>
                                  <w:rPr>
                                    <w:rFonts w:eastAsia="Calibri"/>
                                    <w:sz w:val="96"/>
                                  </w:rPr>
                                  <w:t xml:space="preserve">         </w:t>
                                </w:r>
                                <w:r>
                                  <w:rPr>
                                    <w:rFonts w:eastAsia="Calibri"/>
                                    <w:sz w:val="96"/>
                                  </w:rPr>
                                  <w:t>at 64 Rivershill</w:t>
                                </w:r>
                              </w:p>
                              <w:p>
                                <w:pPr>
                                  <w:pStyle w:val="Normal"/>
                                  <w:overflowPunct w:val="true"/>
                                  <w:spacing w:lineRule="auto" w:line="240" w:before="0" w:after="0"/>
                                  <w:jc w:val="left"/>
                                  <w:rPr/>
                                </w:pPr>
                                <w:r>
                                  <w:rPr>
                                    <w:rFonts w:eastAsia="Calibri"/>
                                    <w:color w:val="00FF00"/>
                                    <w:sz w:val="96"/>
                                  </w:rPr>
                                  <w:t xml:space="preserve">    </w:t>
                                </w:r>
                                <w:r>
                                  <w:rPr>
                                    <w:rFonts w:eastAsia="Calibri"/>
                                    <w:color w:val="008000"/>
                                    <w:sz w:val="72"/>
                                  </w:rPr>
                                  <w:t>Sunday 24</w:t>
                                </w:r>
                                <w:r>
                                  <w:rPr>
                                    <w:rFonts w:eastAsia="Calibri"/>
                                    <w:color w:val="008000"/>
                                    <w:sz w:val="48"/>
                                  </w:rPr>
                                  <w:t xml:space="preserve">th </w:t>
                                </w:r>
                                <w:r>
                                  <w:rPr>
                                    <w:rFonts w:eastAsia="Calibri"/>
                                    <w:color w:val="008000"/>
                                    <w:sz w:val="72"/>
                                  </w:rPr>
                                  <w:t>July 2.00-5.oopm</w:t>
                                </w:r>
                              </w:p>
                              <w:p>
                                <w:pPr>
                                  <w:pStyle w:val="Normal"/>
                                  <w:overflowPunct w:val="true"/>
                                  <w:spacing w:lineRule="auto" w:line="240" w:before="0" w:after="0"/>
                                  <w:jc w:val="left"/>
                                  <w:rPr/>
                                </w:pPr>
                                <w:r>
                                  <w:rPr>
                                    <w:rFonts w:eastAsia="Calibri"/>
                                    <w:sz w:val="96"/>
                                  </w:rPr>
                                  <w:t xml:space="preserve">                        </w:t>
                                </w:r>
                                <w:r>
                                  <w:rPr>
                                    <w:rFonts w:eastAsia="Calibri"/>
                                    <w:color w:val="0066FF"/>
                                    <w:sz w:val="72"/>
                                  </w:rPr>
                                  <w:t xml:space="preserve">           </w:t>
                                </w:r>
                              </w:p>
                              <w:p>
                                <w:pPr>
                                  <w:pStyle w:val="Normal"/>
                                  <w:overflowPunct w:val="true"/>
                                  <w:spacing w:lineRule="auto" w:line="240" w:before="0" w:after="0"/>
                                  <w:jc w:val="left"/>
                                  <w:rPr>
                                    <w:rFonts w:eastAsia="Calibri"/>
                                    <w:color w:val="33CCCC"/>
                                    <w:sz w:val="96"/>
                                  </w:rPr>
                                </w:pPr>
                                <w:r>
                                  <w:rPr>
                                    <w:rFonts w:eastAsia="Calibri"/>
                                    <w:color w:val="33CCCC"/>
                                    <w:sz w:val="96"/>
                                  </w:rPr>
                                  <w:t xml:space="preserve">    </w:t>
                                </w:r>
                              </w:p>
                              <w:p>
                                <w:pPr>
                                  <w:pStyle w:val="Normal"/>
                                  <w:overflowPunct w:val="true"/>
                                  <w:spacing w:lineRule="auto" w:line="240" w:before="0" w:after="0"/>
                                  <w:jc w:val="left"/>
                                  <w:rPr>
                                    <w:rFonts w:eastAsia="Calibri"/>
                                    <w:sz w:val="72"/>
                                  </w:rPr>
                                </w:pPr>
                                <w:r>
                                  <w:rPr>
                                    <w:rFonts w:eastAsia="Calibri"/>
                                    <w:sz w:val="72"/>
                                  </w:rPr>
                                  <w:t> </w:t>
                                </w:r>
                              </w:p>
                              <w:p>
                                <w:pPr>
                                  <w:pStyle w:val="Normal"/>
                                  <w:overflowPunct w:val="true"/>
                                  <w:spacing w:lineRule="auto" w:line="240" w:before="0" w:after="0"/>
                                  <w:jc w:val="left"/>
                                  <w:rPr/>
                                </w:pPr>
                                <w:r>
                                  <w:rPr>
                                    <w:sz w:val="22"/>
                                  </w:rPr>
                                  <w:t xml:space="preserve">                                 </w:t>
                                </w:r>
                              </w:p>
                            </w:txbxContent>
                          </wps:txbx>
                          <wps:bodyPr lIns="36720" rIns="36720" tIns="36720" bIns="36720" anchor="t">
                            <a:noAutofit/>
                          </wps:bodyPr>
                        </wps:wsp>
                        <pic:pic xmlns:pic="http://schemas.openxmlformats.org/drawingml/2006/picture">
                          <pic:nvPicPr>
                            <pic:cNvPr id="2" name="Picture 16" descr=""/>
                            <pic:cNvPicPr/>
                          </pic:nvPicPr>
                          <pic:blipFill>
                            <a:blip r:embed="rId34"/>
                            <a:stretch/>
                          </pic:blipFill>
                          <pic:spPr>
                            <a:xfrm>
                              <a:off x="1527120" y="3002400"/>
                              <a:ext cx="720" cy="12240"/>
                            </a:xfrm>
                            <a:prstGeom prst="rect">
                              <a:avLst/>
                            </a:prstGeom>
                            <a:ln w="0">
                              <a:noFill/>
                            </a:ln>
                          </pic:spPr>
                        </pic:pic>
                        <pic:pic xmlns:pic="http://schemas.openxmlformats.org/drawingml/2006/picture">
                          <pic:nvPicPr>
                            <pic:cNvPr id="3" name="Picture 17" descr=""/>
                            <pic:cNvPicPr/>
                          </pic:nvPicPr>
                          <pic:blipFill>
                            <a:blip r:embed="rId35"/>
                            <a:stretch/>
                          </pic:blipFill>
                          <pic:spPr>
                            <a:xfrm>
                              <a:off x="1717200" y="3045960"/>
                              <a:ext cx="720" cy="720"/>
                            </a:xfrm>
                            <a:prstGeom prst="rect">
                              <a:avLst/>
                            </a:prstGeom>
                            <a:ln w="0">
                              <a:noFill/>
                            </a:ln>
                          </pic:spPr>
                        </pic:pic>
                        <pic:pic xmlns:pic="http://schemas.openxmlformats.org/drawingml/2006/picture">
                          <pic:nvPicPr>
                            <pic:cNvPr id="4" name="Picture 18" descr=""/>
                            <pic:cNvPicPr/>
                          </pic:nvPicPr>
                          <pic:blipFill>
                            <a:blip r:embed="rId36"/>
                            <a:stretch/>
                          </pic:blipFill>
                          <pic:spPr>
                            <a:xfrm>
                              <a:off x="1828800" y="3032640"/>
                              <a:ext cx="720" cy="720"/>
                            </a:xfrm>
                            <a:prstGeom prst="rect">
                              <a:avLst/>
                            </a:prstGeom>
                            <a:ln w="0">
                              <a:noFill/>
                            </a:ln>
                          </pic:spPr>
                        </pic:pic>
                        <pic:pic xmlns:pic="http://schemas.openxmlformats.org/drawingml/2006/picture">
                          <pic:nvPicPr>
                            <pic:cNvPr id="5" name="Picture 19" descr=""/>
                            <pic:cNvPicPr/>
                          </pic:nvPicPr>
                          <pic:blipFill>
                            <a:blip r:embed="rId37"/>
                            <a:stretch/>
                          </pic:blipFill>
                          <pic:spPr>
                            <a:xfrm>
                              <a:off x="1775520" y="3002400"/>
                              <a:ext cx="720" cy="12240"/>
                            </a:xfrm>
                            <a:prstGeom prst="rect">
                              <a:avLst/>
                            </a:prstGeom>
                            <a:ln w="0">
                              <a:noFill/>
                            </a:ln>
                          </pic:spPr>
                        </pic:pic>
                        <pic:pic xmlns:pic="http://schemas.openxmlformats.org/drawingml/2006/picture">
                          <pic:nvPicPr>
                            <pic:cNvPr id="6" name="Picture 20" descr=""/>
                            <pic:cNvPicPr/>
                          </pic:nvPicPr>
                          <pic:blipFill>
                            <a:blip r:embed="rId38"/>
                            <a:stretch/>
                          </pic:blipFill>
                          <pic:spPr>
                            <a:xfrm>
                              <a:off x="1993320" y="2926800"/>
                              <a:ext cx="720" cy="198720"/>
                            </a:xfrm>
                            <a:prstGeom prst="rect">
                              <a:avLst/>
                            </a:prstGeom>
                            <a:ln w="0">
                              <a:noFill/>
                            </a:ln>
                          </pic:spPr>
                        </pic:pic>
                        <pic:pic xmlns:pic="http://schemas.openxmlformats.org/drawingml/2006/picture">
                          <pic:nvPicPr>
                            <pic:cNvPr id="7" name="Picture 21" descr=""/>
                            <pic:cNvPicPr/>
                          </pic:nvPicPr>
                          <pic:blipFill>
                            <a:blip r:embed="rId39"/>
                            <a:stretch/>
                          </pic:blipFill>
                          <pic:spPr>
                            <a:xfrm>
                              <a:off x="1350720" y="2989080"/>
                              <a:ext cx="720" cy="388800"/>
                            </a:xfrm>
                            <a:prstGeom prst="rect">
                              <a:avLst/>
                            </a:prstGeom>
                            <a:ln w="0">
                              <a:noFill/>
                            </a:ln>
                          </pic:spPr>
                        </pic:pic>
                        <pic:pic xmlns:pic="http://schemas.openxmlformats.org/drawingml/2006/picture">
                          <pic:nvPicPr>
                            <pic:cNvPr id="8" name="Picture 22" descr=""/>
                            <pic:cNvPicPr/>
                          </pic:nvPicPr>
                          <pic:blipFill>
                            <a:blip r:embed="rId40"/>
                            <a:stretch/>
                          </pic:blipFill>
                          <pic:spPr>
                            <a:xfrm>
                              <a:off x="1553760" y="3352320"/>
                              <a:ext cx="720" cy="720"/>
                            </a:xfrm>
                            <a:prstGeom prst="rect">
                              <a:avLst/>
                            </a:prstGeom>
                            <a:ln w="0">
                              <a:noFill/>
                            </a:ln>
                          </pic:spPr>
                        </pic:pic>
                        <pic:pic xmlns:pic="http://schemas.openxmlformats.org/drawingml/2006/picture">
                          <pic:nvPicPr>
                            <pic:cNvPr id="9" name="Picture 24" descr=""/>
                            <pic:cNvPicPr/>
                          </pic:nvPicPr>
                          <pic:blipFill>
                            <a:blip r:embed="rId41"/>
                            <a:stretch/>
                          </pic:blipFill>
                          <pic:spPr>
                            <a:xfrm>
                              <a:off x="1877760" y="3378960"/>
                              <a:ext cx="720" cy="3960"/>
                            </a:xfrm>
                            <a:prstGeom prst="rect">
                              <a:avLst/>
                            </a:prstGeom>
                            <a:ln w="0">
                              <a:noFill/>
                            </a:ln>
                          </pic:spPr>
                        </pic:pic>
                        <pic:pic xmlns:pic="http://schemas.openxmlformats.org/drawingml/2006/picture">
                          <pic:nvPicPr>
                            <pic:cNvPr id="10" name="Picture 26" descr=""/>
                            <pic:cNvPicPr/>
                          </pic:nvPicPr>
                          <pic:blipFill>
                            <a:blip r:embed="rId42"/>
                            <a:stretch/>
                          </pic:blipFill>
                          <pic:spPr>
                            <a:xfrm>
                              <a:off x="1665720" y="3374280"/>
                              <a:ext cx="720" cy="720"/>
                            </a:xfrm>
                            <a:prstGeom prst="rect">
                              <a:avLst/>
                            </a:prstGeom>
                            <a:ln w="0">
                              <a:noFill/>
                            </a:ln>
                          </pic:spPr>
                        </pic:pic>
                        <pic:pic xmlns:pic="http://schemas.openxmlformats.org/drawingml/2006/picture">
                          <pic:nvPicPr>
                            <pic:cNvPr id="11" name="Picture 37" descr=""/>
                            <pic:cNvPicPr/>
                          </pic:nvPicPr>
                          <pic:blipFill>
                            <a:blip r:embed="rId43"/>
                            <a:stretch/>
                          </pic:blipFill>
                          <pic:spPr>
                            <a:xfrm>
                              <a:off x="1364040" y="3692520"/>
                              <a:ext cx="428040" cy="720"/>
                            </a:xfrm>
                            <a:prstGeom prst="rect">
                              <a:avLst/>
                            </a:prstGeom>
                            <a:ln w="0">
                              <a:noFill/>
                            </a:ln>
                          </pic:spPr>
                        </pic:pic>
                        <wps:wsp>
                          <wps:cNvSpPr/>
                          <wps:spPr>
                            <a:xfrm>
                              <a:off x="1414800" y="2315880"/>
                              <a:ext cx="398160" cy="1656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rFonts w:eastAsia="Calibri"/>
                                    <w:sz w:val="56"/>
                                  </w:rPr>
                                  <w:t xml:space="preserve">   </w:t>
                                </w:r>
                                <w:r>
                                  <w:rPr>
                                    <w:rFonts w:eastAsia="Calibri"/>
                                    <w:sz w:val="56"/>
                                  </w:rPr>
                                  <w:t>Bring &amp; Buy &lt;&gt; Raffle &lt;&gt; Jams</w:t>
                                </w:r>
                              </w:p>
                            </w:txbxContent>
                          </wps:txbx>
                          <wps:bodyPr lIns="36720" rIns="36720" tIns="8280" bIns="8280" anchor="t">
                            <a:noAutofit/>
                          </wps:bodyPr>
                        </wps:wsp>
                        <pic:pic xmlns:pic="http://schemas.openxmlformats.org/drawingml/2006/picture">
                          <pic:nvPicPr>
                            <pic:cNvPr id="12" name="Picture 39" descr=""/>
                            <pic:cNvPicPr/>
                          </pic:nvPicPr>
                          <pic:blipFill>
                            <a:blip r:embed="rId44"/>
                            <a:stretch/>
                          </pic:blipFill>
                          <pic:spPr>
                            <a:xfrm>
                              <a:off x="1741320" y="3853080"/>
                              <a:ext cx="3960" cy="574560"/>
                            </a:xfrm>
                            <a:prstGeom prst="rect">
                              <a:avLst/>
                            </a:prstGeom>
                            <a:ln w="0">
                              <a:noFill/>
                            </a:ln>
                          </pic:spPr>
                        </pic:pic>
                        <wps:wsp>
                          <wps:cNvSpPr/>
                          <wps:spPr>
                            <a:xfrm>
                              <a:off x="1339200" y="2634480"/>
                              <a:ext cx="557640" cy="455112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center"/>
                                  <w:rPr/>
                                </w:pPr>
                                <w:r>
                                  <w:rPr>
                                    <w:rFonts w:eastAsia="Calibri"/>
                                    <w:b/>
                                    <w:color w:val="FFFF00"/>
                                    <w:sz w:val="40"/>
                                  </w:rPr>
                                  <w:t>Proceeds to Both</w:t>
                                </w:r>
                              </w:p>
                            </w:txbxContent>
                          </wps:txbx>
                          <wps:bodyPr lIns="0" rIns="0" tIns="0" bIns="0" anchor="t">
                            <a:noAutofit/>
                          </wps:bodyPr>
                        </wps:wsp>
                        <wps:wsp>
                          <wps:cNvSpPr/>
                          <wps:spPr>
                            <a:xfrm rot="20343600">
                              <a:off x="1110240" y="3912840"/>
                              <a:ext cx="557640" cy="631692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center"/>
                                  <w:rPr/>
                                </w:pPr>
                                <w:r>
                                  <w:rPr/>
                                </w:r>
                              </w:p>
                            </w:txbxContent>
                          </wps:txbx>
                          <wps:bodyPr lIns="0" rIns="0" tIns="0" bIns="0" anchor="t">
                            <a:noAutofit/>
                          </wps:bodyPr>
                        </wps:wsp>
                        <wps:wsp>
                          <wps:cNvSpPr/>
                          <wps:spPr>
                            <a:xfrm>
                              <a:off x="1412280" y="2098800"/>
                              <a:ext cx="325800" cy="72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sz w:val="56"/>
                                  </w:rPr>
                                  <w:t xml:space="preserve">      </w:t>
                                </w:r>
                                <w:r>
                                  <w:rPr>
                                    <w:b/>
                                    <w:color w:val="FF0000"/>
                                    <w:sz w:val="56"/>
                                  </w:rPr>
                                  <w:t>TAKE AWAY AVAILABLE</w:t>
                                </w:r>
                              </w:p>
                            </w:txbxContent>
                          </wps:txbx>
                          <wps:bodyPr lIns="36720" rIns="36720" tIns="720" bIns="720" anchor="t">
                            <a:noAutofit/>
                          </wps:bodyPr>
                        </wps:wsp>
                      </wpg:wgp>
                    </a:graphicData>
                  </a:graphic>
                </wp:anchor>
              </w:drawing>
            </mc:Choice>
            <mc:Fallback>
              <w:pict>
                <v:group id="shape_0" alt="Shape 1" style="position:absolute;margin-left:527.8pt;margin-top:90.15pt;width:69.6pt;height:805.5pt" coordorigin="10556,1803" coordsize="1392,16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4" stroked="f" o:allowincell="f" style="position:absolute;left:10851;top:2026;width:0;height:590;mso-wrap-style:none;v-text-anchor:middle" type="_x0000_t75">
                    <v:imagedata r:id="rId45" o:detectmouseclick="t"/>
                    <v:stroke color="#3465a4" joinstyle="round" endcap="flat"/>
                    <w10:wrap type="none"/>
                  </v:shape>
                  <v:rect id="shape_0" path="m0,0l-2147483645,0l-2147483645,-2147483646l0,-2147483646xe" stroked="f" o:allowincell="f" style="position:absolute;left:11194;top:1803;width:279;height:521;mso-wrap-style:square;v-text-anchor:top">
                    <v:fill o:detectmouseclick="t" on="false"/>
                    <v:stroke color="#3465a4" joinstyle="round" endcap="flat"/>
                    <v:textbox>
                      <w:txbxContent>
                        <w:p>
                          <w:pPr>
                            <w:pStyle w:val="Normal"/>
                            <w:overflowPunct w:val="true"/>
                            <w:spacing w:lineRule="auto" w:line="240" w:before="0" w:after="0"/>
                            <w:jc w:val="left"/>
                            <w:rPr/>
                          </w:pPr>
                          <w:r>
                            <w:rPr>
                              <w:rFonts w:eastAsia="Calibri"/>
                              <w:sz w:val="200"/>
                            </w:rPr>
                            <w:t xml:space="preserve"> ’</w:t>
                          </w:r>
                          <w:r>
                            <w:rPr>
                              <w:rFonts w:eastAsia="Calibri"/>
                              <w:sz w:val="200"/>
                            </w:rPr>
                            <w:t>s</w:t>
                          </w:r>
                        </w:p>
                      </w:txbxContent>
                    </v:textbox>
                    <w10:wrap type="none"/>
                  </v:rect>
                  <v:shape id="shape_0" ID="Picture 15" stroked="f" o:allowincell="f" style="position:absolute;left:11854;top:2019;width:0;height:625;mso-wrap-style:none;v-text-anchor:middle" type="_x0000_t75">
                    <v:imagedata r:id="rId46" o:detectmouseclick="t"/>
                    <v:stroke color="#3465a4" joinstyle="round" endcap="flat"/>
                    <w10:wrap type="none"/>
                  </v:shape>
                  <v:rect id="shape_0" path="m0,0l-2147483645,0l-2147483645,-2147483646l0,-2147483646xe" stroked="f" o:allowincell="f" style="position:absolute;left:10863;top:2704;width:906;height:2034;mso-wrap-style:square;v-text-anchor:top">
                    <v:fill o:detectmouseclick="t" on="false"/>
                    <v:stroke color="#3465a4" joinstyle="round" endcap="flat"/>
                    <v:textbox>
                      <w:txbxContent>
                        <w:p>
                          <w:pPr>
                            <w:pStyle w:val="Normal"/>
                            <w:overflowPunct w:val="true"/>
                            <w:spacing w:lineRule="auto" w:line="240" w:before="0" w:after="0"/>
                            <w:jc w:val="left"/>
                            <w:rPr/>
                          </w:pPr>
                          <w:r>
                            <w:rPr>
                              <w:rFonts w:eastAsia="Calibri"/>
                              <w:sz w:val="160"/>
                            </w:rPr>
                            <w:t xml:space="preserve">  </w:t>
                          </w:r>
                          <w:r>
                            <w:rPr>
                              <w:rFonts w:eastAsia="Calibri"/>
                              <w:sz w:val="144"/>
                            </w:rPr>
                            <w:t xml:space="preserve">afternoon </w:t>
                          </w:r>
                        </w:p>
                        <w:p>
                          <w:pPr>
                            <w:pStyle w:val="Normal"/>
                            <w:overflowPunct w:val="true"/>
                            <w:spacing w:lineRule="auto" w:line="240" w:before="0" w:after="0"/>
                            <w:jc w:val="left"/>
                            <w:rPr>
                              <w:rFonts w:eastAsia="Calibri"/>
                              <w:color w:val="FF0000"/>
                              <w:sz w:val="144"/>
                            </w:rPr>
                          </w:pPr>
                          <w:r>
                            <w:rPr>
                              <w:rFonts w:eastAsia="Calibri"/>
                              <w:color w:val="FF0000"/>
                              <w:sz w:val="144"/>
                            </w:rPr>
                            <w:t xml:space="preserve">      </w:t>
                          </w:r>
                          <w:r>
                            <w:rPr>
                              <w:rFonts w:eastAsia="Calibri"/>
                              <w:color w:val="FF0000"/>
                              <w:sz w:val="144"/>
                            </w:rPr>
                            <w:t xml:space="preserve">Tea </w:t>
                          </w:r>
                        </w:p>
                        <w:p>
                          <w:pPr>
                            <w:pStyle w:val="Normal"/>
                            <w:overflowPunct w:val="true"/>
                            <w:spacing w:lineRule="auto" w:line="240" w:before="0" w:after="0"/>
                            <w:jc w:val="left"/>
                            <w:rPr/>
                          </w:pPr>
                          <w:r>
                            <w:rPr/>
                          </w:r>
                        </w:p>
                        <w:p>
                          <w:pPr>
                            <w:pStyle w:val="Normal"/>
                            <w:overflowPunct w:val="true"/>
                            <w:spacing w:lineRule="auto" w:line="240" w:before="0" w:after="0"/>
                            <w:jc w:val="left"/>
                            <w:rPr>
                              <w:rFonts w:eastAsia="Calibri"/>
                              <w:color w:val="FF0000"/>
                              <w:sz w:val="144"/>
                            </w:rPr>
                          </w:pPr>
                          <w:r>
                            <w:rPr>
                              <w:rFonts w:eastAsia="Calibri"/>
                              <w:color w:val="FF0000"/>
                              <w:sz w:val="144"/>
                            </w:rPr>
                            <w:t>rty</w:t>
                          </w:r>
                        </w:p>
                        <w:p>
                          <w:pPr>
                            <w:pStyle w:val="Normal"/>
                            <w:overflowPunct w:val="true"/>
                            <w:spacing w:lineRule="auto" w:line="240" w:before="0" w:after="0"/>
                            <w:jc w:val="left"/>
                            <w:rPr>
                              <w:rFonts w:eastAsia="Calibri"/>
                              <w:sz w:val="96"/>
                            </w:rPr>
                          </w:pPr>
                          <w:r>
                            <w:rPr>
                              <w:rFonts w:eastAsia="Calibri"/>
                              <w:sz w:val="96"/>
                            </w:rPr>
                            <w:t xml:space="preserve">         </w:t>
                          </w:r>
                          <w:r>
                            <w:rPr>
                              <w:rFonts w:eastAsia="Calibri"/>
                              <w:sz w:val="96"/>
                            </w:rPr>
                            <w:t>at 64 Rivershill</w:t>
                          </w:r>
                        </w:p>
                        <w:p>
                          <w:pPr>
                            <w:pStyle w:val="Normal"/>
                            <w:overflowPunct w:val="true"/>
                            <w:spacing w:lineRule="auto" w:line="240" w:before="0" w:after="0"/>
                            <w:jc w:val="left"/>
                            <w:rPr/>
                          </w:pPr>
                          <w:r>
                            <w:rPr>
                              <w:rFonts w:eastAsia="Calibri"/>
                              <w:color w:val="00FF00"/>
                              <w:sz w:val="96"/>
                            </w:rPr>
                            <w:t xml:space="preserve">    </w:t>
                          </w:r>
                          <w:r>
                            <w:rPr>
                              <w:rFonts w:eastAsia="Calibri"/>
                              <w:color w:val="008000"/>
                              <w:sz w:val="72"/>
                            </w:rPr>
                            <w:t>Sunday 24</w:t>
                          </w:r>
                          <w:r>
                            <w:rPr>
                              <w:rFonts w:eastAsia="Calibri"/>
                              <w:color w:val="008000"/>
                              <w:sz w:val="48"/>
                            </w:rPr>
                            <w:t xml:space="preserve">th </w:t>
                          </w:r>
                          <w:r>
                            <w:rPr>
                              <w:rFonts w:eastAsia="Calibri"/>
                              <w:color w:val="008000"/>
                              <w:sz w:val="72"/>
                            </w:rPr>
                            <w:t>July 2.00-5.oopm</w:t>
                          </w:r>
                        </w:p>
                        <w:p>
                          <w:pPr>
                            <w:pStyle w:val="Normal"/>
                            <w:overflowPunct w:val="true"/>
                            <w:spacing w:lineRule="auto" w:line="240" w:before="0" w:after="0"/>
                            <w:jc w:val="left"/>
                            <w:rPr/>
                          </w:pPr>
                          <w:r>
                            <w:rPr>
                              <w:rFonts w:eastAsia="Calibri"/>
                              <w:sz w:val="96"/>
                            </w:rPr>
                            <w:t xml:space="preserve">                        </w:t>
                          </w:r>
                          <w:r>
                            <w:rPr>
                              <w:rFonts w:eastAsia="Calibri"/>
                              <w:color w:val="0066FF"/>
                              <w:sz w:val="72"/>
                            </w:rPr>
                            <w:t xml:space="preserve">           </w:t>
                          </w:r>
                        </w:p>
                        <w:p>
                          <w:pPr>
                            <w:pStyle w:val="Normal"/>
                            <w:overflowPunct w:val="true"/>
                            <w:spacing w:lineRule="auto" w:line="240" w:before="0" w:after="0"/>
                            <w:jc w:val="left"/>
                            <w:rPr>
                              <w:rFonts w:eastAsia="Calibri"/>
                              <w:color w:val="33CCCC"/>
                              <w:sz w:val="96"/>
                            </w:rPr>
                          </w:pPr>
                          <w:r>
                            <w:rPr>
                              <w:rFonts w:eastAsia="Calibri"/>
                              <w:color w:val="33CCCC"/>
                              <w:sz w:val="96"/>
                            </w:rPr>
                            <w:t xml:space="preserve">    </w:t>
                          </w:r>
                        </w:p>
                        <w:p>
                          <w:pPr>
                            <w:pStyle w:val="Normal"/>
                            <w:overflowPunct w:val="true"/>
                            <w:spacing w:lineRule="auto" w:line="240" w:before="0" w:after="0"/>
                            <w:jc w:val="left"/>
                            <w:rPr>
                              <w:rFonts w:eastAsia="Calibri"/>
                              <w:sz w:val="72"/>
                            </w:rPr>
                          </w:pPr>
                          <w:r>
                            <w:rPr>
                              <w:rFonts w:eastAsia="Calibri"/>
                              <w:sz w:val="72"/>
                            </w:rPr>
                            <w:t> </w:t>
                          </w:r>
                        </w:p>
                        <w:p>
                          <w:pPr>
                            <w:pStyle w:val="Normal"/>
                            <w:overflowPunct w:val="true"/>
                            <w:spacing w:lineRule="auto" w:line="240" w:before="0" w:after="0"/>
                            <w:jc w:val="left"/>
                            <w:rPr/>
                          </w:pPr>
                          <w:r>
                            <w:rPr>
                              <w:sz w:val="22"/>
                            </w:rPr>
                            <w:t xml:space="preserve">                                 </w:t>
                          </w:r>
                        </w:p>
                      </w:txbxContent>
                    </v:textbox>
                    <w10:wrap type="none"/>
                  </v:rect>
                  <v:shape id="shape_0" ID="Picture 16" stroked="f" o:allowincell="f" style="position:absolute;left:11212;top:6531;width:0;height:18;mso-wrap-style:none;v-text-anchor:middle" type="_x0000_t75">
                    <v:imagedata r:id="rId47" o:detectmouseclick="t"/>
                    <v:stroke color="#3465a4" joinstyle="round" endcap="flat"/>
                    <w10:wrap type="none"/>
                  </v:shape>
                  <v:shape id="shape_0" ID="Picture 17" stroked="f" o:allowincell="f" style="position:absolute;left:11511;top:6600;width:0;height:0;mso-wrap-style:none;v-text-anchor:middle" type="_x0000_t75">
                    <v:imagedata r:id="rId48" o:detectmouseclick="t"/>
                    <v:stroke color="#3465a4" joinstyle="round" endcap="flat"/>
                    <w10:wrap type="none"/>
                  </v:shape>
                  <v:shape id="shape_0" ID="Picture 18" stroked="f" o:allowincell="f" style="position:absolute;left:11687;top:6579;width:0;height:0;mso-wrap-style:none;v-text-anchor:middle" type="_x0000_t75">
                    <v:imagedata r:id="rId49" o:detectmouseclick="t"/>
                    <v:stroke color="#3465a4" joinstyle="round" endcap="flat"/>
                    <w10:wrap type="none"/>
                  </v:shape>
                  <v:shape id="shape_0" ID="Picture 19" stroked="f" o:allowincell="f" style="position:absolute;left:11603;top:6531;width:0;height:18;mso-wrap-style:none;v-text-anchor:middle" type="_x0000_t75">
                    <v:imagedata r:id="rId50" o:detectmouseclick="t"/>
                    <v:stroke color="#3465a4" joinstyle="round" endcap="flat"/>
                    <w10:wrap type="none"/>
                  </v:shape>
                  <v:shape id="shape_0" ID="Picture 20" stroked="f" o:allowincell="f" style="position:absolute;left:11946;top:6412;width:0;height:312;mso-wrap-style:none;v-text-anchor:middle" type="_x0000_t75">
                    <v:imagedata r:id="rId51" o:detectmouseclick="t"/>
                    <v:stroke color="#3465a4" joinstyle="round" endcap="flat"/>
                    <w10:wrap type="none"/>
                  </v:shape>
                  <v:shape id="shape_0" ID="Picture 21" stroked="f" o:allowincell="f" style="position:absolute;left:10934;top:6510;width:0;height:611;mso-wrap-style:none;v-text-anchor:middle" type="_x0000_t75">
                    <v:imagedata r:id="rId52" o:detectmouseclick="t"/>
                    <v:stroke color="#3465a4" joinstyle="round" endcap="flat"/>
                    <w10:wrap type="none"/>
                  </v:shape>
                  <v:shape id="shape_0" ID="Picture 22" stroked="f" o:allowincell="f" style="position:absolute;left:11254;top:7082;width:0;height:0;mso-wrap-style:none;v-text-anchor:middle" type="_x0000_t75">
                    <v:imagedata r:id="rId53" o:detectmouseclick="t"/>
                    <v:stroke color="#3465a4" joinstyle="round" endcap="flat"/>
                    <w10:wrap type="none"/>
                  </v:shape>
                  <v:shape id="shape_0" ID="Picture 24" stroked="f" o:allowincell="f" style="position:absolute;left:11764;top:7124;width:0;height:5;mso-wrap-style:none;v-text-anchor:middle" type="_x0000_t75">
                    <v:imagedata r:id="rId54" o:detectmouseclick="t"/>
                    <v:stroke color="#3465a4" joinstyle="round" endcap="flat"/>
                    <w10:wrap type="none"/>
                  </v:shape>
                  <v:shape id="shape_0" ID="Picture 26" stroked="f" o:allowincell="f" style="position:absolute;left:11430;top:7117;width:0;height:0;mso-wrap-style:none;v-text-anchor:middle" type="_x0000_t75">
                    <v:imagedata r:id="rId55" o:detectmouseclick="t"/>
                    <v:stroke color="#3465a4" joinstyle="round" endcap="flat"/>
                    <w10:wrap type="none"/>
                  </v:shape>
                  <v:shape id="shape_0" ID="Picture 37" stroked="f" o:allowincell="f" style="position:absolute;left:10955;top:7618;width:673;height:0;mso-wrap-style:none;v-text-anchor:middle" type="_x0000_t75">
                    <v:imagedata r:id="rId56" o:detectmouseclick="t"/>
                    <v:stroke color="#3465a4" joinstyle="round" endcap="flat"/>
                    <w10:wrap type="none"/>
                  </v:shape>
                  <v:rect id="shape_0" path="m0,0l-2147483645,0l-2147483645,-2147483646l0,-2147483646xe" stroked="f" o:allowincell="f" style="position:absolute;left:11035;top:5450;width:626;height:25;mso-wrap-style:square;v-text-anchor:top">
                    <v:fill o:detectmouseclick="t" on="false"/>
                    <v:stroke color="#3465a4" joinstyle="round" endcap="flat"/>
                    <v:textbox>
                      <w:txbxContent>
                        <w:p>
                          <w:pPr>
                            <w:pStyle w:val="Normal"/>
                            <w:overflowPunct w:val="true"/>
                            <w:spacing w:lineRule="auto" w:line="240" w:before="0" w:after="0"/>
                            <w:jc w:val="left"/>
                            <w:rPr/>
                          </w:pPr>
                          <w:r>
                            <w:rPr>
                              <w:rFonts w:eastAsia="Calibri"/>
                              <w:sz w:val="56"/>
                            </w:rPr>
                            <w:t xml:space="preserve">   </w:t>
                          </w:r>
                          <w:r>
                            <w:rPr>
                              <w:rFonts w:eastAsia="Calibri"/>
                              <w:sz w:val="56"/>
                            </w:rPr>
                            <w:t>Bring &amp; Buy &lt;&gt; Raffle &lt;&gt; Jams</w:t>
                          </w:r>
                        </w:p>
                      </w:txbxContent>
                    </v:textbox>
                    <w10:wrap type="none"/>
                  </v:rect>
                  <v:shape id="shape_0" ID="Picture 39" stroked="f" o:allowincell="f" style="position:absolute;left:11549;top:7871;width:5;height:904;mso-wrap-style:none;v-text-anchor:middle" type="_x0000_t75">
                    <v:imagedata r:id="rId57" o:detectmouseclick="t"/>
                    <v:stroke color="#3465a4" joinstyle="round" endcap="flat"/>
                    <w10:wrap type="none"/>
                  </v:shape>
                  <v:rect id="shape_0" path="m0,0l-2147483645,0l-2147483645,-2147483646l0,-2147483646xe" stroked="f" o:allowincell="f" style="position:absolute;left:10916;top:5952;width:877;height:7166;mso-wrap-style:square;v-text-anchor:top">
                    <v:fill o:detectmouseclick="t" on="false"/>
                    <v:stroke color="#3465a4" joinstyle="round" endcap="flat"/>
                    <v:textbox>
                      <w:txbxContent>
                        <w:p>
                          <w:pPr>
                            <w:pStyle w:val="Normal"/>
                            <w:overflowPunct w:val="true"/>
                            <w:spacing w:lineRule="auto" w:line="240" w:before="0" w:after="0"/>
                            <w:jc w:val="center"/>
                            <w:rPr/>
                          </w:pPr>
                          <w:r>
                            <w:rPr>
                              <w:rFonts w:eastAsia="Calibri"/>
                              <w:b/>
                              <w:color w:val="FFFF00"/>
                              <w:sz w:val="40"/>
                            </w:rPr>
                            <w:t>Proceeds to Both</w:t>
                          </w:r>
                        </w:p>
                      </w:txbxContent>
                    </v:textbox>
                    <w10:wrap type="none"/>
                  </v:rect>
                  <v:rect id="shape_0" path="m0,0l-2147483645,0l-2147483645,-2147483646l0,-2147483646xe" stroked="f" o:allowincell="f" style="position:absolute;left:10555;top:7966;width:877;height:9947;mso-wrap-style:none;v-text-anchor:middle;rotation:339">
                    <v:fill o:detectmouseclick="t" on="false"/>
                    <v:stroke color="#3465a4" joinstyle="round" endcap="flat"/>
                    <v:textbox>
                      <w:txbxContent>
                        <w:p>
                          <w:pPr>
                            <w:pStyle w:val="Normal"/>
                            <w:overflowPunct w:val="true"/>
                            <w:spacing w:lineRule="auto" w:line="240" w:before="0" w:after="0"/>
                            <w:jc w:val="center"/>
                            <w:rPr/>
                          </w:pPr>
                          <w:r>
                            <w:rPr/>
                          </w:r>
                        </w:p>
                      </w:txbxContent>
                    </v:textbox>
                    <w10:wrap type="none"/>
                  </v:rect>
                  <v:rect id="shape_0" path="m0,0l-2147483645,0l-2147483645,-2147483646l0,-2147483646xe" stroked="f" o:allowincell="f" style="position:absolute;left:11031;top:5108;width:512;height:0;mso-wrap-style:square;v-text-anchor:top">
                    <v:fill o:detectmouseclick="t" on="false"/>
                    <v:stroke color="#3465a4" joinstyle="round" endcap="flat"/>
                    <v:textbox>
                      <w:txbxContent>
                        <w:p>
                          <w:pPr>
                            <w:pStyle w:val="Normal"/>
                            <w:overflowPunct w:val="true"/>
                            <w:spacing w:lineRule="auto" w:line="240" w:before="0" w:after="0"/>
                            <w:jc w:val="left"/>
                            <w:rPr/>
                          </w:pPr>
                          <w:r>
                            <w:rPr>
                              <w:sz w:val="56"/>
                            </w:rPr>
                            <w:t xml:space="preserve">      </w:t>
                          </w:r>
                          <w:r>
                            <w:rPr>
                              <w:b/>
                              <w:color w:val="FF0000"/>
                              <w:sz w:val="56"/>
                            </w:rPr>
                            <w:t>TAKE AWAY AVAILABLE</w:t>
                          </w:r>
                        </w:p>
                      </w:txbxContent>
                    </v:textbox>
                    <w10:wrap type="none"/>
                  </v:rect>
                </v:group>
              </w:pict>
            </mc:Fallback>
          </mc:AlternateContent>
        </w:r>
      </w:hyperlink>
      <w:r>
        <w:rPr>
          <w:rStyle w:val="InternetLink"/>
          <w:rFonts w:cs="Calibri"/>
          <w:b/>
          <w:bCs/>
          <w:sz w:val="28"/>
          <w:szCs w:val="28"/>
          <w:lang w:eastAsia="en-GB"/>
        </w:rPr>
        <w:t xml:space="preserve">g </w:t>
      </w:r>
    </w:p>
    <w:p>
      <w:pPr>
        <w:pStyle w:val="Normal"/>
        <w:numPr>
          <w:ilvl w:val="0"/>
          <w:numId w:val="0"/>
        </w:numPr>
        <w:shd w:val="clear" w:color="auto" w:fill="FFFFFF"/>
        <w:spacing w:before="0" w:after="0"/>
        <w:ind w:left="0" w:hanging="0"/>
        <w:jc w:val="center"/>
        <w:outlineLvl w:val="2"/>
        <w:rPr>
          <w:b/>
          <w:b/>
          <w:bCs/>
          <w:color w:val="127622"/>
          <w:sz w:val="28"/>
          <w:szCs w:val="28"/>
        </w:rPr>
      </w:pPr>
      <w:r>
        <w:rPr>
          <w:b/>
          <w:bCs/>
          <w:color w:val="127622"/>
          <w:sz w:val="28"/>
          <w:szCs w:val="28"/>
        </w:rPr>
      </w:r>
    </w:p>
    <w:p>
      <w:pPr>
        <w:pStyle w:val="Normal"/>
        <w:numPr>
          <w:ilvl w:val="0"/>
          <w:numId w:val="0"/>
        </w:numPr>
        <w:shd w:val="clear" w:color="auto" w:fill="FFFFFF"/>
        <w:spacing w:before="0" w:after="0"/>
        <w:ind w:left="0" w:hanging="0"/>
        <w:jc w:val="center"/>
        <w:outlineLvl w:val="2"/>
        <w:rPr>
          <w:b/>
          <w:b/>
          <w:bCs/>
          <w:color w:val="127622"/>
          <w:sz w:val="28"/>
          <w:szCs w:val="28"/>
        </w:rPr>
      </w:pPr>
      <w:r>
        <w:rPr>
          <w:b/>
          <w:bCs/>
          <w:color w:val="127622"/>
          <w:sz w:val="28"/>
          <w:szCs w:val="28"/>
          <w:u w:val="single"/>
        </w:rPr>
        <w:t>Why not try Bellringing at Watton or A</w:t>
      </w:r>
      <w:r>
        <w:drawing>
          <wp:anchor behindDoc="0" distT="0" distB="0" distL="0" distR="0" simplePos="0" locked="0" layoutInCell="0" allowOverlap="1" relativeHeight="18">
            <wp:simplePos x="0" y="0"/>
            <wp:positionH relativeFrom="column">
              <wp:posOffset>4066540</wp:posOffset>
            </wp:positionH>
            <wp:positionV relativeFrom="paragraph">
              <wp:posOffset>144145</wp:posOffset>
            </wp:positionV>
            <wp:extent cx="2138045" cy="3303270"/>
            <wp:effectExtent l="0" t="0" r="0" b="0"/>
            <wp:wrapSquare wrapText="largest"/>
            <wp:docPr id="21"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7" descr=""/>
                    <pic:cNvPicPr>
                      <a:picLocks noChangeAspect="1" noChangeArrowheads="1"/>
                    </pic:cNvPicPr>
                  </pic:nvPicPr>
                  <pic:blipFill>
                    <a:blip r:embed="rId58"/>
                    <a:stretch>
                      <a:fillRect/>
                    </a:stretch>
                  </pic:blipFill>
                  <pic:spPr bwMode="auto">
                    <a:xfrm>
                      <a:off x="0" y="0"/>
                      <a:ext cx="2138045" cy="3303270"/>
                    </a:xfrm>
                    <a:prstGeom prst="rect">
                      <a:avLst/>
                    </a:prstGeom>
                  </pic:spPr>
                </pic:pic>
              </a:graphicData>
            </a:graphic>
          </wp:anchor>
        </w:drawing>
      </w:r>
      <w:r>
        <w:rPr>
          <w:b/>
          <w:bCs/>
          <w:color w:val="127622"/>
          <w:sz w:val="28"/>
          <w:szCs w:val="28"/>
          <w:u w:val="single"/>
        </w:rPr>
        <w:t>ston.</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We have teachers ready to get you ringing</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You don’t have to attend church</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We have a wide range of ages in our bands</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Everyone is friendly and welcoming</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It’s a skills part of Duke of Edinburgh award</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It’s good exercise for body and mind</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 xml:space="preserve">Email: </w:t>
      </w:r>
      <w:hyperlink r:id="rId59">
        <w:r>
          <w:rPr>
            <w:rStyle w:val="InternetLink"/>
            <w:b/>
            <w:bCs/>
            <w:color w:val="127622"/>
            <w:sz w:val="28"/>
            <w:szCs w:val="28"/>
            <w:u w:val="none"/>
          </w:rPr>
          <w:t>bellringing111@gmail.com</w:t>
        </w:r>
      </w:hyperlink>
      <w:r>
        <w:rPr>
          <w:b/>
          <w:bCs/>
          <w:color w:val="127622"/>
          <w:sz w:val="28"/>
          <w:szCs w:val="28"/>
          <w:u w:val="none"/>
        </w:rPr>
        <w:t xml:space="preserve"> for more information.</w:t>
      </w:r>
    </w:p>
    <w:p>
      <w:pPr>
        <w:pStyle w:val="Normal"/>
        <w:numPr>
          <w:ilvl w:val="0"/>
          <w:numId w:val="0"/>
        </w:numPr>
        <w:shd w:val="clear" w:color="auto" w:fill="FFFFFF"/>
        <w:spacing w:before="0" w:after="0"/>
        <w:ind w:left="0" w:hanging="0"/>
        <w:jc w:val="center"/>
        <w:outlineLvl w:val="2"/>
        <w:rPr>
          <w:rFonts w:ascii="Calibri" w:hAnsi="Calibri"/>
          <w:color w:val="000000"/>
          <w:sz w:val="28"/>
          <w:szCs w:val="28"/>
          <w:u w:val="none"/>
        </w:rPr>
      </w:pPr>
      <w:r>
        <w:rPr>
          <w:b/>
          <w:bCs/>
          <w:i w:val="false"/>
          <w:caps w:val="false"/>
          <w:smallCaps w:val="false"/>
          <w:color w:val="000000"/>
          <w:spacing w:val="0"/>
          <w:sz w:val="28"/>
          <w:szCs w:val="28"/>
          <w:u w:val="none"/>
        </w:rPr>
        <w:t xml:space="preserve">Aston </w:t>
      </w:r>
      <w:r>
        <w:rPr>
          <w:b w:val="false"/>
          <w:bCs/>
          <w:i w:val="false"/>
          <w:caps w:val="false"/>
          <w:smallCaps w:val="false"/>
          <w:color w:val="000000"/>
          <w:spacing w:val="0"/>
          <w:sz w:val="28"/>
          <w:szCs w:val="28"/>
          <w:u w:val="none"/>
        </w:rPr>
        <w:t>Practice Thursdays 19.58-</w:t>
      </w:r>
      <w:r>
        <w:rPr>
          <w:b w:val="false"/>
          <w:bCs/>
          <w:i w:val="false"/>
          <w:caps w:val="false"/>
          <w:smallCaps w:val="false"/>
          <w:color w:val="000000"/>
          <w:spacing w:val="0"/>
          <w:sz w:val="26"/>
          <w:szCs w:val="26"/>
          <w:u w:val="none"/>
        </w:rPr>
        <w:t>21.00 (but not in August)</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bCs/>
          <w:i w:val="false"/>
          <w:caps w:val="false"/>
          <w:smallCaps w:val="false"/>
          <w:color w:val="000000"/>
          <w:spacing w:val="0"/>
          <w:sz w:val="26"/>
          <w:szCs w:val="26"/>
          <w:u w:val="none"/>
        </w:rPr>
        <w:t xml:space="preserve">Aston </w:t>
      </w:r>
      <w:r>
        <w:rPr>
          <w:b w:val="false"/>
          <w:bCs/>
          <w:i w:val="false"/>
          <w:caps w:val="false"/>
          <w:smallCaps w:val="false"/>
          <w:color w:val="000000"/>
          <w:spacing w:val="0"/>
          <w:sz w:val="26"/>
          <w:szCs w:val="26"/>
          <w:u w:val="none"/>
        </w:rPr>
        <w:t>Ringing Times Sundays 10.30-11.00</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bCs/>
          <w:i w:val="false"/>
          <w:caps w:val="false"/>
          <w:smallCaps w:val="false"/>
          <w:color w:val="000000"/>
          <w:spacing w:val="0"/>
          <w:sz w:val="26"/>
          <w:szCs w:val="26"/>
          <w:u w:val="none"/>
        </w:rPr>
        <w:t xml:space="preserve">Watton </w:t>
      </w:r>
      <w:r>
        <w:rPr>
          <w:b w:val="false"/>
          <w:bCs w:val="false"/>
          <w:i w:val="false"/>
          <w:caps w:val="false"/>
          <w:smallCaps w:val="false"/>
          <w:color w:val="000000"/>
          <w:spacing w:val="0"/>
          <w:sz w:val="26"/>
          <w:szCs w:val="26"/>
          <w:u w:val="none"/>
        </w:rPr>
        <w:t>Bell ringers meet on Monday evenings at 7pm.</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val="false"/>
          <w:bCs/>
          <w:i w:val="false"/>
          <w:caps w:val="false"/>
          <w:smallCaps w:val="false"/>
          <w:color w:val="4A4A4A"/>
          <w:spacing w:val="0"/>
          <w:sz w:val="26"/>
          <w:szCs w:val="26"/>
          <w:u w:val="none"/>
        </w:rPr>
        <w:t xml:space="preserve"> </w:t>
      </w:r>
      <w:r>
        <w:rPr>
          <w:b w:val="false"/>
          <w:bCs/>
          <w:i w:val="false"/>
          <w:caps w:val="false"/>
          <w:smallCaps w:val="false"/>
          <w:color w:val="4A4A4A"/>
          <w:spacing w:val="0"/>
          <w:sz w:val="26"/>
          <w:szCs w:val="26"/>
          <w:u w:val="none"/>
        </w:rPr>
        <w:t>Contact: Keith Carpenter 01920 830479</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pPr>
      <w:r>
        <w:rPr>
          <w:rStyle w:val="Strong"/>
          <w:b w:val="false"/>
          <w:i w:val="false"/>
          <w:caps w:val="false"/>
          <w:smallCaps w:val="false"/>
          <w:color w:val="191914"/>
          <w:spacing w:val="0"/>
          <w:sz w:val="26"/>
          <w:szCs w:val="26"/>
        </w:rPr>
        <w:t xml:space="preserve">Thank you for reading this week's Newsletter. If you have any questions or feedback on what you would like to see in the Newsletter, please email Tim Alexander at  </w:t>
      </w:r>
      <w:hyperlink r:id="rId60">
        <w:r>
          <w:rPr>
            <w:rStyle w:val="InternetLink"/>
            <w:b w:val="false"/>
            <w:bCs/>
            <w:i w:val="false"/>
            <w:caps w:val="false"/>
            <w:smallCaps w:val="false"/>
            <w:color w:val="191914"/>
            <w:spacing w:val="0"/>
            <w:sz w:val="26"/>
            <w:szCs w:val="26"/>
          </w:rPr>
          <w:t>tim_alexander3@hotmail.com.</w:t>
        </w:r>
      </w:hyperlink>
      <w:r>
        <w:rPr>
          <w:rStyle w:val="Strong"/>
          <w:b w:val="false"/>
          <w:i w:val="false"/>
          <w:caps w:val="false"/>
          <w:smallCaps w:val="false"/>
          <w:color w:val="191914"/>
          <w:spacing w:val="0"/>
          <w:sz w:val="26"/>
          <w:szCs w:val="26"/>
        </w:rPr>
        <w:t xml:space="preserve">   Thank you for your help.</w:t>
      </w:r>
    </w:p>
    <w:p>
      <w:pPr>
        <w:pStyle w:val="Normal"/>
        <w:numPr>
          <w:ilvl w:val="0"/>
          <w:numId w:val="0"/>
        </w:numPr>
        <w:shd w:val="clear" w:color="auto" w:fill="FFFFFF"/>
        <w:spacing w:before="0" w:after="0"/>
        <w:ind w:left="0" w:hanging="0"/>
        <w:jc w:val="center"/>
        <w:outlineLvl w:val="2"/>
        <w:rPr>
          <w:rStyle w:val="Strong"/>
          <w:b w:val="false"/>
          <w:b w:val="false"/>
          <w:i w:val="false"/>
          <w:i w:val="false"/>
          <w:caps w:val="false"/>
          <w:smallCaps w:val="false"/>
          <w:color w:val="191914"/>
          <w:spacing w:val="0"/>
          <w:sz w:val="26"/>
          <w:szCs w:val="26"/>
        </w:rPr>
      </w:pPr>
      <w:r>
        <w:rPr>
          <w:b w:val="false"/>
          <w:i w:val="false"/>
          <w:caps w:val="false"/>
          <w:smallCaps w:val="false"/>
          <w:color w:val="191914"/>
          <w:spacing w:val="0"/>
          <w:sz w:val="26"/>
          <w:szCs w:val="26"/>
        </w:rPr>
      </w:r>
    </w:p>
    <w:p>
      <w:pPr>
        <w:pStyle w:val="Normal"/>
        <w:numPr>
          <w:ilvl w:val="0"/>
          <w:numId w:val="0"/>
        </w:numPr>
        <w:shd w:val="clear" w:color="auto" w:fill="FFFFFF"/>
        <w:spacing w:before="0" w:after="0"/>
        <w:ind w:left="0" w:hanging="0"/>
        <w:jc w:val="center"/>
        <w:outlineLvl w:val="2"/>
        <w:rPr>
          <w:rStyle w:val="Strong"/>
          <w:b w:val="false"/>
          <w:b w:val="false"/>
          <w:i w:val="false"/>
          <w:i w:val="false"/>
          <w:caps w:val="false"/>
          <w:smallCaps w:val="false"/>
          <w:color w:val="191914"/>
          <w:spacing w:val="0"/>
          <w:sz w:val="26"/>
          <w:szCs w:val="26"/>
        </w:rPr>
      </w:pPr>
      <w:r>
        <w:rPr>
          <w:b w:val="false"/>
          <w:i w:val="false"/>
          <w:caps w:val="false"/>
          <w:smallCaps w:val="false"/>
          <w:color w:val="191914"/>
          <w:spacing w:val="0"/>
          <w:sz w:val="26"/>
          <w:szCs w:val="26"/>
        </w:rPr>
      </w:r>
    </w:p>
    <w:p>
      <w:pPr>
        <w:pStyle w:val="TextBody"/>
        <w:numPr>
          <w:ilvl w:val="0"/>
          <w:numId w:val="0"/>
        </w:numPr>
        <w:shd w:val="clear" w:color="auto" w:fill="FFFFFF"/>
        <w:spacing w:before="0" w:after="0"/>
        <w:ind w:left="0" w:hanging="0"/>
        <w:jc w:val="center"/>
        <w:outlineLvl w:val="2"/>
        <w:rPr/>
      </w:pPr>
      <w:r>
        <w:rPr>
          <w:rStyle w:val="Strong"/>
          <w:rFonts w:ascii="Calibri" w:hAnsi="Calibri"/>
          <w:b w:val="false"/>
          <w:i w:val="false"/>
          <w:caps w:val="false"/>
          <w:smallCaps w:val="false"/>
          <w:color w:val="000000"/>
          <w:spacing w:val="0"/>
          <w:sz w:val="26"/>
          <w:szCs w:val="26"/>
        </w:rPr>
        <w:t>The Diocese of St Albans are currently advertising the following roles. Please circulate details to anyone you think may be interested in applying.</w:t>
      </w:r>
    </w:p>
    <w:p>
      <w:pPr>
        <w:pStyle w:val="TextBody"/>
        <w:numPr>
          <w:ilvl w:val="0"/>
          <w:numId w:val="0"/>
        </w:numPr>
        <w:shd w:val="clear" w:color="auto" w:fill="FFFFFF"/>
        <w:spacing w:before="0" w:after="0"/>
        <w:ind w:left="0" w:hanging="0"/>
        <w:jc w:val="center"/>
        <w:outlineLvl w:val="2"/>
        <w:rPr>
          <w:rStyle w:val="Strong"/>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r>
    </w:p>
    <w:p>
      <w:pPr>
        <w:pStyle w:val="TextBody"/>
        <w:widowControl/>
        <w:numPr>
          <w:ilvl w:val="0"/>
          <w:numId w:val="1"/>
        </w:numPr>
        <w:tabs>
          <w:tab w:val="clear" w:pos="720"/>
          <w:tab w:val="left" w:pos="0" w:leader="none"/>
        </w:tabs>
        <w:spacing w:lineRule="auto" w:line="336" w:before="0" w:after="0"/>
        <w:ind w:left="709" w:right="0" w:hanging="0"/>
        <w:jc w:val="left"/>
        <w:rPr>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t>PA to the Archdeacon of Hertford –Part Time (based in Hertingfordbury)</w:t>
      </w:r>
    </w:p>
    <w:p>
      <w:pPr>
        <w:pStyle w:val="TextBody"/>
        <w:widowControl/>
        <w:numPr>
          <w:ilvl w:val="0"/>
          <w:numId w:val="1"/>
        </w:numPr>
        <w:tabs>
          <w:tab w:val="clear" w:pos="720"/>
          <w:tab w:val="left" w:pos="0" w:leader="none"/>
        </w:tabs>
        <w:spacing w:lineRule="auto" w:line="336" w:before="0" w:after="0"/>
        <w:ind w:left="709" w:right="0" w:hanging="0"/>
        <w:jc w:val="left"/>
        <w:rPr>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t>Giving Communications Assistant –Part Time (would suit uni/college leaver)</w:t>
      </w:r>
    </w:p>
    <w:p>
      <w:pPr>
        <w:pStyle w:val="TextBody"/>
        <w:widowControl/>
        <w:numPr>
          <w:ilvl w:val="0"/>
          <w:numId w:val="1"/>
        </w:numPr>
        <w:tabs>
          <w:tab w:val="clear" w:pos="720"/>
          <w:tab w:val="left" w:pos="0" w:leader="none"/>
        </w:tabs>
        <w:spacing w:lineRule="auto" w:line="336"/>
        <w:ind w:left="709" w:right="0" w:hanging="0"/>
        <w:jc w:val="left"/>
        <w:rPr>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t>Property and Trust Adviser – Full Time</w:t>
      </w:r>
    </w:p>
    <w:p>
      <w:pPr>
        <w:pStyle w:val="TextBody"/>
        <w:widowControl/>
        <w:spacing w:before="0" w:after="0"/>
        <w:ind w:left="0" w:right="0" w:hanging="0"/>
        <w:jc w:val="left"/>
        <w:rPr>
          <w:rFonts w:ascii="Calibri" w:hAnsi="Calibri"/>
          <w:caps w:val="false"/>
          <w:smallCaps w:val="false"/>
          <w:color w:val="000000"/>
          <w:spacing w:val="0"/>
          <w:sz w:val="26"/>
          <w:szCs w:val="26"/>
        </w:rPr>
      </w:pPr>
      <w:r>
        <w:rPr>
          <w:rFonts w:ascii="Calibri" w:hAnsi="Calibri"/>
          <w:b w:val="false"/>
          <w:i w:val="false"/>
          <w:caps w:val="false"/>
          <w:smallCaps w:val="false"/>
          <w:color w:val="000000"/>
          <w:spacing w:val="0"/>
          <w:sz w:val="26"/>
          <w:szCs w:val="26"/>
        </w:rPr>
        <w:t>Further details on our website on the links below:</w:t>
      </w:r>
    </w:p>
    <w:p>
      <w:pPr>
        <w:pStyle w:val="TextBody"/>
        <w:widowControl/>
        <w:spacing w:before="0" w:after="0"/>
        <w:ind w:left="0" w:right="0" w:hanging="0"/>
        <w:jc w:val="left"/>
        <w:rPr>
          <w:b w:val="false"/>
          <w:b w:val="false"/>
          <w:i w:val="false"/>
          <w:i w:val="false"/>
        </w:rPr>
      </w:pPr>
      <w:r>
        <w:rPr>
          <w:b w:val="false"/>
          <w:i w:val="false"/>
        </w:rPr>
      </w:r>
    </w:p>
    <w:p>
      <w:pPr>
        <w:pStyle w:val="TextBody"/>
        <w:widowControl/>
        <w:spacing w:before="0" w:after="0"/>
        <w:ind w:left="0" w:right="0" w:hanging="0"/>
        <w:jc w:val="left"/>
        <w:rPr/>
      </w:pPr>
      <w:hyperlink r:id="rId61">
        <w:r>
          <w:rPr>
            <w:rStyle w:val="InternetLink"/>
            <w:rFonts w:ascii="Calibri" w:hAnsi="Calibri"/>
            <w:b w:val="false"/>
            <w:i w:val="false"/>
            <w:caps w:val="false"/>
            <w:smallCaps w:val="false"/>
            <w:color w:val="000000"/>
            <w:spacing w:val="0"/>
            <w:sz w:val="26"/>
            <w:szCs w:val="26"/>
          </w:rPr>
          <w:t>https://www.stalbansdiocese.org/vacancies/pa-to-the-archdeacon-of-Hertford-2026/</w:t>
        </w:r>
      </w:hyperlink>
    </w:p>
    <w:p>
      <w:pPr>
        <w:pStyle w:val="TextBody"/>
        <w:widowControl/>
        <w:spacing w:before="0" w:after="0"/>
        <w:ind w:left="0" w:right="0" w:hanging="0"/>
        <w:jc w:val="left"/>
        <w:rPr/>
      </w:pPr>
      <w:hyperlink r:id="rId62">
        <w:r>
          <w:rPr>
            <w:rStyle w:val="InternetLink"/>
            <w:rFonts w:ascii="Calibri" w:hAnsi="Calibri"/>
            <w:b w:val="false"/>
            <w:i w:val="false"/>
            <w:caps w:val="false"/>
            <w:smallCaps w:val="false"/>
            <w:color w:val="000000"/>
            <w:spacing w:val="0"/>
            <w:sz w:val="26"/>
            <w:szCs w:val="26"/>
          </w:rPr>
          <w:t>https://www.stalbansdiocese.org/vacancies/giving-communications-assistant/</w:t>
        </w:r>
      </w:hyperlink>
    </w:p>
    <w:p>
      <w:pPr>
        <w:pStyle w:val="TextBody"/>
        <w:widowControl/>
        <w:spacing w:before="0" w:after="0"/>
        <w:ind w:left="0" w:right="0" w:hanging="0"/>
        <w:jc w:val="left"/>
        <w:rPr/>
      </w:pPr>
      <w:hyperlink r:id="rId63">
        <w:r>
          <w:rPr>
            <w:rStyle w:val="InternetLink"/>
            <w:rFonts w:ascii="Calibri" w:hAnsi="Calibri"/>
            <w:b w:val="false"/>
            <w:i w:val="false"/>
            <w:caps w:val="false"/>
            <w:smallCaps w:val="false"/>
            <w:color w:val="000000"/>
            <w:spacing w:val="0"/>
            <w:sz w:val="26"/>
            <w:szCs w:val="26"/>
          </w:rPr>
          <w:t>https://www.stalbansdiocese.org/vacancies/property-and-trusts-adviser/</w:t>
        </w:r>
      </w:hyperlink>
    </w:p>
    <w:p>
      <w:pPr>
        <w:pStyle w:val="Normal"/>
        <w:numPr>
          <w:ilvl w:val="0"/>
          <w:numId w:val="0"/>
        </w:numPr>
        <w:shd w:val="clear" w:color="auto" w:fill="FFFFFF"/>
        <w:spacing w:before="0" w:after="0"/>
        <w:ind w:left="0" w:hanging="0"/>
        <w:jc w:val="center"/>
        <w:outlineLvl w:val="2"/>
        <w:rPr>
          <w:rStyle w:val="Strong"/>
          <w:rFonts w:ascii="Calibri" w:hAnsi="Calibri"/>
          <w:b w:val="false"/>
          <w:b w:val="false"/>
          <w:i w:val="false"/>
          <w:i w:val="false"/>
          <w:caps w:val="false"/>
          <w:smallCaps w:val="false"/>
          <w:color w:val="000000"/>
          <w:spacing w:val="0"/>
          <w:sz w:val="26"/>
          <w:szCs w:val="26"/>
        </w:rPr>
      </w:pPr>
      <w:r>
        <w:rPr>
          <w:b w:val="false"/>
          <w:i w:val="false"/>
          <w:caps w:val="false"/>
          <w:smallCaps w:val="false"/>
          <w:color w:val="000000"/>
          <w:spacing w:val="0"/>
          <w:sz w:val="26"/>
          <w:szCs w:val="26"/>
        </w:rPr>
      </w:r>
    </w:p>
    <w:p>
      <w:pPr>
        <w:pStyle w:val="TextBody"/>
        <w:numPr>
          <w:ilvl w:val="0"/>
          <w:numId w:val="0"/>
        </w:numPr>
        <w:shd w:val="clear" w:color="auto" w:fill="FFFFFF"/>
        <w:spacing w:before="0" w:after="0"/>
        <w:ind w:left="0" w:hanging="0"/>
        <w:jc w:val="center"/>
        <w:outlineLvl w:val="2"/>
        <w:rPr/>
      </w:pPr>
      <w:r>
        <w:rPr>
          <w:rStyle w:val="Strong"/>
          <w:rFonts w:ascii="Calibri" w:hAnsi="Calibri"/>
          <w:b w:val="false"/>
          <w:i w:val="false"/>
          <w:caps w:val="false"/>
          <w:smallCaps w:val="false"/>
          <w:color w:val="000000"/>
          <w:spacing w:val="0"/>
          <w:sz w:val="26"/>
          <w:szCs w:val="26"/>
        </w:rPr>
        <w:t>Ruth Carl  Governance and HR Operations Manager</w:t>
      </w:r>
    </w:p>
    <w:p>
      <w:pPr>
        <w:pStyle w:val="Normal"/>
        <w:numPr>
          <w:ilvl w:val="0"/>
          <w:numId w:val="0"/>
        </w:numPr>
        <w:shd w:val="clear" w:color="auto" w:fill="FFFFFF"/>
        <w:spacing w:before="0" w:after="0"/>
        <w:ind w:left="0" w:hanging="0"/>
        <w:jc w:val="center"/>
        <w:outlineLvl w:val="2"/>
        <w:rPr>
          <w:rStyle w:val="Strong"/>
          <w:rFonts w:ascii="Calibri" w:hAnsi="Calibri"/>
          <w:b w:val="false"/>
          <w:b w:val="false"/>
          <w:i w:val="false"/>
          <w:i w:val="false"/>
          <w:caps w:val="false"/>
          <w:smallCaps w:val="false"/>
          <w:color w:val="000000"/>
          <w:spacing w:val="0"/>
          <w:sz w:val="26"/>
          <w:szCs w:val="26"/>
        </w:rPr>
      </w:pPr>
      <w:r>
        <w:rPr/>
      </w:r>
    </w:p>
    <w:sectPr>
      <w:headerReference w:type="default" r:id="rId64"/>
      <w:type w:val="nextPage"/>
      <w:pgSz w:w="11906" w:h="16838"/>
      <w:pgMar w:left="1440" w:right="1440" w:gutter="0" w:header="709"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Helvetica Neue">
    <w:charset w:val="00"/>
    <w:family w:val="roman"/>
    <w:pitch w:val="variable"/>
  </w:font>
  <w:font w:name="Open Sans">
    <w:altName w:val="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color w:val="002060"/>
        <w:sz w:val="28"/>
        <w:szCs w:val="28"/>
      </w:rPr>
    </w:pPr>
    <w:r>
      <w:rPr>
        <w:b/>
        <w:color w:val="002060"/>
        <w:sz w:val="28"/>
        <w:szCs w:val="28"/>
      </w:rPr>
      <w:t>BEANE VALLEY BENEFICE</w:t>
    </w:r>
  </w:p>
  <w:p>
    <w:pPr>
      <w:pStyle w:val="Header"/>
      <w:jc w:val="center"/>
      <w:rPr>
        <w:color w:val="002060"/>
        <w:sz w:val="28"/>
        <w:szCs w:val="28"/>
      </w:rPr>
    </w:pPr>
    <w:r>
      <w:rPr>
        <w:b/>
        <w:color w:val="002060"/>
        <w:sz w:val="28"/>
        <w:szCs w:val="28"/>
      </w:rPr>
      <w:t>ASTON, BRAMFIELD, STAPLEFORD, WATERFORD and WATTON AT STONE</w:t>
    </w:r>
  </w:p>
  <w:p>
    <w:pPr>
      <w:pStyle w:val="Header"/>
      <w:jc w:val="center"/>
      <w:rPr>
        <w:color w:val="002060"/>
        <w:sz w:val="28"/>
        <w:szCs w:val="28"/>
      </w:rPr>
    </w:pPr>
    <w:r>
      <w:rPr>
        <w:color w:val="002060"/>
        <w:sz w:val="28"/>
        <w:szCs w:val="2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suff w:val="nothing"/>
      <w:lvlText w:val=""/>
      <w:lvlJc w:val="left"/>
      <w:pPr>
        <w:tabs>
          <w:tab w:val="num" w:pos="0"/>
        </w:tabs>
        <w:ind w:left="709" w:hanging="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5"/>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GB"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ahoma"/>
      <w:color w:val="auto"/>
      <w:kern w:val="0"/>
      <w:sz w:val="22"/>
      <w:szCs w:val="22"/>
      <w:lang w:val="en-GB" w:eastAsia="en-US" w:bidi="ar-SA"/>
    </w:rPr>
  </w:style>
  <w:style w:type="paragraph" w:styleId="Heading1">
    <w:name w:val="Heading 1"/>
    <w:basedOn w:val="Normal"/>
    <w:next w:val="Normal"/>
    <w:link w:val="Heading1Char"/>
    <w:qFormat/>
    <w:pPr>
      <w:keepNext w:val="true"/>
      <w:keepLines/>
      <w:spacing w:before="480" w:after="0"/>
      <w:outlineLvl w:val="0"/>
    </w:pPr>
    <w:rPr>
      <w:rFonts w:ascii="Cambria" w:hAnsi="Cambria" w:eastAsia="Calibri" w:cs="Tahoma"/>
      <w:b/>
      <w:bCs/>
      <w:color w:val="365F91"/>
      <w:sz w:val="28"/>
      <w:szCs w:val="28"/>
    </w:rPr>
  </w:style>
  <w:style w:type="paragraph" w:styleId="Heading2">
    <w:name w:val="Heading 2"/>
    <w:basedOn w:val="Normal"/>
    <w:next w:val="Normal"/>
    <w:link w:val="Heading2Char"/>
    <w:qFormat/>
    <w:pPr>
      <w:keepNext w:val="true"/>
      <w:keepLines/>
      <w:spacing w:before="200" w:after="0"/>
      <w:outlineLvl w:val="1"/>
    </w:pPr>
    <w:rPr>
      <w:rFonts w:ascii="Cambria" w:hAnsi="Cambria" w:eastAsia="Calibri" w:cs="Tahoma"/>
      <w:b/>
      <w:bCs/>
      <w:color w:val="4F81BD"/>
      <w:sz w:val="26"/>
      <w:szCs w:val="26"/>
    </w:rPr>
  </w:style>
  <w:style w:type="paragraph" w:styleId="Heading3">
    <w:name w:val="Heading 3"/>
    <w:basedOn w:val="Normal"/>
    <w:link w:val="Heading3Char"/>
    <w:qFormat/>
    <w:pPr>
      <w:spacing w:lineRule="auto" w:line="240" w:before="280" w:after="280"/>
      <w:outlineLvl w:val="2"/>
    </w:pPr>
    <w:rPr>
      <w:rFonts w:ascii="Times New Roman" w:hAnsi="Times New Roman" w:eastAsia="Times New Roman" w:cs="Times New Roman"/>
      <w:b/>
      <w:bCs/>
      <w:sz w:val="27"/>
      <w:szCs w:val="27"/>
      <w:lang w:eastAsia="en-GB"/>
    </w:rPr>
  </w:style>
  <w:style w:type="paragraph" w:styleId="Heading4">
    <w:name w:val="Heading 4"/>
    <w:basedOn w:val="Normal"/>
    <w:next w:val="Normal"/>
    <w:link w:val="Heading4Char"/>
    <w:qFormat/>
    <w:pPr>
      <w:keepNext w:val="true"/>
      <w:keepLines/>
      <w:spacing w:before="200" w:after="0"/>
      <w:outlineLvl w:val="3"/>
    </w:pPr>
    <w:rPr>
      <w:rFonts w:ascii="Cambria" w:hAnsi="Cambria" w:eastAsia="Calibri" w:cs="Tahoma"/>
      <w:b/>
      <w:bCs/>
      <w:i/>
      <w:iCs/>
      <w:color w:val="4F81BD"/>
    </w:rPr>
  </w:style>
  <w:style w:type="paragraph" w:styleId="Heading5">
    <w:name w:val="Heading 5"/>
    <w:basedOn w:val="Normal"/>
    <w:next w:val="Normal"/>
    <w:link w:val="Heading5Char"/>
    <w:qFormat/>
    <w:pPr>
      <w:keepNext w:val="true"/>
      <w:keepLines/>
      <w:spacing w:before="200" w:after="0"/>
      <w:outlineLvl w:val="4"/>
    </w:pPr>
    <w:rPr>
      <w:rFonts w:ascii="Cambria" w:hAnsi="Cambria" w:eastAsia="Calibri" w:cs="Tahoma"/>
      <w:color w:val="243F60"/>
    </w:rPr>
  </w:style>
  <w:style w:type="paragraph" w:styleId="Heading6">
    <w:name w:val="Heading 6"/>
    <w:basedOn w:val="Normal"/>
    <w:next w:val="Normal"/>
    <w:link w:val="Heading6Char"/>
    <w:qFormat/>
    <w:pPr>
      <w:keepNext w:val="true"/>
      <w:keepLines/>
      <w:spacing w:before="200" w:after="0"/>
      <w:outlineLvl w:val="5"/>
    </w:pPr>
    <w:rPr>
      <w:rFonts w:ascii="Cambria" w:hAnsi="Cambria" w:eastAsia="Calibri" w:cs="Tahoma"/>
      <w:i/>
      <w:iCs/>
      <w:color w:val="243F60"/>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BalloonTextChar">
    <w:name w:val="Balloon Text Char"/>
    <w:basedOn w:val="DefaultParagraphFont"/>
    <w:link w:val="BalloonText"/>
    <w:qFormat/>
    <w:rPr>
      <w:rFonts w:ascii="Tahoma" w:hAnsi="Tahoma" w:cs="Tahoma"/>
      <w:sz w:val="16"/>
      <w:szCs w:val="16"/>
    </w:rPr>
  </w:style>
  <w:style w:type="character" w:styleId="Citation">
    <w:name w:val="citation"/>
    <w:basedOn w:val="DefaultParagraphFont"/>
    <w:qFormat/>
    <w:rPr/>
  </w:style>
  <w:style w:type="character" w:styleId="Datenext">
    <w:name w:val="datenext"/>
    <w:basedOn w:val="DefaultParagraphFont"/>
    <w:qFormat/>
    <w:rPr/>
  </w:style>
  <w:style w:type="character" w:styleId="Dateprev">
    <w:name w:val="dateprev"/>
    <w:basedOn w:val="DefaultParagraphFont"/>
    <w:qFormat/>
    <w:rPr/>
  </w:style>
  <w:style w:type="character" w:styleId="HeaderChar">
    <w:name w:val="Header Char"/>
    <w:basedOn w:val="DefaultParagraphFont"/>
    <w:link w:val="Header"/>
    <w:qFormat/>
    <w:rPr/>
  </w:style>
  <w:style w:type="character" w:styleId="FooterChar">
    <w:name w:val="Footer Char"/>
    <w:basedOn w:val="DefaultParagraphFont"/>
    <w:link w:val="Footer"/>
    <w:qFormat/>
    <w:rPr/>
  </w:style>
  <w:style w:type="character" w:styleId="Heading3Char">
    <w:name w:val="Heading 3 Char"/>
    <w:basedOn w:val="DefaultParagraphFont"/>
    <w:link w:val="Heading3"/>
    <w:qFormat/>
    <w:rPr>
      <w:rFonts w:ascii="Times New Roman" w:hAnsi="Times New Roman" w:eastAsia="Times New Roman" w:cs="Times New Roman"/>
      <w:b/>
      <w:bCs/>
      <w:sz w:val="27"/>
      <w:szCs w:val="27"/>
      <w:lang w:eastAsia="en-GB"/>
    </w:rPr>
  </w:style>
  <w:style w:type="character" w:styleId="Gd">
    <w:name w:val="gd"/>
    <w:basedOn w:val="DefaultParagraphFont"/>
    <w:qFormat/>
    <w:rPr/>
  </w:style>
  <w:style w:type="character" w:styleId="G3">
    <w:name w:val="g3"/>
    <w:basedOn w:val="DefaultParagraphFont"/>
    <w:qFormat/>
    <w:rPr/>
  </w:style>
  <w:style w:type="character" w:styleId="Hb">
    <w:name w:val="hb"/>
    <w:basedOn w:val="DefaultParagraphFont"/>
    <w:qFormat/>
    <w:rPr/>
  </w:style>
  <w:style w:type="character" w:styleId="G2">
    <w:name w:val="g2"/>
    <w:basedOn w:val="DefaultParagraphFont"/>
    <w:qFormat/>
    <w:rPr/>
  </w:style>
  <w:style w:type="character" w:styleId="Strong">
    <w:name w:val="Strong"/>
    <w:qFormat/>
    <w:rPr>
      <w:b/>
      <w:bCs/>
    </w:rPr>
  </w:style>
  <w:style w:type="character" w:styleId="Emphasis">
    <w:name w:val="Emphasis"/>
    <w:basedOn w:val="DefaultParagraphFont"/>
    <w:qFormat/>
    <w:rPr>
      <w:i/>
      <w:iCs/>
    </w:rPr>
  </w:style>
  <w:style w:type="character" w:styleId="HTMLAddressChar">
    <w:name w:val="HTML Address Char"/>
    <w:basedOn w:val="DefaultParagraphFont"/>
    <w:link w:val="HTMLAddress"/>
    <w:qFormat/>
    <w:rPr>
      <w:rFonts w:ascii="Times New Roman" w:hAnsi="Times New Roman" w:eastAsia="Times New Roman" w:cs="Times New Roman"/>
      <w:i/>
      <w:iCs/>
      <w:color w:val="000000"/>
      <w:sz w:val="24"/>
      <w:szCs w:val="24"/>
    </w:rPr>
  </w:style>
  <w:style w:type="character" w:styleId="Heading1Char">
    <w:name w:val="Heading 1 Char"/>
    <w:basedOn w:val="DefaultParagraphFont"/>
    <w:link w:val="Heading1"/>
    <w:qFormat/>
    <w:rPr>
      <w:rFonts w:ascii="Cambria" w:hAnsi="Cambria" w:eastAsia="Calibri" w:cs="Tahoma"/>
      <w:b/>
      <w:bCs/>
      <w:color w:val="365F91"/>
      <w:sz w:val="28"/>
      <w:szCs w:val="28"/>
    </w:rPr>
  </w:style>
  <w:style w:type="character" w:styleId="Heading2Char">
    <w:name w:val="Heading 2 Char"/>
    <w:basedOn w:val="DefaultParagraphFont"/>
    <w:link w:val="Heading2"/>
    <w:qFormat/>
    <w:rPr>
      <w:rFonts w:ascii="Cambria" w:hAnsi="Cambria" w:eastAsia="Calibri" w:cs="Tahoma"/>
      <w:b/>
      <w:bCs/>
      <w:color w:val="4F81BD"/>
      <w:sz w:val="26"/>
      <w:szCs w:val="26"/>
    </w:rPr>
  </w:style>
  <w:style w:type="character" w:styleId="Dsmnone">
    <w:name w:val="d-sm-none"/>
    <w:basedOn w:val="DefaultParagraphFont"/>
    <w:qFormat/>
    <w:rPr/>
  </w:style>
  <w:style w:type="character" w:styleId="BodyTextChar">
    <w:name w:val="Body Text Char"/>
    <w:basedOn w:val="DefaultParagraphFont"/>
    <w:qFormat/>
    <w:rPr>
      <w:rFonts w:ascii="Arial" w:hAnsi="Arial" w:eastAsia="Times New Roman" w:cs="Arial"/>
      <w:sz w:val="24"/>
      <w:szCs w:val="18"/>
    </w:rPr>
  </w:style>
  <w:style w:type="character" w:styleId="Heading4Char">
    <w:name w:val="Heading 4 Char"/>
    <w:basedOn w:val="DefaultParagraphFont"/>
    <w:link w:val="Heading4"/>
    <w:qFormat/>
    <w:rPr>
      <w:rFonts w:ascii="Cambria" w:hAnsi="Cambria" w:eastAsia="Calibri" w:cs="Tahoma"/>
      <w:b/>
      <w:bCs/>
      <w:i/>
      <w:iCs/>
      <w:color w:val="4F81BD"/>
    </w:rPr>
  </w:style>
  <w:style w:type="character" w:styleId="M3316092690465166666appleconvertedspace">
    <w:name w:val="m_3316092690465166666apple-converted-space"/>
    <w:basedOn w:val="DefaultParagraphFont"/>
    <w:qFormat/>
    <w:rPr/>
  </w:style>
  <w:style w:type="character" w:styleId="BodyTextIndentChar">
    <w:name w:val="Body Text Indent Char"/>
    <w:basedOn w:val="DefaultParagraphFont"/>
    <w:qFormat/>
    <w:rPr/>
  </w:style>
  <w:style w:type="character" w:styleId="Heading6Char">
    <w:name w:val="Heading 6 Char"/>
    <w:basedOn w:val="DefaultParagraphFont"/>
    <w:link w:val="Heading6"/>
    <w:qFormat/>
    <w:rPr>
      <w:rFonts w:ascii="Cambria" w:hAnsi="Cambria" w:eastAsia="Calibri" w:cs="Tahoma"/>
      <w:i/>
      <w:iCs/>
      <w:color w:val="243F60"/>
    </w:rPr>
  </w:style>
  <w:style w:type="character" w:styleId="Il">
    <w:name w:val="il"/>
    <w:basedOn w:val="DefaultParagraphFont"/>
    <w:qFormat/>
    <w:rPr/>
  </w:style>
  <w:style w:type="character" w:styleId="Heading5Char">
    <w:name w:val="Heading 5 Char"/>
    <w:basedOn w:val="DefaultParagraphFont"/>
    <w:link w:val="Heading5"/>
    <w:qFormat/>
    <w:rPr>
      <w:rFonts w:ascii="Cambria" w:hAnsi="Cambria" w:eastAsia="Calibri" w:cs="Tahoma"/>
      <w:color w:val="243F60"/>
    </w:rPr>
  </w:style>
  <w:style w:type="character" w:styleId="VisitedInternetLink">
    <w:name w:val="FollowedHyperlink"/>
    <w:rPr>
      <w:color w:val="800000"/>
      <w:u w:val="single"/>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link w:val="BodyTextChar"/>
    <w:pPr>
      <w:spacing w:lineRule="auto" w:line="240" w:before="0" w:after="240"/>
    </w:pPr>
    <w:rPr>
      <w:rFonts w:ascii="Arial" w:hAnsi="Arial" w:eastAsia="Times New Roman" w:cs="Arial"/>
      <w:sz w:val="24"/>
      <w:szCs w:val="18"/>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sz w:val="24"/>
      <w:szCs w:val="24"/>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BalloonText">
    <w:name w:val="Balloon Text"/>
    <w:basedOn w:val="Normal"/>
    <w:link w:val="BalloonTextChar"/>
    <w:qFormat/>
    <w:pPr>
      <w:spacing w:lineRule="auto" w:line="240" w:before="0" w:after="0"/>
    </w:pPr>
    <w:rPr>
      <w:rFonts w:ascii="Tahoma" w:hAnsi="Tahoma" w:cs="Tahoma"/>
      <w:sz w:val="16"/>
      <w:szCs w:val="16"/>
    </w:rPr>
  </w:style>
  <w:style w:type="paragraph" w:styleId="Ve1">
    <w:name w:val="ve1"/>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HeaderandFooter">
    <w:name w:val="Header and Footer"/>
    <w:basedOn w:val="Normal"/>
    <w:qFormat/>
    <w:pPr/>
    <w:rPr/>
  </w:style>
  <w:style w:type="paragraph" w:styleId="Header">
    <w:name w:val="Header"/>
    <w:basedOn w:val="Normal"/>
    <w:link w:val="HeaderChar"/>
    <w:pPr>
      <w:tabs>
        <w:tab w:val="clear" w:pos="720"/>
        <w:tab w:val="center" w:pos="4513" w:leader="none"/>
        <w:tab w:val="right" w:pos="9026" w:leader="none"/>
      </w:tabs>
      <w:spacing w:lineRule="auto" w:line="240" w:before="0" w:after="0"/>
    </w:pPr>
    <w:rPr/>
  </w:style>
  <w:style w:type="paragraph" w:styleId="Footer">
    <w:name w:val="Footer"/>
    <w:basedOn w:val="Normal"/>
    <w:link w:val="FooterChar"/>
    <w:pPr>
      <w:tabs>
        <w:tab w:val="clear" w:pos="720"/>
        <w:tab w:val="center" w:pos="4513" w:leader="none"/>
        <w:tab w:val="right" w:pos="9026" w:leader="none"/>
      </w:tabs>
      <w:spacing w:lineRule="auto" w:line="240" w:before="0" w:after="0"/>
    </w:pPr>
    <w:rPr/>
  </w:style>
  <w:style w:type="paragraph" w:styleId="M5279492515399693100sig">
    <w:name w:val="m_-5279492515399693100sig"/>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ListParagraph">
    <w:name w:val="List Paragraph"/>
    <w:basedOn w:val="Normal"/>
    <w:qFormat/>
    <w:pPr>
      <w:spacing w:before="0" w:after="200"/>
      <w:ind w:left="720" w:right="0" w:hanging="0"/>
      <w:contextualSpacing/>
    </w:pPr>
    <w:rPr/>
  </w:style>
  <w:style w:type="paragraph" w:styleId="Body">
    <w:name w:val="Body"/>
    <w:qFormat/>
    <w:pPr>
      <w:widowControl/>
      <w:suppressAutoHyphens w:val="true"/>
      <w:overflowPunct w:val="true"/>
      <w:bidi w:val="0"/>
      <w:spacing w:lineRule="auto" w:line="240" w:before="0" w:after="0"/>
      <w:jc w:val="left"/>
    </w:pPr>
    <w:rPr>
      <w:rFonts w:ascii="Helvetica Neue" w:hAnsi="Helvetica Neue" w:eastAsia="Arial Unicode MS" w:cs="Arial Unicode MS"/>
      <w:color w:val="000000"/>
      <w:kern w:val="0"/>
      <w:sz w:val="22"/>
      <w:szCs w:val="22"/>
      <w:lang w:val="en-US" w:eastAsia="en-GB" w:bidi="ar-SA"/>
    </w:rPr>
  </w:style>
  <w:style w:type="paragraph" w:styleId="Default">
    <w:name w:val="Default"/>
    <w:qFormat/>
    <w:pPr>
      <w:widowControl/>
      <w:suppressAutoHyphens w:val="true"/>
      <w:overflowPunct w:val="true"/>
      <w:bidi w:val="0"/>
      <w:spacing w:lineRule="auto" w:line="240" w:before="160" w:after="0"/>
      <w:jc w:val="left"/>
    </w:pPr>
    <w:rPr>
      <w:rFonts w:ascii="Helvetica Neue" w:hAnsi="Helvetica Neue" w:eastAsia="Arial Unicode MS" w:cs="Arial Unicode MS"/>
      <w:color w:val="000000"/>
      <w:kern w:val="0"/>
      <w:sz w:val="24"/>
      <w:szCs w:val="24"/>
      <w:lang w:val="en-US" w:eastAsia="en-GB" w:bidi="ar-SA"/>
    </w:rPr>
  </w:style>
  <w:style w:type="paragraph" w:styleId="Paragraphstyle2">
    <w:name w:val="paragraph_style_2"/>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HTMLAddress">
    <w:name w:val="HTML Address"/>
    <w:basedOn w:val="Normal"/>
    <w:link w:val="HTMLAddressChar"/>
    <w:qFormat/>
    <w:pPr>
      <w:spacing w:lineRule="auto" w:line="240" w:before="0" w:after="0"/>
    </w:pPr>
    <w:rPr>
      <w:rFonts w:ascii="Times New Roman" w:hAnsi="Times New Roman" w:eastAsia="Times New Roman" w:cs="Times New Roman"/>
      <w:i/>
      <w:iCs/>
      <w:color w:val="000000"/>
      <w:sz w:val="24"/>
      <w:szCs w:val="24"/>
    </w:rPr>
  </w:style>
  <w:style w:type="paragraph" w:styleId="NoSpacing">
    <w:name w:val="No Spacing"/>
    <w:autoRedefine/>
    <w:qFormat/>
    <w:pPr>
      <w:widowControl/>
      <w:pBdr>
        <w:top w:val="single" w:sz="4" w:space="1" w:color="000000"/>
        <w:left w:val="single" w:sz="4" w:space="4" w:color="000000"/>
        <w:bottom w:val="single" w:sz="4" w:space="1" w:color="000000"/>
        <w:right w:val="single" w:sz="4" w:space="4" w:color="000000"/>
      </w:pBdr>
      <w:suppressAutoHyphens w:val="true"/>
      <w:overflowPunct w:val="true"/>
      <w:bidi w:val="0"/>
      <w:spacing w:lineRule="auto" w:line="240" w:before="0" w:after="0"/>
      <w:jc w:val="left"/>
    </w:pPr>
    <w:rPr>
      <w:rFonts w:ascii="Calibri" w:hAnsi="Calibri" w:eastAsia="Calibri" w:cs="Calibri"/>
      <w:b/>
      <w:color w:val="7030A0"/>
      <w:kern w:val="0"/>
      <w:sz w:val="32"/>
      <w:szCs w:val="32"/>
      <w:lang w:val="en-US" w:eastAsia="en-GB" w:bidi="ar-SA"/>
    </w:rPr>
  </w:style>
  <w:style w:type="paragraph" w:styleId="Postdate">
    <w:name w:val="post-date"/>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M7018531916090182252msonospacing">
    <w:name w:val="m_-7018531916090182252msonospacing"/>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FrameContents">
    <w:name w:val="Frame Contents"/>
    <w:basedOn w:val="Normal"/>
    <w:qFormat/>
    <w:pPr/>
    <w:rPr/>
  </w:style>
  <w:style w:type="paragraph" w:styleId="TextBodyIndent">
    <w:name w:val="Body Text Indent"/>
    <w:basedOn w:val="Normal"/>
    <w:link w:val="BodyTextIndentChar"/>
    <w:pPr>
      <w:spacing w:before="0" w:after="120"/>
      <w:ind w:left="283" w:right="0" w:hanging="0"/>
    </w:pPr>
    <w:rPr/>
  </w:style>
  <w:style w:type="paragraph" w:styleId="Articleexcerpt">
    <w:name w:val="article-excerpt"/>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Quotations">
    <w:name w:val="Quotations"/>
    <w:basedOn w:val="Normal"/>
    <w:qFormat/>
    <w:pPr>
      <w:spacing w:before="0" w:after="283"/>
      <w:ind w:left="567" w:right="567" w:hanging="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hyperlink" Target="mailto:pauline.manley1966@gmail.com" TargetMode="External"/><Relationship Id="rId7" Type="http://schemas.openxmlformats.org/officeDocument/2006/relationships/hyperlink" Target="mailto:pauline.manley1966@gmail.com" TargetMode="External"/><Relationship Id="rId8" Type="http://schemas.openxmlformats.org/officeDocument/2006/relationships/image" Target="media/image5.jpeg"/><Relationship Id="rId9" Type="http://schemas.openxmlformats.org/officeDocument/2006/relationships/hyperlink" Target="https://bedshertshct.org.uk/bike-n-hike/" TargetMode="External"/><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hyperlink" Target="https://hymnary.org/person/Draper_WH" TargetMode="External"/><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hyperlink" Target="http://linktr.ee/energy_hub" TargetMode="External"/><Relationship Id="rId17" Type="http://schemas.openxmlformats.org/officeDocument/2006/relationships/image" Target="media/image11.png"/><Relationship Id="rId18" Type="http://schemas.openxmlformats.org/officeDocument/2006/relationships/hyperlink" Target="https://app.ecochurch.org/user/21703/summary" TargetMode="External"/><Relationship Id="rId19" Type="http://schemas.openxmlformats.org/officeDocument/2006/relationships/hyperlink" Target="https://www.stalbansdiocese.org/vacancies/rector-for-the-beane-valley-benefice/" TargetMode="External"/><Relationship Id="rId20" Type="http://schemas.openxmlformats.org/officeDocument/2006/relationships/hyperlink" Target="https://www.stalbansdiocese.org/about-us/next-bishop-of-st-albans/" TargetMode="External"/><Relationship Id="rId21" Type="http://schemas.openxmlformats.org/officeDocument/2006/relationships/image" Target="media/image12.jpeg"/><Relationship Id="rId22" Type="http://schemas.openxmlformats.org/officeDocument/2006/relationships/hyperlink" Target="mailto:m.t.wandrag@gmail.com" TargetMode="External"/><Relationship Id="rId23" Type="http://schemas.openxmlformats.org/officeDocument/2006/relationships/hyperlink" Target="mailto:wardenstmarys@gmail.com" TargetMode="External"/><Relationship Id="rId24" Type="http://schemas.openxmlformats.org/officeDocument/2006/relationships/image" Target="media/image13.gif"/><Relationship Id="rId25" Type="http://schemas.openxmlformats.org/officeDocument/2006/relationships/hyperlink" Target="mailto:intouch@ageukherts.org.uk" TargetMode="External"/><Relationship Id="rId26" Type="http://schemas.openxmlformats.org/officeDocument/2006/relationships/hyperlink" Target="https://www.ageuk.org.uk/hertfordshire/our-services/" TargetMode="External"/><Relationship Id="rId27" Type="http://schemas.openxmlformats.org/officeDocument/2006/relationships/hyperlink" Target="http://griefshare.org/" TargetMode="External"/><Relationship Id="rId28" Type="http://schemas.openxmlformats.org/officeDocument/2006/relationships/hyperlink" Target="https://www.thebereavementjourney.org/" TargetMode="External"/><Relationship Id="rId29" Type="http://schemas.openxmlformats.org/officeDocument/2006/relationships/hyperlink" Target="http://cruse.org.uk/" TargetMode="External"/><Relationship Id="rId30" Type="http://schemas.openxmlformats.org/officeDocument/2006/relationships/hyperlink" Target="http://teardropgrief.co.uk/" TargetMode="External"/><Relationship Id="rId31" Type="http://schemas.openxmlformats.org/officeDocument/2006/relationships/hyperlink" Target="http://ataloss.org/" TargetMode="External"/><Relationship Id="rId32" Type="http://schemas.openxmlformats.org/officeDocument/2006/relationships/image" Target="media/image14.png"/><Relationship Id="rId33" Type="http://schemas.openxmlformats.org/officeDocument/2006/relationships/image" Target="media/image14.png"/><Relationship Id="rId34" Type="http://schemas.openxmlformats.org/officeDocument/2006/relationships/image" Target="media/image15.png"/><Relationship Id="rId35" Type="http://schemas.openxmlformats.org/officeDocument/2006/relationships/image" Target="media/image16.png"/><Relationship Id="rId36" Type="http://schemas.openxmlformats.org/officeDocument/2006/relationships/image" Target="media/image17.png"/><Relationship Id="rId37" Type="http://schemas.openxmlformats.org/officeDocument/2006/relationships/image" Target="media/image18.png"/><Relationship Id="rId38" Type="http://schemas.openxmlformats.org/officeDocument/2006/relationships/image" Target="media/image19.png"/><Relationship Id="rId39" Type="http://schemas.openxmlformats.org/officeDocument/2006/relationships/image" Target="media/image20.png"/><Relationship Id="rId40" Type="http://schemas.openxmlformats.org/officeDocument/2006/relationships/image" Target="media/image21.png"/><Relationship Id="rId41" Type="http://schemas.openxmlformats.org/officeDocument/2006/relationships/image" Target="media/image22.png"/><Relationship Id="rId42" Type="http://schemas.openxmlformats.org/officeDocument/2006/relationships/image" Target="media/image23.png"/><Relationship Id="rId43" Type="http://schemas.openxmlformats.org/officeDocument/2006/relationships/image" Target="media/image24.png"/><Relationship Id="rId44" Type="http://schemas.openxmlformats.org/officeDocument/2006/relationships/image" Target="media/image25.png"/><Relationship Id="rId45" Type="http://schemas.openxmlformats.org/officeDocument/2006/relationships/image" Target="media/image14.png"/><Relationship Id="rId46" Type="http://schemas.openxmlformats.org/officeDocument/2006/relationships/image" Target="media/image14.png"/><Relationship Id="rId47" Type="http://schemas.openxmlformats.org/officeDocument/2006/relationships/image" Target="media/image15.png"/><Relationship Id="rId48" Type="http://schemas.openxmlformats.org/officeDocument/2006/relationships/image" Target="media/image16.png"/><Relationship Id="rId49" Type="http://schemas.openxmlformats.org/officeDocument/2006/relationships/image" Target="media/image17.png"/><Relationship Id="rId50" Type="http://schemas.openxmlformats.org/officeDocument/2006/relationships/image" Target="media/image18.png"/><Relationship Id="rId51" Type="http://schemas.openxmlformats.org/officeDocument/2006/relationships/image" Target="media/image19.png"/><Relationship Id="rId52" Type="http://schemas.openxmlformats.org/officeDocument/2006/relationships/image" Target="media/image20.png"/><Relationship Id="rId53" Type="http://schemas.openxmlformats.org/officeDocument/2006/relationships/image" Target="media/image21.png"/><Relationship Id="rId54" Type="http://schemas.openxmlformats.org/officeDocument/2006/relationships/image" Target="media/image22.png"/><Relationship Id="rId55" Type="http://schemas.openxmlformats.org/officeDocument/2006/relationships/image" Target="media/image23.png"/><Relationship Id="rId56" Type="http://schemas.openxmlformats.org/officeDocument/2006/relationships/image" Target="media/image24.png"/><Relationship Id="rId57" Type="http://schemas.openxmlformats.org/officeDocument/2006/relationships/image" Target="media/image25.png"/><Relationship Id="rId58" Type="http://schemas.openxmlformats.org/officeDocument/2006/relationships/image" Target="media/image26.jpeg"/><Relationship Id="rId59" Type="http://schemas.openxmlformats.org/officeDocument/2006/relationships/hyperlink" Target="mailto:bellringing111@gmail.com" TargetMode="External"/><Relationship Id="rId60" Type="http://schemas.openxmlformats.org/officeDocument/2006/relationships/hyperlink" Target="tim_alexander3@hotmail.com." TargetMode="External"/><Relationship Id="rId61" Type="http://schemas.openxmlformats.org/officeDocument/2006/relationships/hyperlink" Target="https://www.stalbansdiocese.org/vacancies/pa-to-the-archdeacon-of-hertford-2026/" TargetMode="External"/><Relationship Id="rId62" Type="http://schemas.openxmlformats.org/officeDocument/2006/relationships/hyperlink" Target="https://www.stalbansdiocese.org/vacancies/giving-communications-assistant/" TargetMode="External"/><Relationship Id="rId63" Type="http://schemas.openxmlformats.org/officeDocument/2006/relationships/hyperlink" Target="https://www.stalbansdiocese.org/vacancies/property-and-trusts-adviser/" TargetMode="External"/><Relationship Id="rId64" Type="http://schemas.openxmlformats.org/officeDocument/2006/relationships/header" Target="header1.xml"/><Relationship Id="rId65" Type="http://schemas.openxmlformats.org/officeDocument/2006/relationships/numbering" Target="numbering.xml"/><Relationship Id="rId66" Type="http://schemas.openxmlformats.org/officeDocument/2006/relationships/fontTable" Target="fontTable.xml"/><Relationship Id="rId6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1899</TotalTime>
  <Application>LibreOffice/7.4.7.2$Windows_X86_64 LibreOffice_project/723314e595e8007d3cf785c16538505a1c878ca5</Application>
  <AppVersion>15.0000</AppVersion>
  <Pages>7</Pages>
  <Words>1775</Words>
  <Characters>9511</Characters>
  <CharactersWithSpaces>11453</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dc:description/>
  <dc:language>en-GB</dc:language>
  <cp:lastModifiedBy/>
  <dcterms:modified xsi:type="dcterms:W3CDTF">2026-08-27T22:11:47Z</dcterms:modified>
  <cp:revision>400</cp:revision>
  <dc:subject/>
  <dc:title/>
</cp:coreProperties>
</file>

<file path=docProps/custom.xml><?xml version="1.0" encoding="utf-8"?>
<Properties xmlns="http://schemas.openxmlformats.org/officeDocument/2006/custom-properties" xmlns:vt="http://schemas.openxmlformats.org/officeDocument/2006/docPropsVTypes"/>
</file>