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2034" w14:textId="3BEF26AA" w:rsidR="002C47E8" w:rsidRPr="00FB1993" w:rsidRDefault="002C47E8" w:rsidP="002C47E8">
      <w:pPr>
        <w:rPr>
          <w:rFonts w:cstheme="minorHAnsi"/>
          <w:b/>
          <w:bCs/>
          <w:sz w:val="28"/>
          <w:szCs w:val="28"/>
        </w:rPr>
      </w:pPr>
      <w:r w:rsidRPr="00FB1993">
        <w:rPr>
          <w:rFonts w:cstheme="minorHAnsi"/>
          <w:b/>
          <w:bCs/>
          <w:sz w:val="28"/>
          <w:szCs w:val="28"/>
        </w:rPr>
        <w:t>Hospitaller/Contact person</w:t>
      </w:r>
    </w:p>
    <w:p w14:paraId="714C31B2" w14:textId="224C3306" w:rsidR="002C47E8" w:rsidRPr="000B5916" w:rsidRDefault="00440B70" w:rsidP="002C47E8">
      <w:pPr>
        <w:rPr>
          <w:rFonts w:cstheme="minorHAnsi"/>
          <w:sz w:val="28"/>
          <w:szCs w:val="28"/>
        </w:rPr>
      </w:pPr>
      <w:r>
        <w:rPr>
          <w:rFonts w:cstheme="minorHAnsi"/>
          <w:sz w:val="28"/>
          <w:szCs w:val="28"/>
        </w:rPr>
        <w:t xml:space="preserve">Maureen </w:t>
      </w:r>
      <w:proofErr w:type="spellStart"/>
      <w:r>
        <w:rPr>
          <w:rFonts w:cstheme="minorHAnsi"/>
          <w:sz w:val="28"/>
          <w:szCs w:val="28"/>
        </w:rPr>
        <w:t>Hiscocks</w:t>
      </w:r>
      <w:proofErr w:type="spellEnd"/>
      <w:r w:rsidR="00743F40">
        <w:rPr>
          <w:rFonts w:cstheme="minorHAnsi"/>
          <w:sz w:val="28"/>
          <w:szCs w:val="28"/>
        </w:rPr>
        <w:t>,</w:t>
      </w:r>
      <w:r>
        <w:rPr>
          <w:rFonts w:cstheme="minorHAnsi"/>
          <w:sz w:val="28"/>
          <w:szCs w:val="28"/>
        </w:rPr>
        <w:t xml:space="preserve"> </w:t>
      </w:r>
      <w:r w:rsidR="002C47E8">
        <w:rPr>
          <w:rFonts w:cstheme="minorHAnsi"/>
          <w:sz w:val="28"/>
          <w:szCs w:val="28"/>
        </w:rPr>
        <w:t>Rowde Court Road, Rowde 01380 699521</w:t>
      </w:r>
    </w:p>
    <w:p w14:paraId="131B6C75" w14:textId="77777777" w:rsidR="002C47E8" w:rsidRPr="00FB1993" w:rsidRDefault="002C47E8" w:rsidP="002C47E8">
      <w:pPr>
        <w:rPr>
          <w:rFonts w:cstheme="minorHAnsi"/>
          <w:b/>
          <w:bCs/>
          <w:sz w:val="28"/>
          <w:szCs w:val="28"/>
        </w:rPr>
      </w:pPr>
      <w:r w:rsidRPr="00FB1993">
        <w:rPr>
          <w:rFonts w:cstheme="minorHAnsi"/>
          <w:b/>
          <w:bCs/>
          <w:sz w:val="28"/>
          <w:szCs w:val="28"/>
        </w:rPr>
        <w:t>Weblink</w:t>
      </w:r>
    </w:p>
    <w:p w14:paraId="1E1C8279" w14:textId="153D0BB9" w:rsidR="002C47E8" w:rsidRDefault="00743F40" w:rsidP="002C47E8">
      <w:pPr>
        <w:rPr>
          <w:rStyle w:val="Hyperlink"/>
          <w:rFonts w:cstheme="minorHAnsi"/>
          <w:sz w:val="26"/>
          <w:szCs w:val="26"/>
        </w:rPr>
      </w:pPr>
      <w:hyperlink r:id="rId4" w:history="1">
        <w:r w:rsidR="002C47E8" w:rsidRPr="000B5916">
          <w:rPr>
            <w:rStyle w:val="Hyperlink"/>
            <w:rFonts w:cstheme="minorHAnsi"/>
            <w:sz w:val="26"/>
            <w:szCs w:val="26"/>
          </w:rPr>
          <w:t>www.achurchnearyou.com/church/9690/</w:t>
        </w:r>
      </w:hyperlink>
    </w:p>
    <w:p w14:paraId="61F7665C" w14:textId="6B1ED36D" w:rsidR="002C47E8" w:rsidRPr="006C781D" w:rsidRDefault="002C47E8" w:rsidP="002C47E8">
      <w:pPr>
        <w:rPr>
          <w:rStyle w:val="Hyperlink"/>
          <w:rFonts w:cstheme="minorHAnsi"/>
          <w:color w:val="auto"/>
          <w:sz w:val="26"/>
          <w:szCs w:val="26"/>
        </w:rPr>
      </w:pPr>
    </w:p>
    <w:p w14:paraId="18A1EE0B" w14:textId="189BEAAC" w:rsidR="002C47E8" w:rsidRDefault="002C47E8" w:rsidP="002C47E8">
      <w:pPr>
        <w:rPr>
          <w:rStyle w:val="Hyperlink"/>
          <w:rFonts w:cstheme="minorHAnsi"/>
          <w:sz w:val="26"/>
          <w:szCs w:val="26"/>
        </w:rPr>
      </w:pPr>
      <w:r>
        <w:rPr>
          <w:rFonts w:cstheme="minorHAnsi"/>
          <w:b/>
          <w:bCs/>
          <w:noProof/>
          <w:sz w:val="32"/>
          <w:szCs w:val="32"/>
        </w:rPr>
        <w:t>P</w:t>
      </w:r>
      <w:r w:rsidRPr="000B5916">
        <w:rPr>
          <w:rFonts w:cstheme="minorHAnsi"/>
          <w:b/>
          <w:bCs/>
          <w:noProof/>
          <w:sz w:val="32"/>
          <w:szCs w:val="32"/>
        </w:rPr>
        <w:t>ilgrimage walk between</w:t>
      </w:r>
      <w:r w:rsidRPr="000B5916">
        <w:rPr>
          <w:rStyle w:val="Hyperlink"/>
          <w:rFonts w:cstheme="minorHAnsi"/>
          <w:b/>
          <w:bCs/>
          <w:color w:val="auto"/>
          <w:sz w:val="32"/>
          <w:szCs w:val="32"/>
          <w:u w:val="none"/>
        </w:rPr>
        <w:t xml:space="preserve"> Sandy Lane and Rowd</w:t>
      </w:r>
      <w:r>
        <w:rPr>
          <w:rStyle w:val="Hyperlink"/>
          <w:rFonts w:cstheme="minorHAnsi"/>
          <w:b/>
          <w:bCs/>
          <w:color w:val="auto"/>
          <w:sz w:val="32"/>
          <w:szCs w:val="32"/>
          <w:u w:val="none"/>
        </w:rPr>
        <w:t>e</w:t>
      </w:r>
    </w:p>
    <w:p w14:paraId="484B96D4" w14:textId="74E74876" w:rsidR="002C47E8" w:rsidRPr="00034474" w:rsidRDefault="002C47E8" w:rsidP="002C47E8">
      <w:pPr>
        <w:rPr>
          <w:rFonts w:cstheme="minorHAnsi"/>
          <w:sz w:val="28"/>
          <w:szCs w:val="28"/>
        </w:rPr>
      </w:pPr>
      <w:r w:rsidRPr="00034474">
        <w:rPr>
          <w:rFonts w:cstheme="minorHAnsi"/>
          <w:sz w:val="28"/>
          <w:szCs w:val="28"/>
        </w:rPr>
        <w:t>The map shows the walk from Sandy Lane</w:t>
      </w:r>
      <w:r w:rsidR="00802624">
        <w:rPr>
          <w:rFonts w:cstheme="minorHAnsi"/>
          <w:sz w:val="28"/>
          <w:szCs w:val="28"/>
        </w:rPr>
        <w:t xml:space="preserve">, via Bromham church to Rowde. </w:t>
      </w:r>
      <w:r w:rsidRPr="00034474">
        <w:rPr>
          <w:rFonts w:cstheme="minorHAnsi"/>
          <w:sz w:val="28"/>
          <w:szCs w:val="28"/>
        </w:rPr>
        <w:t>It is approximate</w:t>
      </w:r>
      <w:r w:rsidR="00802624">
        <w:rPr>
          <w:rFonts w:cstheme="minorHAnsi"/>
          <w:sz w:val="28"/>
          <w:szCs w:val="28"/>
        </w:rPr>
        <w:t>ly 5 miles and will take about two</w:t>
      </w:r>
      <w:r w:rsidRPr="00034474">
        <w:rPr>
          <w:rFonts w:cstheme="minorHAnsi"/>
          <w:sz w:val="28"/>
          <w:szCs w:val="28"/>
        </w:rPr>
        <w:t xml:space="preserve"> hours.</w:t>
      </w:r>
    </w:p>
    <w:p w14:paraId="71D481CB" w14:textId="77777777" w:rsidR="002C47E8" w:rsidRPr="00034474" w:rsidRDefault="002C47E8" w:rsidP="002C47E8">
      <w:pPr>
        <w:rPr>
          <w:rFonts w:cstheme="minorHAnsi"/>
          <w:sz w:val="28"/>
          <w:szCs w:val="28"/>
        </w:rPr>
      </w:pPr>
      <w:r w:rsidRPr="00034474">
        <w:rPr>
          <w:rFonts w:cstheme="minorHAnsi"/>
          <w:sz w:val="28"/>
          <w:szCs w:val="28"/>
        </w:rPr>
        <w:t xml:space="preserve">Map for walk – OS </w:t>
      </w:r>
      <w:proofErr w:type="spellStart"/>
      <w:r w:rsidRPr="00034474">
        <w:rPr>
          <w:rFonts w:cstheme="minorHAnsi"/>
          <w:sz w:val="28"/>
          <w:szCs w:val="28"/>
        </w:rPr>
        <w:t>Landranger</w:t>
      </w:r>
      <w:proofErr w:type="spellEnd"/>
      <w:r w:rsidRPr="00034474">
        <w:rPr>
          <w:rFonts w:cstheme="minorHAnsi"/>
          <w:sz w:val="28"/>
          <w:szCs w:val="28"/>
        </w:rPr>
        <w:t xml:space="preserve"> 173 Swindon and Devizes</w:t>
      </w:r>
    </w:p>
    <w:p w14:paraId="6C12397D" w14:textId="43EBEAED" w:rsidR="002C47E8" w:rsidRPr="00034474" w:rsidRDefault="002C47E8" w:rsidP="002C47E8">
      <w:pPr>
        <w:rPr>
          <w:rFonts w:cstheme="minorHAnsi"/>
          <w:sz w:val="28"/>
          <w:szCs w:val="28"/>
        </w:rPr>
      </w:pPr>
      <w:r w:rsidRPr="00034474">
        <w:rPr>
          <w:rFonts w:cstheme="minorHAnsi"/>
          <w:sz w:val="28"/>
          <w:szCs w:val="28"/>
        </w:rPr>
        <w:t>The walk from Sandy Lane to Bromham is l</w:t>
      </w:r>
      <w:r w:rsidR="00802624">
        <w:rPr>
          <w:rFonts w:cstheme="minorHAnsi"/>
          <w:sz w:val="28"/>
          <w:szCs w:val="28"/>
        </w:rPr>
        <w:t xml:space="preserve">evel for most of its duration. </w:t>
      </w:r>
      <w:r w:rsidRPr="00034474">
        <w:rPr>
          <w:rFonts w:cstheme="minorHAnsi"/>
          <w:sz w:val="28"/>
          <w:szCs w:val="28"/>
        </w:rPr>
        <w:t>There are no stiles.</w:t>
      </w:r>
    </w:p>
    <w:p w14:paraId="123470B1" w14:textId="77777777" w:rsidR="002C47E8" w:rsidRPr="00802624" w:rsidRDefault="002C47E8" w:rsidP="002C47E8">
      <w:pPr>
        <w:rPr>
          <w:rStyle w:val="Hyperlink"/>
          <w:rFonts w:cstheme="minorHAnsi"/>
          <w:color w:val="auto"/>
          <w:sz w:val="26"/>
          <w:szCs w:val="26"/>
        </w:rPr>
      </w:pPr>
      <w:r w:rsidRPr="00034474">
        <w:rPr>
          <w:rFonts w:cstheme="minorHAnsi"/>
          <w:sz w:val="28"/>
          <w:szCs w:val="28"/>
        </w:rPr>
        <w:t>Walking from Bromham to Rowde includes quite a number of stiles.  The gradient is largely flat.</w:t>
      </w:r>
    </w:p>
    <w:p w14:paraId="0670A61E" w14:textId="2AA16F71" w:rsidR="002C47E8" w:rsidRPr="00802624" w:rsidRDefault="002C47E8" w:rsidP="002C47E8">
      <w:pPr>
        <w:rPr>
          <w:rStyle w:val="Hyperlink"/>
          <w:rFonts w:cstheme="minorHAnsi"/>
          <w:color w:val="auto"/>
          <w:sz w:val="26"/>
          <w:szCs w:val="26"/>
        </w:rPr>
      </w:pPr>
    </w:p>
    <w:p w14:paraId="0E3D11C7" w14:textId="57DFBCF5" w:rsidR="002C47E8" w:rsidRPr="00802624" w:rsidRDefault="002C47E8" w:rsidP="002C47E8">
      <w:pPr>
        <w:rPr>
          <w:rStyle w:val="Hyperlink"/>
          <w:rFonts w:cstheme="minorHAnsi"/>
          <w:color w:val="auto"/>
          <w:sz w:val="26"/>
          <w:szCs w:val="26"/>
        </w:rPr>
      </w:pPr>
    </w:p>
    <w:p w14:paraId="02BFA16B" w14:textId="37361D9B" w:rsidR="002C47E8" w:rsidRPr="00802624" w:rsidRDefault="002C47E8" w:rsidP="002C47E8">
      <w:pPr>
        <w:rPr>
          <w:rStyle w:val="Hyperlink"/>
          <w:rFonts w:cstheme="minorHAnsi"/>
          <w:color w:val="auto"/>
          <w:sz w:val="26"/>
          <w:szCs w:val="26"/>
        </w:rPr>
      </w:pPr>
    </w:p>
    <w:p w14:paraId="58CBB64B" w14:textId="60AB0C77" w:rsidR="002C47E8" w:rsidRPr="00802624" w:rsidRDefault="00802624" w:rsidP="002C47E8">
      <w:pPr>
        <w:rPr>
          <w:rStyle w:val="Hyperlink"/>
          <w:rFonts w:cstheme="minorHAnsi"/>
          <w:color w:val="auto"/>
          <w:sz w:val="28"/>
          <w:szCs w:val="28"/>
          <w:u w:val="none"/>
        </w:rPr>
      </w:pPr>
      <w:r w:rsidRPr="00802624">
        <w:rPr>
          <w:rFonts w:cstheme="minorHAnsi"/>
          <w:b/>
          <w:bCs/>
          <w:noProof/>
          <w:sz w:val="32"/>
          <w:szCs w:val="32"/>
          <w:lang w:eastAsia="en-GB"/>
        </w:rPr>
        <w:drawing>
          <wp:anchor distT="0" distB="0" distL="114300" distR="114300" simplePos="0" relativeHeight="251662336" behindDoc="0" locked="0" layoutInCell="1" allowOverlap="1" wp14:anchorId="74C38DF4" wp14:editId="14C7D32A">
            <wp:simplePos x="0" y="0"/>
            <wp:positionH relativeFrom="margin">
              <wp:align>center</wp:align>
            </wp:positionH>
            <wp:positionV relativeFrom="paragraph">
              <wp:posOffset>342265</wp:posOffset>
            </wp:positionV>
            <wp:extent cx="3234055" cy="5741670"/>
            <wp:effectExtent l="0" t="0" r="444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234055" cy="5741670"/>
                    </a:xfrm>
                    <a:prstGeom prst="rect">
                      <a:avLst/>
                    </a:prstGeom>
                  </pic:spPr>
                </pic:pic>
              </a:graphicData>
            </a:graphic>
            <wp14:sizeRelH relativeFrom="page">
              <wp14:pctWidth>0</wp14:pctWidth>
            </wp14:sizeRelH>
            <wp14:sizeRelV relativeFrom="page">
              <wp14:pctHeight>0</wp14:pctHeight>
            </wp14:sizeRelV>
          </wp:anchor>
        </w:drawing>
      </w:r>
      <w:r w:rsidR="002C47E8" w:rsidRPr="00802624">
        <w:rPr>
          <w:rStyle w:val="Hyperlink"/>
          <w:rFonts w:cstheme="minorHAnsi"/>
          <w:color w:val="auto"/>
          <w:sz w:val="28"/>
          <w:szCs w:val="28"/>
          <w:u w:val="none"/>
        </w:rPr>
        <w:t xml:space="preserve">         </w:t>
      </w:r>
    </w:p>
    <w:p w14:paraId="0D284AE3" w14:textId="5DCD960B" w:rsidR="002C47E8" w:rsidRDefault="002C47E8" w:rsidP="002C47E8">
      <w:pPr>
        <w:rPr>
          <w:rStyle w:val="Hyperlink"/>
          <w:rFonts w:cstheme="minorHAnsi"/>
          <w:sz w:val="26"/>
          <w:szCs w:val="26"/>
        </w:rPr>
      </w:pPr>
    </w:p>
    <w:p w14:paraId="4DD214B6" w14:textId="0E74203A" w:rsidR="00702B83" w:rsidRPr="00B239B7" w:rsidRDefault="00FB1993" w:rsidP="007034E4">
      <w:pPr>
        <w:jc w:val="center"/>
        <w:rPr>
          <w:rFonts w:cstheme="minorHAnsi"/>
          <w:b/>
          <w:bCs/>
          <w:sz w:val="32"/>
          <w:szCs w:val="32"/>
        </w:rPr>
      </w:pPr>
      <w:r w:rsidRPr="00B239B7">
        <w:rPr>
          <w:rFonts w:cstheme="minorHAnsi"/>
          <w:noProof/>
          <w:sz w:val="32"/>
          <w:szCs w:val="32"/>
          <w:lang w:eastAsia="en-GB"/>
        </w:rPr>
        <w:drawing>
          <wp:anchor distT="0" distB="0" distL="114300" distR="114300" simplePos="0" relativeHeight="251659264" behindDoc="0" locked="0" layoutInCell="1" allowOverlap="1" wp14:anchorId="1CF8A419" wp14:editId="0EDF10FE">
            <wp:simplePos x="0" y="0"/>
            <wp:positionH relativeFrom="column">
              <wp:align>right</wp:align>
            </wp:positionH>
            <wp:positionV relativeFrom="paragraph">
              <wp:posOffset>327660</wp:posOffset>
            </wp:positionV>
            <wp:extent cx="2951480" cy="1661160"/>
            <wp:effectExtent l="0" t="0" r="1270" b="0"/>
            <wp:wrapSquare wrapText="bothSides"/>
            <wp:docPr id="2"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148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B83" w:rsidRPr="00B239B7">
        <w:rPr>
          <w:rFonts w:cstheme="minorHAnsi"/>
          <w:b/>
          <w:bCs/>
          <w:sz w:val="32"/>
          <w:szCs w:val="32"/>
        </w:rPr>
        <w:t>St Matthew’s Church, Rowde</w:t>
      </w:r>
    </w:p>
    <w:p w14:paraId="72D1AE0A" w14:textId="26277EFC" w:rsidR="003F2F26" w:rsidRPr="00FB1993" w:rsidRDefault="003F2F26">
      <w:pPr>
        <w:rPr>
          <w:rFonts w:cstheme="minorHAnsi"/>
          <w:sz w:val="28"/>
          <w:szCs w:val="28"/>
        </w:rPr>
      </w:pPr>
    </w:p>
    <w:p w14:paraId="2EDC3072" w14:textId="072647EE" w:rsidR="00375BF8" w:rsidRPr="00FB1993" w:rsidRDefault="00375BF8" w:rsidP="00375BF8">
      <w:pPr>
        <w:rPr>
          <w:rFonts w:cstheme="minorHAnsi"/>
          <w:b/>
          <w:bCs/>
          <w:sz w:val="28"/>
          <w:szCs w:val="28"/>
        </w:rPr>
      </w:pPr>
      <w:r w:rsidRPr="00FB1993">
        <w:rPr>
          <w:rFonts w:cstheme="minorHAnsi"/>
          <w:b/>
          <w:bCs/>
          <w:sz w:val="28"/>
          <w:szCs w:val="28"/>
        </w:rPr>
        <w:t>Description</w:t>
      </w:r>
    </w:p>
    <w:p w14:paraId="67C5A15E" w14:textId="3034A48C" w:rsidR="007034E4" w:rsidRDefault="00B239B7" w:rsidP="00375BF8">
      <w:pPr>
        <w:rPr>
          <w:rFonts w:cstheme="minorHAnsi"/>
          <w:sz w:val="28"/>
          <w:szCs w:val="28"/>
        </w:rPr>
      </w:pPr>
      <w:r>
        <w:rPr>
          <w:rFonts w:cstheme="minorHAnsi"/>
          <w:sz w:val="28"/>
          <w:szCs w:val="28"/>
        </w:rPr>
        <w:t xml:space="preserve">The church is in the centre of the village, </w:t>
      </w:r>
      <w:r w:rsidR="00FA23CA">
        <w:rPr>
          <w:rFonts w:cstheme="minorHAnsi"/>
          <w:sz w:val="28"/>
          <w:szCs w:val="28"/>
        </w:rPr>
        <w:t>but tucked away and out of sight</w:t>
      </w:r>
      <w:r w:rsidR="00DE0B2B">
        <w:rPr>
          <w:rFonts w:cstheme="minorHAnsi"/>
          <w:sz w:val="28"/>
          <w:szCs w:val="28"/>
        </w:rPr>
        <w:t xml:space="preserve"> of the road</w:t>
      </w:r>
      <w:r w:rsidR="00440B70">
        <w:rPr>
          <w:rFonts w:cstheme="minorHAnsi"/>
          <w:sz w:val="28"/>
          <w:szCs w:val="28"/>
        </w:rPr>
        <w:t xml:space="preserve">. </w:t>
      </w:r>
      <w:r w:rsidR="00FA23CA">
        <w:rPr>
          <w:rFonts w:cstheme="minorHAnsi"/>
          <w:sz w:val="28"/>
          <w:szCs w:val="28"/>
        </w:rPr>
        <w:t xml:space="preserve">It is in a tranquil setting, </w:t>
      </w:r>
      <w:r>
        <w:rPr>
          <w:rFonts w:cstheme="minorHAnsi"/>
          <w:sz w:val="28"/>
          <w:szCs w:val="28"/>
        </w:rPr>
        <w:t>surrounded by a large and peaceful churchyard.</w:t>
      </w:r>
      <w:r w:rsidR="00440B70">
        <w:rPr>
          <w:rFonts w:cstheme="minorHAnsi"/>
          <w:sz w:val="28"/>
          <w:szCs w:val="28"/>
        </w:rPr>
        <w:t xml:space="preserve"> </w:t>
      </w:r>
      <w:r w:rsidR="007034E4">
        <w:rPr>
          <w:rFonts w:cstheme="minorHAnsi"/>
          <w:sz w:val="28"/>
          <w:szCs w:val="28"/>
        </w:rPr>
        <w:t>There may have been a church here before the compiling of the Doomsday Book, near to running water, essential for baptism</w:t>
      </w:r>
      <w:r w:rsidR="00FA23CA">
        <w:rPr>
          <w:rFonts w:cstheme="minorHAnsi"/>
          <w:sz w:val="28"/>
          <w:szCs w:val="28"/>
        </w:rPr>
        <w:t>,</w:t>
      </w:r>
      <w:r w:rsidR="006C781D">
        <w:rPr>
          <w:rFonts w:cstheme="minorHAnsi"/>
          <w:sz w:val="28"/>
          <w:szCs w:val="28"/>
        </w:rPr>
        <w:t xml:space="preserve"> and on a rise in the ground.</w:t>
      </w:r>
    </w:p>
    <w:p w14:paraId="5E50A8B3" w14:textId="77777777" w:rsidR="004A31B1" w:rsidRDefault="00981417" w:rsidP="00375BF8">
      <w:pPr>
        <w:rPr>
          <w:rFonts w:cstheme="minorHAnsi"/>
          <w:sz w:val="28"/>
          <w:szCs w:val="28"/>
        </w:rPr>
      </w:pPr>
      <w:r w:rsidRPr="00FB1993">
        <w:rPr>
          <w:rFonts w:cstheme="minorHAnsi"/>
          <w:sz w:val="28"/>
          <w:szCs w:val="28"/>
        </w:rPr>
        <w:t>A complete list of priests</w:t>
      </w:r>
      <w:r w:rsidR="007034E4">
        <w:rPr>
          <w:rFonts w:cstheme="minorHAnsi"/>
          <w:sz w:val="28"/>
          <w:szCs w:val="28"/>
        </w:rPr>
        <w:t xml:space="preserve"> fro</w:t>
      </w:r>
      <w:r w:rsidR="00FA23CA">
        <w:rPr>
          <w:rFonts w:cstheme="minorHAnsi"/>
          <w:sz w:val="28"/>
          <w:szCs w:val="28"/>
        </w:rPr>
        <w:t>m</w:t>
      </w:r>
      <w:r w:rsidR="007034E4">
        <w:rPr>
          <w:rFonts w:cstheme="minorHAnsi"/>
          <w:sz w:val="28"/>
          <w:szCs w:val="28"/>
        </w:rPr>
        <w:t xml:space="preserve"> 1216</w:t>
      </w:r>
      <w:r w:rsidRPr="00FB1993">
        <w:rPr>
          <w:rFonts w:cstheme="minorHAnsi"/>
          <w:sz w:val="28"/>
          <w:szCs w:val="28"/>
        </w:rPr>
        <w:t xml:space="preserve"> is available </w:t>
      </w:r>
      <w:r w:rsidR="0032184E" w:rsidRPr="00FB1993">
        <w:rPr>
          <w:rFonts w:cstheme="minorHAnsi"/>
          <w:sz w:val="28"/>
          <w:szCs w:val="28"/>
        </w:rPr>
        <w:t>on the vicar</w:t>
      </w:r>
      <w:r w:rsidR="007034E4">
        <w:rPr>
          <w:rFonts w:cstheme="minorHAnsi"/>
          <w:sz w:val="28"/>
          <w:szCs w:val="28"/>
        </w:rPr>
        <w:t>’</w:t>
      </w:r>
      <w:r w:rsidR="0032184E" w:rsidRPr="00FB1993">
        <w:rPr>
          <w:rFonts w:cstheme="minorHAnsi"/>
          <w:sz w:val="28"/>
          <w:szCs w:val="28"/>
        </w:rPr>
        <w:t>s board</w:t>
      </w:r>
      <w:r w:rsidR="00DE0B2B">
        <w:rPr>
          <w:rFonts w:cstheme="minorHAnsi"/>
          <w:sz w:val="28"/>
          <w:szCs w:val="28"/>
        </w:rPr>
        <w:t xml:space="preserve"> to the right of the main door</w:t>
      </w:r>
      <w:r w:rsidRPr="00FB1993">
        <w:rPr>
          <w:rFonts w:cstheme="minorHAnsi"/>
          <w:sz w:val="28"/>
          <w:szCs w:val="28"/>
        </w:rPr>
        <w:t>.</w:t>
      </w:r>
      <w:r w:rsidR="0032184E" w:rsidRPr="00FB1993">
        <w:rPr>
          <w:rFonts w:cstheme="minorHAnsi"/>
          <w:sz w:val="28"/>
          <w:szCs w:val="28"/>
        </w:rPr>
        <w:t xml:space="preserve"> The magnificen</w:t>
      </w:r>
      <w:r w:rsidR="00440B70">
        <w:rPr>
          <w:rFonts w:cstheme="minorHAnsi"/>
          <w:sz w:val="28"/>
          <w:szCs w:val="28"/>
        </w:rPr>
        <w:t>t tower of 1400 still survives.</w:t>
      </w:r>
      <w:r w:rsidR="0032184E" w:rsidRPr="00FB1993">
        <w:rPr>
          <w:rFonts w:cstheme="minorHAnsi"/>
          <w:sz w:val="28"/>
          <w:szCs w:val="28"/>
        </w:rPr>
        <w:t xml:space="preserve"> </w:t>
      </w:r>
      <w:r w:rsidR="00DE0B2B" w:rsidRPr="00FB1993">
        <w:rPr>
          <w:rFonts w:cstheme="minorHAnsi"/>
          <w:sz w:val="28"/>
          <w:szCs w:val="28"/>
        </w:rPr>
        <w:t xml:space="preserve">Two of the bells in the bell tower </w:t>
      </w:r>
      <w:r w:rsidR="00DE0B2B">
        <w:rPr>
          <w:rFonts w:cstheme="minorHAnsi"/>
          <w:sz w:val="28"/>
          <w:szCs w:val="28"/>
        </w:rPr>
        <w:t xml:space="preserve">are nearly 300 years old, being </w:t>
      </w:r>
      <w:r w:rsidR="00DE0B2B" w:rsidRPr="00FB1993">
        <w:rPr>
          <w:rFonts w:cstheme="minorHAnsi"/>
          <w:sz w:val="28"/>
          <w:szCs w:val="28"/>
        </w:rPr>
        <w:t xml:space="preserve">cast in 1639. </w:t>
      </w:r>
    </w:p>
    <w:p w14:paraId="2E63BF52" w14:textId="6BF14761" w:rsidR="003F697C" w:rsidRDefault="003F697C" w:rsidP="00375BF8">
      <w:pPr>
        <w:rPr>
          <w:rFonts w:cstheme="minorHAnsi"/>
          <w:sz w:val="28"/>
          <w:szCs w:val="28"/>
        </w:rPr>
      </w:pPr>
      <w:r w:rsidRPr="00FB1993">
        <w:rPr>
          <w:rFonts w:cstheme="minorHAnsi"/>
          <w:noProof/>
          <w:sz w:val="28"/>
          <w:szCs w:val="28"/>
          <w:lang w:eastAsia="en-GB"/>
        </w:rPr>
        <w:lastRenderedPageBreak/>
        <w:drawing>
          <wp:anchor distT="0" distB="0" distL="114300" distR="114300" simplePos="0" relativeHeight="251660288" behindDoc="0" locked="0" layoutInCell="1" allowOverlap="1" wp14:anchorId="66F01F0B" wp14:editId="55A62E01">
            <wp:simplePos x="0" y="0"/>
            <wp:positionH relativeFrom="margin">
              <wp:posOffset>3208020</wp:posOffset>
            </wp:positionH>
            <wp:positionV relativeFrom="paragraph">
              <wp:posOffset>5715</wp:posOffset>
            </wp:positionV>
            <wp:extent cx="3348355" cy="4465320"/>
            <wp:effectExtent l="0" t="0" r="4445" b="0"/>
            <wp:wrapSquare wrapText="bothSides"/>
            <wp:docPr id="3"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8355" cy="446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1B1">
        <w:rPr>
          <w:rFonts w:cstheme="minorHAnsi"/>
          <w:sz w:val="28"/>
          <w:szCs w:val="28"/>
        </w:rPr>
        <w:t xml:space="preserve">The far chapel is named the </w:t>
      </w:r>
      <w:proofErr w:type="spellStart"/>
      <w:r w:rsidR="004A31B1">
        <w:rPr>
          <w:rFonts w:cstheme="minorHAnsi"/>
          <w:sz w:val="28"/>
          <w:szCs w:val="28"/>
        </w:rPr>
        <w:t>Maundrell</w:t>
      </w:r>
      <w:proofErr w:type="spellEnd"/>
      <w:r w:rsidR="004A31B1">
        <w:rPr>
          <w:rFonts w:cstheme="minorHAnsi"/>
          <w:sz w:val="28"/>
          <w:szCs w:val="28"/>
        </w:rPr>
        <w:t xml:space="preserve"> Chapel, after the martyr John </w:t>
      </w:r>
      <w:proofErr w:type="spellStart"/>
      <w:r w:rsidR="004A31B1">
        <w:rPr>
          <w:rFonts w:cstheme="minorHAnsi"/>
          <w:sz w:val="28"/>
          <w:szCs w:val="28"/>
        </w:rPr>
        <w:t>Maundrell</w:t>
      </w:r>
      <w:proofErr w:type="spellEnd"/>
      <w:r w:rsidR="004A31B1">
        <w:rPr>
          <w:rFonts w:cstheme="minorHAnsi"/>
          <w:sz w:val="28"/>
          <w:szCs w:val="28"/>
        </w:rPr>
        <w:t xml:space="preserve">, </w:t>
      </w:r>
      <w:r w:rsidR="00743F40">
        <w:rPr>
          <w:rFonts w:cstheme="minorHAnsi"/>
          <w:sz w:val="28"/>
          <w:szCs w:val="28"/>
        </w:rPr>
        <w:t xml:space="preserve">a Rowde man, </w:t>
      </w:r>
      <w:r w:rsidR="004A31B1">
        <w:rPr>
          <w:rFonts w:cstheme="minorHAnsi"/>
          <w:sz w:val="28"/>
          <w:szCs w:val="28"/>
        </w:rPr>
        <w:t>who was put to death in 1556.  He had his own copy of William Tyndale’s New Testament, even though he was unable to read.</w:t>
      </w:r>
      <w:r w:rsidR="003402F8">
        <w:rPr>
          <w:rFonts w:cstheme="minorHAnsi"/>
          <w:sz w:val="28"/>
          <w:szCs w:val="28"/>
        </w:rPr>
        <w:t xml:space="preserve">  </w:t>
      </w:r>
      <w:r w:rsidR="00743F40">
        <w:rPr>
          <w:rFonts w:cstheme="minorHAnsi"/>
          <w:sz w:val="28"/>
          <w:szCs w:val="28"/>
        </w:rPr>
        <w:t xml:space="preserve">When he met someone who could read, he produced his bible so it could be read to him.  </w:t>
      </w:r>
      <w:r w:rsidR="003402F8">
        <w:rPr>
          <w:rFonts w:cstheme="minorHAnsi"/>
          <w:sz w:val="28"/>
          <w:szCs w:val="28"/>
        </w:rPr>
        <w:t xml:space="preserve">He didn’t agree that the Pope was head of the Church nor that the images of saints in churches should be prayed to and for this he was burnt to death just outside Salisbury. </w:t>
      </w:r>
    </w:p>
    <w:p w14:paraId="33EA39CF" w14:textId="5D9061D4" w:rsidR="00981417" w:rsidRDefault="003C50F6" w:rsidP="00375BF8">
      <w:pPr>
        <w:rPr>
          <w:rFonts w:cstheme="minorHAnsi"/>
          <w:sz w:val="28"/>
          <w:szCs w:val="28"/>
        </w:rPr>
      </w:pPr>
      <w:r w:rsidRPr="00FB1993">
        <w:rPr>
          <w:rFonts w:cstheme="minorHAnsi"/>
          <w:sz w:val="28"/>
          <w:szCs w:val="28"/>
        </w:rPr>
        <w:t>The</w:t>
      </w:r>
      <w:r w:rsidR="00802624">
        <w:rPr>
          <w:rFonts w:cstheme="minorHAnsi"/>
          <w:sz w:val="28"/>
          <w:szCs w:val="28"/>
        </w:rPr>
        <w:t xml:space="preserve"> font was designed in 1850 by Sir</w:t>
      </w:r>
      <w:r w:rsidRPr="00FB1993">
        <w:rPr>
          <w:rFonts w:cstheme="minorHAnsi"/>
          <w:sz w:val="28"/>
          <w:szCs w:val="28"/>
        </w:rPr>
        <w:t xml:space="preserve"> Matthew Digby Wyatt, a notable engineer and architect</w:t>
      </w:r>
      <w:r w:rsidR="003F697C">
        <w:rPr>
          <w:rFonts w:cstheme="minorHAnsi"/>
          <w:sz w:val="28"/>
          <w:szCs w:val="28"/>
        </w:rPr>
        <w:t xml:space="preserve"> who lived in Rowde</w:t>
      </w:r>
      <w:r w:rsidRPr="00FB1993">
        <w:rPr>
          <w:rFonts w:cstheme="minorHAnsi"/>
          <w:sz w:val="28"/>
          <w:szCs w:val="28"/>
        </w:rPr>
        <w:t>, better known for working with Brunel to build Paddington Station.</w:t>
      </w:r>
    </w:p>
    <w:p w14:paraId="1F67007D" w14:textId="2069FA43" w:rsidR="002C47E8" w:rsidRPr="00FB1993" w:rsidRDefault="002C47E8" w:rsidP="00375BF8">
      <w:pPr>
        <w:rPr>
          <w:rFonts w:cstheme="minorHAnsi"/>
          <w:sz w:val="28"/>
          <w:szCs w:val="28"/>
        </w:rPr>
      </w:pPr>
      <w:r>
        <w:rPr>
          <w:rFonts w:cstheme="minorHAnsi"/>
          <w:sz w:val="28"/>
          <w:szCs w:val="28"/>
        </w:rPr>
        <w:t>You will find materials to aid reflection in the far right corner of the church.</w:t>
      </w:r>
    </w:p>
    <w:p w14:paraId="0BF3D524" w14:textId="2B01D320" w:rsidR="00375BF8" w:rsidRPr="00FB1993" w:rsidRDefault="00375BF8" w:rsidP="00375BF8">
      <w:pPr>
        <w:rPr>
          <w:rFonts w:cstheme="minorHAnsi"/>
          <w:b/>
          <w:bCs/>
          <w:sz w:val="28"/>
          <w:szCs w:val="28"/>
        </w:rPr>
      </w:pPr>
      <w:r w:rsidRPr="00FB1993">
        <w:rPr>
          <w:rFonts w:cstheme="minorHAnsi"/>
          <w:b/>
          <w:bCs/>
          <w:sz w:val="28"/>
          <w:szCs w:val="28"/>
        </w:rPr>
        <w:t>Location</w:t>
      </w:r>
    </w:p>
    <w:p w14:paraId="244486D1" w14:textId="50E2B80B" w:rsidR="00375BF8" w:rsidRPr="00FB1993" w:rsidRDefault="00375BF8" w:rsidP="00375BF8">
      <w:pPr>
        <w:rPr>
          <w:rFonts w:cstheme="minorHAnsi"/>
          <w:sz w:val="28"/>
          <w:szCs w:val="28"/>
        </w:rPr>
      </w:pPr>
      <w:r w:rsidRPr="00FB1993">
        <w:rPr>
          <w:rFonts w:cstheme="minorHAnsi"/>
          <w:sz w:val="28"/>
          <w:szCs w:val="28"/>
        </w:rPr>
        <w:t xml:space="preserve">High Street, </w:t>
      </w:r>
      <w:r w:rsidR="00290454" w:rsidRPr="00FB1993">
        <w:rPr>
          <w:rFonts w:cstheme="minorHAnsi"/>
          <w:sz w:val="28"/>
          <w:szCs w:val="28"/>
        </w:rPr>
        <w:t>Rowde</w:t>
      </w:r>
      <w:r w:rsidRPr="00FB1993">
        <w:rPr>
          <w:rFonts w:cstheme="minorHAnsi"/>
          <w:sz w:val="28"/>
          <w:szCs w:val="28"/>
        </w:rPr>
        <w:t>, Devizes, Wiltshire SN10 2NB</w:t>
      </w:r>
    </w:p>
    <w:p w14:paraId="73F4D75D" w14:textId="5397FDCC" w:rsidR="00375BF8" w:rsidRPr="00FB1993" w:rsidRDefault="00375BF8" w:rsidP="00375BF8">
      <w:pPr>
        <w:rPr>
          <w:rFonts w:cstheme="minorHAnsi"/>
          <w:b/>
          <w:bCs/>
          <w:sz w:val="28"/>
          <w:szCs w:val="28"/>
        </w:rPr>
      </w:pPr>
      <w:r w:rsidRPr="00FB1993">
        <w:rPr>
          <w:rFonts w:cstheme="minorHAnsi"/>
          <w:b/>
          <w:bCs/>
          <w:sz w:val="28"/>
          <w:szCs w:val="28"/>
        </w:rPr>
        <w:t>Directions</w:t>
      </w:r>
    </w:p>
    <w:p w14:paraId="37EBE0E0" w14:textId="5BB59710" w:rsidR="00375BF8" w:rsidRPr="00FB1993" w:rsidRDefault="00375BF8" w:rsidP="00375BF8">
      <w:pPr>
        <w:rPr>
          <w:rFonts w:cstheme="minorHAnsi"/>
          <w:color w:val="333333"/>
          <w:sz w:val="28"/>
          <w:szCs w:val="28"/>
          <w:shd w:val="clear" w:color="auto" w:fill="FFFFFF"/>
        </w:rPr>
      </w:pPr>
      <w:r w:rsidRPr="00FB1993">
        <w:rPr>
          <w:rFonts w:cstheme="minorHAnsi"/>
          <w:sz w:val="28"/>
          <w:szCs w:val="28"/>
        </w:rPr>
        <w:t>Grid reference</w:t>
      </w:r>
      <w:r w:rsidR="00440B70">
        <w:rPr>
          <w:rFonts w:cstheme="minorHAnsi"/>
          <w:sz w:val="28"/>
          <w:szCs w:val="28"/>
        </w:rPr>
        <w:t xml:space="preserve"> </w:t>
      </w:r>
      <w:r w:rsidRPr="003F697C">
        <w:rPr>
          <w:rFonts w:cstheme="minorHAnsi"/>
          <w:sz w:val="28"/>
          <w:szCs w:val="28"/>
          <w:shd w:val="clear" w:color="auto" w:fill="FFFFFF"/>
        </w:rPr>
        <w:t>Grid ref: ST977626</w:t>
      </w:r>
    </w:p>
    <w:p w14:paraId="271E55AF" w14:textId="0BBE1976" w:rsidR="00375BF8" w:rsidRPr="00FB1993" w:rsidRDefault="00440B70" w:rsidP="00375BF8">
      <w:pPr>
        <w:rPr>
          <w:rFonts w:cstheme="minorHAnsi"/>
          <w:sz w:val="28"/>
          <w:szCs w:val="28"/>
        </w:rPr>
      </w:pPr>
      <w:r>
        <w:rPr>
          <w:rFonts w:cstheme="minorHAnsi"/>
          <w:sz w:val="28"/>
          <w:szCs w:val="28"/>
        </w:rPr>
        <w:t>By car</w:t>
      </w:r>
      <w:r w:rsidR="00375BF8" w:rsidRPr="00FB1993">
        <w:rPr>
          <w:rFonts w:cstheme="minorHAnsi"/>
          <w:sz w:val="28"/>
          <w:szCs w:val="28"/>
        </w:rPr>
        <w:t>: Rowde is 2</w:t>
      </w:r>
      <w:r>
        <w:rPr>
          <w:rFonts w:cstheme="minorHAnsi"/>
          <w:sz w:val="28"/>
          <w:szCs w:val="28"/>
        </w:rPr>
        <w:t xml:space="preserve"> miles from Devizes. </w:t>
      </w:r>
      <w:r w:rsidR="00375BF8" w:rsidRPr="00FB1993">
        <w:rPr>
          <w:rFonts w:cstheme="minorHAnsi"/>
          <w:sz w:val="28"/>
          <w:szCs w:val="28"/>
        </w:rPr>
        <w:t xml:space="preserve">From Devizes </w:t>
      </w:r>
      <w:r w:rsidR="00802624">
        <w:rPr>
          <w:rFonts w:cstheme="minorHAnsi"/>
          <w:sz w:val="28"/>
          <w:szCs w:val="28"/>
        </w:rPr>
        <w:t xml:space="preserve">follow the A342 towards Calne. </w:t>
      </w:r>
      <w:r w:rsidR="00375BF8" w:rsidRPr="00FB1993">
        <w:rPr>
          <w:rFonts w:cstheme="minorHAnsi"/>
          <w:sz w:val="28"/>
          <w:szCs w:val="28"/>
        </w:rPr>
        <w:t xml:space="preserve">After </w:t>
      </w:r>
      <w:r>
        <w:rPr>
          <w:rFonts w:cstheme="minorHAnsi"/>
          <w:sz w:val="28"/>
          <w:szCs w:val="28"/>
        </w:rPr>
        <w:t>2 miles you have reached Rowde.</w:t>
      </w:r>
      <w:r w:rsidR="00375BF8" w:rsidRPr="00FB1993">
        <w:rPr>
          <w:rFonts w:cstheme="minorHAnsi"/>
          <w:sz w:val="28"/>
          <w:szCs w:val="28"/>
        </w:rPr>
        <w:t xml:space="preserve"> Turn left into Marsh Lane, the</w:t>
      </w:r>
      <w:r>
        <w:rPr>
          <w:rFonts w:cstheme="minorHAnsi"/>
          <w:sz w:val="28"/>
          <w:szCs w:val="28"/>
        </w:rPr>
        <w:t xml:space="preserve">n right into Rowde Court Road. </w:t>
      </w:r>
      <w:r w:rsidR="00375BF8" w:rsidRPr="00FB1993">
        <w:rPr>
          <w:rFonts w:cstheme="minorHAnsi"/>
          <w:sz w:val="28"/>
          <w:szCs w:val="28"/>
        </w:rPr>
        <w:t>Co</w:t>
      </w:r>
      <w:r>
        <w:rPr>
          <w:rFonts w:cstheme="minorHAnsi"/>
          <w:sz w:val="28"/>
          <w:szCs w:val="28"/>
        </w:rPr>
        <w:t xml:space="preserve">ntinue past St Matthews Close. </w:t>
      </w:r>
      <w:r w:rsidR="00375BF8" w:rsidRPr="00FB1993">
        <w:rPr>
          <w:rFonts w:cstheme="minorHAnsi"/>
          <w:sz w:val="28"/>
          <w:szCs w:val="28"/>
        </w:rPr>
        <w:t>The back entrance to the churchyard is on your right.</w:t>
      </w:r>
    </w:p>
    <w:p w14:paraId="51C9DBB0" w14:textId="3F668A69" w:rsidR="00375BF8" w:rsidRDefault="00375BF8" w:rsidP="00375BF8">
      <w:pPr>
        <w:rPr>
          <w:rFonts w:cstheme="minorHAnsi"/>
          <w:sz w:val="28"/>
          <w:szCs w:val="28"/>
        </w:rPr>
      </w:pPr>
      <w:r w:rsidRPr="00FB1993">
        <w:rPr>
          <w:rFonts w:cstheme="minorHAnsi"/>
          <w:sz w:val="28"/>
          <w:szCs w:val="28"/>
        </w:rPr>
        <w:t xml:space="preserve">Regular bus service </w:t>
      </w:r>
      <w:proofErr w:type="spellStart"/>
      <w:r w:rsidRPr="00FB1993">
        <w:rPr>
          <w:rFonts w:cstheme="minorHAnsi"/>
          <w:sz w:val="28"/>
          <w:szCs w:val="28"/>
        </w:rPr>
        <w:t>Faresaver</w:t>
      </w:r>
      <w:proofErr w:type="spellEnd"/>
      <w:r w:rsidRPr="00FB1993">
        <w:rPr>
          <w:rFonts w:cstheme="minorHAnsi"/>
          <w:sz w:val="28"/>
          <w:szCs w:val="28"/>
        </w:rPr>
        <w:t xml:space="preserve"> 33 Devizes/Calne/Chippenham</w:t>
      </w:r>
    </w:p>
    <w:p w14:paraId="2E6C27E5" w14:textId="77777777" w:rsidR="00802624" w:rsidRDefault="00375BF8" w:rsidP="00375BF8">
      <w:pPr>
        <w:rPr>
          <w:rFonts w:cstheme="minorHAnsi"/>
          <w:b/>
          <w:bCs/>
          <w:sz w:val="28"/>
          <w:szCs w:val="28"/>
        </w:rPr>
      </w:pPr>
      <w:r w:rsidRPr="00FB1993">
        <w:rPr>
          <w:rFonts w:cstheme="minorHAnsi"/>
          <w:b/>
          <w:bCs/>
          <w:sz w:val="28"/>
          <w:szCs w:val="28"/>
        </w:rPr>
        <w:t>Facilities</w:t>
      </w:r>
    </w:p>
    <w:p w14:paraId="6D29362E" w14:textId="06433C7C" w:rsidR="00375BF8" w:rsidRPr="00FB1993" w:rsidRDefault="000B5916" w:rsidP="00375BF8">
      <w:pPr>
        <w:rPr>
          <w:rFonts w:cstheme="minorHAnsi"/>
          <w:sz w:val="28"/>
          <w:szCs w:val="28"/>
        </w:rPr>
      </w:pPr>
      <w:r>
        <w:rPr>
          <w:rFonts w:cstheme="minorHAnsi"/>
          <w:sz w:val="28"/>
          <w:szCs w:val="28"/>
        </w:rPr>
        <w:t>L</w:t>
      </w:r>
      <w:r w:rsidR="00375BF8" w:rsidRPr="00FB1993">
        <w:rPr>
          <w:rFonts w:cstheme="minorHAnsi"/>
          <w:sz w:val="28"/>
          <w:szCs w:val="28"/>
        </w:rPr>
        <w:t xml:space="preserve">evel access into the </w:t>
      </w:r>
      <w:r w:rsidR="00440B70">
        <w:rPr>
          <w:rFonts w:cstheme="minorHAnsi"/>
          <w:sz w:val="28"/>
          <w:szCs w:val="28"/>
        </w:rPr>
        <w:t xml:space="preserve">churchyard from the back gate. </w:t>
      </w:r>
      <w:r w:rsidR="00375BF8" w:rsidRPr="00FB1993">
        <w:rPr>
          <w:rFonts w:cstheme="minorHAnsi"/>
          <w:sz w:val="28"/>
          <w:szCs w:val="28"/>
        </w:rPr>
        <w:t xml:space="preserve">There is </w:t>
      </w:r>
      <w:r w:rsidR="003F697C">
        <w:rPr>
          <w:rFonts w:cstheme="minorHAnsi"/>
          <w:sz w:val="28"/>
          <w:szCs w:val="28"/>
        </w:rPr>
        <w:t>a ramp</w:t>
      </w:r>
      <w:r w:rsidR="00440B70">
        <w:rPr>
          <w:rFonts w:cstheme="minorHAnsi"/>
          <w:sz w:val="28"/>
          <w:szCs w:val="28"/>
        </w:rPr>
        <w:t xml:space="preserve"> into the church. </w:t>
      </w:r>
      <w:r w:rsidR="003F697C">
        <w:rPr>
          <w:rFonts w:cstheme="minorHAnsi"/>
          <w:sz w:val="28"/>
          <w:szCs w:val="28"/>
        </w:rPr>
        <w:t>Accessible</w:t>
      </w:r>
      <w:r w:rsidR="00375BF8" w:rsidRPr="00FB1993">
        <w:rPr>
          <w:rFonts w:cstheme="minorHAnsi"/>
          <w:sz w:val="28"/>
          <w:szCs w:val="28"/>
        </w:rPr>
        <w:t xml:space="preserve"> toilet inside the church.</w:t>
      </w:r>
    </w:p>
    <w:p w14:paraId="61106EC1" w14:textId="1BDB1BD3" w:rsidR="00375BF8" w:rsidRPr="00FB1993" w:rsidRDefault="00375BF8" w:rsidP="00375BF8">
      <w:pPr>
        <w:rPr>
          <w:rFonts w:cstheme="minorHAnsi"/>
          <w:sz w:val="28"/>
          <w:szCs w:val="28"/>
        </w:rPr>
      </w:pPr>
      <w:r w:rsidRPr="00FB1993">
        <w:rPr>
          <w:rFonts w:cstheme="minorHAnsi"/>
          <w:sz w:val="28"/>
          <w:szCs w:val="28"/>
        </w:rPr>
        <w:t xml:space="preserve">The </w:t>
      </w:r>
      <w:r w:rsidR="00A9113C" w:rsidRPr="00FB1993">
        <w:rPr>
          <w:rFonts w:cstheme="minorHAnsi"/>
          <w:sz w:val="28"/>
          <w:szCs w:val="28"/>
        </w:rPr>
        <w:t>George and Dragon</w:t>
      </w:r>
      <w:r w:rsidR="003F697C">
        <w:rPr>
          <w:rFonts w:cstheme="minorHAnsi"/>
          <w:sz w:val="28"/>
          <w:szCs w:val="28"/>
        </w:rPr>
        <w:t>,</w:t>
      </w:r>
      <w:r w:rsidRPr="00FB1993">
        <w:rPr>
          <w:rFonts w:cstheme="minorHAnsi"/>
          <w:sz w:val="28"/>
          <w:szCs w:val="28"/>
        </w:rPr>
        <w:t xml:space="preserve"> </w:t>
      </w:r>
      <w:r w:rsidR="003F697C">
        <w:rPr>
          <w:rFonts w:cstheme="minorHAnsi"/>
          <w:sz w:val="28"/>
          <w:szCs w:val="28"/>
        </w:rPr>
        <w:t>and Cross Keys pubs are both adjacent to the church</w:t>
      </w:r>
      <w:r w:rsidR="000B5916">
        <w:rPr>
          <w:rFonts w:cstheme="minorHAnsi"/>
          <w:sz w:val="28"/>
          <w:szCs w:val="28"/>
        </w:rPr>
        <w:t xml:space="preserve"> and open for refreshments</w:t>
      </w:r>
      <w:r w:rsidR="00440B70">
        <w:rPr>
          <w:rFonts w:cstheme="minorHAnsi"/>
          <w:sz w:val="28"/>
          <w:szCs w:val="28"/>
        </w:rPr>
        <w:t xml:space="preserve">. </w:t>
      </w:r>
      <w:r w:rsidRPr="00FB1993">
        <w:rPr>
          <w:rFonts w:cstheme="minorHAnsi"/>
          <w:sz w:val="28"/>
          <w:szCs w:val="28"/>
        </w:rPr>
        <w:t>The</w:t>
      </w:r>
      <w:r w:rsidR="00A9113C" w:rsidRPr="00FB1993">
        <w:rPr>
          <w:rFonts w:cstheme="minorHAnsi"/>
          <w:sz w:val="28"/>
          <w:szCs w:val="28"/>
        </w:rPr>
        <w:t>re is no shop.</w:t>
      </w:r>
    </w:p>
    <w:p w14:paraId="1D45CF80" w14:textId="5BCADAA5" w:rsidR="00251DDE" w:rsidRPr="00FB1993" w:rsidRDefault="00251DDE" w:rsidP="00375BF8">
      <w:pPr>
        <w:rPr>
          <w:rFonts w:cstheme="minorHAnsi"/>
          <w:b/>
          <w:bCs/>
          <w:sz w:val="28"/>
          <w:szCs w:val="28"/>
        </w:rPr>
      </w:pPr>
      <w:r w:rsidRPr="00FB1993">
        <w:rPr>
          <w:rFonts w:cstheme="minorHAnsi"/>
          <w:b/>
          <w:bCs/>
          <w:sz w:val="28"/>
          <w:szCs w:val="28"/>
        </w:rPr>
        <w:t>Prayer</w:t>
      </w:r>
    </w:p>
    <w:p w14:paraId="0AC82524" w14:textId="30A56171" w:rsidR="002C47E8" w:rsidRPr="00FB1993" w:rsidRDefault="00251DDE" w:rsidP="00375BF8">
      <w:pPr>
        <w:rPr>
          <w:rFonts w:cstheme="minorHAnsi"/>
          <w:sz w:val="28"/>
          <w:szCs w:val="28"/>
        </w:rPr>
      </w:pPr>
      <w:r w:rsidRPr="00FB1993">
        <w:rPr>
          <w:rFonts w:cstheme="minorHAnsi"/>
          <w:sz w:val="28"/>
          <w:szCs w:val="28"/>
        </w:rPr>
        <w:t>Pilgrim God, You are our origin and our destination. Travel with us, we pray, in every pilgrimage of faith, and every journey of the heart. Give us the courage to set off, the nourishment we need to travel well, and the welcome we long for at our journey’s end. So may we grow in grace and love of y</w:t>
      </w:r>
      <w:r w:rsidR="00802624">
        <w:rPr>
          <w:rFonts w:cstheme="minorHAnsi"/>
          <w:sz w:val="28"/>
          <w:szCs w:val="28"/>
        </w:rPr>
        <w:t>ou and in the service of others. T</w:t>
      </w:r>
      <w:r w:rsidRPr="00FB1993">
        <w:rPr>
          <w:rFonts w:cstheme="minorHAnsi"/>
          <w:sz w:val="28"/>
          <w:szCs w:val="28"/>
        </w:rPr>
        <w:t>hrough Jesus Christ our Lord, Amen</w:t>
      </w:r>
    </w:p>
    <w:sectPr w:rsidR="002C47E8" w:rsidRPr="00FB1993" w:rsidSect="00FB1993">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EF"/>
    <w:rsid w:val="000B5916"/>
    <w:rsid w:val="001359FE"/>
    <w:rsid w:val="00251DDE"/>
    <w:rsid w:val="00290454"/>
    <w:rsid w:val="002C47E8"/>
    <w:rsid w:val="002E6319"/>
    <w:rsid w:val="0032184E"/>
    <w:rsid w:val="003402F8"/>
    <w:rsid w:val="00375BF8"/>
    <w:rsid w:val="003C50F6"/>
    <w:rsid w:val="003F2F26"/>
    <w:rsid w:val="003F697C"/>
    <w:rsid w:val="00403E5E"/>
    <w:rsid w:val="00440B70"/>
    <w:rsid w:val="004A31B1"/>
    <w:rsid w:val="004E0B84"/>
    <w:rsid w:val="004E1519"/>
    <w:rsid w:val="004F30D0"/>
    <w:rsid w:val="005D6D4C"/>
    <w:rsid w:val="0069477C"/>
    <w:rsid w:val="006C781D"/>
    <w:rsid w:val="00702B83"/>
    <w:rsid w:val="007034E4"/>
    <w:rsid w:val="00743F40"/>
    <w:rsid w:val="007823B8"/>
    <w:rsid w:val="00802624"/>
    <w:rsid w:val="00874FBC"/>
    <w:rsid w:val="008C42EF"/>
    <w:rsid w:val="00970F3B"/>
    <w:rsid w:val="00981417"/>
    <w:rsid w:val="00A83357"/>
    <w:rsid w:val="00A9113C"/>
    <w:rsid w:val="00AB31C0"/>
    <w:rsid w:val="00B239B7"/>
    <w:rsid w:val="00B55920"/>
    <w:rsid w:val="00BE6327"/>
    <w:rsid w:val="00C0697D"/>
    <w:rsid w:val="00CD1707"/>
    <w:rsid w:val="00DE0B2B"/>
    <w:rsid w:val="00E555B6"/>
    <w:rsid w:val="00FA23CA"/>
    <w:rsid w:val="00FB1993"/>
    <w:rsid w:val="00FF6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9E5F"/>
  <w15:chartTrackingRefBased/>
  <w15:docId w15:val="{FE155D35-0D7E-4B97-9809-A5B6BBA6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F30D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30D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F30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02B83"/>
    <w:rPr>
      <w:color w:val="0563C1" w:themeColor="hyperlink"/>
      <w:u w:val="single"/>
    </w:rPr>
  </w:style>
  <w:style w:type="character" w:customStyle="1" w:styleId="UnresolvedMention1">
    <w:name w:val="Unresolved Mention1"/>
    <w:basedOn w:val="DefaultParagraphFont"/>
    <w:uiPriority w:val="99"/>
    <w:semiHidden/>
    <w:unhideWhenUsed/>
    <w:rsid w:val="00702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06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www.achurchnearyou.com/church/969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Culley</dc:creator>
  <cp:keywords/>
  <dc:description/>
  <cp:lastModifiedBy>Caroline Culley</cp:lastModifiedBy>
  <cp:revision>3</cp:revision>
  <dcterms:created xsi:type="dcterms:W3CDTF">2021-11-04T10:55:00Z</dcterms:created>
  <dcterms:modified xsi:type="dcterms:W3CDTF">2021-11-04T11:26:00Z</dcterms:modified>
</cp:coreProperties>
</file>