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gif" ContentType="image/gif"/>
  <Override PartName="/word/media/image27.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4.jpeg" ContentType="image/jpe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5.jpeg" ContentType="image/jpeg"/>
  <Override PartName="/word/media/image26.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7</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June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7</w:t>
      </w:r>
      <w:r>
        <w:rPr>
          <w:b/>
          <w:bCs/>
          <w:color w:val="FF0000"/>
          <w:sz w:val="26"/>
          <w:szCs w:val="26"/>
          <w:u w:val="single"/>
          <w:vertAlign w:val="superscript"/>
        </w:rPr>
        <w:t>th</w:t>
      </w:r>
      <w:r>
        <w:rPr>
          <w:b/>
          <w:bCs/>
          <w:color w:val="FF0000"/>
          <w:position w:val="0"/>
          <w:sz w:val="26"/>
          <w:sz w:val="26"/>
          <w:szCs w:val="26"/>
          <w:u w:val="single"/>
          <w:vertAlign w:val="baseline"/>
        </w:rPr>
        <w:t xml:space="preserve"> June Trinity 1</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11.00am Aston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11.00am Stapleford </w:t>
      </w:r>
      <w:r>
        <w:rPr>
          <w:b w:val="false"/>
          <w:bCs w:val="false"/>
          <w:color w:val="002060"/>
          <w:sz w:val="26"/>
          <w:szCs w:val="26"/>
        </w:rPr>
        <w:t>Prayer and Praise</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11.00am Waterford </w:t>
      </w:r>
      <w:r>
        <w:rPr>
          <w:rFonts w:eastAsia="Times New Roman" w:cs="Calibri"/>
          <w:b w:val="false"/>
          <w:bCs w:val="false"/>
          <w:color w:val="002060"/>
          <w:position w:val="0"/>
          <w:sz w:val="26"/>
          <w:sz w:val="26"/>
          <w:szCs w:val="26"/>
          <w:u w:val="none"/>
          <w:vertAlign w:val="baseline"/>
          <w:lang w:val="en-US" w:eastAsia="en-GB"/>
        </w:rPr>
        <w:t>Holy Communion</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14</w:t>
      </w:r>
      <w:r>
        <w:rPr>
          <w:b/>
          <w:bCs/>
          <w:color w:val="002060"/>
          <w:sz w:val="26"/>
          <w:szCs w:val="26"/>
          <w:u w:val="single"/>
          <w:vertAlign w:val="superscript"/>
        </w:rPr>
        <w:t>th</w:t>
      </w:r>
      <w:r>
        <w:rPr>
          <w:b/>
          <w:bCs/>
          <w:color w:val="002060"/>
          <w:sz w:val="26"/>
          <w:szCs w:val="26"/>
          <w:u w:val="single"/>
        </w:rPr>
        <w:t xml:space="preserve"> June Trinity 2</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11.00am Aston </w:t>
      </w:r>
      <w:r>
        <w:rPr>
          <w:b w:val="false"/>
          <w:bCs w:val="false"/>
          <w:color w:val="002060"/>
          <w:sz w:val="26"/>
          <w:szCs w:val="26"/>
        </w:rPr>
        <w:t>Family service</w:t>
      </w:r>
    </w:p>
    <w:p>
      <w:pPr>
        <w:pStyle w:val="Normal"/>
        <w:spacing w:before="0" w:after="0"/>
        <w:rPr>
          <w:sz w:val="26"/>
          <w:szCs w:val="26"/>
        </w:rPr>
      </w:pPr>
      <w:r>
        <w:rPr>
          <w:b/>
          <w:bCs/>
          <w:color w:val="002060"/>
          <w:sz w:val="26"/>
          <w:szCs w:val="26"/>
        </w:rPr>
        <w:t xml:space="preserve">11.15am Bramfield </w:t>
      </w:r>
      <w:r>
        <w:rPr>
          <w:b w:val="false"/>
          <w:bCs w:val="false"/>
          <w:color w:val="002060"/>
          <w:sz w:val="26"/>
          <w:szCs w:val="26"/>
        </w:rPr>
        <w:t>Holy Communion</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29</w:t>
      </w:r>
      <w:r>
        <w:rPr>
          <w:b/>
          <w:color w:val="55308D"/>
          <w:sz w:val="26"/>
          <w:szCs w:val="26"/>
          <w:vertAlign w:val="superscript"/>
        </w:rPr>
        <w:t>th</w:t>
      </w:r>
      <w:r>
        <w:rPr>
          <w:b/>
          <w:color w:val="55308D"/>
          <w:sz w:val="26"/>
          <w:szCs w:val="26"/>
        </w:rPr>
        <w:t xml:space="preserve"> June</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10</w:t>
      </w:r>
      <w:r>
        <w:rPr>
          <w:rFonts w:eastAsia="Times New Roman" w:cs="Calibri"/>
          <w:b/>
          <w:bCs/>
          <w:color w:val="55308D"/>
          <w:sz w:val="26"/>
          <w:szCs w:val="26"/>
          <w:vertAlign w:val="superscript"/>
          <w:lang w:eastAsia="en-GB"/>
        </w:rPr>
        <w:t xml:space="preserve">th    </w:t>
      </w:r>
      <w:r>
        <w:rPr>
          <w:rFonts w:eastAsia="Times New Roman" w:cs="Calibri"/>
          <w:b/>
          <w:bCs/>
          <w:color w:val="55308D"/>
          <w:position w:val="0"/>
          <w:sz w:val="26"/>
          <w:sz w:val="26"/>
          <w:szCs w:val="26"/>
          <w:vertAlign w:val="baseline"/>
          <w:lang w:eastAsia="en-GB"/>
        </w:rPr>
        <w:t>June</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Fonts w:eastAsia="Times New Roman" w:cs="Calibri"/>
          <w:color w:val="55308D"/>
          <w:sz w:val="26"/>
          <w:szCs w:val="26"/>
          <w:lang w:eastAsia="en-GB"/>
        </w:rPr>
      </w:pPr>
      <w:r>
        <w:rPr>
          <w:rStyle w:val="InternetLink"/>
          <w:rFonts w:eastAsia="Times New Roman" w:cs="Calibri"/>
          <w:b/>
          <w:bCs/>
          <w:color w:val="55308D"/>
          <w:sz w:val="26"/>
          <w:szCs w:val="26"/>
          <w:u w:val="none"/>
          <w:lang w:eastAsia="en-GB"/>
        </w:rPr>
        <w:t>Sunday 14</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June </w:t>
      </w:r>
      <w:r>
        <w:rPr>
          <w:rStyle w:val="InternetLink"/>
          <w:rFonts w:eastAsia="Times New Roman" w:cs="Calibri"/>
          <w:color w:val="55308D"/>
          <w:sz w:val="26"/>
          <w:szCs w:val="26"/>
          <w:u w:val="none"/>
          <w:lang w:eastAsia="en-GB"/>
        </w:rPr>
        <w:t xml:space="preserve">The Hertford Rotary club presents </w:t>
      </w:r>
      <w:r>
        <w:rPr>
          <w:rStyle w:val="InternetLink"/>
          <w:rFonts w:eastAsia="Times New Roman" w:cs="Calibri"/>
          <w:b/>
          <w:bCs/>
          <w:color w:val="55308D"/>
          <w:sz w:val="26"/>
          <w:szCs w:val="26"/>
          <w:u w:val="none"/>
          <w:lang w:eastAsia="en-GB"/>
        </w:rPr>
        <w:t>A Summer Musical Festival</w:t>
      </w:r>
      <w:r>
        <w:rPr>
          <w:rStyle w:val="InternetLink"/>
          <w:rFonts w:eastAsia="Times New Roman" w:cs="Calibri"/>
          <w:color w:val="55308D"/>
          <w:sz w:val="26"/>
          <w:szCs w:val="26"/>
          <w:u w:val="none"/>
          <w:lang w:eastAsia="en-GB"/>
        </w:rPr>
        <w:t xml:space="preserve"> Bramfield village community hall, Bury Lane, SG14 2QL. 3.00pm to 7.00pm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3">
            <wp:simplePos x="0" y="0"/>
            <wp:positionH relativeFrom="column">
              <wp:posOffset>-402590</wp:posOffset>
            </wp:positionH>
            <wp:positionV relativeFrom="paragraph">
              <wp:posOffset>140970</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rFonts w:eastAsia="Times New Roman" w:cs="Calibri"/>
          <w:b/>
          <w:bCs/>
          <w:color w:val="55308D"/>
          <w:sz w:val="26"/>
          <w:szCs w:val="26"/>
          <w:u w:val="none"/>
          <w:lang w:eastAsia="en-GB"/>
        </w:rPr>
        <w:t>Wednesday 17</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June </w:t>
      </w:r>
      <w:r>
        <w:rPr>
          <w:rStyle w:val="InternetLink"/>
          <w:rFonts w:eastAsia="Times New Roman" w:cs="Calibri"/>
          <w:b w:val="false"/>
          <w:bCs w:val="false"/>
          <w:color w:val="55308D"/>
          <w:sz w:val="24"/>
          <w:szCs w:val="24"/>
          <w:u w:val="none"/>
          <w:lang w:eastAsia="en-GB"/>
        </w:rPr>
        <w:t xml:space="preserve">2.30pm </w:t>
      </w:r>
      <w:r>
        <w:rPr>
          <w:rStyle w:val="InternetLink"/>
          <w:rFonts w:eastAsia="Times New Roman" w:cs="Calibri"/>
          <w:bCs/>
          <w:color w:val="55308D"/>
          <w:sz w:val="24"/>
          <w:szCs w:val="24"/>
          <w:u w:val="none"/>
          <w:lang w:eastAsia="en-GB"/>
        </w:rPr>
        <w:t>Stapleford village Tea afternoon</w:t>
      </w:r>
      <w:r>
        <w:rPr>
          <w:rStyle w:val="InternetLink"/>
          <w:rFonts w:eastAsia="Times New Roman" w:cs="Calibri"/>
          <w:b w:val="false"/>
          <w:bCs w:val="false"/>
          <w:color w:val="55308D"/>
          <w:sz w:val="24"/>
          <w:szCs w:val="24"/>
          <w:u w:val="none"/>
          <w:lang w:eastAsia="en-GB"/>
        </w:rPr>
        <w:t xml:space="preserve"> in Church. All are welcome for tea, coffee cake and chat.</w:t>
      </w:r>
    </w:p>
    <w:p>
      <w:pPr>
        <w:pStyle w:val="Normal"/>
        <w:spacing w:before="0" w:after="0"/>
        <w:jc w:val="left"/>
        <w:rPr>
          <w:rStyle w:val="InternetLink"/>
          <w:rFonts w:eastAsia="Times New Roman" w:cs="Calibri"/>
          <w:color w:val="55308D"/>
          <w:sz w:val="26"/>
          <w:szCs w:val="26"/>
          <w:u w:val="none"/>
          <w:lang w:eastAsia="en-GB"/>
        </w:rPr>
      </w:pPr>
      <w:r>
        <w:rPr>
          <w:rFonts w:eastAsia="Times New Roman" w:cs="Calibri"/>
          <w:color w:val="55308D"/>
          <w:sz w:val="26"/>
          <w:szCs w:val="26"/>
          <w:u w:val="none"/>
          <w:lang w:eastAsia="en-GB"/>
        </w:rPr>
      </w:r>
    </w:p>
    <w:p>
      <w:pPr>
        <w:pStyle w:val="Normal"/>
        <w:spacing w:before="0" w:after="0"/>
        <w:jc w:val="left"/>
        <w:rPr>
          <w:rStyle w:val="InternetLink"/>
          <w:rFonts w:eastAsia="Times New Roman" w:cs="Calibri"/>
          <w:color w:val="55308D"/>
          <w:sz w:val="26"/>
          <w:szCs w:val="26"/>
          <w:u w:val="none"/>
          <w:lang w:eastAsia="en-GB"/>
        </w:rPr>
      </w:pPr>
      <w:r>
        <w:rPr>
          <w:rStyle w:val="InternetLink"/>
          <w:rFonts w:eastAsia="Times New Roman" w:cs="Calibri"/>
          <w:b/>
          <w:bCs/>
          <w:color w:val="55308D"/>
          <w:sz w:val="26"/>
          <w:szCs w:val="26"/>
          <w:u w:val="none"/>
          <w:lang w:eastAsia="en-GB"/>
        </w:rPr>
        <w:t>Sunday 6</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September</w:t>
      </w:r>
      <w:r>
        <w:rPr>
          <w:rStyle w:val="InternetLink"/>
          <w:rFonts w:eastAsia="Times New Roman" w:cs="Calibri"/>
          <w:color w:val="55308D"/>
          <w:sz w:val="26"/>
          <w:szCs w:val="26"/>
          <w:u w:val="none"/>
          <w:lang w:eastAsia="en-GB"/>
        </w:rPr>
        <w:t xml:space="preserve"> Waterford village FETE. Keep the date free.</w:t>
      </w:r>
    </w:p>
    <w:p>
      <w:pPr>
        <w:pStyle w:val="Normal"/>
        <w:spacing w:before="0" w:after="0"/>
        <w:jc w:val="center"/>
        <w:rPr>
          <w:u w:val="single"/>
        </w:rPr>
      </w:pPr>
      <w:r>
        <w:rPr>
          <w:u w:val="single"/>
        </w:rPr>
      </w:r>
    </w:p>
    <w:p>
      <w:pPr>
        <w:pStyle w:val="Normal"/>
        <w:spacing w:before="0" w:after="0"/>
        <w:jc w:val="center"/>
        <w:rPr>
          <w:u w:val="single"/>
        </w:rPr>
      </w:pPr>
      <w:r>
        <w:rPr>
          <w:u w:val="single"/>
        </w:rPr>
      </w:r>
    </w:p>
    <w:p>
      <w:pPr>
        <w:pStyle w:val="Normal"/>
        <w:rPr>
          <w:rFonts w:ascii="Calibri" w:hAnsi="Calibri"/>
          <w:sz w:val="24"/>
          <w:szCs w:val="24"/>
        </w:rPr>
      </w:pPr>
      <w:r>
        <mc:AlternateContent>
          <mc:Choice Requires="wps">
            <w:drawing>
              <wp:anchor behindDoc="0" distT="0" distB="1270" distL="495935" distR="551180" simplePos="0" locked="0" layoutInCell="0" allowOverlap="1" relativeHeight="18">
                <wp:simplePos x="0" y="0"/>
                <wp:positionH relativeFrom="column">
                  <wp:posOffset>3554730</wp:posOffset>
                </wp:positionH>
                <wp:positionV relativeFrom="paragraph">
                  <wp:posOffset>527685</wp:posOffset>
                </wp:positionV>
                <wp:extent cx="3282950" cy="2306955"/>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9.9pt;margin-top:41.5pt;width:258.45pt;height:181.6pt;mso-wrap-style:none;v-text-anchor:middle;rotation:90" type="_x0000_t75">
                <v:imagedata r:id="rId10" o:detectmouseclick="t"/>
                <v:stroke color="#3465a4" weight="9360" joinstyle="round" endcap="flat"/>
                <w10:wrap type="square"/>
              </v:shape>
            </w:pict>
          </mc:Fallback>
        </mc:AlternateContent>
      </w:r>
      <w:r>
        <w:rPr>
          <w:b/>
          <w:sz w:val="24"/>
          <w:szCs w:val="24"/>
        </w:rPr>
        <w:t>C0llect Prayer for Sunday</w:t>
      </w:r>
      <w:r>
        <w:rPr>
          <w:b/>
          <w:position w:val="0"/>
          <w:sz w:val="24"/>
          <w:sz w:val="24"/>
          <w:szCs w:val="24"/>
          <w:vertAlign w:val="baseline"/>
        </w:rPr>
        <w:t xml:space="preserve"> 7</w:t>
      </w:r>
      <w:r>
        <w:rPr>
          <w:b/>
          <w:sz w:val="24"/>
          <w:szCs w:val="24"/>
          <w:vertAlign w:val="superscript"/>
        </w:rPr>
        <w:t>th</w:t>
      </w:r>
      <w:r>
        <w:rPr>
          <w:b/>
          <w:position w:val="0"/>
          <w:sz w:val="24"/>
          <w:sz w:val="24"/>
          <w:szCs w:val="24"/>
          <w:vertAlign w:val="baseline"/>
        </w:rPr>
        <w:t xml:space="preserve"> June</w:t>
      </w:r>
      <w:r>
        <w:rPr>
          <w:b/>
          <w:sz w:val="24"/>
          <w:szCs w:val="24"/>
        </w:rPr>
        <w:t xml:space="preserve"> Trinity 1. </w:t>
      </w:r>
      <w:r>
        <w:rPr>
          <w:rFonts w:ascii="Open Sans;calibri;arial;sans-serif" w:hAnsi="Open Sans;calibri;arial;sans-serif"/>
          <w:b/>
          <w:i w:val="false"/>
          <w:caps w:val="false"/>
          <w:smallCaps w:val="false"/>
          <w:color w:val="000000"/>
          <w:spacing w:val="0"/>
          <w:sz w:val="24"/>
          <w:szCs w:val="24"/>
        </w:rPr>
        <w:t xml:space="preserve">O God, </w:t>
      </w:r>
      <w:r>
        <w:rPr>
          <w:rFonts w:ascii="Open Sans;calibri;arial;sans-serif" w:hAnsi="Open Sans;calibri;arial;sans-serif"/>
          <w:b w:val="false"/>
          <w:i w:val="false"/>
          <w:caps w:val="false"/>
          <w:smallCaps w:val="false"/>
          <w:color w:val="000000"/>
          <w:spacing w:val="0"/>
          <w:sz w:val="23"/>
        </w:rPr>
        <w:t xml:space="preserve">the strength of all those who put their trust in you, mercifully accept our prayers and, because through the weakness of our mortal nature we can do no good thing without you, grant us the help of your grace, that in the keeping of your commandments we may please you both in will and deed; through Jesus Christ your Son our Lord, who is alive and reigns with you, in the unity of the Holy Spirit, one God, now and for ever. </w:t>
      </w:r>
      <w:r>
        <w:rPr>
          <w:b w:val="false"/>
          <w:i w:val="false"/>
          <w:caps w:val="false"/>
          <w:smallCaps w:val="false"/>
          <w:color w:val="000000"/>
          <w:spacing w:val="0"/>
          <w:sz w:val="24"/>
          <w:szCs w:val="24"/>
        </w:rPr>
        <w:t xml:space="preserve"> Amen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t xml:space="preserve">Hymn 163 HAM. Angel voices ever singing. </w:t>
      </w:r>
      <w:bookmarkStart w:id="0" w:name="Author"/>
      <w:bookmarkEnd w:id="0"/>
      <w:r>
        <w:rPr>
          <w:b w:val="false"/>
          <w:i w:val="false"/>
          <w:caps w:val="false"/>
          <w:smallCaps w:val="false"/>
          <w:color w:val="0A3F64"/>
          <w:spacing w:val="0"/>
          <w:sz w:val="22"/>
          <w:szCs w:val="22"/>
        </w:rPr>
        <w:t>Author: Francis Pott</w:t>
      </w:r>
    </w:p>
    <w:p>
      <w:pPr>
        <w:pStyle w:val="TextBody"/>
        <w:widowControl/>
        <w:ind w:left="0" w:right="0" w:hanging="0"/>
        <w:rPr>
          <w:rFonts w:ascii="Calibri" w:hAnsi="Calibri"/>
          <w:sz w:val="22"/>
          <w:szCs w:val="22"/>
        </w:rPr>
      </w:pPr>
      <w:r>
        <w:rPr>
          <w:rFonts w:ascii="Calibri" w:hAnsi="Calibri"/>
          <w:b w:val="false"/>
          <w:i w:val="false"/>
          <w:caps w:val="false"/>
          <w:smallCaps w:val="false"/>
          <w:color w:val="0A3F64"/>
          <w:spacing w:val="0"/>
          <w:sz w:val="22"/>
          <w:szCs w:val="22"/>
        </w:rPr>
        <w:t>Francis Pott studied at Brasenose College, Oxford, where he graduated B.A. in 1854, and M.A. in 1857. He was ordained Deacon in 1856, and Priest in 1857. He was Curate of Bishopsworth, Bristol, 1856; of Ardingly, Sussex, 1858; was appointed to Ticehurst in 1861</w:t>
      </w:r>
      <w:r>
        <w:rPr>
          <w:rFonts w:ascii="Calibri" w:hAnsi="Calibri"/>
          <w:sz w:val="22"/>
          <w:szCs w:val="22"/>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4025" w:hRule="exact"/>
        </w:trPr>
        <w:tc>
          <w:tcPr>
            <w:tcW w:w="5172"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2"/>
                <w:szCs w:val="22"/>
              </w:rPr>
            </w:pPr>
            <w:r>
              <w:rPr>
                <w:rFonts w:eastAsia="Calibri" w:cs="Calibri" w:ascii="Calibri" w:hAnsi="Calibri"/>
                <w:b w:val="false"/>
                <w:bCs w:val="false"/>
                <w:i w:val="false"/>
                <w:caps w:val="false"/>
                <w:smallCaps w:val="false"/>
                <w:color w:val="000000"/>
                <w:spacing w:val="0"/>
                <w:kern w:val="0"/>
                <w:sz w:val="22"/>
                <w:szCs w:val="22"/>
                <w:lang w:val="en-GB" w:eastAsia="en-GB" w:bidi="ar-SA"/>
              </w:rPr>
              <w:t>1 Angel voices ever singing</w:t>
              <w:br/>
              <w:t>round Thy throne of light,</w:t>
              <w:br/>
              <w:t>angel harps, forever ringing,</w:t>
              <w:br/>
              <w:t>rest not day nor night;</w:t>
              <w:br/>
              <w:t>thousands only live to bless Thee</w:t>
              <w:br/>
              <w:t>and confess thee Lord of might.</w:t>
            </w:r>
          </w:p>
          <w:p>
            <w:pPr>
              <w:pStyle w:val="TextBody"/>
              <w:widowControl w:val="false"/>
              <w:ind w:left="0" w:right="0" w:hanging="0"/>
              <w:rPr>
                <w:rFonts w:ascii="Calibri" w:hAnsi="Calibri"/>
                <w:b w:val="false"/>
                <w:b w:val="false"/>
                <w:i w:val="false"/>
                <w:i w:val="false"/>
                <w:caps w:val="false"/>
                <w:smallCaps w:val="false"/>
                <w:color w:val="000000"/>
                <w:spacing w:val="0"/>
                <w:sz w:val="22"/>
                <w:szCs w:val="22"/>
              </w:rPr>
            </w:pPr>
            <w:r>
              <w:rPr>
                <w:rFonts w:ascii="Calibri" w:hAnsi="Calibri"/>
                <w:b w:val="false"/>
                <w:i w:val="false"/>
                <w:caps w:val="false"/>
                <w:smallCaps w:val="false"/>
                <w:color w:val="000000"/>
                <w:spacing w:val="0"/>
                <w:sz w:val="22"/>
                <w:szCs w:val="22"/>
              </w:rPr>
              <w:t>2 Thou who art beyond the farthest</w:t>
              <w:br/>
              <w:t>mortal eye can scan,</w:t>
              <w:br/>
              <w:t>can it be that Thou regardest</w:t>
              <w:br/>
              <w:t>songs of sinful man?</w:t>
              <w:br/>
              <w:t>Can we feel that Thou art near us</w:t>
              <w:br/>
              <w:t>and wilt hear us? Yea, we can.</w:t>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spacing w:before="0" w:after="240"/>
              <w:rPr>
                <w:rFonts w:ascii="Calibri" w:hAnsi="Calibri"/>
                <w:color w:val="000000"/>
                <w:sz w:val="22"/>
                <w:szCs w:val="22"/>
              </w:rPr>
            </w:pPr>
            <w:r>
              <w:rPr>
                <w:rFonts w:ascii="Calibri" w:hAnsi="Calibri"/>
                <w:color w:val="000000"/>
                <w:sz w:val="22"/>
                <w:szCs w:val="22"/>
              </w:rPr>
            </w:r>
          </w:p>
        </w:tc>
        <w:tc>
          <w:tcPr>
            <w:tcW w:w="5483"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2"/>
                <w:szCs w:val="22"/>
              </w:rPr>
            </w:pPr>
            <w:r>
              <w:rPr>
                <w:rFonts w:ascii="Calibri" w:hAnsi="Calibri"/>
                <w:b w:val="false"/>
                <w:bCs w:val="false"/>
                <w:i w:val="false"/>
                <w:caps w:val="false"/>
                <w:smallCaps w:val="false"/>
                <w:color w:val="000000"/>
                <w:spacing w:val="0"/>
                <w:sz w:val="22"/>
                <w:szCs w:val="22"/>
                <w:lang w:val="en-GB"/>
              </w:rPr>
              <w:t>4 Here, great God, today we offer</w:t>
              <w:br/>
              <w:t>of Thine own to Thee;</w:t>
              <w:br/>
              <w:t>and for Thine acceptance proffer,</w:t>
              <w:br/>
              <w:t>all unworthily,</w:t>
              <w:br/>
              <w:t>hearts and minds and hands and voices</w:t>
              <w:br/>
              <w:t>in our choicest melody.</w:t>
            </w:r>
          </w:p>
          <w:p>
            <w:pPr>
              <w:pStyle w:val="TextBody"/>
              <w:widowControl w:val="false"/>
              <w:ind w:left="0" w:right="0" w:hanging="0"/>
              <w:rPr>
                <w:rFonts w:ascii="Calibri" w:hAnsi="Calibri"/>
                <w:b w:val="false"/>
                <w:b w:val="false"/>
                <w:i w:val="false"/>
                <w:i w:val="false"/>
                <w:caps w:val="false"/>
                <w:smallCaps w:val="false"/>
                <w:color w:val="000000"/>
                <w:spacing w:val="0"/>
                <w:sz w:val="22"/>
                <w:szCs w:val="22"/>
              </w:rPr>
            </w:pPr>
            <w:r>
              <w:rPr>
                <w:rFonts w:ascii="Calibri" w:hAnsi="Calibri"/>
                <w:b w:val="false"/>
                <w:i w:val="false"/>
                <w:caps w:val="false"/>
                <w:smallCaps w:val="false"/>
                <w:color w:val="000000"/>
                <w:spacing w:val="0"/>
                <w:sz w:val="22"/>
                <w:szCs w:val="22"/>
              </w:rPr>
              <w:t>5 Honour, glory, might, and merit</w:t>
              <w:br/>
              <w:t>Thine shall ever be,</w:t>
              <w:br/>
              <w:t>Father, Son, and Holy Spirit,</w:t>
              <w:br/>
              <w:t>blessed Trinity:</w:t>
              <w:br/>
              <w:t>of the best that Thou hast given</w:t>
              <w:br/>
              <w:t>earth and heaven render Thee.</w:t>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spacing w:before="0" w:after="240"/>
              <w:rPr>
                <w:rFonts w:ascii="Calibri" w:hAnsi="Calibri"/>
                <w:color w:val="000000"/>
                <w:sz w:val="22"/>
                <w:szCs w:val="22"/>
              </w:rPr>
            </w:pPr>
            <w:r>
              <w:rPr>
                <w:rFonts w:ascii="Calibri" w:hAnsi="Calibri"/>
                <w:color w:val="000000"/>
                <w:sz w:val="22"/>
                <w:szCs w:val="22"/>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7"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Calibri" w:hAnsi="Calibri"/>
          <w:b w:val="false"/>
          <w:b w:val="false"/>
          <w:i w:val="false"/>
          <w:i w:val="false"/>
          <w:caps w:val="false"/>
          <w:smallCaps w:val="false"/>
          <w:color w:val="000000"/>
          <w:spacing w:val="0"/>
          <w:sz w:val="26"/>
          <w:szCs w:val="26"/>
        </w:rPr>
      </w:pPr>
      <w:r>
        <w:rPr/>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pPr>
      <w:r>
        <w:rPr>
          <w:b/>
          <w:bCs/>
          <w:i w:val="false"/>
          <w:caps w:val="false"/>
          <w:smallCaps w:val="false"/>
          <w:color w:val="000000"/>
          <w:spacing w:val="0"/>
          <w:sz w:val="26"/>
          <w:szCs w:val="26"/>
        </w:rPr>
        <w:t xml:space="preserve">EcoChurch - </w:t>
      </w:r>
      <w:r>
        <w:rPr>
          <w:rStyle w:val="Strong"/>
          <w:b w:val="false"/>
          <w:i w:val="false"/>
          <w:caps w:val="false"/>
          <w:smallCaps w:val="false"/>
          <w:color w:val="CC0066"/>
          <w:spacing w:val="0"/>
          <w:sz w:val="26"/>
          <w:szCs w:val="26"/>
        </w:rPr>
        <w:t>EcoTip for May</w:t>
        <w:br/>
      </w:r>
      <w:r>
        <w:rPr>
          <w:b w:val="false"/>
          <w:bCs/>
          <w:i w:val="false"/>
          <w:caps w:val="false"/>
          <w:smallCaps w:val="false"/>
          <w:color w:val="333333"/>
          <w:spacing w:val="0"/>
          <w:sz w:val="26"/>
          <w:szCs w:val="26"/>
        </w:rPr>
        <w:t>Is your garden environmentally friendly? You've probably heard of no mow May.  Could you have a dedicated wildflower area?  If you buy potting compost, or plant feeds are they organic? Could you grow more of your own vegetables?  If you just have windowsills, could you grow tomatoes, other veg, or herbs? (They taste SO much nicer than supermarket ones).</w:t>
      </w:r>
      <w:r>
        <w:rPr>
          <w:b w:val="false"/>
          <w:bCs/>
          <w:i w:val="false"/>
          <w:caps w:val="false"/>
          <w:smallCaps w:val="false"/>
          <w:color w:val="000000"/>
          <w:spacing w:val="0"/>
          <w:sz w:val="26"/>
          <w:szCs w:val="26"/>
        </w:rPr>
        <w:t xml:space="preserve"> </w:t>
      </w:r>
      <w:r>
        <w:rPr>
          <w:b w:val="false"/>
          <w:bCs/>
          <w:i w:val="false"/>
          <w:caps w:val="false"/>
          <w:smallCaps w:val="false"/>
          <w:color w:val="333333"/>
          <w:spacing w:val="0"/>
          <w:sz w:val="26"/>
          <w:szCs w:val="26"/>
        </w:rPr>
        <w:t>Or, you could get an allotment - details and application on Stevenage council website.</w:t>
      </w:r>
      <w:r>
        <w:rPr>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 xml:space="preserve">Vacancy re-advertised for the Beane valley Benefice.  </w:t>
      </w:r>
      <w:hyperlink r:id="rId16">
        <w:r>
          <w:rPr>
            <w:rStyle w:val="InternetLink"/>
            <w:b w:val="false"/>
            <w:i w:val="false"/>
            <w:caps w:val="false"/>
            <w:smallCaps w:val="false"/>
            <w:color w:val="000000"/>
            <w:spacing w:val="0"/>
            <w:sz w:val="26"/>
            <w:szCs w:val="26"/>
            <w:u w:val="none"/>
          </w:rPr>
          <w:t xml:space="preserve">https://www.stalbansdiocese.org/vacancies/rector-for-the-beane-valley-benefice/  </w:t>
        </w:r>
      </w:hyperlink>
      <w:r>
        <w:rPr>
          <w:b w:val="false"/>
          <w:i w:val="false"/>
          <w:caps w:val="false"/>
          <w:smallCaps w:val="false"/>
          <w:color w:val="000000"/>
          <w:spacing w:val="0"/>
          <w:sz w:val="26"/>
          <w:szCs w:val="26"/>
          <w:u w:val="none"/>
        </w:rPr>
        <w:t xml:space="preserve"> A huge thank you to Churchwardens, Readers, LLWs, volunteers and visiting clergy for the enormous amount of extra work needed to keep Sunday services and other church business going during the vacancy.</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Normal"/>
        <w:rPr>
          <w:rFonts w:ascii="Calibri" w:hAnsi="Calibri"/>
          <w:sz w:val="26"/>
          <w:szCs w:val="26"/>
        </w:rPr>
      </w:pPr>
      <w:r>
        <w:rPr>
          <w:sz w:val="26"/>
          <w:szCs w:val="26"/>
        </w:rPr>
      </w:r>
    </w:p>
    <w:p>
      <w:pPr>
        <w:pStyle w:val="Normal"/>
        <w:rPr>
          <w:rFonts w:ascii="Calibri" w:hAnsi="Calibri"/>
          <w:sz w:val="26"/>
          <w:szCs w:val="26"/>
        </w:rPr>
      </w:pPr>
      <w:r>
        <w:rPr>
          <w:sz w:val="26"/>
          <w:szCs w:val="26"/>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9">
                  <wp:simplePos x="0" y="0"/>
                  <wp:positionH relativeFrom="column">
                    <wp:posOffset>5593080</wp:posOffset>
                  </wp:positionH>
                  <wp:positionV relativeFrom="paragraph">
                    <wp:posOffset>1144905</wp:posOffset>
                  </wp:positionV>
                  <wp:extent cx="2824480" cy="10173970"/>
                  <wp:effectExtent l="0" t="0" r="635" b="0"/>
                  <wp:wrapNone/>
                  <wp:docPr id="12" name="Shape 1"/>
                  <a:graphic xmlns:a="http://schemas.openxmlformats.org/drawingml/2006/main">
                    <a:graphicData uri="http://schemas.microsoft.com/office/word/2010/wordprocessingGroup">
                      <wpg:wgp>
                        <wpg:cNvGrpSpPr/>
                        <wpg:grpSpPr>
                          <a:xfrm>
                            <a:off x="0" y="0"/>
                            <a:ext cx="2824560" cy="10173960"/>
                            <a:chOff x="0" y="0"/>
                            <a:chExt cx="2824560" cy="10173960"/>
                          </a:xfrm>
                        </wpg:grpSpPr>
                        <pic:pic xmlns:pic="http://schemas.openxmlformats.org/drawingml/2006/picture">
                          <pic:nvPicPr>
                            <pic:cNvPr id="1" name="Picture 14" descr=""/>
                            <pic:cNvPicPr/>
                          </pic:nvPicPr>
                          <pic:blipFill>
                            <a:blip r:embed="rId28"/>
                            <a:stretch/>
                          </pic:blipFill>
                          <pic:spPr>
                            <a:xfrm>
                              <a:off x="1297440" y="141480"/>
                              <a:ext cx="720" cy="410760"/>
                            </a:xfrm>
                            <a:prstGeom prst="rect">
                              <a:avLst/>
                            </a:prstGeom>
                            <a:ln w="0">
                              <a:noFill/>
                            </a:ln>
                          </pic:spPr>
                        </pic:pic>
                        <wps:wsp>
                          <wps:cNvSpPr/>
                          <wps:spPr>
                            <a:xfrm>
                              <a:off x="1515240" y="0"/>
                              <a:ext cx="213480" cy="367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29"/>
                            <a:stretch/>
                          </pic:blipFill>
                          <pic:spPr>
                            <a:xfrm>
                              <a:off x="1934280" y="137160"/>
                              <a:ext cx="720" cy="433080"/>
                            </a:xfrm>
                            <a:prstGeom prst="rect">
                              <a:avLst/>
                            </a:prstGeom>
                            <a:ln w="0">
                              <a:noFill/>
                            </a:ln>
                          </pic:spPr>
                        </pic:pic>
                        <wps:wsp>
                          <wps:cNvSpPr/>
                          <wps:spPr>
                            <a:xfrm>
                              <a:off x="1305000" y="572040"/>
                              <a:ext cx="611640" cy="13276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0"/>
                            <a:stretch/>
                          </pic:blipFill>
                          <pic:spPr>
                            <a:xfrm>
                              <a:off x="1526400" y="3002400"/>
                              <a:ext cx="720" cy="47520"/>
                            </a:xfrm>
                            <a:prstGeom prst="rect">
                              <a:avLst/>
                            </a:prstGeom>
                            <a:ln w="0">
                              <a:noFill/>
                            </a:ln>
                          </pic:spPr>
                        </pic:pic>
                        <pic:pic xmlns:pic="http://schemas.openxmlformats.org/drawingml/2006/picture">
                          <pic:nvPicPr>
                            <pic:cNvPr id="4" name="Picture 17" descr=""/>
                            <pic:cNvPicPr/>
                          </pic:nvPicPr>
                          <pic:blipFill>
                            <a:blip r:embed="rId31"/>
                            <a:stretch/>
                          </pic:blipFill>
                          <pic:spPr>
                            <a:xfrm>
                              <a:off x="1716480" y="3045960"/>
                              <a:ext cx="720" cy="3960"/>
                            </a:xfrm>
                            <a:prstGeom prst="rect">
                              <a:avLst/>
                            </a:prstGeom>
                            <a:ln w="0">
                              <a:noFill/>
                            </a:ln>
                          </pic:spPr>
                        </pic:pic>
                        <pic:pic xmlns:pic="http://schemas.openxmlformats.org/drawingml/2006/picture">
                          <pic:nvPicPr>
                            <pic:cNvPr id="5" name="Picture 18" descr=""/>
                            <pic:cNvPicPr/>
                          </pic:nvPicPr>
                          <pic:blipFill>
                            <a:blip r:embed="rId32"/>
                            <a:stretch/>
                          </pic:blipFill>
                          <pic:spPr>
                            <a:xfrm>
                              <a:off x="1828080" y="3032640"/>
                              <a:ext cx="720" cy="12600"/>
                            </a:xfrm>
                            <a:prstGeom prst="rect">
                              <a:avLst/>
                            </a:prstGeom>
                            <a:ln w="0">
                              <a:noFill/>
                            </a:ln>
                          </pic:spPr>
                        </pic:pic>
                        <pic:pic xmlns:pic="http://schemas.openxmlformats.org/drawingml/2006/picture">
                          <pic:nvPicPr>
                            <pic:cNvPr id="6" name="Picture 19" descr=""/>
                            <pic:cNvPicPr/>
                          </pic:nvPicPr>
                          <pic:blipFill>
                            <a:blip r:embed="rId33"/>
                            <a:stretch/>
                          </pic:blipFill>
                          <pic:spPr>
                            <a:xfrm>
                              <a:off x="1774800" y="3002400"/>
                              <a:ext cx="720" cy="47520"/>
                            </a:xfrm>
                            <a:prstGeom prst="rect">
                              <a:avLst/>
                            </a:prstGeom>
                            <a:ln w="0">
                              <a:noFill/>
                            </a:ln>
                          </pic:spPr>
                        </pic:pic>
                        <pic:pic xmlns:pic="http://schemas.openxmlformats.org/drawingml/2006/picture">
                          <pic:nvPicPr>
                            <pic:cNvPr id="7" name="Picture 20" descr=""/>
                            <pic:cNvPicPr/>
                          </pic:nvPicPr>
                          <pic:blipFill>
                            <a:blip r:embed="rId34"/>
                            <a:stretch/>
                          </pic:blipFill>
                          <pic:spPr>
                            <a:xfrm>
                              <a:off x="1992600" y="2926800"/>
                              <a:ext cx="720" cy="234360"/>
                            </a:xfrm>
                            <a:prstGeom prst="rect">
                              <a:avLst/>
                            </a:prstGeom>
                            <a:ln w="0">
                              <a:noFill/>
                            </a:ln>
                          </pic:spPr>
                        </pic:pic>
                        <pic:pic xmlns:pic="http://schemas.openxmlformats.org/drawingml/2006/picture">
                          <pic:nvPicPr>
                            <pic:cNvPr id="8" name="Picture 21" descr=""/>
                            <pic:cNvPicPr/>
                          </pic:nvPicPr>
                          <pic:blipFill>
                            <a:blip r:embed="rId35"/>
                            <a:stretch/>
                          </pic:blipFill>
                          <pic:spPr>
                            <a:xfrm>
                              <a:off x="1350000" y="2989080"/>
                              <a:ext cx="720" cy="424080"/>
                            </a:xfrm>
                            <a:prstGeom prst="rect">
                              <a:avLst/>
                            </a:prstGeom>
                            <a:ln w="0">
                              <a:noFill/>
                            </a:ln>
                          </pic:spPr>
                        </pic:pic>
                        <pic:pic xmlns:pic="http://schemas.openxmlformats.org/drawingml/2006/picture">
                          <pic:nvPicPr>
                            <pic:cNvPr id="9" name="Picture 22" descr=""/>
                            <pic:cNvPicPr/>
                          </pic:nvPicPr>
                          <pic:blipFill>
                            <a:blip r:embed="rId36"/>
                            <a:stretch/>
                          </pic:blipFill>
                          <pic:spPr>
                            <a:xfrm>
                              <a:off x="1553040" y="3352320"/>
                              <a:ext cx="720" cy="34200"/>
                            </a:xfrm>
                            <a:prstGeom prst="rect">
                              <a:avLst/>
                            </a:prstGeom>
                            <a:ln w="0">
                              <a:noFill/>
                            </a:ln>
                          </pic:spPr>
                        </pic:pic>
                        <pic:pic xmlns:pic="http://schemas.openxmlformats.org/drawingml/2006/picture">
                          <pic:nvPicPr>
                            <pic:cNvPr id="10" name="Picture 24" descr=""/>
                            <pic:cNvPicPr/>
                          </pic:nvPicPr>
                          <pic:blipFill>
                            <a:blip r:embed="rId37"/>
                            <a:stretch/>
                          </pic:blipFill>
                          <pic:spPr>
                            <a:xfrm>
                              <a:off x="1877040" y="3378960"/>
                              <a:ext cx="720" cy="39240"/>
                            </a:xfrm>
                            <a:prstGeom prst="rect">
                              <a:avLst/>
                            </a:prstGeom>
                            <a:ln w="0">
                              <a:noFill/>
                            </a:ln>
                          </pic:spPr>
                        </pic:pic>
                        <pic:pic xmlns:pic="http://schemas.openxmlformats.org/drawingml/2006/picture">
                          <pic:nvPicPr>
                            <pic:cNvPr id="11" name="Picture 26" descr=""/>
                            <pic:cNvPicPr/>
                          </pic:nvPicPr>
                          <pic:blipFill>
                            <a:blip r:embed="rId38"/>
                            <a:stretch/>
                          </pic:blipFill>
                          <pic:spPr>
                            <a:xfrm>
                              <a:off x="1665000" y="3374280"/>
                              <a:ext cx="15120" cy="25920"/>
                            </a:xfrm>
                            <a:prstGeom prst="rect">
                              <a:avLst/>
                            </a:prstGeom>
                            <a:ln w="0">
                              <a:noFill/>
                            </a:ln>
                          </pic:spPr>
                        </pic:pic>
                        <pic:pic xmlns:pic="http://schemas.openxmlformats.org/drawingml/2006/picture">
                          <pic:nvPicPr>
                            <pic:cNvPr id="12" name="Picture 37" descr=""/>
                            <pic:cNvPicPr/>
                          </pic:nvPicPr>
                          <pic:blipFill>
                            <a:blip r:embed="rId39"/>
                            <a:stretch/>
                          </pic:blipFill>
                          <pic:spPr>
                            <a:xfrm>
                              <a:off x="1363320" y="3692520"/>
                              <a:ext cx="463680" cy="720"/>
                            </a:xfrm>
                            <a:prstGeom prst="rect">
                              <a:avLst/>
                            </a:prstGeom>
                            <a:ln w="0">
                              <a:noFill/>
                            </a:ln>
                          </pic:spPr>
                        </pic:pic>
                        <wps:wsp>
                          <wps:cNvSpPr/>
                          <wps:spPr>
                            <a:xfrm>
                              <a:off x="1414080" y="2315880"/>
                              <a:ext cx="433800" cy="52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25920" bIns="25920" anchor="t">
                            <a:noAutofit/>
                          </wps:bodyPr>
                        </wps:wsp>
                        <pic:pic xmlns:pic="http://schemas.openxmlformats.org/drawingml/2006/picture">
                          <pic:nvPicPr>
                            <pic:cNvPr id="13" name="Picture 39" descr=""/>
                            <pic:cNvPicPr/>
                          </pic:nvPicPr>
                          <pic:blipFill>
                            <a:blip r:embed="rId40"/>
                            <a:stretch/>
                          </pic:blipFill>
                          <pic:spPr>
                            <a:xfrm>
                              <a:off x="1740600" y="3853080"/>
                              <a:ext cx="39240" cy="610200"/>
                            </a:xfrm>
                            <a:prstGeom prst="rect">
                              <a:avLst/>
                            </a:prstGeom>
                            <a:ln w="0">
                              <a:noFill/>
                            </a:ln>
                          </pic:spPr>
                        </pic:pic>
                        <wps:wsp>
                          <wps:cNvSpPr/>
                          <wps:spPr>
                            <a:xfrm>
                              <a:off x="1338480" y="2634480"/>
                              <a:ext cx="592920" cy="4586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5280" y="3925080"/>
                              <a:ext cx="592920" cy="63525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361440" cy="82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4320" bIns="4320" anchor="t">
                            <a:noAutofit/>
                          </wps:bodyPr>
                        </wps:wsp>
                      </wpg:wgp>
                    </a:graphicData>
                  </a:graphic>
                </wp:anchor>
              </w:drawing>
            </mc:Choice>
            <mc:Fallback>
              <w:pict>
                <v:group id="shape_0" alt="Shape 1" style="position:absolute;margin-left:528.25pt;margin-top:90.15pt;width:69.1pt;height:809.25pt" coordorigin="10565,1803" coordsize="1382,16185">
                  <v:shape id="shape_0" ID="Picture 14" stroked="f" o:allowincell="f" style="position:absolute;left:10851;top:2026;width:0;height:646;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35;height:57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81;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962;height:2090;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0;height:74;mso-wrap-style:none;v-text-anchor:middle" type="_x0000_t75">
                    <v:imagedata r:id="rId43" o:detectmouseclick="t"/>
                    <v:stroke color="#3465a4" joinstyle="round" endcap="flat"/>
                    <w10:wrap type="none"/>
                  </v:shape>
                  <v:shape id="shape_0" ID="Picture 17" stroked="f" o:allowincell="f" style="position:absolute;left:11511;top:6600;width:0;height:5;mso-wrap-style:none;v-text-anchor:middle" type="_x0000_t75">
                    <v:imagedata r:id="rId44" o:detectmouseclick="t"/>
                    <v:stroke color="#3465a4" joinstyle="round" endcap="flat"/>
                    <w10:wrap type="none"/>
                  </v:shape>
                  <v:shape id="shape_0" ID="Picture 18" stroked="f" o:allowincell="f" style="position:absolute;left:11687;top:6579;width:0;height:19;mso-wrap-style:none;v-text-anchor:middle" type="_x0000_t75">
                    <v:imagedata r:id="rId45" o:detectmouseclick="t"/>
                    <v:stroke color="#3465a4" joinstyle="round" endcap="flat"/>
                    <w10:wrap type="none"/>
                  </v:shape>
                  <v:shape id="shape_0" ID="Picture 19" stroked="f" o:allowincell="f" style="position:absolute;left:11603;top:6531;width:0;height:74;mso-wrap-style:none;v-text-anchor:middle" type="_x0000_t75">
                    <v:imagedata r:id="rId46" o:detectmouseclick="t"/>
                    <v:stroke color="#3465a4" joinstyle="round" endcap="flat"/>
                    <w10:wrap type="none"/>
                  </v:shape>
                  <v:shape id="shape_0" ID="Picture 20" stroked="f" o:allowincell="f" style="position:absolute;left:11946;top:6412;width:0;height:368;mso-wrap-style:none;v-text-anchor:middle" type="_x0000_t75">
                    <v:imagedata r:id="rId47" o:detectmouseclick="t"/>
                    <v:stroke color="#3465a4" joinstyle="round" endcap="flat"/>
                    <w10:wrap type="none"/>
                  </v:shape>
                  <v:shape id="shape_0" ID="Picture 21" stroked="f" o:allowincell="f" style="position:absolute;left:10934;top:6510;width:0;height:667;mso-wrap-style:none;v-text-anchor:middle" type="_x0000_t75">
                    <v:imagedata r:id="rId48" o:detectmouseclick="t"/>
                    <v:stroke color="#3465a4" joinstyle="round" endcap="flat"/>
                    <w10:wrap type="none"/>
                  </v:shape>
                  <v:shape id="shape_0" ID="Picture 22" stroked="f" o:allowincell="f" style="position:absolute;left:11254;top:7082;width:0;height:53;mso-wrap-style:none;v-text-anchor:middle" type="_x0000_t75">
                    <v:imagedata r:id="rId49" o:detectmouseclick="t"/>
                    <v:stroke color="#3465a4" joinstyle="round" endcap="flat"/>
                    <w10:wrap type="none"/>
                  </v:shape>
                  <v:shape id="shape_0" ID="Picture 24" stroked="f" o:allowincell="f" style="position:absolute;left:11764;top:7124;width:0;height:61;mso-wrap-style:none;v-text-anchor:middle" type="_x0000_t75">
                    <v:imagedata r:id="rId50" o:detectmouseclick="t"/>
                    <v:stroke color="#3465a4" joinstyle="round" endcap="flat"/>
                    <w10:wrap type="none"/>
                  </v:shape>
                  <v:shape id="shape_0" ID="Picture 26" stroked="f" o:allowincell="f" style="position:absolute;left:11430;top:7117;width:23;height:40;mso-wrap-style:none;v-text-anchor:middle" type="_x0000_t75">
                    <v:imagedata r:id="rId51" o:detectmouseclick="t"/>
                    <v:stroke color="#3465a4" joinstyle="round" endcap="flat"/>
                    <w10:wrap type="none"/>
                  </v:shape>
                  <v:shape id="shape_0" ID="Picture 37" stroked="f" o:allowincell="f" style="position:absolute;left:10955;top:7618;width:729;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682;height:8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61;height:960;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33;height:7222;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4;top:7985;width:933;height:10003;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568;height:12;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Watton Fete – Congratulations and thank you to everyone who helped o</w:t>
      </w:r>
      <w:r>
        <w:rPr>
          <w:b/>
          <w:bCs/>
          <w:color w:val="127622"/>
          <w:sz w:val="28"/>
          <w:szCs w:val="28"/>
          <w:u w:val="single"/>
        </w:rPr>
        <w:drawing>
          <wp:anchor behindDoc="0" distT="0" distB="0" distL="0" distR="0" simplePos="0" locked="0" layoutInCell="0" allowOverlap="1" relativeHeight="20">
            <wp:simplePos x="0" y="0"/>
            <wp:positionH relativeFrom="column">
              <wp:posOffset>1031875</wp:posOffset>
            </wp:positionH>
            <wp:positionV relativeFrom="paragraph">
              <wp:posOffset>1804670</wp:posOffset>
            </wp:positionV>
            <wp:extent cx="1977390" cy="3296920"/>
            <wp:effectExtent l="0" t="0" r="0" b="0"/>
            <wp:wrapSquare wrapText="largest"/>
            <wp:docPr id="1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descr=""/>
                    <pic:cNvPicPr>
                      <a:picLocks noChangeAspect="1" noChangeArrowheads="1"/>
                    </pic:cNvPicPr>
                  </pic:nvPicPr>
                  <pic:blipFill>
                    <a:blip r:embed="rId54"/>
                    <a:stretch>
                      <a:fillRect/>
                    </a:stretch>
                  </pic:blipFill>
                  <pic:spPr bwMode="auto">
                    <a:xfrm>
                      <a:off x="0" y="0"/>
                      <a:ext cx="1977390" cy="3296920"/>
                    </a:xfrm>
                    <a:prstGeom prst="rect">
                      <a:avLst/>
                    </a:prstGeom>
                  </pic:spPr>
                </pic:pic>
              </a:graphicData>
            </a:graphic>
          </wp:anchor>
        </w:drawing>
        <w:t>rganis</w:t>
      </w:r>
      <w:r>
        <w:rPr>
          <w:b/>
          <w:bCs/>
          <w:color w:val="127622"/>
          <w:sz w:val="28"/>
          <w:szCs w:val="28"/>
          <w:u w:val="single"/>
        </w:rPr>
        <w:drawing>
          <wp:anchor behindDoc="0" distT="0" distB="0" distL="0" distR="0" simplePos="0" locked="0" layoutInCell="0" allowOverlap="1" relativeHeight="19">
            <wp:simplePos x="0" y="0"/>
            <wp:positionH relativeFrom="column">
              <wp:posOffset>-788035</wp:posOffset>
            </wp:positionH>
            <wp:positionV relativeFrom="paragraph">
              <wp:posOffset>616585</wp:posOffset>
            </wp:positionV>
            <wp:extent cx="1901825" cy="2743835"/>
            <wp:effectExtent l="0" t="0" r="0" b="0"/>
            <wp:wrapSquare wrapText="largest"/>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55"/>
                    <a:stretch>
                      <a:fillRect/>
                    </a:stretch>
                  </pic:blipFill>
                  <pic:spPr bwMode="auto">
                    <a:xfrm>
                      <a:off x="0" y="0"/>
                      <a:ext cx="1901825" cy="2743835"/>
                    </a:xfrm>
                    <a:prstGeom prst="rect">
                      <a:avLst/>
                    </a:prstGeom>
                  </pic:spPr>
                </pic:pic>
              </a:graphicData>
            </a:graphic>
          </wp:anchor>
        </w:drawing>
        <w:t xml:space="preserve">e and run a fantastic Fete.  Also a wonderful </w:t>
      </w:r>
      <w:r>
        <w:rPr>
          <w:b/>
          <w:bCs/>
          <w:color w:val="127622"/>
          <w:sz w:val="28"/>
          <w:szCs w:val="28"/>
          <w:u w:val="single"/>
        </w:rPr>
        <w:drawing>
          <wp:anchor behindDoc="0" distT="0" distB="0" distL="0" distR="0" simplePos="0" locked="0" layoutInCell="0" allowOverlap="1" relativeHeight="22">
            <wp:simplePos x="0" y="0"/>
            <wp:positionH relativeFrom="column">
              <wp:posOffset>2548255</wp:posOffset>
            </wp:positionH>
            <wp:positionV relativeFrom="paragraph">
              <wp:posOffset>542925</wp:posOffset>
            </wp:positionV>
            <wp:extent cx="2074545" cy="2752725"/>
            <wp:effectExtent l="0" t="0" r="0" b="0"/>
            <wp:wrapSquare wrapText="largest"/>
            <wp:docPr id="2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 descr=""/>
                    <pic:cNvPicPr>
                      <a:picLocks noChangeAspect="1" noChangeArrowheads="1"/>
                    </pic:cNvPicPr>
                  </pic:nvPicPr>
                  <pic:blipFill>
                    <a:blip r:embed="rId56"/>
                    <a:stretch>
                      <a:fillRect/>
                    </a:stretch>
                  </pic:blipFill>
                  <pic:spPr bwMode="auto">
                    <a:xfrm>
                      <a:off x="0" y="0"/>
                      <a:ext cx="2074545" cy="2752725"/>
                    </a:xfrm>
                    <a:prstGeom prst="rect">
                      <a:avLst/>
                    </a:prstGeom>
                  </pic:spPr>
                </pic:pic>
              </a:graphicData>
            </a:graphic>
          </wp:anchor>
        </w:drawing>
        <w:t>community da</w:t>
      </w:r>
      <w:r>
        <w:drawing>
          <wp:anchor behindDoc="0" distT="0" distB="0" distL="0" distR="0" simplePos="0" locked="0" layoutInCell="0" allowOverlap="1" relativeHeight="21">
            <wp:simplePos x="0" y="0"/>
            <wp:positionH relativeFrom="column">
              <wp:posOffset>4622165</wp:posOffset>
            </wp:positionH>
            <wp:positionV relativeFrom="paragraph">
              <wp:posOffset>2033270</wp:posOffset>
            </wp:positionV>
            <wp:extent cx="1672590" cy="2928620"/>
            <wp:effectExtent l="0" t="0" r="0" b="0"/>
            <wp:wrapSquare wrapText="largest"/>
            <wp:docPr id="2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pic:cNvPicPr>
                      <a:picLocks noChangeAspect="1" noChangeArrowheads="1"/>
                    </pic:cNvPicPr>
                  </pic:nvPicPr>
                  <pic:blipFill>
                    <a:blip r:embed="rId57"/>
                    <a:stretch>
                      <a:fillRect/>
                    </a:stretch>
                  </pic:blipFill>
                  <pic:spPr bwMode="auto">
                    <a:xfrm>
                      <a:off x="0" y="0"/>
                      <a:ext cx="1672590" cy="2928620"/>
                    </a:xfrm>
                    <a:prstGeom prst="rect">
                      <a:avLst/>
                    </a:prstGeom>
                  </pic:spPr>
                </pic:pic>
              </a:graphicData>
            </a:graphic>
          </wp:anchor>
        </w:drawing>
      </w:r>
      <w:r>
        <w:rPr>
          <w:b/>
          <w:bCs/>
          <w:color w:val="127622"/>
          <w:sz w:val="28"/>
          <w:szCs w:val="28"/>
          <w:u w:val="single"/>
        </w:rPr>
        <w:t>y</w:t>
      </w:r>
    </w:p>
    <w:sectPr>
      <w:headerReference w:type="default" r:id="rId58"/>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linktr.ee/energy_hub" TargetMode="External"/><Relationship Id="rId14" Type="http://schemas.openxmlformats.org/officeDocument/2006/relationships/image" Target="media/image9.png"/><Relationship Id="rId15" Type="http://schemas.openxmlformats.org/officeDocument/2006/relationships/hyperlink" Target="https://app.ecochurch.org/user/21703/summary" TargetMode="External"/><Relationship Id="rId16" Type="http://schemas.openxmlformats.org/officeDocument/2006/relationships/hyperlink" Target="https://www.stalbansdiocese.org/vacancies/rector-for-the-beane-valley-benefice/" TargetMode="External"/><Relationship Id="rId17" Type="http://schemas.openxmlformats.org/officeDocument/2006/relationships/image" Target="media/image10.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1.gif"/><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2.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12.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jpeg"/><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jpeg"/><Relationship Id="rId58" Type="http://schemas.openxmlformats.org/officeDocument/2006/relationships/header" Target="header1.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1643</TotalTime>
  <Application>LibreOffice/7.4.7.2$Windows_X86_64 LibreOffice_project/723314e595e8007d3cf785c16538505a1c878ca5</Application>
  <AppVersion>15.0000</AppVersion>
  <Pages>6</Pages>
  <Words>1425</Words>
  <Characters>7374</Characters>
  <CharactersWithSpaces>8989</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2026-06-05T22:22:58Z</dcterms:modified>
  <cp:revision>339</cp:revision>
  <dc:subject/>
  <dc:title/>
</cp:coreProperties>
</file>

<file path=docProps/custom.xml><?xml version="1.0" encoding="utf-8"?>
<Properties xmlns="http://schemas.openxmlformats.org/officeDocument/2006/custom-properties" xmlns:vt="http://schemas.openxmlformats.org/officeDocument/2006/docPropsVTypes"/>
</file>