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314AD" w14:textId="6D725BE2" w:rsidR="00827E18" w:rsidRDefault="00901409">
      <w:r>
        <w:rPr>
          <w:noProof/>
        </w:rPr>
        <w:drawing>
          <wp:anchor distT="0" distB="0" distL="114300" distR="114300" simplePos="0" relativeHeight="251663360" behindDoc="1" locked="0" layoutInCell="1" allowOverlap="1" wp14:anchorId="55A65538" wp14:editId="0B7EBFB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64640" cy="1173480"/>
            <wp:effectExtent l="0" t="0" r="0" b="7620"/>
            <wp:wrapTight wrapText="bothSides">
              <wp:wrapPolygon edited="0">
                <wp:start x="0" y="0"/>
                <wp:lineTo x="0" y="21390"/>
                <wp:lineTo x="21302" y="21390"/>
                <wp:lineTo x="21302" y="0"/>
                <wp:lineTo x="0" y="0"/>
              </wp:wrapPolygon>
            </wp:wrapTight>
            <wp:docPr id="21245166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E18">
        <w:rPr>
          <w:noProof/>
        </w:rPr>
        <w:drawing>
          <wp:anchor distT="0" distB="0" distL="114300" distR="114300" simplePos="0" relativeHeight="251659264" behindDoc="1" locked="0" layoutInCell="1" allowOverlap="1" wp14:anchorId="4C2BE8E6" wp14:editId="6E0B1D5D">
            <wp:simplePos x="0" y="0"/>
            <wp:positionH relativeFrom="column">
              <wp:posOffset>4861560</wp:posOffset>
            </wp:positionH>
            <wp:positionV relativeFrom="paragraph">
              <wp:posOffset>0</wp:posOffset>
            </wp:positionV>
            <wp:extent cx="1097280" cy="1036320"/>
            <wp:effectExtent l="0" t="0" r="7620" b="0"/>
            <wp:wrapTight wrapText="bothSides">
              <wp:wrapPolygon edited="0">
                <wp:start x="0" y="0"/>
                <wp:lineTo x="0" y="21044"/>
                <wp:lineTo x="21375" y="21044"/>
                <wp:lineTo x="2137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34F78" w14:textId="1A68CBF9" w:rsidR="00B522DF" w:rsidRDefault="00B522DF"/>
    <w:p w14:paraId="61822278" w14:textId="1B3FB9B9" w:rsidR="00827E18" w:rsidRPr="00390BD4" w:rsidRDefault="00827E18" w:rsidP="00827E18">
      <w:pPr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8714469" wp14:editId="4BAA1A82">
            <wp:simplePos x="0" y="0"/>
            <wp:positionH relativeFrom="margin">
              <wp:posOffset>4749800</wp:posOffset>
            </wp:positionH>
            <wp:positionV relativeFrom="paragraph">
              <wp:posOffset>501650</wp:posOffset>
            </wp:positionV>
            <wp:extent cx="1220470" cy="327660"/>
            <wp:effectExtent l="0" t="0" r="0" b="0"/>
            <wp:wrapTight wrapText="bothSides">
              <wp:wrapPolygon edited="0">
                <wp:start x="0" y="0"/>
                <wp:lineTo x="0" y="20093"/>
                <wp:lineTo x="21240" y="20093"/>
                <wp:lineTo x="21240" y="0"/>
                <wp:lineTo x="0" y="0"/>
              </wp:wrapPolygon>
            </wp:wrapTight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40"/>
                    <a:stretch/>
                  </pic:blipFill>
                  <pic:spPr bwMode="auto">
                    <a:xfrm>
                      <a:off x="0" y="0"/>
                      <a:ext cx="122047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247">
        <w:rPr>
          <w:b/>
          <w:bCs/>
          <w:sz w:val="28"/>
          <w:szCs w:val="28"/>
          <w:u w:val="single"/>
          <w:lang w:val="en-US"/>
        </w:rPr>
        <w:t>Holy Trinity</w:t>
      </w:r>
      <w:r w:rsidRPr="00390BD4">
        <w:rPr>
          <w:b/>
          <w:bCs/>
          <w:sz w:val="28"/>
          <w:szCs w:val="28"/>
          <w:u w:val="single"/>
          <w:lang w:val="en-US"/>
        </w:rPr>
        <w:t xml:space="preserve"> Church </w:t>
      </w:r>
      <w:r>
        <w:rPr>
          <w:b/>
          <w:bCs/>
          <w:sz w:val="28"/>
          <w:szCs w:val="28"/>
          <w:u w:val="single"/>
          <w:lang w:val="en-US"/>
        </w:rPr>
        <w:t>Online Activity and Social Media Guidance</w:t>
      </w:r>
    </w:p>
    <w:p w14:paraId="23635F6E" w14:textId="2DF72B47" w:rsidR="00827E18" w:rsidRDefault="00827E18"/>
    <w:p w14:paraId="6D0824F2" w14:textId="77777777" w:rsidR="00B53075" w:rsidRDefault="00B53075"/>
    <w:p w14:paraId="0B366BCF" w14:textId="2310CCD1" w:rsidR="00D93B62" w:rsidRDefault="00AB2247" w:rsidP="007E0FEE">
      <w:pPr>
        <w:jc w:val="center"/>
      </w:pPr>
      <w:r>
        <w:t xml:space="preserve">Holy Trinity </w:t>
      </w:r>
      <w:r w:rsidR="00CF7818">
        <w:t>Church</w:t>
      </w:r>
      <w:r w:rsidR="00045C2E" w:rsidRPr="00045C2E">
        <w:t xml:space="preserve"> is aware that </w:t>
      </w:r>
      <w:r w:rsidR="0044379B">
        <w:t xml:space="preserve">Churches advertising </w:t>
      </w:r>
      <w:r w:rsidR="00045C2E" w:rsidRPr="00045C2E">
        <w:t xml:space="preserve">online and associated groups are becoming more common and are committed to ensure the safety of </w:t>
      </w:r>
      <w:r w:rsidR="0044379B">
        <w:t xml:space="preserve">everyone who takes part. </w:t>
      </w:r>
      <w:r w:rsidR="00045C2E" w:rsidRPr="00045C2E">
        <w:t xml:space="preserve">These good practice guidelines have been compiled to help </w:t>
      </w:r>
      <w:r w:rsidR="00EB3A2E">
        <w:t>C</w:t>
      </w:r>
      <w:r w:rsidR="00045C2E" w:rsidRPr="00045C2E">
        <w:t xml:space="preserve">lergy, </w:t>
      </w:r>
      <w:r w:rsidR="005407E0">
        <w:t xml:space="preserve">the PCC and all who worship and visit the Church </w:t>
      </w:r>
      <w:r w:rsidR="00045C2E" w:rsidRPr="00045C2E">
        <w:t>access online activities</w:t>
      </w:r>
      <w:r w:rsidR="00563E9D">
        <w:t xml:space="preserve"> safely</w:t>
      </w:r>
      <w:r w:rsidR="00045C2E" w:rsidRPr="00045C2E">
        <w:t>. Essentially, people should participate online in the same way as they would in any other public forum.</w:t>
      </w:r>
    </w:p>
    <w:p w14:paraId="1BB7E1CA" w14:textId="77777777" w:rsidR="00B45D61" w:rsidRDefault="00B45D61" w:rsidP="007E0FEE">
      <w:pPr>
        <w:jc w:val="center"/>
      </w:pPr>
    </w:p>
    <w:p w14:paraId="5477DAB7" w14:textId="08D38C69" w:rsidR="00827E18" w:rsidRDefault="00045C2E" w:rsidP="00DD3983">
      <w:pPr>
        <w:jc w:val="center"/>
      </w:pPr>
      <w:r w:rsidRPr="00045C2E">
        <w:t xml:space="preserve">For many people the internet has become a primary source for gaining information about the world around them and networking with friends and acquaintances. Used responsibly social media and the internet can be of benefit: providing the opportunity for networking; getting to know people; gaining and sharing information about </w:t>
      </w:r>
      <w:r w:rsidR="00095A38" w:rsidRPr="00045C2E">
        <w:t>C</w:t>
      </w:r>
      <w:r w:rsidR="00095A38">
        <w:t>hurch’s</w:t>
      </w:r>
      <w:r w:rsidR="008C5E2F">
        <w:t xml:space="preserve"> services and</w:t>
      </w:r>
      <w:r w:rsidRPr="00045C2E">
        <w:t xml:space="preserve"> events; learning about the Christian Faith; and spreading the Gospel. Your actions should be consistent with Christian </w:t>
      </w:r>
      <w:r w:rsidR="00DD3983" w:rsidRPr="00045C2E">
        <w:t>values,</w:t>
      </w:r>
      <w:r w:rsidRPr="00045C2E">
        <w:t xml:space="preserve"> and you are responsible for the things you do, say or write. </w:t>
      </w:r>
      <w:r w:rsidR="0074271F">
        <w:t>It’s important to be aware of both the risks and opportunities that Social Media platforms provide.</w:t>
      </w:r>
    </w:p>
    <w:p w14:paraId="56D88857" w14:textId="77777777" w:rsidR="000C4BE7" w:rsidRDefault="000C4BE7" w:rsidP="00DD3983">
      <w:pPr>
        <w:jc w:val="center"/>
      </w:pPr>
    </w:p>
    <w:p w14:paraId="4201BD76" w14:textId="0FCC9966" w:rsidR="00B45D61" w:rsidRDefault="000C4BE7" w:rsidP="000C4BE7">
      <w:pPr>
        <w:jc w:val="center"/>
        <w:rPr>
          <w:b/>
          <w:bCs/>
          <w:color w:val="FF0000"/>
        </w:rPr>
      </w:pPr>
      <w:r w:rsidRPr="00490CEA">
        <w:rPr>
          <w:b/>
          <w:bCs/>
          <w:color w:val="FF0000"/>
        </w:rPr>
        <w:t xml:space="preserve">The safety of </w:t>
      </w:r>
      <w:r w:rsidR="00FA7B5A" w:rsidRPr="00490CEA">
        <w:rPr>
          <w:b/>
          <w:bCs/>
          <w:color w:val="FF0000"/>
        </w:rPr>
        <w:t xml:space="preserve">all </w:t>
      </w:r>
      <w:r w:rsidRPr="00490CEA">
        <w:rPr>
          <w:b/>
          <w:bCs/>
          <w:color w:val="FF0000"/>
        </w:rPr>
        <w:t xml:space="preserve">children, young people and </w:t>
      </w:r>
      <w:r w:rsidR="00FA7B5A" w:rsidRPr="00490CEA">
        <w:rPr>
          <w:b/>
          <w:bCs/>
          <w:color w:val="FF0000"/>
        </w:rPr>
        <w:t xml:space="preserve">adults </w:t>
      </w:r>
      <w:r w:rsidRPr="00490CEA">
        <w:rPr>
          <w:b/>
          <w:bCs/>
          <w:color w:val="FF0000"/>
        </w:rPr>
        <w:t>must be maintained at all times. If a child</w:t>
      </w:r>
      <w:r w:rsidR="00490CEA" w:rsidRPr="00490CEA">
        <w:rPr>
          <w:b/>
          <w:bCs/>
          <w:color w:val="FF0000"/>
        </w:rPr>
        <w:t xml:space="preserve">, young person </w:t>
      </w:r>
      <w:r w:rsidRPr="00490CEA">
        <w:rPr>
          <w:b/>
          <w:bCs/>
          <w:color w:val="FF0000"/>
        </w:rPr>
        <w:t>or adult is in immediate danger or requires medical attention call the emergency service on 999. Do not delay.</w:t>
      </w:r>
    </w:p>
    <w:p w14:paraId="192182C7" w14:textId="77777777" w:rsidR="007206EB" w:rsidRDefault="007206EB" w:rsidP="000C4BE7">
      <w:pPr>
        <w:jc w:val="center"/>
        <w:rPr>
          <w:b/>
          <w:bCs/>
          <w:color w:val="FF0000"/>
        </w:rPr>
      </w:pPr>
    </w:p>
    <w:p w14:paraId="548505B5" w14:textId="4A0CC141" w:rsidR="0022755C" w:rsidRPr="0034025F" w:rsidRDefault="0022755C" w:rsidP="0022755C">
      <w:pPr>
        <w:jc w:val="center"/>
        <w:rPr>
          <w:b/>
          <w:bCs/>
          <w:u w:val="single"/>
        </w:rPr>
      </w:pPr>
      <w:r w:rsidRPr="0034025F">
        <w:rPr>
          <w:b/>
          <w:bCs/>
          <w:u w:val="single"/>
        </w:rPr>
        <w:t>Keeping Safe On</w:t>
      </w:r>
      <w:r w:rsidR="0034025F" w:rsidRPr="0034025F">
        <w:rPr>
          <w:b/>
          <w:bCs/>
          <w:u w:val="single"/>
        </w:rPr>
        <w:t>l</w:t>
      </w:r>
      <w:r w:rsidRPr="0034025F">
        <w:rPr>
          <w:b/>
          <w:bCs/>
          <w:u w:val="single"/>
        </w:rPr>
        <w:t>ine</w:t>
      </w:r>
    </w:p>
    <w:p w14:paraId="41196158" w14:textId="54FDC3D8" w:rsidR="00B53075" w:rsidRDefault="0022755C" w:rsidP="0034025F">
      <w:pPr>
        <w:jc w:val="center"/>
      </w:pPr>
      <w:r w:rsidRPr="0034025F">
        <w:t xml:space="preserve">It is important that everyone follows </w:t>
      </w:r>
      <w:r w:rsidR="003A491C">
        <w:t>these foundational rules when online</w:t>
      </w:r>
      <w:r w:rsidRPr="0034025F">
        <w:t xml:space="preserve">. Everyone has a responsibility to themselves and </w:t>
      </w:r>
      <w:r w:rsidR="00302516">
        <w:t>other people’s online safety.</w:t>
      </w:r>
      <w:r w:rsidR="00346716">
        <w:t xml:space="preserve"> Below are some key rules to help protect the safety, privacy and wellbeing to all children, young people and adults whilst online.</w:t>
      </w:r>
    </w:p>
    <w:p w14:paraId="400575D7" w14:textId="77777777" w:rsidR="007206EB" w:rsidRDefault="007206EB" w:rsidP="0034025F">
      <w:pPr>
        <w:jc w:val="center"/>
      </w:pPr>
    </w:p>
    <w:p w14:paraId="00B91FA3" w14:textId="77777777" w:rsidR="002C27F5" w:rsidRPr="002C27F5" w:rsidRDefault="002C27F5" w:rsidP="002C27F5">
      <w:pPr>
        <w:rPr>
          <w:b/>
          <w:bCs/>
        </w:rPr>
      </w:pPr>
      <w:r w:rsidRPr="002C27F5">
        <w:rPr>
          <w:b/>
          <w:bCs/>
        </w:rPr>
        <w:t>Protect your identity</w:t>
      </w:r>
    </w:p>
    <w:p w14:paraId="3663B405" w14:textId="329D9331" w:rsidR="002C27F5" w:rsidRDefault="002C27F5" w:rsidP="002C27F5">
      <w:pPr>
        <w:pStyle w:val="ListParagraph"/>
        <w:numPr>
          <w:ilvl w:val="0"/>
          <w:numId w:val="1"/>
        </w:numPr>
      </w:pPr>
      <w:r>
        <w:t xml:space="preserve">Keep your personal information </w:t>
      </w:r>
      <w:r w:rsidR="00155E58">
        <w:t xml:space="preserve">private </w:t>
      </w:r>
      <w:r w:rsidR="0087459F">
        <w:t>on your profile or when talking to other people online. This includes your</w:t>
      </w:r>
      <w:r>
        <w:t xml:space="preserve"> name, address, telephone number, mobile number, private email address</w:t>
      </w:r>
      <w:r w:rsidR="00B52E2D">
        <w:t xml:space="preserve"> and pictures</w:t>
      </w:r>
      <w:r>
        <w:t>, even if people ask for this. You should</w:t>
      </w:r>
      <w:r w:rsidR="00B52E2D">
        <w:t>n’t</w:t>
      </w:r>
      <w:r>
        <w:t xml:space="preserve"> share this information with anyone you do not know well. </w:t>
      </w:r>
    </w:p>
    <w:p w14:paraId="0C0DB4D7" w14:textId="2EB91CD2" w:rsidR="002C27F5" w:rsidRDefault="00A40370" w:rsidP="002C27F5">
      <w:pPr>
        <w:pStyle w:val="ListParagraph"/>
        <w:numPr>
          <w:ilvl w:val="0"/>
          <w:numId w:val="1"/>
        </w:numPr>
      </w:pPr>
      <w:r>
        <w:t xml:space="preserve">We recommend that you don’t use your full name on </w:t>
      </w:r>
      <w:r w:rsidR="0047438E">
        <w:t>social media</w:t>
      </w:r>
      <w:r>
        <w:t xml:space="preserve"> </w:t>
      </w:r>
      <w:r w:rsidR="0067167F">
        <w:t>to protect yourself from unwanted attention online.</w:t>
      </w:r>
    </w:p>
    <w:p w14:paraId="59796113" w14:textId="76A6779B" w:rsidR="002C27F5" w:rsidRDefault="002C27F5" w:rsidP="0047438E">
      <w:pPr>
        <w:pStyle w:val="ListParagraph"/>
        <w:numPr>
          <w:ilvl w:val="0"/>
          <w:numId w:val="1"/>
        </w:numPr>
      </w:pPr>
      <w:r>
        <w:t xml:space="preserve">Consider what people see when you are online. </w:t>
      </w:r>
      <w:r w:rsidR="00B673AB">
        <w:t xml:space="preserve">Remove anything that may </w:t>
      </w:r>
      <w:r w:rsidR="0047438E">
        <w:t xml:space="preserve">disclose personal information about you such as your location or family and when using video calls blur your </w:t>
      </w:r>
      <w:r w:rsidR="0047438E">
        <w:lastRenderedPageBreak/>
        <w:t xml:space="preserve">background or use a plain background. </w:t>
      </w:r>
      <w:r>
        <w:t xml:space="preserve">Dress appropriately and consider whether you would wear certain clothes if you were meeting in person. </w:t>
      </w:r>
    </w:p>
    <w:p w14:paraId="3370665F" w14:textId="5935037A" w:rsidR="006D2222" w:rsidRDefault="002C27F5" w:rsidP="006D2222">
      <w:pPr>
        <w:pStyle w:val="ListParagraph"/>
        <w:numPr>
          <w:ilvl w:val="0"/>
          <w:numId w:val="1"/>
        </w:numPr>
        <w:rPr>
          <w:color w:val="FF0000"/>
        </w:rPr>
      </w:pPr>
      <w:r w:rsidRPr="00A57C32">
        <w:rPr>
          <w:color w:val="FF0000"/>
        </w:rPr>
        <w:t xml:space="preserve">You should never arrange to meet someone you have only </w:t>
      </w:r>
      <w:r w:rsidR="00DA7970">
        <w:rPr>
          <w:color w:val="FF0000"/>
        </w:rPr>
        <w:t xml:space="preserve">met online. </w:t>
      </w:r>
      <w:r w:rsidRPr="00A57C32">
        <w:rPr>
          <w:color w:val="FF0000"/>
        </w:rPr>
        <w:t>If you do you should tell a family member or friend and consider taking them with you</w:t>
      </w:r>
      <w:r w:rsidR="00DA7970">
        <w:rPr>
          <w:color w:val="FF0000"/>
        </w:rPr>
        <w:t>.</w:t>
      </w:r>
      <w:r w:rsidRPr="00A57C32">
        <w:rPr>
          <w:color w:val="FF0000"/>
        </w:rPr>
        <w:t xml:space="preserve"> Meet and remain in a public place. Always have a mobile phone with you which is switched on</w:t>
      </w:r>
      <w:r w:rsidR="003C0DFE">
        <w:rPr>
          <w:color w:val="FF0000"/>
        </w:rPr>
        <w:t>.</w:t>
      </w:r>
    </w:p>
    <w:p w14:paraId="7EE5CFD5" w14:textId="77777777" w:rsidR="006D2222" w:rsidRPr="006D2222" w:rsidRDefault="006D2222" w:rsidP="006D2222">
      <w:pPr>
        <w:pStyle w:val="ListParagraph"/>
        <w:rPr>
          <w:color w:val="FF0000"/>
        </w:rPr>
      </w:pPr>
    </w:p>
    <w:p w14:paraId="4597F6CD" w14:textId="42C928B5" w:rsidR="003C0DFE" w:rsidRDefault="006D2222" w:rsidP="006D2222">
      <w:pPr>
        <w:jc w:val="center"/>
        <w:rPr>
          <w:b/>
          <w:bCs/>
          <w:i/>
          <w:iCs/>
        </w:rPr>
      </w:pPr>
      <w:r w:rsidRPr="006D2222">
        <w:rPr>
          <w:b/>
          <w:bCs/>
          <w:i/>
          <w:iCs/>
        </w:rPr>
        <w:t>Safeguarding is everyone’s responsibility</w:t>
      </w:r>
    </w:p>
    <w:p w14:paraId="721EB417" w14:textId="77777777" w:rsidR="0062315E" w:rsidRDefault="0062315E" w:rsidP="0062315E">
      <w:pPr>
        <w:rPr>
          <w:b/>
          <w:bCs/>
          <w:i/>
          <w:iCs/>
        </w:rPr>
      </w:pPr>
    </w:p>
    <w:p w14:paraId="0D5F42DA" w14:textId="62FF2AED" w:rsidR="0062315E" w:rsidRPr="0062315E" w:rsidRDefault="0062315E" w:rsidP="0062315E">
      <w:pPr>
        <w:rPr>
          <w:b/>
          <w:bCs/>
        </w:rPr>
      </w:pPr>
      <w:r w:rsidRPr="0062315E">
        <w:rPr>
          <w:b/>
          <w:bCs/>
        </w:rPr>
        <w:t>Be aware not everything is as it seems</w:t>
      </w:r>
    </w:p>
    <w:p w14:paraId="4111A15E" w14:textId="49264D70" w:rsidR="0062315E" w:rsidRDefault="00FF7E8E" w:rsidP="0062315E">
      <w:pPr>
        <w:pStyle w:val="ListParagraph"/>
        <w:numPr>
          <w:ilvl w:val="0"/>
          <w:numId w:val="2"/>
        </w:numPr>
      </w:pPr>
      <w:r>
        <w:t>It’s important to be honest online and not mislead people about who you are</w:t>
      </w:r>
      <w:r w:rsidR="00F86E04">
        <w:t xml:space="preserve">. At the same time make sure you </w:t>
      </w:r>
      <w:r w:rsidR="0062315E">
        <w:t>protect your personal information at all times.</w:t>
      </w:r>
    </w:p>
    <w:p w14:paraId="5078CF10" w14:textId="60570818" w:rsidR="0062315E" w:rsidRDefault="00F86E04" w:rsidP="0062315E">
      <w:pPr>
        <w:pStyle w:val="ListParagraph"/>
        <w:numPr>
          <w:ilvl w:val="0"/>
          <w:numId w:val="2"/>
        </w:numPr>
      </w:pPr>
      <w:r>
        <w:t xml:space="preserve">Be aware that online and over the phone, </w:t>
      </w:r>
      <w:r w:rsidR="0062315E">
        <w:t>people aren’t always who they claim to be.</w:t>
      </w:r>
      <w:r>
        <w:t xml:space="preserve"> Do not give out your personal information such as bank details, names, addresses if you </w:t>
      </w:r>
      <w:r w:rsidR="00B66703">
        <w:t>don’t recognise the phone number, email address or profile.</w:t>
      </w:r>
    </w:p>
    <w:p w14:paraId="6574A338" w14:textId="135F3EF9" w:rsidR="0062315E" w:rsidRDefault="0062315E" w:rsidP="0062315E">
      <w:pPr>
        <w:pStyle w:val="ListParagraph"/>
        <w:numPr>
          <w:ilvl w:val="0"/>
          <w:numId w:val="2"/>
        </w:numPr>
      </w:pPr>
      <w:r>
        <w:t xml:space="preserve">Be careful who you trust online </w:t>
      </w:r>
      <w:r w:rsidR="00206F6C">
        <w:t>because some people create unrealistic profiles to trick you</w:t>
      </w:r>
      <w:r w:rsidR="008A30A1">
        <w:t xml:space="preserve"> and they are strangers</w:t>
      </w:r>
      <w:r w:rsidR="00B37ED9">
        <w:t xml:space="preserve"> or hackers. </w:t>
      </w:r>
    </w:p>
    <w:p w14:paraId="5FEA0AB5" w14:textId="563712CD" w:rsidR="006D2222" w:rsidRDefault="0062315E" w:rsidP="0062315E">
      <w:pPr>
        <w:pStyle w:val="ListParagraph"/>
        <w:numPr>
          <w:ilvl w:val="0"/>
          <w:numId w:val="2"/>
        </w:numPr>
      </w:pPr>
      <w:r>
        <w:t xml:space="preserve">Think before you answer private messages. </w:t>
      </w:r>
      <w:r w:rsidR="00B37ED9">
        <w:t>Make sure you know who the person is that has messaged you and that the wording of the message isn’t an unusual link</w:t>
      </w:r>
      <w:r w:rsidR="003B604E">
        <w:t>.</w:t>
      </w:r>
    </w:p>
    <w:p w14:paraId="5EBFA057" w14:textId="77777777" w:rsidR="00220A94" w:rsidRDefault="00220A94" w:rsidP="00494979">
      <w:pPr>
        <w:rPr>
          <w:b/>
          <w:bCs/>
        </w:rPr>
      </w:pPr>
    </w:p>
    <w:p w14:paraId="0C398110" w14:textId="7255C050" w:rsidR="00494979" w:rsidRPr="00494979" w:rsidRDefault="00494979" w:rsidP="00494979">
      <w:pPr>
        <w:rPr>
          <w:b/>
          <w:bCs/>
        </w:rPr>
      </w:pPr>
      <w:r w:rsidRPr="00494979">
        <w:rPr>
          <w:b/>
          <w:bCs/>
        </w:rPr>
        <w:t>Report inappropriate behaviour</w:t>
      </w:r>
    </w:p>
    <w:p w14:paraId="787114C7" w14:textId="0ABB581A" w:rsidR="00494979" w:rsidRDefault="00494979" w:rsidP="00494979">
      <w:pPr>
        <w:pStyle w:val="ListParagraph"/>
        <w:numPr>
          <w:ilvl w:val="0"/>
          <w:numId w:val="3"/>
        </w:numPr>
      </w:pPr>
      <w:r>
        <w:t xml:space="preserve">Make sure that </w:t>
      </w:r>
      <w:r w:rsidR="00A457FA">
        <w:t xml:space="preserve">everyone </w:t>
      </w:r>
      <w:r w:rsidR="00980070">
        <w:t>including, children, young people and adults are</w:t>
      </w:r>
      <w:r w:rsidR="00A457FA">
        <w:t xml:space="preserve"> aware of the online policies of the Church</w:t>
      </w:r>
      <w:r w:rsidR="00980070">
        <w:t xml:space="preserve"> for keeping safe online.</w:t>
      </w:r>
    </w:p>
    <w:p w14:paraId="675EEB4C" w14:textId="785C336E" w:rsidR="00AE693C" w:rsidRDefault="00494979" w:rsidP="00494979">
      <w:pPr>
        <w:pStyle w:val="ListParagraph"/>
        <w:numPr>
          <w:ilvl w:val="0"/>
          <w:numId w:val="3"/>
        </w:numPr>
      </w:pPr>
      <w:r>
        <w:t>Act immediately if you think you</w:t>
      </w:r>
      <w:r w:rsidR="00B213FF">
        <w:t xml:space="preserve"> or someone else is at risk online.</w:t>
      </w:r>
    </w:p>
    <w:p w14:paraId="759AE439" w14:textId="77777777" w:rsidR="00B213FF" w:rsidRPr="006D2222" w:rsidRDefault="00B213FF" w:rsidP="00B213FF"/>
    <w:p w14:paraId="04648D10" w14:textId="77777777" w:rsidR="00220A94" w:rsidRPr="00220A94" w:rsidRDefault="00220A94" w:rsidP="00220A94">
      <w:pPr>
        <w:rPr>
          <w:b/>
          <w:bCs/>
        </w:rPr>
      </w:pPr>
      <w:r w:rsidRPr="00220A94">
        <w:rPr>
          <w:b/>
          <w:bCs/>
        </w:rPr>
        <w:t>Avoid confrontation</w:t>
      </w:r>
    </w:p>
    <w:p w14:paraId="4ACFF2FB" w14:textId="1757EEE6" w:rsidR="00220A94" w:rsidRDefault="000D342F" w:rsidP="00220A94">
      <w:pPr>
        <w:pStyle w:val="ListParagraph"/>
        <w:numPr>
          <w:ilvl w:val="0"/>
          <w:numId w:val="4"/>
        </w:numPr>
      </w:pPr>
      <w:r>
        <w:t xml:space="preserve">You are always allowed to </w:t>
      </w:r>
      <w:r w:rsidR="00220A94">
        <w:t xml:space="preserve">log out of a chat room or activity to avoid unwelcome </w:t>
      </w:r>
      <w:r w:rsidR="00872CC9">
        <w:t>situations or</w:t>
      </w:r>
      <w:r w:rsidR="00220A94">
        <w:t xml:space="preserve"> change your screen name.</w:t>
      </w:r>
    </w:p>
    <w:p w14:paraId="71767AAD" w14:textId="64AF5D0F" w:rsidR="00220A94" w:rsidRDefault="00220A94" w:rsidP="00220A94">
      <w:pPr>
        <w:pStyle w:val="ListParagraph"/>
        <w:numPr>
          <w:ilvl w:val="0"/>
          <w:numId w:val="4"/>
        </w:numPr>
      </w:pPr>
      <w:r>
        <w:t xml:space="preserve">Do not hesitate to block people you </w:t>
      </w:r>
      <w:r w:rsidR="00872CC9">
        <w:t>do not wish to interact with. This can be done at any time and may be done for various reasons.</w:t>
      </w:r>
      <w:r>
        <w:t xml:space="preserve"> </w:t>
      </w:r>
    </w:p>
    <w:p w14:paraId="610CAAF3" w14:textId="01D1E4F3" w:rsidR="00D70457" w:rsidRDefault="0039199C" w:rsidP="00220A94">
      <w:pPr>
        <w:pStyle w:val="ListParagraph"/>
        <w:numPr>
          <w:ilvl w:val="0"/>
          <w:numId w:val="4"/>
        </w:numPr>
      </w:pPr>
      <w:r>
        <w:t>If someone breaks the rules of the Church’s guidelines, online group or chat,</w:t>
      </w:r>
      <w:r w:rsidR="005B4803">
        <w:t xml:space="preserve"> you are to report them to the person leading immediately.</w:t>
      </w:r>
    </w:p>
    <w:p w14:paraId="7868EC03" w14:textId="77777777" w:rsidR="007346B0" w:rsidRDefault="007346B0" w:rsidP="007346B0">
      <w:pPr>
        <w:rPr>
          <w:b/>
          <w:bCs/>
        </w:rPr>
      </w:pPr>
    </w:p>
    <w:p w14:paraId="047DFD0E" w14:textId="7C0C215D" w:rsidR="007346B0" w:rsidRPr="007346B0" w:rsidRDefault="007346B0" w:rsidP="007346B0">
      <w:pPr>
        <w:rPr>
          <w:b/>
          <w:bCs/>
        </w:rPr>
      </w:pPr>
      <w:r w:rsidRPr="007346B0">
        <w:rPr>
          <w:b/>
          <w:bCs/>
        </w:rPr>
        <w:t>Take responsibility for your words and actions</w:t>
      </w:r>
    </w:p>
    <w:p w14:paraId="72030A03" w14:textId="4BE9F52A" w:rsidR="007346B0" w:rsidRDefault="00DC3B50" w:rsidP="007346B0">
      <w:pPr>
        <w:pStyle w:val="ListParagraph"/>
        <w:numPr>
          <w:ilvl w:val="0"/>
          <w:numId w:val="5"/>
        </w:numPr>
      </w:pPr>
      <w:r>
        <w:t xml:space="preserve">You are accountable to yourself for everything you </w:t>
      </w:r>
      <w:r w:rsidR="00024055">
        <w:t xml:space="preserve">do, say and write online. </w:t>
      </w:r>
      <w:r w:rsidR="007346B0">
        <w:t xml:space="preserve">Text and images shared can be </w:t>
      </w:r>
      <w:r w:rsidR="00942F30">
        <w:t xml:space="preserve">private, just friends or </w:t>
      </w:r>
      <w:r w:rsidR="007346B0">
        <w:t xml:space="preserve">public and </w:t>
      </w:r>
      <w:r w:rsidR="00942F30">
        <w:t xml:space="preserve">they remain </w:t>
      </w:r>
      <w:r w:rsidR="007346B0">
        <w:t>permanent</w:t>
      </w:r>
      <w:r w:rsidR="00942F30">
        <w:t xml:space="preserve"> once posted online</w:t>
      </w:r>
      <w:r w:rsidR="007346B0">
        <w:t>. If you’re not sure, don’t post it.</w:t>
      </w:r>
    </w:p>
    <w:p w14:paraId="266A34A7" w14:textId="28C7ACD7" w:rsidR="007346B0" w:rsidRDefault="00167FA4" w:rsidP="007346B0">
      <w:pPr>
        <w:pStyle w:val="ListParagraph"/>
        <w:numPr>
          <w:ilvl w:val="0"/>
          <w:numId w:val="5"/>
        </w:numPr>
      </w:pPr>
      <w:r>
        <w:t xml:space="preserve">Treat other people the way you would want to be treated. </w:t>
      </w:r>
      <w:r w:rsidR="007346B0">
        <w:t>Do not post or share content that is sexually explicit, inflammatory, hateful, abusive, threatening or otherwise disrespectful.</w:t>
      </w:r>
    </w:p>
    <w:p w14:paraId="43E85C60" w14:textId="33031239" w:rsidR="005B4803" w:rsidRDefault="007346B0" w:rsidP="007346B0">
      <w:pPr>
        <w:pStyle w:val="ListParagraph"/>
        <w:numPr>
          <w:ilvl w:val="0"/>
          <w:numId w:val="5"/>
        </w:numPr>
      </w:pPr>
      <w:r>
        <w:t>Personal and professional life can easily become blurred online so think before you post.</w:t>
      </w:r>
    </w:p>
    <w:p w14:paraId="1E42A966" w14:textId="77777777" w:rsidR="000F4E27" w:rsidRPr="000F4E27" w:rsidRDefault="000F4E27" w:rsidP="000F4E27">
      <w:pPr>
        <w:rPr>
          <w:b/>
          <w:bCs/>
        </w:rPr>
      </w:pPr>
      <w:r w:rsidRPr="000F4E27">
        <w:rPr>
          <w:b/>
          <w:bCs/>
        </w:rPr>
        <w:lastRenderedPageBreak/>
        <w:t>Respect other people</w:t>
      </w:r>
    </w:p>
    <w:p w14:paraId="2BFA8E24" w14:textId="3CDB4331" w:rsidR="000F4E27" w:rsidRDefault="00B626AD" w:rsidP="001B5946">
      <w:pPr>
        <w:pStyle w:val="ListParagraph"/>
        <w:numPr>
          <w:ilvl w:val="0"/>
          <w:numId w:val="6"/>
        </w:numPr>
      </w:pPr>
      <w:r>
        <w:t xml:space="preserve">You must always have permission from </w:t>
      </w:r>
      <w:r w:rsidR="00524C22">
        <w:t xml:space="preserve">the organisation or person when taking images or information online (for example, </w:t>
      </w:r>
      <w:r w:rsidR="006F5CD2">
        <w:t>a photo company or young people’s organisation).</w:t>
      </w:r>
    </w:p>
    <w:p w14:paraId="64EA1C61" w14:textId="77777777" w:rsidR="001B5946" w:rsidRDefault="001B5946" w:rsidP="001B5946">
      <w:pPr>
        <w:pStyle w:val="ListParagraph"/>
      </w:pPr>
    </w:p>
    <w:p w14:paraId="7CBAA1AE" w14:textId="77777777" w:rsidR="003C327F" w:rsidRDefault="00850C77" w:rsidP="000F4E27">
      <w:pPr>
        <w:pStyle w:val="ListParagraph"/>
        <w:numPr>
          <w:ilvl w:val="0"/>
          <w:numId w:val="6"/>
        </w:numPr>
      </w:pPr>
      <w:r>
        <w:t xml:space="preserve">Follow copyright rules when </w:t>
      </w:r>
      <w:r w:rsidR="001B5946">
        <w:t>it’s</w:t>
      </w:r>
      <w:r>
        <w:t xml:space="preserve"> presented on a website or social media platform. </w:t>
      </w:r>
      <w:r w:rsidR="00A72F8E">
        <w:t xml:space="preserve">Be careful not to share sensitive or confidential information </w:t>
      </w:r>
      <w:r w:rsidR="00893728">
        <w:t>about people or topics and consider whether you have asked permission where needed.</w:t>
      </w:r>
    </w:p>
    <w:p w14:paraId="1ED986D3" w14:textId="77777777" w:rsidR="003C327F" w:rsidRDefault="003C327F" w:rsidP="003C327F">
      <w:pPr>
        <w:pStyle w:val="ListParagraph"/>
      </w:pPr>
    </w:p>
    <w:p w14:paraId="18A4B0ED" w14:textId="77777777" w:rsidR="002E349D" w:rsidRDefault="000F4E27" w:rsidP="000F4E27">
      <w:pPr>
        <w:pStyle w:val="ListParagraph"/>
        <w:numPr>
          <w:ilvl w:val="0"/>
          <w:numId w:val="6"/>
        </w:numPr>
      </w:pPr>
      <w:r>
        <w:t>Treat others how you would wish to be treated. If you</w:t>
      </w:r>
      <w:r w:rsidR="00937A2C">
        <w:t xml:space="preserve"> disagree or feel you want to make a criticism, consider </w:t>
      </w:r>
      <w:r w:rsidR="00461620">
        <w:t>having a conversation in person about it rather than online</w:t>
      </w:r>
      <w:r w:rsidR="003C327F">
        <w:t xml:space="preserve">. This is </w:t>
      </w:r>
      <w:r w:rsidR="00461620">
        <w:t xml:space="preserve">because words and phrases don’t always come across in the way their intended to online. </w:t>
      </w:r>
    </w:p>
    <w:p w14:paraId="01243CDB" w14:textId="77777777" w:rsidR="002E349D" w:rsidRDefault="002E349D" w:rsidP="002E349D">
      <w:pPr>
        <w:pStyle w:val="ListParagraph"/>
      </w:pPr>
    </w:p>
    <w:p w14:paraId="216A1214" w14:textId="3CD9B453" w:rsidR="000F4E27" w:rsidRDefault="000F4E27" w:rsidP="000F4E27">
      <w:pPr>
        <w:pStyle w:val="ListParagraph"/>
        <w:numPr>
          <w:ilvl w:val="0"/>
          <w:numId w:val="6"/>
        </w:numPr>
      </w:pPr>
      <w:r>
        <w:t>Disagree well</w:t>
      </w:r>
      <w:r w:rsidR="002E349D">
        <w:t xml:space="preserve"> through open and honest conversations and try to do it in person rather than online so others can see your facial expression and hear your tone of voice.</w:t>
      </w:r>
    </w:p>
    <w:p w14:paraId="4528F4B3" w14:textId="77777777" w:rsidR="00F56C25" w:rsidRDefault="00F56C25" w:rsidP="009A2645">
      <w:pPr>
        <w:jc w:val="center"/>
        <w:rPr>
          <w:b/>
          <w:bCs/>
        </w:rPr>
      </w:pPr>
    </w:p>
    <w:p w14:paraId="739D6358" w14:textId="1B487122" w:rsidR="000F4E27" w:rsidRDefault="000F4E27" w:rsidP="009A2645">
      <w:pPr>
        <w:jc w:val="center"/>
        <w:rPr>
          <w:b/>
          <w:bCs/>
        </w:rPr>
      </w:pPr>
      <w:r w:rsidRPr="009A2645">
        <w:rPr>
          <w:b/>
          <w:bCs/>
        </w:rPr>
        <w:t>Th</w:t>
      </w:r>
      <w:r w:rsidR="00274B8B" w:rsidRPr="009A2645">
        <w:rPr>
          <w:b/>
          <w:bCs/>
        </w:rPr>
        <w:t>ese are just some examples of helpful rules to follow when online</w:t>
      </w:r>
      <w:r w:rsidR="009A2645" w:rsidRPr="009A2645">
        <w:rPr>
          <w:b/>
          <w:bCs/>
        </w:rPr>
        <w:t xml:space="preserve"> for all children, young people and adults.</w:t>
      </w:r>
    </w:p>
    <w:p w14:paraId="0D47AE69" w14:textId="77777777" w:rsidR="00FF0C23" w:rsidRPr="009A2645" w:rsidRDefault="00FF0C23" w:rsidP="009A2645">
      <w:pPr>
        <w:jc w:val="center"/>
        <w:rPr>
          <w:b/>
          <w:bCs/>
        </w:rPr>
      </w:pPr>
    </w:p>
    <w:p w14:paraId="7AD66F57" w14:textId="00830959" w:rsidR="00925083" w:rsidRPr="00925083" w:rsidRDefault="00925083" w:rsidP="00925083">
      <w:pPr>
        <w:rPr>
          <w:u w:val="single"/>
        </w:rPr>
      </w:pPr>
      <w:r w:rsidRPr="00925083">
        <w:rPr>
          <w:u w:val="single"/>
        </w:rPr>
        <w:t xml:space="preserve">How will </w:t>
      </w:r>
      <w:r w:rsidR="00AB2247">
        <w:rPr>
          <w:u w:val="single"/>
        </w:rPr>
        <w:t>Holy Trinity</w:t>
      </w:r>
      <w:r w:rsidR="004E40B2">
        <w:rPr>
          <w:u w:val="single"/>
        </w:rPr>
        <w:t xml:space="preserve"> Church, </w:t>
      </w:r>
      <w:r w:rsidR="00D70F60">
        <w:rPr>
          <w:u w:val="single"/>
        </w:rPr>
        <w:t>Seaton Carew</w:t>
      </w:r>
      <w:r w:rsidRPr="00925083">
        <w:rPr>
          <w:u w:val="single"/>
        </w:rPr>
        <w:t xml:space="preserve"> respond to people who breach our social media community guidelines?</w:t>
      </w:r>
    </w:p>
    <w:p w14:paraId="220A06EE" w14:textId="7B774D9D" w:rsidR="000F4E27" w:rsidRDefault="00AB2247" w:rsidP="00925083">
      <w:r>
        <w:t>Holy Trinity</w:t>
      </w:r>
      <w:r w:rsidR="002225B2">
        <w:t xml:space="preserve"> Church </w:t>
      </w:r>
      <w:r w:rsidR="00925083">
        <w:t xml:space="preserve">may act if they receive complaints about individuals or spot inappropriate, unsuitable or offensive material posted to the </w:t>
      </w:r>
      <w:r w:rsidR="00535989">
        <w:t xml:space="preserve">website or </w:t>
      </w:r>
      <w:r w:rsidR="00925083">
        <w:t xml:space="preserve">social media account. This may include deleting comments, blocking users or reporting comments as </w:t>
      </w:r>
      <w:r w:rsidR="00570241">
        <w:t>in</w:t>
      </w:r>
      <w:r w:rsidR="00925083">
        <w:t>appropriate. Anyone acting illegally and breaking the law will be reported to the police.</w:t>
      </w:r>
    </w:p>
    <w:p w14:paraId="2FD10328" w14:textId="77777777" w:rsidR="00C44555" w:rsidRDefault="00C44555" w:rsidP="00925083"/>
    <w:p w14:paraId="263E2202" w14:textId="5ACAFEC1" w:rsidR="00925083" w:rsidRDefault="00DC4741" w:rsidP="00DC4741">
      <w:pPr>
        <w:jc w:val="center"/>
        <w:rPr>
          <w:b/>
          <w:bCs/>
        </w:rPr>
      </w:pPr>
      <w:r w:rsidRPr="00DC4741">
        <w:rPr>
          <w:b/>
          <w:bCs/>
        </w:rPr>
        <w:t>Safeguarding is everyone’s responsibility</w:t>
      </w:r>
    </w:p>
    <w:p w14:paraId="25E234EF" w14:textId="77777777" w:rsidR="00DC4741" w:rsidRDefault="00DC4741" w:rsidP="00DC4741">
      <w:pPr>
        <w:jc w:val="center"/>
        <w:rPr>
          <w:b/>
          <w:bCs/>
        </w:rPr>
      </w:pPr>
    </w:p>
    <w:p w14:paraId="57DF0627" w14:textId="2179ED2E" w:rsidR="00DC4741" w:rsidRPr="006F1815" w:rsidRDefault="00DC4741" w:rsidP="00DC4741">
      <w:pPr>
        <w:jc w:val="center"/>
        <w:rPr>
          <w:b/>
          <w:bCs/>
          <w:u w:val="single"/>
        </w:rPr>
      </w:pPr>
      <w:r w:rsidRPr="006F1815">
        <w:rPr>
          <w:b/>
          <w:bCs/>
          <w:u w:val="single"/>
        </w:rPr>
        <w:t>Reporting a safeguarding concern</w:t>
      </w:r>
    </w:p>
    <w:p w14:paraId="16E42887" w14:textId="77777777" w:rsidR="00DC4741" w:rsidRDefault="00DC4741" w:rsidP="00DC4741">
      <w:pPr>
        <w:jc w:val="center"/>
        <w:rPr>
          <w:b/>
          <w:bCs/>
        </w:rPr>
      </w:pPr>
    </w:p>
    <w:p w14:paraId="3C406D46" w14:textId="45950DC4" w:rsidR="00DC4741" w:rsidRPr="00DC4741" w:rsidRDefault="00DC4741" w:rsidP="00DC4741">
      <w:pPr>
        <w:jc w:val="center"/>
        <w:rPr>
          <w:b/>
          <w:bCs/>
          <w:color w:val="FF0000"/>
        </w:rPr>
      </w:pPr>
      <w:r w:rsidRPr="00DC4741">
        <w:rPr>
          <w:b/>
          <w:bCs/>
          <w:color w:val="FF0000"/>
        </w:rPr>
        <w:t>If a child</w:t>
      </w:r>
      <w:r w:rsidR="00664082">
        <w:rPr>
          <w:b/>
          <w:bCs/>
          <w:color w:val="FF0000"/>
        </w:rPr>
        <w:t>, young person</w:t>
      </w:r>
      <w:r w:rsidRPr="00DC4741">
        <w:rPr>
          <w:b/>
          <w:bCs/>
          <w:color w:val="FF0000"/>
        </w:rPr>
        <w:t xml:space="preserve"> or adult is in immediate danger or requires medical attention call the emergency service on 999. Do not delay.</w:t>
      </w:r>
    </w:p>
    <w:p w14:paraId="7D30A52B" w14:textId="77777777" w:rsidR="00DC4741" w:rsidRDefault="00DC4741" w:rsidP="00DC4741">
      <w:pPr>
        <w:jc w:val="center"/>
        <w:rPr>
          <w:b/>
          <w:bCs/>
        </w:rPr>
      </w:pPr>
    </w:p>
    <w:p w14:paraId="7AD72568" w14:textId="30C8A306" w:rsidR="00E41219" w:rsidRDefault="00E41219" w:rsidP="00881BB8">
      <w:pPr>
        <w:jc w:val="center"/>
        <w:rPr>
          <w:b/>
          <w:bCs/>
          <w:u w:val="single"/>
        </w:rPr>
      </w:pPr>
      <w:r w:rsidRPr="00E41219">
        <w:rPr>
          <w:b/>
          <w:bCs/>
          <w:u w:val="single"/>
        </w:rPr>
        <w:t>Remember</w:t>
      </w:r>
    </w:p>
    <w:p w14:paraId="5C460978" w14:textId="77777777" w:rsidR="00FD1F95" w:rsidRPr="00B96966" w:rsidRDefault="00FD1F95" w:rsidP="00FD1F95">
      <w:pPr>
        <w:jc w:val="center"/>
      </w:pPr>
      <w:r w:rsidRPr="00DF135B">
        <w:rPr>
          <w:b/>
          <w:bCs/>
        </w:rPr>
        <w:t>RECOGNISE</w:t>
      </w:r>
      <w:r w:rsidRPr="00B96966">
        <w:t xml:space="preserve">: Identify any issues and keep yourself safe. </w:t>
      </w:r>
    </w:p>
    <w:p w14:paraId="05E6193D" w14:textId="03BCD757" w:rsidR="00FD1F95" w:rsidRPr="00B96966" w:rsidRDefault="00FD1F95" w:rsidP="00FD1F95">
      <w:pPr>
        <w:jc w:val="center"/>
      </w:pPr>
      <w:r w:rsidRPr="00DF135B">
        <w:rPr>
          <w:b/>
          <w:bCs/>
        </w:rPr>
        <w:t>RESPOND</w:t>
      </w:r>
      <w:r w:rsidRPr="00B96966">
        <w:t xml:space="preserve">: Remember how </w:t>
      </w:r>
      <w:r w:rsidR="00927005">
        <w:t>to</w:t>
      </w:r>
      <w:r w:rsidRPr="00B96966">
        <w:t xml:space="preserve"> keep yourself and other</w:t>
      </w:r>
      <w:r w:rsidR="00927005">
        <w:t xml:space="preserve"> people</w:t>
      </w:r>
      <w:r w:rsidRPr="00B96966">
        <w:t xml:space="preserve"> safe.</w:t>
      </w:r>
      <w:r w:rsidR="00927005">
        <w:t xml:space="preserve"> And follow the rules.</w:t>
      </w:r>
    </w:p>
    <w:p w14:paraId="586DA2C6" w14:textId="0148A087" w:rsidR="00FD1F95" w:rsidRPr="00B96966" w:rsidRDefault="00FD1F95" w:rsidP="00FD1F95">
      <w:pPr>
        <w:jc w:val="center"/>
      </w:pPr>
      <w:r w:rsidRPr="00DF135B">
        <w:rPr>
          <w:b/>
          <w:bCs/>
        </w:rPr>
        <w:t>RECORD</w:t>
      </w:r>
      <w:r w:rsidRPr="00B96966">
        <w:t>: If you are not happy with something or you see something that concerns you</w:t>
      </w:r>
      <w:r w:rsidR="000D3ABF">
        <w:t>,</w:t>
      </w:r>
      <w:r w:rsidRPr="00B96966">
        <w:t xml:space="preserve"> make a note of </w:t>
      </w:r>
      <w:r w:rsidR="000D3ABF">
        <w:t>it so you can report any relevant information.</w:t>
      </w:r>
    </w:p>
    <w:p w14:paraId="5B306FAF" w14:textId="79C76E36" w:rsidR="00C44555" w:rsidRDefault="00FD1F95" w:rsidP="00DE3437">
      <w:pPr>
        <w:jc w:val="center"/>
      </w:pPr>
      <w:r w:rsidRPr="00DF135B">
        <w:rPr>
          <w:b/>
          <w:bCs/>
        </w:rPr>
        <w:lastRenderedPageBreak/>
        <w:t>REFER</w:t>
      </w:r>
      <w:r w:rsidRPr="00B96966">
        <w:t>: Tell the person in charge</w:t>
      </w:r>
      <w:r w:rsidR="0048682F">
        <w:t>/leadership team</w:t>
      </w:r>
      <w:r w:rsidRPr="00B96966">
        <w:t xml:space="preserve"> or the host what you are concerned about. Remember if someone is in immediate danger contact the emergencies services. Do not delay.</w:t>
      </w:r>
    </w:p>
    <w:p w14:paraId="467A27DB" w14:textId="77777777" w:rsidR="00DE3437" w:rsidRPr="00B96966" w:rsidRDefault="00DE3437" w:rsidP="00DE3437">
      <w:pPr>
        <w:jc w:val="center"/>
      </w:pPr>
    </w:p>
    <w:p w14:paraId="26452568" w14:textId="77777777" w:rsidR="006E6B94" w:rsidRPr="00DE3437" w:rsidRDefault="006E6B94" w:rsidP="006E6B94">
      <w:pPr>
        <w:tabs>
          <w:tab w:val="left" w:pos="2808"/>
          <w:tab w:val="center" w:pos="4513"/>
        </w:tabs>
        <w:jc w:val="center"/>
        <w:rPr>
          <w:b/>
          <w:bCs/>
        </w:rPr>
      </w:pPr>
      <w:r w:rsidRPr="00DE3437">
        <w:rPr>
          <w:b/>
          <w:bCs/>
        </w:rPr>
        <w:t>Reporting a Safeguarding Concern</w:t>
      </w:r>
    </w:p>
    <w:p w14:paraId="45B8E08C" w14:textId="6A6153F6" w:rsidR="006E6B94" w:rsidRPr="00B4504D" w:rsidRDefault="00E45A4B" w:rsidP="006E6B94">
      <w:pPr>
        <w:jc w:val="center"/>
        <w:rPr>
          <w:b/>
          <w:bCs/>
        </w:rPr>
      </w:pPr>
      <w:r>
        <w:rPr>
          <w:b/>
          <w:bCs/>
        </w:rPr>
        <w:t>Holy Trinity</w:t>
      </w:r>
      <w:r w:rsidR="006E6B94" w:rsidRPr="00B4504D">
        <w:rPr>
          <w:b/>
          <w:bCs/>
        </w:rPr>
        <w:t xml:space="preserve"> Church, </w:t>
      </w:r>
      <w:r w:rsidR="00D70F60">
        <w:rPr>
          <w:b/>
          <w:bCs/>
        </w:rPr>
        <w:t>Seaton Carew</w:t>
      </w:r>
      <w:r w:rsidR="006E6B94" w:rsidRPr="00B4504D">
        <w:rPr>
          <w:b/>
          <w:bCs/>
        </w:rPr>
        <w:t xml:space="preserve"> Safeguarding Officer – </w:t>
      </w:r>
      <w:r w:rsidR="00FA29AD">
        <w:rPr>
          <w:b/>
          <w:bCs/>
          <w:color w:val="FF0000"/>
        </w:rPr>
        <w:t xml:space="preserve">Jackie Hamilton </w:t>
      </w:r>
      <w:r w:rsidR="006E6B94" w:rsidRPr="00B4504D">
        <w:rPr>
          <w:b/>
          <w:bCs/>
          <w:color w:val="FF0000"/>
        </w:rPr>
        <w:t xml:space="preserve">can be contacted on </w:t>
      </w:r>
      <w:r w:rsidR="009168D7" w:rsidRPr="009168D7">
        <w:rPr>
          <w:b/>
          <w:bCs/>
          <w:color w:val="FF0000"/>
        </w:rPr>
        <w:t>07922922824</w:t>
      </w:r>
      <w:r w:rsidR="00A66683">
        <w:rPr>
          <w:b/>
          <w:bCs/>
          <w:color w:val="FF0000"/>
        </w:rPr>
        <w:t xml:space="preserve"> </w:t>
      </w:r>
      <w:r w:rsidR="006E6B94" w:rsidRPr="00B4504D">
        <w:rPr>
          <w:b/>
          <w:bCs/>
        </w:rPr>
        <w:t>to discuss or report a safeguarding concern or incident (please note this number is not answered 24hrs a day, 7 days a week).</w:t>
      </w:r>
    </w:p>
    <w:p w14:paraId="608B2590" w14:textId="77777777" w:rsidR="006E6B94" w:rsidRDefault="006E6B94" w:rsidP="006E6B94"/>
    <w:p w14:paraId="60E95ED4" w14:textId="29AA4A6B" w:rsidR="00D44865" w:rsidRDefault="006E6B94" w:rsidP="006E6B94">
      <w:r>
        <w:t xml:space="preserve">Further Safeguarding contact details can be found on the </w:t>
      </w:r>
      <w:r w:rsidRPr="00E06465">
        <w:rPr>
          <w:i/>
          <w:iCs/>
        </w:rPr>
        <w:t>‘Safeguarding’</w:t>
      </w:r>
      <w:r>
        <w:t xml:space="preserve"> page on our website.</w:t>
      </w:r>
    </w:p>
    <w:p w14:paraId="5E8085BA" w14:textId="77777777" w:rsidR="00D44865" w:rsidRDefault="00D44865" w:rsidP="006E6B94"/>
    <w:p w14:paraId="3F649C87" w14:textId="77777777" w:rsidR="00D44865" w:rsidRDefault="00D44865" w:rsidP="006E6B94"/>
    <w:p w14:paraId="36068681" w14:textId="521F36EB" w:rsidR="006E6B94" w:rsidRPr="00EF228C" w:rsidRDefault="006E6B94" w:rsidP="006E6B94">
      <w:pPr>
        <w:rPr>
          <w:i/>
          <w:iCs/>
        </w:rPr>
      </w:pPr>
      <w:r w:rsidRPr="00EF228C">
        <w:rPr>
          <w:i/>
          <w:iCs/>
        </w:rPr>
        <w:t xml:space="preserve">Last updated </w:t>
      </w:r>
      <w:r w:rsidR="00B15816">
        <w:rPr>
          <w:i/>
          <w:iCs/>
        </w:rPr>
        <w:t>28</w:t>
      </w:r>
      <w:r w:rsidR="00982946">
        <w:rPr>
          <w:i/>
          <w:iCs/>
          <w:sz w:val="24"/>
          <w:szCs w:val="24"/>
        </w:rPr>
        <w:t>/0</w:t>
      </w:r>
      <w:r w:rsidR="00B15816">
        <w:rPr>
          <w:i/>
          <w:iCs/>
          <w:sz w:val="24"/>
          <w:szCs w:val="24"/>
        </w:rPr>
        <w:t>4</w:t>
      </w:r>
      <w:r w:rsidR="00982946">
        <w:rPr>
          <w:i/>
          <w:iCs/>
          <w:sz w:val="24"/>
          <w:szCs w:val="24"/>
        </w:rPr>
        <w:t>/2</w:t>
      </w:r>
      <w:r w:rsidR="00B15816">
        <w:rPr>
          <w:i/>
          <w:iCs/>
          <w:sz w:val="24"/>
          <w:szCs w:val="24"/>
        </w:rPr>
        <w:t>6</w:t>
      </w:r>
      <w:bookmarkStart w:id="0" w:name="_GoBack"/>
      <w:bookmarkEnd w:id="0"/>
    </w:p>
    <w:p w14:paraId="6B463277" w14:textId="193F2397" w:rsidR="00FD1F95" w:rsidRPr="00FD1F95" w:rsidRDefault="00FD1F95" w:rsidP="006E6B94">
      <w:pPr>
        <w:jc w:val="center"/>
        <w:rPr>
          <w:i/>
          <w:iCs/>
        </w:rPr>
      </w:pPr>
    </w:p>
    <w:sectPr w:rsidR="00FD1F95" w:rsidRPr="00FD1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E3F46"/>
    <w:multiLevelType w:val="hybridMultilevel"/>
    <w:tmpl w:val="3F8EB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95756"/>
    <w:multiLevelType w:val="hybridMultilevel"/>
    <w:tmpl w:val="9DF44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87DEA"/>
    <w:multiLevelType w:val="hybridMultilevel"/>
    <w:tmpl w:val="75A4A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B3330"/>
    <w:multiLevelType w:val="hybridMultilevel"/>
    <w:tmpl w:val="D3842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E3C5F"/>
    <w:multiLevelType w:val="hybridMultilevel"/>
    <w:tmpl w:val="AA749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50C80"/>
    <w:multiLevelType w:val="hybridMultilevel"/>
    <w:tmpl w:val="6D549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18"/>
    <w:rsid w:val="00004897"/>
    <w:rsid w:val="00024055"/>
    <w:rsid w:val="00045C2E"/>
    <w:rsid w:val="00095A38"/>
    <w:rsid w:val="000A0218"/>
    <w:rsid w:val="000C4BE7"/>
    <w:rsid w:val="000D342F"/>
    <w:rsid w:val="000D3ABF"/>
    <w:rsid w:val="000D7252"/>
    <w:rsid w:val="000E57F9"/>
    <w:rsid w:val="000F4E27"/>
    <w:rsid w:val="00155E58"/>
    <w:rsid w:val="00167FA4"/>
    <w:rsid w:val="001B5946"/>
    <w:rsid w:val="00206F6C"/>
    <w:rsid w:val="00220A94"/>
    <w:rsid w:val="002225B2"/>
    <w:rsid w:val="0022755C"/>
    <w:rsid w:val="00256F49"/>
    <w:rsid w:val="00274B8B"/>
    <w:rsid w:val="002913F0"/>
    <w:rsid w:val="002C27F5"/>
    <w:rsid w:val="002E349D"/>
    <w:rsid w:val="00302516"/>
    <w:rsid w:val="0034025F"/>
    <w:rsid w:val="00346716"/>
    <w:rsid w:val="0039199C"/>
    <w:rsid w:val="003A491C"/>
    <w:rsid w:val="003B604E"/>
    <w:rsid w:val="003C0DFE"/>
    <w:rsid w:val="003C327F"/>
    <w:rsid w:val="0044379B"/>
    <w:rsid w:val="00444257"/>
    <w:rsid w:val="00461620"/>
    <w:rsid w:val="0047438E"/>
    <w:rsid w:val="0048682F"/>
    <w:rsid w:val="00490CEA"/>
    <w:rsid w:val="00494979"/>
    <w:rsid w:val="004E40B2"/>
    <w:rsid w:val="00524C22"/>
    <w:rsid w:val="0052716D"/>
    <w:rsid w:val="00535989"/>
    <w:rsid w:val="005407E0"/>
    <w:rsid w:val="00542C83"/>
    <w:rsid w:val="00563E9D"/>
    <w:rsid w:val="00570241"/>
    <w:rsid w:val="005B4803"/>
    <w:rsid w:val="005E58B7"/>
    <w:rsid w:val="0062315E"/>
    <w:rsid w:val="00664082"/>
    <w:rsid w:val="0067167F"/>
    <w:rsid w:val="006D2222"/>
    <w:rsid w:val="006E6B94"/>
    <w:rsid w:val="006F1815"/>
    <w:rsid w:val="006F5CD2"/>
    <w:rsid w:val="007206EB"/>
    <w:rsid w:val="007346B0"/>
    <w:rsid w:val="0074271F"/>
    <w:rsid w:val="00784596"/>
    <w:rsid w:val="007E0FEE"/>
    <w:rsid w:val="00827E18"/>
    <w:rsid w:val="00850C77"/>
    <w:rsid w:val="00872CC9"/>
    <w:rsid w:val="0087459F"/>
    <w:rsid w:val="00881BB8"/>
    <w:rsid w:val="00893728"/>
    <w:rsid w:val="008A30A1"/>
    <w:rsid w:val="008C5E2F"/>
    <w:rsid w:val="00901409"/>
    <w:rsid w:val="009168D7"/>
    <w:rsid w:val="00925083"/>
    <w:rsid w:val="00927005"/>
    <w:rsid w:val="00937A2C"/>
    <w:rsid w:val="00942F30"/>
    <w:rsid w:val="009522F8"/>
    <w:rsid w:val="00980070"/>
    <w:rsid w:val="00982946"/>
    <w:rsid w:val="00985775"/>
    <w:rsid w:val="009A2645"/>
    <w:rsid w:val="009C66A3"/>
    <w:rsid w:val="009D1C65"/>
    <w:rsid w:val="00A40370"/>
    <w:rsid w:val="00A457FA"/>
    <w:rsid w:val="00A57C32"/>
    <w:rsid w:val="00A607DC"/>
    <w:rsid w:val="00A66683"/>
    <w:rsid w:val="00A72F8E"/>
    <w:rsid w:val="00A7720F"/>
    <w:rsid w:val="00AB2247"/>
    <w:rsid w:val="00AE693C"/>
    <w:rsid w:val="00B11700"/>
    <w:rsid w:val="00B15816"/>
    <w:rsid w:val="00B213FF"/>
    <w:rsid w:val="00B37ED9"/>
    <w:rsid w:val="00B45D61"/>
    <w:rsid w:val="00B522DF"/>
    <w:rsid w:val="00B52E2D"/>
    <w:rsid w:val="00B53075"/>
    <w:rsid w:val="00B626AD"/>
    <w:rsid w:val="00B66703"/>
    <w:rsid w:val="00B673AB"/>
    <w:rsid w:val="00B72702"/>
    <w:rsid w:val="00B96966"/>
    <w:rsid w:val="00C40C67"/>
    <w:rsid w:val="00C44555"/>
    <w:rsid w:val="00C459CC"/>
    <w:rsid w:val="00CF7818"/>
    <w:rsid w:val="00D328AF"/>
    <w:rsid w:val="00D44865"/>
    <w:rsid w:val="00D70457"/>
    <w:rsid w:val="00D70F60"/>
    <w:rsid w:val="00D93B62"/>
    <w:rsid w:val="00DA7970"/>
    <w:rsid w:val="00DC3B50"/>
    <w:rsid w:val="00DC4741"/>
    <w:rsid w:val="00DD3983"/>
    <w:rsid w:val="00DE3437"/>
    <w:rsid w:val="00DF135B"/>
    <w:rsid w:val="00DF29F5"/>
    <w:rsid w:val="00E22C22"/>
    <w:rsid w:val="00E41219"/>
    <w:rsid w:val="00E45A4B"/>
    <w:rsid w:val="00EB3A2E"/>
    <w:rsid w:val="00F56C25"/>
    <w:rsid w:val="00F86E04"/>
    <w:rsid w:val="00FA29AD"/>
    <w:rsid w:val="00FA7B5A"/>
    <w:rsid w:val="00FD1F95"/>
    <w:rsid w:val="00FF0C23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587D"/>
  <w15:chartTrackingRefBased/>
  <w15:docId w15:val="{418A5E95-C7A8-41EF-86F4-1CBB6C33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1062</Words>
  <Characters>6058</Characters>
  <Application>Microsoft Office Word</Application>
  <DocSecurity>0</DocSecurity>
  <Lines>50</Lines>
  <Paragraphs>14</Paragraphs>
  <ScaleCrop>false</ScaleCrop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HB</dc:creator>
  <cp:keywords/>
  <dc:description/>
  <cp:lastModifiedBy>Jo Sibly</cp:lastModifiedBy>
  <cp:revision>15</cp:revision>
  <dcterms:created xsi:type="dcterms:W3CDTF">2023-11-16T19:51:00Z</dcterms:created>
  <dcterms:modified xsi:type="dcterms:W3CDTF">2026-03-21T13:34:00Z</dcterms:modified>
</cp:coreProperties>
</file>