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16D3" w14:textId="56C88048" w:rsidR="000B1C6E" w:rsidRDefault="00AD2134" w:rsidP="00326A72">
      <w:pPr>
        <w:ind w:left="720" w:firstLine="720"/>
        <w:jc w:val="center"/>
        <w:rPr>
          <w:rFonts w:ascii="Arial Rounded MT Bold" w:hAnsi="Arial Rounded MT Bold"/>
          <w:noProof/>
          <w:color w:val="008080"/>
          <w:sz w:val="28"/>
          <w:szCs w:val="28"/>
          <w:lang w:val="en-US"/>
        </w:rPr>
      </w:pPr>
      <w:r>
        <w:rPr>
          <w:rFonts w:ascii="Arial Rounded MT Bold" w:hAnsi="Arial Rounded MT Bold"/>
          <w:noProof/>
          <w:color w:val="008080"/>
          <w:sz w:val="28"/>
          <w:szCs w:val="28"/>
          <w:lang w:val="en-US"/>
        </w:rPr>
        <w:t xml:space="preserve">Parish </w:t>
      </w:r>
      <w:r w:rsidR="00326A72" w:rsidRPr="00326A72">
        <w:rPr>
          <w:rFonts w:ascii="Arial Rounded MT Bold" w:hAnsi="Arial Rounded MT Bold"/>
          <w:noProof/>
          <w:color w:val="008080"/>
          <w:sz w:val="28"/>
          <w:szCs w:val="28"/>
          <w:lang w:val="en-US"/>
        </w:rPr>
        <w:t>Responding to Concerns and Allegations Procedure</w:t>
      </w:r>
    </w:p>
    <w:p w14:paraId="63AE6821" w14:textId="77777777" w:rsidR="00326A72" w:rsidRDefault="00326A72" w:rsidP="00326A72">
      <w:pPr>
        <w:ind w:left="720" w:firstLine="720"/>
        <w:jc w:val="center"/>
        <w:rPr>
          <w:rFonts w:ascii="Arial Rounded MT Bold" w:hAnsi="Arial Rounded MT Bold"/>
          <w:noProof/>
          <w:color w:val="008080"/>
          <w:sz w:val="28"/>
          <w:szCs w:val="28"/>
          <w:lang w:val="en-US"/>
        </w:rPr>
      </w:pPr>
    </w:p>
    <w:p w14:paraId="7A20F3B6" w14:textId="028DBA10" w:rsidR="00326A72" w:rsidRDefault="00326A72" w:rsidP="00326A72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  <w:r>
        <w:rPr>
          <w:rFonts w:ascii="Arial Rounded MT Bold" w:hAnsi="Arial Rounded MT Bold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41FDA18" wp14:editId="04FEAE14">
                <wp:simplePos x="0" y="0"/>
                <wp:positionH relativeFrom="column">
                  <wp:posOffset>685165</wp:posOffset>
                </wp:positionH>
                <wp:positionV relativeFrom="paragraph">
                  <wp:posOffset>148590</wp:posOffset>
                </wp:positionV>
                <wp:extent cx="5111750" cy="0"/>
                <wp:effectExtent l="0" t="0" r="0" b="0"/>
                <wp:wrapNone/>
                <wp:docPr id="1645001656" name="Straight Connector 1645001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850DA" id="Straight Connector 1645001656" o:spid="_x0000_s1026" style="position:absolute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5pt,11.7pt" to="456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1E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HXbth+uSVN1uRMrMMSUHwAdK4eeW+PLHLKTh08pUzFKvaSUsPXFJrRm&#10;uDfWVqdsANzayA6S3i7PbXkrwj3LIq8gxdp6PeWjhRPrV9DMDNRsW6vXrVo5pVLg84XXesouME0d&#10;LMDm78BzfoFC3bh/AS+IWhl9XsDOeIx/qr5KoU/5FwVOcxcJnnA41ket0tDqVOXOa15287lf4evP&#10;uPsFAAD//wMAUEsDBBQABgAIAAAAIQCTHlTE3QAAAAkBAAAPAAAAZHJzL2Rvd25yZXYueG1sTI/B&#10;TsMwEETvSPyDtUjcqNNQlTbEqRCCC+KS0APc3HgbR8TrNHaa8Pcs4gDHmX2ancl3s+vEGYfQelKw&#10;XCQgkGpvWmoU7N+ebzYgQtRkdOcJFXxhgF1xeZHrzPiJSjxXsREcQiHTCmyMfSZlqC06HRa+R+Lb&#10;0Q9OR5ZDI82gJw53nUyTZC2dbok/WN3jo8X6sxqdgpfTa9iv1uVT+X7aVNPHcbSNR6Wur+aHexAR&#10;5/gHw099rg4Fdzr4kUwQHevkbsuogvR2BYKB7TJl4/BryCKX/xcU3wAAAP//AwBQSwECLQAUAAYA&#10;CAAAACEAtoM4kv4AAADhAQAAEwAAAAAAAAAAAAAAAAAAAAAAW0NvbnRlbnRfVHlwZXNdLnhtbFBL&#10;AQItABQABgAIAAAAIQA4/SH/1gAAAJQBAAALAAAAAAAAAAAAAAAAAC8BAABfcmVscy8ucmVsc1BL&#10;AQItABQABgAIAAAAIQAD7c1EsQEAANQDAAAOAAAAAAAAAAAAAAAAAC4CAABkcnMvZTJvRG9jLnht&#10;bFBLAQItABQABgAIAAAAIQCTHlTE3QAAAAkBAAAPAAAAAAAAAAAAAAAAAAsEAABkcnMvZG93bnJl&#10;di54bWxQSwUGAAAAAAQABADzAAAAFQUAAAAA&#10;" strokecolor="black [3213]"/>
            </w:pict>
          </mc:Fallback>
        </mc:AlternateContent>
      </w:r>
      <w:r w:rsidRPr="004C60DB">
        <w:rPr>
          <w:rFonts w:ascii="Arial Rounded MT Bold" w:hAnsi="Arial Rounded MT Bold" w:cs="Arial"/>
          <w:color w:val="000000" w:themeColor="text1"/>
          <w:sz w:val="24"/>
          <w:szCs w:val="24"/>
        </w:rPr>
        <w:t xml:space="preserve">Parish of </w:t>
      </w:r>
      <w:r w:rsidR="00D63DA9">
        <w:rPr>
          <w:rFonts w:ascii="Arial Rounded MT Bold" w:hAnsi="Arial Rounded MT Bold" w:cs="Arial"/>
          <w:color w:val="000000" w:themeColor="text1"/>
          <w:sz w:val="24"/>
          <w:szCs w:val="24"/>
        </w:rPr>
        <w:t>St Columba’s Banners Gate</w:t>
      </w:r>
    </w:p>
    <w:p w14:paraId="7029D1F7" w14:textId="77777777" w:rsidR="00326A72" w:rsidRPr="004C60DB" w:rsidRDefault="00326A72" w:rsidP="00326A72">
      <w:pPr>
        <w:rPr>
          <w:rFonts w:ascii="Arial Rounded MT Bold" w:hAnsi="Arial Rounded MT Bold" w:cs="Arial"/>
          <w:color w:val="000000" w:themeColor="text1"/>
          <w:sz w:val="24"/>
          <w:szCs w:val="24"/>
        </w:rPr>
      </w:pPr>
    </w:p>
    <w:p w14:paraId="5D327784" w14:textId="7016A705" w:rsidR="00326A72" w:rsidRPr="0074297F" w:rsidRDefault="00326A72" w:rsidP="00326A72">
      <w:pPr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968E359" wp14:editId="07E69C03">
                <wp:simplePos x="0" y="0"/>
                <wp:positionH relativeFrom="column">
                  <wp:posOffset>2279015</wp:posOffset>
                </wp:positionH>
                <wp:positionV relativeFrom="paragraph">
                  <wp:posOffset>128905</wp:posOffset>
                </wp:positionV>
                <wp:extent cx="3517900" cy="0"/>
                <wp:effectExtent l="0" t="0" r="0" b="0"/>
                <wp:wrapNone/>
                <wp:docPr id="279179921" name="Straight Connector 279179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9E735" id="Straight Connector 279179921" o:spid="_x0000_s1026" style="position:absolute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5pt,10.15pt" to="456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nvsgEAANQDAAAOAAAAZHJzL2Uyb0RvYy54bWysU9tu2zAMfR+wfxD0vshusZsRpw8tupdh&#10;K3b5AFWmYgGSKEha7Pz9KCWxi23AsKEvtEjxHJJH9PZmdpYdICaDvuftpuEMvMLB+H3Pv3+7f/WO&#10;s5SlH6RFDz0/QuI3u5cvtlPo4ApHtANERiQ+dVPo+Zhz6IRIagQn0wYDeLrUGJ3M5Ma9GKKciN1Z&#10;cdU0b8SEcQgRFaRE0bvTJd9Vfq1B5c9aJ8jM9px6y9XGah+LFbut7PZRhtGocxvyP7pw0ngqulDd&#10;ySzZj2h+o3JGRUyo80ahE6i1UVBnoGna5pdpvo4yQJ2FxElhkSk9H636dLj1D5FkmELqUniIZYpZ&#10;R1e+1B+bq1jHRSyYM1MUvH7dvn3fkKbqcidWYIgpfwB0rBx6bo0vc8hOHj6mTMUo9ZJSwtYXm9Ca&#10;4d5YW52yAXBrIztIers8t+WtCPcki7yCFGvr9ZSPFk6sX0AzM1Czba1et2rllEqBzxde6ym7wDR1&#10;sACbvwPP+QUKdeP+BbwgamX0eQE74zH+qfoqhT7lXxQ4zV0keMThWB+1SkOrU5U7r3nZzad+ha8/&#10;4+4nAAAA//8DAFBLAwQUAAYACAAAACEAjqWYbt4AAAAJAQAADwAAAGRycy9kb3ducmV2LnhtbEyP&#10;wU6DQBCG7ya+w2aaeLNLqTYUWRpj9GK8gD3obctOgZSdpexS8O0d40GP88+Xf77JdrPtxAUH3zpS&#10;sFpGIJAqZ1qqFezfX24TED5oMrpzhAq+0MMuv77KdGrcRAVeylALLiGfagVNCH0qpa8atNovXY/E&#10;u6MbrA48DrU0g5643HYyjqKNtLolvtDoHp8arE7laBW8nt/8/m5TPBcf56ScPo9jUztU6mYxPz6A&#10;CDiHPxh+9FkdcnY6uJGMF52C9X2yZVRBHK1BMLBdxRwcfgOZZ/L/B/k3AAAA//8DAFBLAQItABQA&#10;BgAIAAAAIQC2gziS/gAAAOEBAAATAAAAAAAAAAAAAAAAAAAAAABbQ29udGVudF9UeXBlc10ueG1s&#10;UEsBAi0AFAAGAAgAAAAhADj9If/WAAAAlAEAAAsAAAAAAAAAAAAAAAAALwEAAF9yZWxzLy5yZWxz&#10;UEsBAi0AFAAGAAgAAAAhAN64Ge+yAQAA1AMAAA4AAAAAAAAAAAAAAAAALgIAAGRycy9lMm9Eb2Mu&#10;eG1sUEsBAi0AFAAGAAgAAAAhAI6lmG7eAAAACQEAAA8AAAAAAAAAAAAAAAAADAQAAGRycy9kb3du&#10;cmV2LnhtbFBLBQYAAAAABAAEAPMAAAAXBQAAAAA=&#10;" strokecolor="black [3213]"/>
            </w:pict>
          </mc:Fallback>
        </mc:AlternateContent>
      </w:r>
      <w:r>
        <w:rPr>
          <w:rFonts w:cstheme="minorHAnsi"/>
          <w:color w:val="000000" w:themeColor="text1"/>
        </w:rPr>
        <w:t>a</w:t>
      </w:r>
      <w:r w:rsidRPr="0074297F">
        <w:rPr>
          <w:rFonts w:cstheme="minorHAnsi"/>
          <w:color w:val="000000" w:themeColor="text1"/>
        </w:rPr>
        <w:t xml:space="preserve">greed by the Parish Church Council on </w:t>
      </w:r>
      <w:r w:rsidR="004E0A37">
        <w:rPr>
          <w:rFonts w:cstheme="minorHAnsi"/>
          <w:color w:val="000000" w:themeColor="text1"/>
        </w:rPr>
        <w:t>6</w:t>
      </w:r>
      <w:r w:rsidR="00D63DA9">
        <w:rPr>
          <w:rFonts w:cstheme="minorHAnsi"/>
          <w:color w:val="000000" w:themeColor="text1"/>
        </w:rPr>
        <w:t xml:space="preserve"> January 202</w:t>
      </w:r>
      <w:r w:rsidR="004E0A37">
        <w:rPr>
          <w:rFonts w:cstheme="minorHAnsi"/>
          <w:color w:val="000000" w:themeColor="text1"/>
        </w:rPr>
        <w:t>6</w:t>
      </w:r>
    </w:p>
    <w:p w14:paraId="36A1D97A" w14:textId="235D9ABE" w:rsidR="00326A72" w:rsidRPr="00326A72" w:rsidRDefault="00AD2134" w:rsidP="00326A72">
      <w:pPr>
        <w:ind w:left="720" w:firstLine="720"/>
        <w:jc w:val="center"/>
        <w:rPr>
          <w:rFonts w:ascii="Arial Rounded MT Bold" w:eastAsia="Times New Roman" w:hAnsi="Arial Rounded MT Bold"/>
          <w:b/>
          <w:bCs/>
          <w:color w:val="008080"/>
          <w:kern w:val="24"/>
          <w:sz w:val="24"/>
          <w:szCs w:val="2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4AE0EB3B" wp14:editId="55C201F5">
                <wp:simplePos x="0" y="0"/>
                <wp:positionH relativeFrom="column">
                  <wp:posOffset>1009650</wp:posOffset>
                </wp:positionH>
                <wp:positionV relativeFrom="paragraph">
                  <wp:posOffset>144780</wp:posOffset>
                </wp:positionV>
                <wp:extent cx="3819525" cy="311150"/>
                <wp:effectExtent l="0" t="0" r="28575" b="1270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7D9BA" w14:textId="77777777" w:rsidR="00964C05" w:rsidRPr="00326A72" w:rsidRDefault="00964C05" w:rsidP="00230F10">
                            <w:pPr>
                              <w:jc w:val="center"/>
                            </w:pPr>
                            <w:r w:rsidRPr="00326A72">
                              <w:rPr>
                                <w:rFonts w:eastAsia="Times New Roman" w:cs="Arial"/>
                              </w:rPr>
                              <w:t>You have information about a serious safeguarding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0EB3B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79.5pt;margin-top:11.4pt;width:300.75pt;height:24.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uzCwIAAPYDAAAOAAAAZHJzL2Uyb0RvYy54bWysU9tu2zAMfR+wfxD0vthOky014hRdug4D&#10;ugvQ7QNkWY6FyaJGKbGzrx8lp2nQvQ2zAYEUqSPy8Gh9M/aGHRR6DbbixSznTFkJjba7iv/4fv9m&#10;xZkPwjbCgFUVPyrPbzavX60HV6o5dGAahYxArC8HV/EuBFdmmZed6oWfgVOWgi1gLwK5uMsaFAOh&#10;9yab5/nbbABsHIJU3tPu3RTkm4TftkqGr23rVWCm4lRbSCumtY5rtlmLcofCdVqeyhD/UEUvtKVL&#10;z1B3Igi2R/0XVK8lgoc2zCT0GbStlir1QN0U+YtuHjvhVOqFyPHuTJP/f7Dyy+HRfUMWxvcw0gBT&#10;E949gPzpmYVtJ+xO3SLC0CnR0MVFpCwbnC9PRyPVvvQRpB4+Q0NDFvsACWhssY+sUJ+M0GkAxzPp&#10;agxM0ubVqrhezpecSYpdFUWxTFPJRPl02qEPHxX0LBoVRxpqQheHBx9iNaJ8SomXWbjXxqTBGsuG&#10;iif4GPFgdBODycFdvTXIDiJKI1/Rn1p7kdbrQAI1uq/4Ko/fJJnIxgfbpFuC0GayqRJjT/RERiZu&#10;wliPlBhpqqE5ElEIkxDp4ZDRAf7mbCARVtz/2gtUnJlPlsi+LhaLqNrkLJbv5uTgZaS+jAgrCari&#10;gbPJ3Iak9ImUWxpKqxNfz5WcaiVxJRpPDyGq99JPWc/PdfMHAAD//wMAUEsDBBQABgAIAAAAIQBS&#10;B4cU3gAAAAkBAAAPAAAAZHJzL2Rvd25yZXYueG1sTI/NTsMwEITvSLyDtUhcELUb9Y8Qp6qQKOJI&#10;QWqPbrLEEfE6sp02fXuWE73taEcz8xXr0XXihCG2njRMJwoEUuXrlhoNX5+vjysQMRmqTecJNVww&#10;wrq8vSlMXvszfeBplxrBIRRzo8Gm1OdSxsqiM3HieyT+ffvgTGIZGlkHc+Zw18lMqYV0piVusKbH&#10;F4vVz25wGsLMbjfbmb1Ualy+9wf1sH+zg9b3d+PmGUTCMf2b4W8+T4eSNx39QHUUHev5E7MkDVnG&#10;CGxYLtQcxJGP6QpkWchrgvIXAAD//wMAUEsBAi0AFAAGAAgAAAAhALaDOJL+AAAA4QEAABMAAAAA&#10;AAAAAAAAAAAAAAAAAFtDb250ZW50X1R5cGVzXS54bWxQSwECLQAUAAYACAAAACEAOP0h/9YAAACU&#10;AQAACwAAAAAAAAAAAAAAAAAvAQAAX3JlbHMvLnJlbHNQSwECLQAUAAYACAAAACEAdwf7swsCAAD2&#10;AwAADgAAAAAAAAAAAAAAAAAuAgAAZHJzL2Uyb0RvYy54bWxQSwECLQAUAAYACAAAACEAUgeHFN4A&#10;AAAJAQAADwAAAAAAAAAAAAAAAABlBAAAZHJzL2Rvd25yZXYueG1sUEsFBgAAAAAEAAQA8wAAAHAF&#10;AAAAAA==&#10;" filled="f" strokecolor="teal">
                <v:textbox>
                  <w:txbxContent>
                    <w:p w14:paraId="7907D9BA" w14:textId="77777777" w:rsidR="00964C05" w:rsidRPr="00326A72" w:rsidRDefault="00964C05" w:rsidP="00230F10">
                      <w:pPr>
                        <w:jc w:val="center"/>
                      </w:pPr>
                      <w:r w:rsidRPr="00326A72">
                        <w:rPr>
                          <w:rFonts w:eastAsia="Times New Roman" w:cs="Arial"/>
                        </w:rPr>
                        <w:t>You have information about a serious safeguarding situation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30B84BB" w14:textId="1D7818D6" w:rsidR="00921D0F" w:rsidRPr="004D18F3" w:rsidRDefault="00921D0F" w:rsidP="00921D0F">
      <w:pPr>
        <w:spacing w:line="276" w:lineRule="auto"/>
        <w:rPr>
          <w:rFonts w:eastAsia="Times New Roman" w:cs="Arial"/>
          <w:sz w:val="24"/>
          <w:szCs w:val="24"/>
        </w:rPr>
      </w:pPr>
    </w:p>
    <w:p w14:paraId="3BEFB8F3" w14:textId="191992B4" w:rsidR="00921D0F" w:rsidRPr="004D18F3" w:rsidRDefault="00AD2134" w:rsidP="00921D0F">
      <w:pPr>
        <w:spacing w:line="276" w:lineRule="auto"/>
        <w:rPr>
          <w:rFonts w:eastAsia="Times New Roman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DD0D83" wp14:editId="4064D0DB">
                <wp:simplePos x="0" y="0"/>
                <wp:positionH relativeFrom="column">
                  <wp:posOffset>3790950</wp:posOffset>
                </wp:positionH>
                <wp:positionV relativeFrom="paragraph">
                  <wp:posOffset>68580</wp:posOffset>
                </wp:positionV>
                <wp:extent cx="412750" cy="276225"/>
                <wp:effectExtent l="0" t="0" r="82550" b="476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75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851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98.5pt;margin-top:5.4pt;width:32.5pt;height:21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3V2wEAAK8DAAAOAAAAZHJzL2Uyb0RvYy54bWysU8Fu3CAQvVfqPyDuXXutbtJa681ht+kl&#10;bSMl/YAJxjYKMAjI2vv3HfCum7a3KhcEM8ybeY/H9mYymh2lDwptw9erkjNpBbbK9g3/+Xj74RNn&#10;IYJtQaOVDT/JwG92799tR1fLCgfUrfSMQGyoR9fwIUZXF0UQgzQQVuikpWSH3kCko++L1sNI6EYX&#10;VVleFSP61nkUMgSKHuYk32X8rpMi/ui6ICPTDafZYl59Xp/SWuy2UPce3KDEeQz4jykMKEtNF6gD&#10;RGAvXv0DZZTwGLCLK4GmwK5TQmYOxGZd/sXmYQAnMxcSJ7hFpvB2sOL7cW/vfRpdTPbB3aF4DiRK&#10;MbpQL8l0CG6+NnXepOs0O5uykKdFSDlFJij4cV1db0huQanq+qqqNknoAupLsfMhfpVoWNo0PEQP&#10;qh/iHq2lJ0O/zmLC8S7EufBSkDpbvFVa55fTlo0N/7yhBkwA+afTEGlrXEuotucMdE/GFNFnxIBa&#10;tak64WSTyb327AhkjzjNXfWL+YbtHCMW5dkkFCYrzeHqEiZKC0om+EeDNPQBwjAX5dRsuAhKf7Et&#10;iydHfwK8x/EskLZpMpmdeyb/W/y0e8L2dO8vL0SuyG3PDk62e32m/et/tvsFAAD//wMAUEsDBBQA&#10;BgAIAAAAIQDNOHRC3QAAAAkBAAAPAAAAZHJzL2Rvd25yZXYueG1sTI/BTsMwEETvSPyDtUjcqEML&#10;oU3jVKiA1ANC0PQDtvGSRMTrKHba8PcsJzjuzGj2Tb6ZXKdONITWs4HbWQKKuPK25drAoXy5WYIK&#10;Edli55kMfFOATXF5kWNm/Zk/6LSPtZISDhkaaGLsM61D1ZDDMPM9sXiffnAY5RxqbQc8S7nr9DxJ&#10;Uu2wZfnQYE/bhqqv/egMxDe/e8aSw2rU76/bpx0fSl4Yc301Pa5BRZriXxh+8QUdCmE6+pFtUJ2B&#10;+9WDbIliJDJBAmk6F+Eozt0CdJHr/wuKHwAAAP//AwBQSwECLQAUAAYACAAAACEAtoM4kv4AAADh&#10;AQAAEwAAAAAAAAAAAAAAAAAAAAAAW0NvbnRlbnRfVHlwZXNdLnhtbFBLAQItABQABgAIAAAAIQA4&#10;/SH/1gAAAJQBAAALAAAAAAAAAAAAAAAAAC8BAABfcmVscy8ucmVsc1BLAQItABQABgAIAAAAIQAl&#10;N23V2wEAAK8DAAAOAAAAAAAAAAAAAAAAAC4CAABkcnMvZTJvRG9jLnhtbFBLAQItABQABgAIAAAA&#10;IQDNOHRC3QAAAAkBAAAPAAAAAAAAAAAAAAAAADUEAABkcnMvZG93bnJldi54bWxQSwUGAAAAAAQA&#10;BADzAAAAPwUAAAAA&#10;" strokecolor="#404040 [2429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68768" behindDoc="0" locked="0" layoutInCell="1" allowOverlap="1" wp14:anchorId="7581D88A" wp14:editId="1256976F">
                <wp:simplePos x="0" y="0"/>
                <wp:positionH relativeFrom="column">
                  <wp:posOffset>1653540</wp:posOffset>
                </wp:positionH>
                <wp:positionV relativeFrom="paragraph">
                  <wp:posOffset>67945</wp:posOffset>
                </wp:positionV>
                <wp:extent cx="238125" cy="276225"/>
                <wp:effectExtent l="38100" t="0" r="28575" b="476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8125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5C302" id="Straight Arrow Connector 8" o:spid="_x0000_s1026" type="#_x0000_t32" style="position:absolute;margin-left:130.2pt;margin-top:5.35pt;width:18.75pt;height:21.75pt;flip:x;z-index:2511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nM4gEAALkDAAAOAAAAZHJzL2Uyb0RvYy54bWysU8Fu2zAMvQ/YPwi6L3Y8pO2MOD0k63bo&#10;tgLdPoCVZVuYJAqSGjt/P0pO3G67DbsIEmm+x0c+b28no9lR+qDQNny9KjmTVmCrbN/wH9/v3t1w&#10;FiLYFjRa2fCTDPx29/bNdnS1rHBA3UrPCMSGenQNH2J0dVEEMUgDYYVOWkp26A1Eevq+aD2MhG50&#10;UZXlVTGib51HIUOg6GFO8l3G7zop4reuCzIy3XDqLebT5/MpncVuC3XvwQ1KnNuAf+jCgLJEukAd&#10;IAJ79uovKKOEx4BdXAk0BXadEjJrIDXr8g81jwM4mbXQcIJbxhT+H6z4etzbB59aF5N9dPcofgYa&#10;SjG6UC/J9Ahu/mzqvGGdVu4z7TtrJhVsyiM9LSOVU2SCgtX7m3W14UxQqrq+quie0KFOMInV+RA/&#10;STQsXRoeogfVD3GP1tLy0M8UcLwPcS68FKRii3dK67xDbdnY8A+bTAbkpE5DJF7jWkK1PWege7Ko&#10;iD43HVCrNlUnnGw3udeeHYGMEqeZVT+bL9jOsetNWZ7tQmEy1RyuLmGStKBkgb8RpKYPEIa5KKdm&#10;60VQ+qNtWTw5+jvAexzPA9I2dSazh8/iX9aQbk/Ynh78ZVfkj0x79nIy4Os33V//cbtfAAAA//8D&#10;AFBLAwQUAAYACAAAACEAZzWDd98AAAAJAQAADwAAAGRycy9kb3ducmV2LnhtbEyP3U6EMBCF7018&#10;h2ZMvDFuK9kfQcoGTbzbxIA+wEC7FKVTQrsL+vRbr/Rycr6c802+X+zAznryvSMJDysBTFPrVE+d&#10;hI/31/tHYD4gKRwcaQnf2sO+uL7KMVNupkqf69CxWEI+QwkmhDHj3LdGW/QrN2qK2dFNFkM8p46r&#10;CedYbgeeCLHlFnuKCwZH/WJ0+1WfrIQ0rd6On+anPlSze8a7pt+UZS3l7c1SPgELegl/MPzqR3Uo&#10;olPjTqQ8GyQkW7GOaAzEDlgEknSXAmskbNYJ8CLn/z8oLgAAAP//AwBQSwECLQAUAAYACAAAACEA&#10;toM4kv4AAADhAQAAEwAAAAAAAAAAAAAAAAAAAAAAW0NvbnRlbnRfVHlwZXNdLnhtbFBLAQItABQA&#10;BgAIAAAAIQA4/SH/1gAAAJQBAAALAAAAAAAAAAAAAAAAAC8BAABfcmVscy8ucmVsc1BLAQItABQA&#10;BgAIAAAAIQACXtnM4gEAALkDAAAOAAAAAAAAAAAAAAAAAC4CAABkcnMvZTJvRG9jLnhtbFBLAQIt&#10;ABQABgAIAAAAIQBnNYN33wAAAAkBAAAPAAAAAAAAAAAAAAAAADwEAABkcnMvZG93bnJldi54bWxQ&#10;SwUGAAAAAAQABADzAAAASAUAAAAA&#10;" strokecolor="#404040 [2429]">
                <v:stroke endarrow="open"/>
                <o:lock v:ext="edit" shapetype="f"/>
              </v:shape>
            </w:pict>
          </mc:Fallback>
        </mc:AlternateContent>
      </w:r>
    </w:p>
    <w:p w14:paraId="769712E6" w14:textId="60F43722" w:rsidR="00921D0F" w:rsidRPr="004D18F3" w:rsidRDefault="00AD2134" w:rsidP="00921D0F">
      <w:pPr>
        <w:spacing w:line="276" w:lineRule="auto"/>
        <w:rPr>
          <w:rFonts w:eastAsia="Times New Roman" w:cs="Arial"/>
          <w:sz w:val="24"/>
          <w:szCs w:val="24"/>
        </w:rPr>
      </w:pPr>
      <w:r w:rsidRPr="00D84C68">
        <w:rPr>
          <w:rFonts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C26494" wp14:editId="25A793E7">
                <wp:simplePos x="0" y="0"/>
                <wp:positionH relativeFrom="column">
                  <wp:posOffset>2832100</wp:posOffset>
                </wp:positionH>
                <wp:positionV relativeFrom="paragraph">
                  <wp:posOffset>133985</wp:posOffset>
                </wp:positionV>
                <wp:extent cx="2733675" cy="11620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5BEE" w14:textId="77777777" w:rsidR="00964C05" w:rsidRPr="00326A72" w:rsidRDefault="00964C05" w:rsidP="00230F10">
                            <w:pPr>
                              <w:jc w:val="center"/>
                            </w:pPr>
                            <w:r w:rsidRPr="00326A72">
                              <w:t>Most situations are not emergencies.  Ensure if you can that immediate safety arrangements are in place for victim(s)</w:t>
                            </w:r>
                            <w:r w:rsidR="001A4A6F" w:rsidRPr="00326A72">
                              <w:t>,</w:t>
                            </w:r>
                            <w:r w:rsidRPr="00326A72">
                              <w:t xml:space="preserve"> </w:t>
                            </w:r>
                            <w:r w:rsidR="001A4A6F" w:rsidRPr="00326A72">
                              <w:t xml:space="preserve">and for others potentially vulnerable, </w:t>
                            </w:r>
                            <w:r w:rsidRPr="00326A72">
                              <w:t>with no contact with alleged abuser</w:t>
                            </w:r>
                            <w:r w:rsidR="001A4A6F" w:rsidRPr="00326A72">
                              <w:t>.</w:t>
                            </w:r>
                            <w:r w:rsidRPr="00326A72">
                              <w:t xml:space="preserve"> Remember to protect yourself from harm too.</w:t>
                            </w:r>
                          </w:p>
                          <w:p w14:paraId="6B978164" w14:textId="77777777" w:rsidR="00964C05" w:rsidRDefault="00964C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6494" id="Text Box 2" o:spid="_x0000_s1027" type="#_x0000_t202" style="position:absolute;margin-left:223pt;margin-top:10.55pt;width:215.25pt;height:9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MzEwIAAP4DAAAOAAAAZHJzL2Uyb0RvYy54bWysk9tu3CAQhu8r9R0Q910fsqdY643STVNV&#10;Sg9S2gfAGK9RMUOBXXv79Bmws1m1d1FsCYEH/8x887O5GTpFjsI6Cbqk2SylRGgOtdT7kv76ef9h&#10;TYnzTNdMgRYlPQlHb7bv3216U4gcWlC1sARFtCt6U9LWe1MkieOt6JibgREagw3Yjnlc2n1SW9aj&#10;eqeSPE2XSQ+2Nha4cA6/3o1Buo36TSO4/940TniiSoq5+TjaOFZhTLYbVuwtM63kUxrsFVl0TGo8&#10;9Cx1xzwjByv/k+okt+Cg8TMOXQJNI7mINWA1WfpPNY8tMyLWgnCcOWNybyfLvx0fzQ9L/PARBmxg&#10;LMKZB+C/HdGwa5nei1troW8Fq/HgLCBLeuOK6deA2hUuiFT9V6ixyezgIQoNje0CFayToDo24HSG&#10;LgZPOH7MV1dXy9WCEo6xLFvm6SK2JWHF8+/GOv9ZQEfCpKQWuxrl2fHB+ZAOK563hNM03EulYmeV&#10;Jn1Jrxf5YiwMlKxDMGxzdl/tlCVHFryRrvGNtWHkclsnPTpUya6k6zQ8o2cCjk+6jqd4JtU4x0yU&#10;nvgEJCMcP1QDkfUEL+CqoD4hMAujIfEC4aQF+5eSHs1YUvfnwKygRH3RCP06m8+De+NivljluLCX&#10;keoywjRHqZJ6SsbpzkfHj2xusTmNjNheMplSRpNFmtOFCC6+XMddL9d2+wQAAP//AwBQSwMEFAAG&#10;AAgAAAAhAPOZMuDfAAAACgEAAA8AAABkcnMvZG93bnJldi54bWxMj8FOwzAQRO9I/IO1SFwQtVOZ&#10;tApxqgqJIo4UJDi68RJHxHZkO2369ywnepyd0eybejO7gR0xpj54BcVCAEPfBtP7TsHH+/P9GljK&#10;2hs9BI8Kzphg01xf1boy4eTf8LjPHaMSnyqtwOY8Vpyn1qLTaRFG9OR9h+h0Jhk7bqI+Ubkb+FKI&#10;kjvde/pg9YhPFtuf/eQURGl3252051bMq9fxS9x9vthJqdubefsILOOc/8Pwh0/o0BDTIUzeJDYo&#10;kLKkLVnBsiiAUWC9Kh+AHeggZAG8qfnlhOYXAAD//wMAUEsBAi0AFAAGAAgAAAAhALaDOJL+AAAA&#10;4QEAABMAAAAAAAAAAAAAAAAAAAAAAFtDb250ZW50X1R5cGVzXS54bWxQSwECLQAUAAYACAAAACEA&#10;OP0h/9YAAACUAQAACwAAAAAAAAAAAAAAAAAvAQAAX3JlbHMvLnJlbHNQSwECLQAUAAYACAAAACEA&#10;enJTMxMCAAD+AwAADgAAAAAAAAAAAAAAAAAuAgAAZHJzL2Uyb0RvYy54bWxQSwECLQAUAAYACAAA&#10;ACEA85ky4N8AAAAKAQAADwAAAAAAAAAAAAAAAABtBAAAZHJzL2Rvd25yZXYueG1sUEsFBgAAAAAE&#10;AAQA8wAAAHkFAAAAAA==&#10;" filled="f" strokecolor="teal">
                <v:textbox>
                  <w:txbxContent>
                    <w:p w14:paraId="19945BEE" w14:textId="77777777" w:rsidR="00964C05" w:rsidRPr="00326A72" w:rsidRDefault="00964C05" w:rsidP="00230F10">
                      <w:pPr>
                        <w:jc w:val="center"/>
                      </w:pPr>
                      <w:r w:rsidRPr="00326A72">
                        <w:t>Most situations are not emergencies.  Ensure if you can that immediate safety arrangements are in place for victim(s)</w:t>
                      </w:r>
                      <w:r w:rsidR="001A4A6F" w:rsidRPr="00326A72">
                        <w:t>,</w:t>
                      </w:r>
                      <w:r w:rsidRPr="00326A72">
                        <w:t xml:space="preserve"> </w:t>
                      </w:r>
                      <w:r w:rsidR="001A4A6F" w:rsidRPr="00326A72">
                        <w:t xml:space="preserve">and for others potentially vulnerable, </w:t>
                      </w:r>
                      <w:r w:rsidRPr="00326A72">
                        <w:t>with no contact with alleged abuser</w:t>
                      </w:r>
                      <w:r w:rsidR="001A4A6F" w:rsidRPr="00326A72">
                        <w:t>.</w:t>
                      </w:r>
                      <w:r w:rsidRPr="00326A72">
                        <w:t xml:space="preserve"> Remember to protect yourself from harm too.</w:t>
                      </w:r>
                    </w:p>
                    <w:p w14:paraId="6B978164" w14:textId="77777777" w:rsidR="00964C05" w:rsidRDefault="00964C0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57504" behindDoc="0" locked="0" layoutInCell="1" allowOverlap="1" wp14:anchorId="3E6EF929" wp14:editId="178A263B">
                <wp:simplePos x="0" y="0"/>
                <wp:positionH relativeFrom="column">
                  <wp:posOffset>28575</wp:posOffset>
                </wp:positionH>
                <wp:positionV relativeFrom="paragraph">
                  <wp:posOffset>129540</wp:posOffset>
                </wp:positionV>
                <wp:extent cx="2628900" cy="11620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5AD2" w14:textId="77777777" w:rsidR="00964C05" w:rsidRPr="00326A72" w:rsidRDefault="00964C05" w:rsidP="00230F10">
                            <w:pPr>
                              <w:jc w:val="center"/>
                              <w:rPr>
                                <w:rFonts w:eastAsia="Times New Roman" w:cs="Arial"/>
                                <w:i/>
                              </w:rPr>
                            </w:pPr>
                            <w:r w:rsidRPr="00326A72">
                              <w:rPr>
                                <w:rFonts w:eastAsia="Times New Roman" w:cs="Arial"/>
                              </w:rPr>
                              <w:t xml:space="preserve">If a child or adult is in immediate danger or requires immediate medical attention, call the emergency services on 999. If there are concerns about their immediate welfare, don’t delay - call Children or Adult’s Social </w:t>
                            </w:r>
                            <w:r w:rsidR="001A4A6F" w:rsidRPr="00326A72">
                              <w:rPr>
                                <w:rFonts w:eastAsia="Times New Roman" w:cs="Arial"/>
                              </w:rPr>
                              <w:t>C</w:t>
                            </w:r>
                            <w:r w:rsidRPr="00326A72">
                              <w:rPr>
                                <w:rFonts w:eastAsia="Times New Roman" w:cs="Arial"/>
                              </w:rPr>
                              <w:t>are</w:t>
                            </w:r>
                            <w:r w:rsidR="001A4A6F" w:rsidRPr="00326A72">
                              <w:rPr>
                                <w:rFonts w:eastAsia="Times New Roman" w:cs="Arial"/>
                              </w:rPr>
                              <w:t xml:space="preserve"> Services</w:t>
                            </w:r>
                            <w:r w:rsidRPr="00326A72">
                              <w:rPr>
                                <w:rFonts w:eastAsia="Times New Roman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F929" id="Text Box 1" o:spid="_x0000_s1028" type="#_x0000_t202" style="position:absolute;margin-left:2.25pt;margin-top:10.2pt;width:207pt;height:91.5pt;z-index:2511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O2EwIAAP4DAAAOAAAAZHJzL2Uyb0RvYy54bWysU9uO2yAQfa/Uf0C8N3asJE2sOKtttltV&#10;2l6kbT8AYxyjYoYOJPb26zvgbDZq36raEgJmOMw5c9jejL1hJ4Veg634fJZzpqyERttDxb9/u3+z&#10;5swHYRthwKqKPynPb3avX20HV6oCOjCNQkYg1peDq3gXgiuzzMtO9cLPwClLwRawF4GWeMgaFAOh&#10;9yYr8nyVDYCNQ5DKe9q9m4J8l/DbVsnwpW29CsxUnGoLacQ01nHMdltRHlC4TstzGeIfquiFtnTp&#10;BepOBMGOqP+C6rVE8NCGmYQ+g7bVUiUOxGae/8HmsRNOJS4kjncXmfz/g5WfT4/uK7IwvoORGphI&#10;ePcA8odnFvadsAd1iwhDp0RDF8+jZNngfHk+GqX2pY8g9fAJGmqyOAZIQGOLfVSFeDJCpwY8XURX&#10;Y2CSNotVsd7kFJIUm89XRb5MbclE+XzcoQ8fFPQsTiqO1NUEL04PPsRyRPmcEm+zcK+NSZ01lg0V&#10;3yyL5UQMjG5iMKZ5PNR7g+wkojfyNf2JG0Wu03odyKFG9xVf5/GbPBPleG+bdEsQ2kxzqsTYsz5R&#10;kkmcMNYj0w1xjWejXDU0TyQYwmRIekA06QB/cTaQGSvufx4FKs7MR0uib+aLRXRvWiyWbwta4HWk&#10;vo4IKwmq4oGzaboPyfGTNrfUnFYn2V4qOZdMJktqnh9EdPH1OmW9PNvdbwAAAP//AwBQSwMEFAAG&#10;AAgAAAAhAGi9vNPcAAAACAEAAA8AAABkcnMvZG93bnJldi54bWxMj8FOwzAQRO9I/IO1SFwQtVsM&#10;VCFOVSFRxLEFCY5uvMQR8TqKnTb9e7YnOO7MaPZNuZpCJw44pDaSgflMgUCqo2upMfDx/nK7BJGy&#10;JWe7SGjghAlW1eVFaQsXj7TFwy43gksoFdaAz7kvpEy1x2DTLPZI7H3HIdjM59BIN9gjl4dOLpR6&#10;kMG2xB+87fHZY/2zG4OBQfvNeqP9qVbT41v/pW4+X/1ozPXVtH4CkXHKf2E44zM6VMy0jyO5JDoD&#10;+p6DBhZKg2Bbz5cs7M/CnQZZlfL/gOoXAAD//wMAUEsBAi0AFAAGAAgAAAAhALaDOJL+AAAA4QEA&#10;ABMAAAAAAAAAAAAAAAAAAAAAAFtDb250ZW50X1R5cGVzXS54bWxQSwECLQAUAAYACAAAACEAOP0h&#10;/9YAAACUAQAACwAAAAAAAAAAAAAAAAAvAQAAX3JlbHMvLnJlbHNQSwECLQAUAAYACAAAACEAGuVz&#10;thMCAAD+AwAADgAAAAAAAAAAAAAAAAAuAgAAZHJzL2Uyb0RvYy54bWxQSwECLQAUAAYACAAAACEA&#10;aL2809wAAAAIAQAADwAAAAAAAAAAAAAAAABtBAAAZHJzL2Rvd25yZXYueG1sUEsFBgAAAAAEAAQA&#10;8wAAAHYFAAAAAA==&#10;" filled="f" strokecolor="teal">
                <v:textbox>
                  <w:txbxContent>
                    <w:p w14:paraId="414B5AD2" w14:textId="77777777" w:rsidR="00964C05" w:rsidRPr="00326A72" w:rsidRDefault="00964C05" w:rsidP="00230F10">
                      <w:pPr>
                        <w:jc w:val="center"/>
                        <w:rPr>
                          <w:rFonts w:eastAsia="Times New Roman" w:cs="Arial"/>
                          <w:i/>
                        </w:rPr>
                      </w:pPr>
                      <w:r w:rsidRPr="00326A72">
                        <w:rPr>
                          <w:rFonts w:eastAsia="Times New Roman" w:cs="Arial"/>
                        </w:rPr>
                        <w:t xml:space="preserve">If a child or adult is in immediate danger or requires immediate medical attention, call the emergency services on 999. If there are concerns about their immediate welfare, don’t delay - call Children or Adult’s Social </w:t>
                      </w:r>
                      <w:r w:rsidR="001A4A6F" w:rsidRPr="00326A72">
                        <w:rPr>
                          <w:rFonts w:eastAsia="Times New Roman" w:cs="Arial"/>
                        </w:rPr>
                        <w:t>C</w:t>
                      </w:r>
                      <w:r w:rsidRPr="00326A72">
                        <w:rPr>
                          <w:rFonts w:eastAsia="Times New Roman" w:cs="Arial"/>
                        </w:rPr>
                        <w:t>are</w:t>
                      </w:r>
                      <w:r w:rsidR="001A4A6F" w:rsidRPr="00326A72">
                        <w:rPr>
                          <w:rFonts w:eastAsia="Times New Roman" w:cs="Arial"/>
                        </w:rPr>
                        <w:t xml:space="preserve"> Services</w:t>
                      </w:r>
                      <w:r w:rsidRPr="00326A72">
                        <w:rPr>
                          <w:rFonts w:eastAsia="Times New Roman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BCEC7B" w14:textId="67C08D28" w:rsidR="00921D0F" w:rsidRPr="004D18F3" w:rsidRDefault="00921D0F" w:rsidP="00921D0F">
      <w:pPr>
        <w:spacing w:line="276" w:lineRule="auto"/>
        <w:rPr>
          <w:rFonts w:eastAsia="Times New Roman" w:cs="Arial"/>
          <w:sz w:val="24"/>
          <w:szCs w:val="24"/>
        </w:rPr>
      </w:pPr>
      <w:r w:rsidRPr="004D18F3">
        <w:rPr>
          <w:rFonts w:eastAsia="Times New Roman" w:cs="Arial"/>
          <w:sz w:val="24"/>
          <w:szCs w:val="24"/>
        </w:rPr>
        <w:t xml:space="preserve"> </w:t>
      </w:r>
    </w:p>
    <w:p w14:paraId="16C8E5F4" w14:textId="5A83A29C" w:rsidR="00921D0F" w:rsidRPr="004D18F3" w:rsidRDefault="00921D0F" w:rsidP="00921D0F">
      <w:pPr>
        <w:spacing w:line="276" w:lineRule="auto"/>
        <w:rPr>
          <w:rFonts w:eastAsia="Times New Roman" w:cs="Arial"/>
          <w:sz w:val="24"/>
          <w:szCs w:val="24"/>
        </w:rPr>
      </w:pPr>
    </w:p>
    <w:p w14:paraId="342A8F1E" w14:textId="77777777" w:rsidR="00921D0F" w:rsidRPr="004D18F3" w:rsidRDefault="00921D0F" w:rsidP="00921D0F">
      <w:pPr>
        <w:spacing w:line="276" w:lineRule="auto"/>
        <w:rPr>
          <w:rFonts w:eastAsia="Times New Roman" w:cs="Arial"/>
          <w:noProof/>
          <w:sz w:val="24"/>
          <w:szCs w:val="24"/>
          <w:lang w:eastAsia="en-GB"/>
        </w:rPr>
      </w:pPr>
    </w:p>
    <w:p w14:paraId="5FC144B1" w14:textId="77777777" w:rsidR="00921D0F" w:rsidRPr="004D18F3" w:rsidRDefault="00921D0F" w:rsidP="00921D0F">
      <w:pPr>
        <w:spacing w:line="276" w:lineRule="auto"/>
        <w:rPr>
          <w:rFonts w:eastAsia="Times New Roman" w:cs="Arial"/>
          <w:sz w:val="24"/>
          <w:szCs w:val="24"/>
        </w:rPr>
      </w:pPr>
    </w:p>
    <w:p w14:paraId="14752F7E" w14:textId="77777777" w:rsidR="00921D0F" w:rsidRPr="004D18F3" w:rsidRDefault="00921D0F" w:rsidP="00921D0F">
      <w:pPr>
        <w:tabs>
          <w:tab w:val="left" w:pos="567"/>
          <w:tab w:val="left" w:pos="851"/>
        </w:tabs>
        <w:rPr>
          <w:rFonts w:ascii="Arial" w:hAnsi="Arial" w:cs="Arial"/>
        </w:rPr>
      </w:pPr>
    </w:p>
    <w:p w14:paraId="3F8DF322" w14:textId="331C59A3" w:rsidR="00AD2134" w:rsidRPr="00AD2134" w:rsidRDefault="00AD2134" w:rsidP="00AD21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67424" behindDoc="0" locked="0" layoutInCell="1" allowOverlap="1" wp14:anchorId="73ECC324" wp14:editId="3428B7A2">
                <wp:simplePos x="0" y="0"/>
                <wp:positionH relativeFrom="column">
                  <wp:posOffset>0</wp:posOffset>
                </wp:positionH>
                <wp:positionV relativeFrom="paragraph">
                  <wp:posOffset>5845175</wp:posOffset>
                </wp:positionV>
                <wp:extent cx="5578475" cy="266700"/>
                <wp:effectExtent l="0" t="0" r="22225" b="1905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84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8080"/>
                          </a:solidFill>
                        </a:ln>
                        <a:effectLst/>
                      </wps:spPr>
                      <wps:txbx>
                        <w:txbxContent>
                          <w:p w14:paraId="38736F84" w14:textId="24F4F7AF" w:rsidR="00964C05" w:rsidRPr="0041490C" w:rsidRDefault="00964C05" w:rsidP="00230F10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41490C">
                              <w:rPr>
                                <w:color w:val="404040" w:themeColor="text1" w:themeTint="BF"/>
                              </w:rPr>
                              <w:t xml:space="preserve">Follow the advice of </w:t>
                            </w:r>
                            <w:r w:rsidR="00AD2134">
                              <w:rPr>
                                <w:color w:val="404040" w:themeColor="text1" w:themeTint="BF"/>
                              </w:rPr>
                              <w:t>safeguarding professionals and co-operate ful</w:t>
                            </w:r>
                            <w:r w:rsidR="00A61E35" w:rsidRPr="0041490C">
                              <w:rPr>
                                <w:color w:val="404040" w:themeColor="text1" w:themeTint="BF"/>
                              </w:rPr>
                              <w:t>ly with any 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CC324" id="Text Box 290" o:spid="_x0000_s1029" type="#_x0000_t202" style="position:absolute;margin-left:0;margin-top:460.25pt;width:439.25pt;height:21pt;z-index: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xXORAIAAIMEAAAOAAAAZHJzL2Uyb0RvYy54bWysVNuK2zAQfS/0H4TeGzvZ3GriLGmWlELY&#10;XciWfVZkORaVNaqkxN5+fUeyc2Hbp1ICyozmaG5nxov7tlbkJKyToHM6HKSUCM2hkPqQ0+8vm09z&#10;SpxnumAKtMjpm3D0fvnxw6IxmRhBBaoQlqAT7bLG5LTy3mRJ4nglauYGYIRGYwm2Zh5Ve0gKyxr0&#10;XqtklKbTpAFbGAtcOIe3D52RLqP/shTcP5WlE56onGJuPp42nvtwJssFyw6WmUryPg32D1nUTGoM&#10;enH1wDwjRyv/cFVLbsFB6Qcc6gTKUnIRa8Bqhum7anYVMyLWgs1x5tIm9//c8sfTzjxb4tsv0CKB&#10;sQhntsB/OOxN0hiX9ZjQU5c5RIdC29LW4R9LIPgQe/t26adoPeF4OZnM5uPZhBKOttF0Oktjw5Pr&#10;a2Od/yqgJkHIqUW+YgbstHU+xGfZGRKCadhIpSJnSpMmp9O7SdqlDEoWwRhgzh72a2XJiQXW0zn+&#10;AtHozF1hqCkd0CKOSR/vWmKQfLtviSxyehfeh5s9FG/YLgvdJDnDNxJT3zLnn5nF0cFG4Dr4JzxK&#10;BZgi9BIlFdhff7sPeGQUrZQ0OIo5dT+PzApK1DeNXH8ejsdhdqMynsxGqNhby/7Woo/1GrDuIS6e&#10;4VEMeK/OYmmhfsWtWYWoaGKaY+yc+rO49t2C4NZxsVpFEE6rYX6rd4afpyQQ89K+Mmt69jzy/gjn&#10;oWXZOxI7bEfj6uihlJHha1f7ccNJj1z1WxlW6VaPqOu3Y/kbAAD//wMAUEsDBBQABgAIAAAAIQCE&#10;HOyH4QAAAAgBAAAPAAAAZHJzL2Rvd25yZXYueG1sTI9BT8MwDIXvSPyHyEhcEEuptNJ1TSdAQmin&#10;wbrLbllj2o7GqZpsK/31mBPcbL+n5+/lq9F24oyDbx0peJhFIJAqZ1qqFezK1/sUhA+ajO4coYJv&#10;9LAqrq9ynRl3oQ88b0MtOIR8phU0IfSZlL5q0Go/cz0Sa59usDrwOtTSDPrC4baTcRQl0uqW+EOj&#10;e3xpsPranqyC9ca8pcdkvz4uduXzXfM+TdOmVOr2Znxaggg4hj8z/OIzOhTMdHAnMl50CrhIULCI&#10;ozkIltPHlIcDX5J4DrLI5f8CxQ8AAAD//wMAUEsBAi0AFAAGAAgAAAAhALaDOJL+AAAA4QEAABMA&#10;AAAAAAAAAAAAAAAAAAAAAFtDb250ZW50X1R5cGVzXS54bWxQSwECLQAUAAYACAAAACEAOP0h/9YA&#10;AACUAQAACwAAAAAAAAAAAAAAAAAvAQAAX3JlbHMvLnJlbHNQSwECLQAUAAYACAAAACEAa/MVzkQC&#10;AACDBAAADgAAAAAAAAAAAAAAAAAuAgAAZHJzL2Uyb0RvYy54bWxQSwECLQAUAAYACAAAACEAhBzs&#10;h+EAAAAIAQAADwAAAAAAAAAAAAAAAACeBAAAZHJzL2Rvd25yZXYueG1sUEsFBgAAAAAEAAQA8wAA&#10;AKwFAAAAAA==&#10;" filled="f" strokecolor="teal" strokeweight=".5pt">
                <v:path arrowok="t"/>
                <v:textbox>
                  <w:txbxContent>
                    <w:p w14:paraId="38736F84" w14:textId="24F4F7AF" w:rsidR="00964C05" w:rsidRPr="0041490C" w:rsidRDefault="00964C05" w:rsidP="00230F10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 w:rsidRPr="0041490C">
                        <w:rPr>
                          <w:color w:val="404040" w:themeColor="text1" w:themeTint="BF"/>
                        </w:rPr>
                        <w:t xml:space="preserve">Follow the advice of </w:t>
                      </w:r>
                      <w:r w:rsidR="00AD2134">
                        <w:rPr>
                          <w:color w:val="404040" w:themeColor="text1" w:themeTint="BF"/>
                        </w:rPr>
                        <w:t>safeguarding professionals and co-operate ful</w:t>
                      </w:r>
                      <w:r w:rsidR="00A61E35" w:rsidRPr="0041490C">
                        <w:rPr>
                          <w:color w:val="404040" w:themeColor="text1" w:themeTint="BF"/>
                        </w:rPr>
                        <w:t>ly with any investigation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420672" behindDoc="0" locked="0" layoutInCell="1" allowOverlap="1" wp14:anchorId="794A2BC8" wp14:editId="5D008144">
                <wp:simplePos x="0" y="0"/>
                <wp:positionH relativeFrom="column">
                  <wp:posOffset>2771775</wp:posOffset>
                </wp:positionH>
                <wp:positionV relativeFrom="paragraph">
                  <wp:posOffset>5542915</wp:posOffset>
                </wp:positionV>
                <wp:extent cx="0" cy="302260"/>
                <wp:effectExtent l="95250" t="0" r="57150" b="5969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01C7F" id="Straight Arrow Connector 2" o:spid="_x0000_s1026" type="#_x0000_t32" style="position:absolute;margin-left:218.25pt;margin-top:436.45pt;width:0;height:23.8pt;z-index:25142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Ly1wEAAKoDAAAOAAAAZHJzL2Uyb0RvYy54bWysU8GO0zAQvSPxD5bvNGlQF4ia7qFluSyw&#10;0sIHzNpOYmF7LNvbpH/P2GnLAjfExbJnPG/ePD9vb2dr2FGFqNF1fL2qOVNOoNRu6Pj3b3dv3nMW&#10;EzgJBp3q+ElFfrt7/Wo7+VY1OKKRKjACcbGdfMfHlHxbVVGMykJcoVeOkj0GC4mOYahkgInQrama&#10;ur6pJgzSBxQqRooeliTfFfy+VyJ97fuoEjMdJ26prKGsT3mtdltohwB+1OJMA/6BhQXtqOkV6gAJ&#10;2HPQf0FZLQJG7NNKoK2w77VQZQaaZl3/Mc3jCF6VWUic6K8yxf8HK74c9+4hZOpido/+HsWPSKJU&#10;k4/tNZkP0S/X5j7YfJ24s7kIeboKqebExBIUFH1bN81N0biC9lLnQ0yfFFqWNx2PKYAexrRH5+i1&#10;MKyLjnC8jynzgPZSkJs6vNPGlEczjk0d/7BpNpwJIOv0BhJtrZeE6gbOwAzkSZFCQYxotMzVGaf4&#10;S+1NYEcgZ6R56Wqe7WeUS+zdpq7P/qAwuWgJN5cwMbuiFJ6/NcikDxDHpaikFq8l0OajkyydPH0H&#10;CAGnnCA04zIzVUx7Hv6X7nn3hPL0EC6PQ4YoZWfzZse9PNP+5Rfb/QQAAP//AwBQSwMEFAAGAAgA&#10;AAAhAGSvcwLeAAAACwEAAA8AAABkcnMvZG93bnJldi54bWxMj8FOg0AQhu8mvsNmTLzZRWprQYbG&#10;VE16aIyWPsAURiCys4RdWnx713jQ48x8+ef7s/VkOnXiwbVWEG5nESiW0lat1AiH4uVmBcp5koo6&#10;K4zwxQ7W+eVFRmllz/LOp72vVQgRlxJC432fau3Khg25me1Zwu3DDoZ8GIdaVwOdQ7jpdBxFS22o&#10;lfChoZ43DZef+9Eg+Fe7faZCXDLqt93maSuHQuaI11fT4wMoz5P/g+FHP6hDHpyOdpTKqQ7hbr5c&#10;BBRhdR8noALxuzkiJHG0AJ1n+n+H/BsAAP//AwBQSwECLQAUAAYACAAAACEAtoM4kv4AAADhAQAA&#10;EwAAAAAAAAAAAAAAAAAAAAAAW0NvbnRlbnRfVHlwZXNdLnhtbFBLAQItABQABgAIAAAAIQA4/SH/&#10;1gAAAJQBAAALAAAAAAAAAAAAAAAAAC8BAABfcmVscy8ucmVsc1BLAQItABQABgAIAAAAIQD46qLy&#10;1wEAAKoDAAAOAAAAAAAAAAAAAAAAAC4CAABkcnMvZTJvRG9jLnhtbFBLAQItABQABgAIAAAAIQBk&#10;r3MC3gAAAAsBAAAPAAAAAAAAAAAAAAAAADEEAABkcnMvZG93bnJldi54bWxQSwUGAAAAAAQABADz&#10;AAAAPAUAAAAA&#10;" strokecolor="#404040 [2429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916ACD0" wp14:editId="6F668FA8">
                <wp:simplePos x="0" y="0"/>
                <wp:positionH relativeFrom="column">
                  <wp:posOffset>31750</wp:posOffset>
                </wp:positionH>
                <wp:positionV relativeFrom="paragraph">
                  <wp:posOffset>4930775</wp:posOffset>
                </wp:positionV>
                <wp:extent cx="5546725" cy="1403985"/>
                <wp:effectExtent l="0" t="0" r="15875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6E6A" w14:textId="2E776E7A" w:rsidR="00964C05" w:rsidRPr="00C73312" w:rsidRDefault="00964C05" w:rsidP="00230F10">
                            <w:pPr>
                              <w:jc w:val="center"/>
                            </w:pPr>
                            <w:r w:rsidRPr="00C73312">
                              <w:t>Maintain confidentiality – don’t talk to others about it</w:t>
                            </w:r>
                            <w:r w:rsidR="00B86C4F" w:rsidRPr="00C73312">
                              <w:t xml:space="preserve"> and never alert the person who may have caused the harm - </w:t>
                            </w:r>
                            <w:r w:rsidRPr="00C73312">
                              <w:t>BUT - look after yourself – debrief with</w:t>
                            </w:r>
                            <w:r w:rsidR="00B2461D" w:rsidRPr="00C73312">
                              <w:t xml:space="preserve"> </w:t>
                            </w:r>
                            <w:r w:rsidRPr="00C73312">
                              <w:t>your incumbent or your parish safeg</w:t>
                            </w:r>
                            <w:r w:rsidR="00230F10" w:rsidRPr="00C73312">
                              <w:t>uarding co-ordinator</w:t>
                            </w:r>
                            <w:r w:rsidRPr="00C73312">
                              <w:t>, and ask for further support if you need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6ACD0" id="_x0000_s1030" type="#_x0000_t202" style="position:absolute;margin-left:2.5pt;margin-top:388.25pt;width:436.75pt;height:110.55pt;z-index:251872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K0FAIAAP4DAAAOAAAAZHJzL2Uyb0RvYy54bWysU9tu2zAMfR+wfxD0vtjJ7DYx4hRdugwD&#10;ugvQ7gNkWY6FyaImKbGzry8lu2nWvQ2zAYEUpUPy8Gh9M3SKHIV1EnRJ57OUEqE51FLvS/rjcfdu&#10;SYnzTNdMgRYlPQlHbzZv36x7U4gFtKBqYQmCaFf0pqSt96ZIEsdb0TE3AyM0BhuwHfPo2n1SW9Yj&#10;eqeSRZpeJT3Y2ljgwjncvRuDdBPxm0Zw/61pnPBElRRr83G1ca3CmmzWrNhbZlrJpzLYP1TRMakx&#10;6RnqjnlGDlb+BdVJbsFB42ccugSaRnIRe8Bu5umrbh5aZkTsBclx5kyT+3+w/OvxwXy3xA8fYMAB&#10;xiacuQf+0xEN25bpvbi1FvpWsBoTzwNlSW9cMV0NVLvCBZCq/wI1DpkdPESgobFdYAX7JIiOAzid&#10;SReDJxw38zy7ul7klHCMzbP0/WqZxxyseL5urPOfBHQkGCW1ONUIz473zodyWPF8JGTTsJNKxckq&#10;TfqSrnLEDxEHStYhGB27r7bKkiML2kiX+E95/zjWSY8KVbIr6TIN36iZQMdHXccsnkk12liJ0hM/&#10;gZKRHD9UA5F1SbNwN9BVQX1CwiyMgsQHhEYL9jclPYqxpO7XgVlBifqskfTVPMuCeqOT5dcLdOxl&#10;pLqMMM0RqqSektHc+qj42LS5xeHsZKTtpZKpZBRZZHN6EEHFl3489fJsN08AAAD//wMAUEsDBBQA&#10;BgAIAAAAIQB+Eabe4gAAAAkBAAAPAAAAZHJzL2Rvd25yZXYueG1sTI/NTsMwEITvSLyDtUjcqANS&#10;4zTEqRASP+JAlVJV5ebGbhwRr0PsNuHtu5zgNqtZzXxTLCfXsZMZQutRwu0sAWaw9rrFRsLm4+km&#10;AxaiQq06j0bCjwmwLC8vCpVrP2JlTuvYMArBkCsJNsY+5zzU1jgVZr43SN7BD05FOoeG60GNFO46&#10;fpckKXeqRWqwqjeP1tRf66OT8OrD6jB+bndvonrZva/4VD1/Wymvr6aHe2DRTPHvGX7xCR1KYtr7&#10;I+rAOglzWhIlCJHOgZGfiYzEXsJiIVLgZcH/LyjPAAAA//8DAFBLAQItABQABgAIAAAAIQC2gziS&#10;/gAAAOEBAAATAAAAAAAAAAAAAAAAAAAAAABbQ29udGVudF9UeXBlc10ueG1sUEsBAi0AFAAGAAgA&#10;AAAhADj9If/WAAAAlAEAAAsAAAAAAAAAAAAAAAAALwEAAF9yZWxzLy5yZWxzUEsBAi0AFAAGAAgA&#10;AAAhAEdsUrQUAgAA/gMAAA4AAAAAAAAAAAAAAAAALgIAAGRycy9lMm9Eb2MueG1sUEsBAi0AFAAG&#10;AAgAAAAhAH4Rpt7iAAAACQEAAA8AAAAAAAAAAAAAAAAAbgQAAGRycy9kb3ducmV2LnhtbFBLBQYA&#10;AAAABAAEAPMAAAB9BQAAAAA=&#10;" filled="f" strokecolor="teal">
                <v:textbox style="mso-fit-shape-to-text:t">
                  <w:txbxContent>
                    <w:p w14:paraId="3D466E6A" w14:textId="2E776E7A" w:rsidR="00964C05" w:rsidRPr="00C73312" w:rsidRDefault="00964C05" w:rsidP="00230F10">
                      <w:pPr>
                        <w:jc w:val="center"/>
                      </w:pPr>
                      <w:r w:rsidRPr="00C73312">
                        <w:t>Maintain confidentiality – don’t talk to others about it</w:t>
                      </w:r>
                      <w:r w:rsidR="00B86C4F" w:rsidRPr="00C73312">
                        <w:t xml:space="preserve"> and never alert the person who may have caused the harm - </w:t>
                      </w:r>
                      <w:r w:rsidRPr="00C73312">
                        <w:t>BUT - look after yourself – debrief with</w:t>
                      </w:r>
                      <w:r w:rsidR="00B2461D" w:rsidRPr="00C73312">
                        <w:t xml:space="preserve"> </w:t>
                      </w:r>
                      <w:r w:rsidRPr="00C73312">
                        <w:t>your incumbent or your parish safeg</w:t>
                      </w:r>
                      <w:r w:rsidR="00230F10" w:rsidRPr="00C73312">
                        <w:t>uarding co-ordinator</w:t>
                      </w:r>
                      <w:r w:rsidRPr="00C73312">
                        <w:t>, and ask for further support if you need 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471872" behindDoc="0" locked="0" layoutInCell="1" allowOverlap="1" wp14:anchorId="18E8A3D7" wp14:editId="412179B6">
                <wp:simplePos x="0" y="0"/>
                <wp:positionH relativeFrom="column">
                  <wp:posOffset>2752725</wp:posOffset>
                </wp:positionH>
                <wp:positionV relativeFrom="paragraph">
                  <wp:posOffset>4625975</wp:posOffset>
                </wp:positionV>
                <wp:extent cx="0" cy="302260"/>
                <wp:effectExtent l="95250" t="0" r="57150" b="5969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7474" id="Straight Arrow Connector 18" o:spid="_x0000_s1026" type="#_x0000_t32" style="position:absolute;margin-left:216.75pt;margin-top:364.25pt;width:0;height:23.8pt;z-index:251471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Ly1wEAAKoDAAAOAAAAZHJzL2Uyb0RvYy54bWysU8GO0zAQvSPxD5bvNGlQF4ia7qFluSyw&#10;0sIHzNpOYmF7LNvbpH/P2GnLAjfExbJnPG/ePD9vb2dr2FGFqNF1fL2qOVNOoNRu6Pj3b3dv3nMW&#10;EzgJBp3q+ElFfrt7/Wo7+VY1OKKRKjACcbGdfMfHlHxbVVGMykJcoVeOkj0GC4mOYahkgInQrama&#10;ur6pJgzSBxQqRooeliTfFfy+VyJ97fuoEjMdJ26prKGsT3mtdltohwB+1OJMA/6BhQXtqOkV6gAJ&#10;2HPQf0FZLQJG7NNKoK2w77VQZQaaZl3/Mc3jCF6VWUic6K8yxf8HK74c9+4hZOpido/+HsWPSKJU&#10;k4/tNZkP0S/X5j7YfJ24s7kIeboKqebExBIUFH1bN81N0biC9lLnQ0yfFFqWNx2PKYAexrRH5+i1&#10;MKyLjnC8jynzgPZSkJs6vNPGlEczjk0d/7BpNpwJIOv0BhJtrZeE6gbOwAzkSZFCQYxotMzVGaf4&#10;S+1NYEcgZ6R56Wqe7WeUS+zdpq7P/qAwuWgJN5cwMbuiFJ6/NcikDxDHpaikFq8l0OajkyydPH0H&#10;CAGnnCA04zIzVUx7Hv6X7nn3hPL0EC6PQ4YoZWfzZse9PNP+5Rfb/QQAAP//AwBQSwMEFAAGAAgA&#10;AAAhAIXySuDeAAAACwEAAA8AAABkcnMvZG93bnJldi54bWxMj81Ow0AMhO9IvMPKSNzopg30J82m&#10;QgWkHioETR/ATUwSkfVG2U0b3h4jDnCzZ0bjz+lmtK06U+8bxwamkwgUceHKhisDx/zlbgnKB+QS&#10;W8dk4Is8bLLrqxST0l34nc6HUCkpYZ+ggTqELtHaFzVZ9BPXEYv34XqLQda+0mWPFym3rZ5F0Vxb&#10;bFgu1NjRtqbi8zBYA+HV7Z4xZ78a9Nt++7TjY86xMbc34+MaVKAx/IXhB1/QIROmkxu49Ko1cB/H&#10;DxI1sJgtZZDEr3ISZTGfgs5S/f+H7BsAAP//AwBQSwECLQAUAAYACAAAACEAtoM4kv4AAADhAQAA&#10;EwAAAAAAAAAAAAAAAAAAAAAAW0NvbnRlbnRfVHlwZXNdLnhtbFBLAQItABQABgAIAAAAIQA4/SH/&#10;1gAAAJQBAAALAAAAAAAAAAAAAAAAAC8BAABfcmVscy8ucmVsc1BLAQItABQABgAIAAAAIQD46qLy&#10;1wEAAKoDAAAOAAAAAAAAAAAAAAAAAC4CAABkcnMvZTJvRG9jLnhtbFBLAQItABQABgAIAAAAIQCF&#10;8krg3gAAAAsBAAAPAAAAAAAAAAAAAAAAADEEAABkcnMvZG93bnJldi54bWxQSwUGAAAAAAQABADz&#10;AAAAPAUAAAAA&#10;" strokecolor="#404040 [2429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97792" behindDoc="0" locked="0" layoutInCell="1" allowOverlap="1" wp14:anchorId="1260D3C7" wp14:editId="0F7CDD6F">
                <wp:simplePos x="0" y="0"/>
                <wp:positionH relativeFrom="column">
                  <wp:posOffset>-12700</wp:posOffset>
                </wp:positionH>
                <wp:positionV relativeFrom="paragraph">
                  <wp:posOffset>3997325</wp:posOffset>
                </wp:positionV>
                <wp:extent cx="5578475" cy="628650"/>
                <wp:effectExtent l="0" t="0" r="2222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05CA" w14:textId="42F12B03" w:rsidR="00964C05" w:rsidRPr="0041490C" w:rsidRDefault="00964C05" w:rsidP="00230F10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41490C">
                              <w:rPr>
                                <w:color w:val="404040" w:themeColor="text1" w:themeTint="BF"/>
                              </w:rPr>
                              <w:t xml:space="preserve">If you are advised to do so, refer to your Local </w:t>
                            </w:r>
                            <w:r w:rsidR="00624E96" w:rsidRPr="0041490C">
                              <w:rPr>
                                <w:color w:val="404040" w:themeColor="text1" w:themeTint="BF"/>
                              </w:rPr>
                              <w:t>Authority Children’s Services</w:t>
                            </w:r>
                            <w:r w:rsidR="00C73312">
                              <w:rPr>
                                <w:color w:val="404040" w:themeColor="text1" w:themeTint="BF"/>
                              </w:rPr>
                              <w:t xml:space="preserve"> or </w:t>
                            </w:r>
                            <w:r w:rsidRPr="0041490C">
                              <w:rPr>
                                <w:color w:val="404040" w:themeColor="text1" w:themeTint="BF"/>
                              </w:rPr>
                              <w:t>Adult Safeguarding Team or to the Police</w:t>
                            </w:r>
                            <w:r w:rsidR="00AD2134">
                              <w:rPr>
                                <w:color w:val="404040" w:themeColor="text1" w:themeTint="BF"/>
                              </w:rPr>
                              <w:t xml:space="preserve"> – the Parish Safeguarding Co-ordinator, incumbent or Diocesan Safeguarding Officer will usually do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0D3C7" id="Text Box 3" o:spid="_x0000_s1031" type="#_x0000_t202" style="position:absolute;margin-left:-1pt;margin-top:314.75pt;width:439.25pt;height:49.5pt;z-index: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RgEwIAAP0DAAAOAAAAZHJzL2Uyb0RvYy54bWysU9GO0zAQfEfiHyy/07RV0/aipqejxyGk&#10;40A6+ADHcRoLx2vWbpPy9aydXq+CN0QiWbZ3Pd6ZHW9uh86wo0KvwZZ8NplypqyEWtt9yb9/e3i3&#10;5swHYWthwKqSn5Tnt9u3bza9K9QcWjC1QkYg1he9K3kbgiuyzMtWdcJPwClLwQawE4GWuM9qFD2h&#10;dyabT6fLrAesHYJU3tPu/Rjk24TfNEqGL03jVWCm5FRbSCOmsYpjtt2IYo/CtVqeyxD/UEUntKVL&#10;L1D3Igh2QP0XVKclgocmTCR0GTSNlipxIDaz6R9snlvhVOJC4nh3kcn/P1j5dHx2X5GF4T0M1MBE&#10;wrtHkD88s7Brhd2rO0ToWyVqungWJct654vz0Si1L3wEqfrPUFOTxSFAAhoa7KIqxJMROjXgdBFd&#10;DYFJ2szz1XqxyjmTFFvO18s8dSUTxctphz58VNCxOCk5UlMTujg++hCrEcVLSrzMwoM2JjXWWNaX&#10;/Caf5yMvMLqOwZjmcV/tDLKjiNaYrulP1ChyndbpQAY1uiv5ehq/0TJRjQ+2TrcEoc04p0qMPcsT&#10;FRm1CUM1MF0T1Xg2qlVBfSK9EEY/0vuhSQv4i7OevFhy//MgUHFmPlnS/Ga2WETzpsUiX81pgdeR&#10;6joirCSokgfOxukuJMOP2txRbxqdZHut5FwyeSypeX4P0cTX65T1+mq3vwEAAP//AwBQSwMEFAAG&#10;AAgAAAAhAMYUcqbgAAAACgEAAA8AAABkcnMvZG93bnJldi54bWxMj8FOwzAQRO9I/IO1SFxQaxO1&#10;SQhxqgqJIo4UJDi6sYkj4nVkO2369ywnepvVjGbf1JvZDexoQuw9SrhfCmAGW6977CR8vD8vSmAx&#10;KdRq8GgknE2ETXN9VatK+xO+meM+dYxKMFZKgk1prDiPrTVOxaUfDZL37YNTic7QcR3UicrdwDMh&#10;cu5Uj/TBqtE8WdP+7CcnIazsbrtb2XMr5uJ1/BJ3ny92kvL2Zt4+AktmTv9h+MMndGiI6eAn1JEN&#10;EhYZTUkS8uxhDYwCZZGTOEgosnINvKn55YTmFwAA//8DAFBLAQItABQABgAIAAAAIQC2gziS/gAA&#10;AOEBAAATAAAAAAAAAAAAAAAAAAAAAABbQ29udGVudF9UeXBlc10ueG1sUEsBAi0AFAAGAAgAAAAh&#10;ADj9If/WAAAAlAEAAAsAAAAAAAAAAAAAAAAALwEAAF9yZWxzLy5yZWxzUEsBAi0AFAAGAAgAAAAh&#10;ACkfFGATAgAA/QMAAA4AAAAAAAAAAAAAAAAALgIAAGRycy9lMm9Eb2MueG1sUEsBAi0AFAAGAAgA&#10;AAAhAMYUcqbgAAAACgEAAA8AAAAAAAAAAAAAAAAAbQQAAGRycy9kb3ducmV2LnhtbFBLBQYAAAAA&#10;BAAEAPMAAAB6BQAAAAA=&#10;" filled="f" strokecolor="teal">
                <v:textbox>
                  <w:txbxContent>
                    <w:p w14:paraId="643D05CA" w14:textId="42F12B03" w:rsidR="00964C05" w:rsidRPr="0041490C" w:rsidRDefault="00964C05" w:rsidP="00230F10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 w:rsidRPr="0041490C">
                        <w:rPr>
                          <w:color w:val="404040" w:themeColor="text1" w:themeTint="BF"/>
                        </w:rPr>
                        <w:t xml:space="preserve">If you are advised to do so, refer to your Local </w:t>
                      </w:r>
                      <w:r w:rsidR="00624E96" w:rsidRPr="0041490C">
                        <w:rPr>
                          <w:color w:val="404040" w:themeColor="text1" w:themeTint="BF"/>
                        </w:rPr>
                        <w:t>Authority Children’s Services</w:t>
                      </w:r>
                      <w:r w:rsidR="00C73312">
                        <w:rPr>
                          <w:color w:val="404040" w:themeColor="text1" w:themeTint="BF"/>
                        </w:rPr>
                        <w:t xml:space="preserve"> or </w:t>
                      </w:r>
                      <w:r w:rsidRPr="0041490C">
                        <w:rPr>
                          <w:color w:val="404040" w:themeColor="text1" w:themeTint="BF"/>
                        </w:rPr>
                        <w:t>Adult Safeguarding Team or to the Police</w:t>
                      </w:r>
                      <w:r w:rsidR="00AD2134">
                        <w:rPr>
                          <w:color w:val="404040" w:themeColor="text1" w:themeTint="BF"/>
                        </w:rPr>
                        <w:t xml:space="preserve"> – the Parish Safeguarding Co-ordinator, incumbent or Diocesan Safeguarding Officer will usually do this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537408" behindDoc="0" locked="0" layoutInCell="1" allowOverlap="1" wp14:anchorId="42304EE1" wp14:editId="470E5246">
                <wp:simplePos x="0" y="0"/>
                <wp:positionH relativeFrom="column">
                  <wp:posOffset>2771775</wp:posOffset>
                </wp:positionH>
                <wp:positionV relativeFrom="paragraph">
                  <wp:posOffset>3696970</wp:posOffset>
                </wp:positionV>
                <wp:extent cx="0" cy="302260"/>
                <wp:effectExtent l="95250" t="0" r="57150" b="5969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B4D8D" id="Straight Arrow Connector 17" o:spid="_x0000_s1026" type="#_x0000_t32" style="position:absolute;margin-left:218.25pt;margin-top:291.1pt;width:0;height:23.8pt;z-index:251537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Ly1wEAAKoDAAAOAAAAZHJzL2Uyb0RvYy54bWysU8GO0zAQvSPxD5bvNGlQF4ia7qFluSyw&#10;0sIHzNpOYmF7LNvbpH/P2GnLAjfExbJnPG/ePD9vb2dr2FGFqNF1fL2qOVNOoNRu6Pj3b3dv3nMW&#10;EzgJBp3q+ElFfrt7/Wo7+VY1OKKRKjACcbGdfMfHlHxbVVGMykJcoVeOkj0GC4mOYahkgInQrama&#10;ur6pJgzSBxQqRooeliTfFfy+VyJ97fuoEjMdJ26prKGsT3mtdltohwB+1OJMA/6BhQXtqOkV6gAJ&#10;2HPQf0FZLQJG7NNKoK2w77VQZQaaZl3/Mc3jCF6VWUic6K8yxf8HK74c9+4hZOpido/+HsWPSKJU&#10;k4/tNZkP0S/X5j7YfJ24s7kIeboKqebExBIUFH1bN81N0biC9lLnQ0yfFFqWNx2PKYAexrRH5+i1&#10;MKyLjnC8jynzgPZSkJs6vNPGlEczjk0d/7BpNpwJIOv0BhJtrZeE6gbOwAzkSZFCQYxotMzVGaf4&#10;S+1NYEcgZ6R56Wqe7WeUS+zdpq7P/qAwuWgJN5cwMbuiFJ6/NcikDxDHpaikFq8l0OajkyydPH0H&#10;CAGnnCA04zIzVUx7Hv6X7nn3hPL0EC6PQ4YoZWfzZse9PNP+5Rfb/QQAAP//AwBQSwMEFAAGAAgA&#10;AAAhAANrGrneAAAACwEAAA8AAABkcnMvZG93bnJldi54bWxMj8FOg0AQhu8mvsNmTLzZRWoJRYbG&#10;VE16MEZLH2AKIxDZWcIuLb69azzocWa+/PP9+WY2vTrx6DorCLeLCBRLZetOGoRD+XyTgnKepKbe&#10;CiN8sYNNcXmRU1bbs7zzae8bFULEZYTQej9kWruqZUNuYQeWcPuwoyEfxrHR9UjnEG56HUdRog11&#10;Ej60NPC25epzPxkE/2p3T1SKW0/67WX7uJNDKUvE66v54R6U59n/wfCjH9ShCE5HO0ntVI9wt0xW&#10;AUVYpXEMKhC/myNCEq9T0EWu/3covgEAAP//AwBQSwECLQAUAAYACAAAACEAtoM4kv4AAADhAQAA&#10;EwAAAAAAAAAAAAAAAAAAAAAAW0NvbnRlbnRfVHlwZXNdLnhtbFBLAQItABQABgAIAAAAIQA4/SH/&#10;1gAAAJQBAAALAAAAAAAAAAAAAAAAAC8BAABfcmVscy8ucmVsc1BLAQItABQABgAIAAAAIQD46qLy&#10;1wEAAKoDAAAOAAAAAAAAAAAAAAAAAC4CAABkcnMvZTJvRG9jLnhtbFBLAQItABQABgAIAAAAIQAD&#10;axq53gAAAAsBAAAPAAAAAAAAAAAAAAAAADEEAABkcnMvZG93bnJldi54bWxQSwUGAAAAAAQABADz&#10;AAAAPAUAAAAA&#10;" strokecolor="#404040 [2429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E2ADCE6" wp14:editId="050A2EBC">
                <wp:simplePos x="0" y="0"/>
                <wp:positionH relativeFrom="column">
                  <wp:posOffset>-12700</wp:posOffset>
                </wp:positionH>
                <wp:positionV relativeFrom="paragraph">
                  <wp:posOffset>3070225</wp:posOffset>
                </wp:positionV>
                <wp:extent cx="5578475" cy="622300"/>
                <wp:effectExtent l="0" t="0" r="22225" b="254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622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F7C66" w14:textId="5195D288" w:rsidR="00964C05" w:rsidRPr="0041490C" w:rsidRDefault="00964C05" w:rsidP="00230F10">
                            <w:pPr>
                              <w:jc w:val="center"/>
                              <w:rPr>
                                <w:i/>
                                <w:color w:val="404040" w:themeColor="text1" w:themeTint="BF"/>
                              </w:rPr>
                            </w:pPr>
                            <w:r w:rsidRPr="0041490C">
                              <w:rPr>
                                <w:color w:val="404040" w:themeColor="text1" w:themeTint="BF"/>
                              </w:rPr>
                              <w:t xml:space="preserve">If the information concerns </w:t>
                            </w:r>
                            <w:r w:rsidR="00B86C4F">
                              <w:rPr>
                                <w:color w:val="404040" w:themeColor="text1" w:themeTint="BF"/>
                              </w:rPr>
                              <w:t xml:space="preserve">actual or </w:t>
                            </w:r>
                            <w:r w:rsidRPr="0041490C">
                              <w:rPr>
                                <w:color w:val="404040" w:themeColor="text1" w:themeTint="BF"/>
                              </w:rPr>
                              <w:t xml:space="preserve">potential harm </w:t>
                            </w:r>
                            <w:r w:rsidR="00B86C4F">
                              <w:rPr>
                                <w:color w:val="404040" w:themeColor="text1" w:themeTint="BF"/>
                              </w:rPr>
                              <w:t xml:space="preserve">at a church activity or by a church officer or </w:t>
                            </w:r>
                            <w:r w:rsidR="00B2461D">
                              <w:rPr>
                                <w:color w:val="404040" w:themeColor="text1" w:themeTint="BF"/>
                              </w:rPr>
                              <w:t xml:space="preserve">by </w:t>
                            </w:r>
                            <w:r w:rsidR="00B86C4F">
                              <w:rPr>
                                <w:color w:val="404040" w:themeColor="text1" w:themeTint="BF"/>
                              </w:rPr>
                              <w:t>someone attending a church activity</w:t>
                            </w:r>
                            <w:r w:rsidRPr="0041490C">
                              <w:rPr>
                                <w:color w:val="404040" w:themeColor="text1" w:themeTint="BF"/>
                              </w:rPr>
                              <w:t xml:space="preserve">, </w:t>
                            </w:r>
                            <w:r w:rsidR="00C73312">
                              <w:rPr>
                                <w:color w:val="404040" w:themeColor="text1" w:themeTint="BF"/>
                              </w:rPr>
                              <w:t xml:space="preserve">the Diocesan Safeguarding Officer MUST be informed within </w:t>
                            </w:r>
                            <w:r w:rsidR="007063F2">
                              <w:rPr>
                                <w:color w:val="404040" w:themeColor="text1" w:themeTint="BF"/>
                              </w:rPr>
                              <w:t>one working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DCE6" id="Text Box 14" o:spid="_x0000_s1032" type="#_x0000_t202" style="position:absolute;margin-left:-1pt;margin-top:241.75pt;width:439.25pt;height:4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leFAIAAP0DAAAOAAAAZHJzL2Uyb0RvYy54bWysU9uO2yAQfa/Uf0C8N3bcZDdrxVlts92q&#10;0vYibfsBGOMYFTN0ILHTr++As9mofatqSwiY4TDnzGF9O/aGHRR6Dbbi81nOmbISGm13Ff/+7eHN&#10;ijMfhG2EAasqflSe325ev1oPrlQFdGAahYxArC8HV/EuBFdmmZed6oWfgVOWgi1gLwItcZc1KAZC&#10;701W5PlVNgA2DkEq72n3fgryTcJvWyXDl7b1KjBTcaotpBHTWMcx26xFuUPhOi1PZYh/qKIX2tKl&#10;Z6h7EQTbo/4LqtcSwUMbZhL6DNpWS5U4EJt5/gebp044lbiQON6dZfL/D1Z+Pjy5r8jC+A5GamAi&#10;4d0jyB+eWdh2wu7UHSIMnRINXTyPkmWD8+XpaJTalz6C1MMnaKjJYh8gAY0t9lEV4skInRpwPIuu&#10;xsAkbS6X16vF9ZIzSbGronibp65konw+7dCHDwp6FicVR2pqQheHRx9iNaJ8TomXWXjQxqTGGsuG&#10;it8si+XEC4xuYjCmedzVW4PsIKI18hX9iRpFLtN6HcigRvcVX+XxmywT1Xhvm3RLENpMc6rE2JM8&#10;UZFJmzDWI9MNsYtno1o1NEfSC2HyI70fmnSAvzgbyIsV9z/3AhVn5qMlzW/mi0U0b1osltcFLfAy&#10;Ul9GhJUEVfHA2TTdhmT4SZs76k2rk2wvlZxKJo8lNU/vIZr4cp2yXl7t5jcAAAD//wMAUEsDBBQA&#10;BgAIAAAAIQC8XZjH4QAAAAoBAAAPAAAAZHJzL2Rvd25yZXYueG1sTI/BTsMwEETvSPyDtUhcUGu3&#10;JG0UsqkqJIo4UpDaoxubOCJeR7bTpn+POcFtVjOafVNtJtuzs/ahc4SwmAtgmhqnOmoRPj9eZgWw&#10;ECUp2TvSCFcdYFPf3lSyVO5C7/q8jy1LJRRKiWBiHErOQ2O0lWHuBk3J+3LeyphO33Ll5SWV254v&#10;hVhxKztKH4wc9LPRzfd+tAg+M7vtLjPXRkzrt+EoHg6vZkS8v5u2T8CinuJfGH7xEzrUienkRlKB&#10;9QizZZoSEbLiMQeWAsV6lcQJIS8WOfC64v8n1D8AAAD//wMAUEsBAi0AFAAGAAgAAAAhALaDOJL+&#10;AAAA4QEAABMAAAAAAAAAAAAAAAAAAAAAAFtDb250ZW50X1R5cGVzXS54bWxQSwECLQAUAAYACAAA&#10;ACEAOP0h/9YAAACUAQAACwAAAAAAAAAAAAAAAAAvAQAAX3JlbHMvLnJlbHNQSwECLQAUAAYACAAA&#10;ACEAjTQ5XhQCAAD9AwAADgAAAAAAAAAAAAAAAAAuAgAAZHJzL2Uyb0RvYy54bWxQSwECLQAUAAYA&#10;CAAAACEAvF2Yx+EAAAAKAQAADwAAAAAAAAAAAAAAAABuBAAAZHJzL2Rvd25yZXYueG1sUEsFBgAA&#10;AAAEAAQA8wAAAHwFAAAAAA==&#10;" filled="f" strokecolor="teal">
                <v:textbox>
                  <w:txbxContent>
                    <w:p w14:paraId="5C5F7C66" w14:textId="5195D288" w:rsidR="00964C05" w:rsidRPr="0041490C" w:rsidRDefault="00964C05" w:rsidP="00230F10">
                      <w:pPr>
                        <w:jc w:val="center"/>
                        <w:rPr>
                          <w:i/>
                          <w:color w:val="404040" w:themeColor="text1" w:themeTint="BF"/>
                        </w:rPr>
                      </w:pPr>
                      <w:r w:rsidRPr="0041490C">
                        <w:rPr>
                          <w:color w:val="404040" w:themeColor="text1" w:themeTint="BF"/>
                        </w:rPr>
                        <w:t xml:space="preserve">If the information concerns </w:t>
                      </w:r>
                      <w:r w:rsidR="00B86C4F">
                        <w:rPr>
                          <w:color w:val="404040" w:themeColor="text1" w:themeTint="BF"/>
                        </w:rPr>
                        <w:t xml:space="preserve">actual or </w:t>
                      </w:r>
                      <w:r w:rsidRPr="0041490C">
                        <w:rPr>
                          <w:color w:val="404040" w:themeColor="text1" w:themeTint="BF"/>
                        </w:rPr>
                        <w:t xml:space="preserve">potential harm </w:t>
                      </w:r>
                      <w:r w:rsidR="00B86C4F">
                        <w:rPr>
                          <w:color w:val="404040" w:themeColor="text1" w:themeTint="BF"/>
                        </w:rPr>
                        <w:t xml:space="preserve">at a church activity or by a church officer or </w:t>
                      </w:r>
                      <w:r w:rsidR="00B2461D">
                        <w:rPr>
                          <w:color w:val="404040" w:themeColor="text1" w:themeTint="BF"/>
                        </w:rPr>
                        <w:t xml:space="preserve">by </w:t>
                      </w:r>
                      <w:r w:rsidR="00B86C4F">
                        <w:rPr>
                          <w:color w:val="404040" w:themeColor="text1" w:themeTint="BF"/>
                        </w:rPr>
                        <w:t>someone attending a church activity</w:t>
                      </w:r>
                      <w:r w:rsidRPr="0041490C">
                        <w:rPr>
                          <w:color w:val="404040" w:themeColor="text1" w:themeTint="BF"/>
                        </w:rPr>
                        <w:t xml:space="preserve">, </w:t>
                      </w:r>
                      <w:r w:rsidR="00C73312">
                        <w:rPr>
                          <w:color w:val="404040" w:themeColor="text1" w:themeTint="BF"/>
                        </w:rPr>
                        <w:t xml:space="preserve">the Diocesan Safeguarding Officer MUST be informed within </w:t>
                      </w:r>
                      <w:r w:rsidR="007063F2">
                        <w:rPr>
                          <w:color w:val="404040" w:themeColor="text1" w:themeTint="BF"/>
                        </w:rPr>
                        <w:t>one working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03968" behindDoc="0" locked="0" layoutInCell="1" allowOverlap="1" wp14:anchorId="3A24F2C6" wp14:editId="4434610C">
                <wp:simplePos x="0" y="0"/>
                <wp:positionH relativeFrom="column">
                  <wp:posOffset>2762250</wp:posOffset>
                </wp:positionH>
                <wp:positionV relativeFrom="paragraph">
                  <wp:posOffset>2766060</wp:posOffset>
                </wp:positionV>
                <wp:extent cx="0" cy="302260"/>
                <wp:effectExtent l="95250" t="0" r="57150" b="5969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7CC04" id="Straight Arrow Connector 19" o:spid="_x0000_s1026" type="#_x0000_t32" style="position:absolute;margin-left:217.5pt;margin-top:217.8pt;width:0;height:23.8pt;z-index:251603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Ly1wEAAKoDAAAOAAAAZHJzL2Uyb0RvYy54bWysU8GO0zAQvSPxD5bvNGlQF4ia7qFluSyw&#10;0sIHzNpOYmF7LNvbpH/P2GnLAjfExbJnPG/ePD9vb2dr2FGFqNF1fL2qOVNOoNRu6Pj3b3dv3nMW&#10;EzgJBp3q+ElFfrt7/Wo7+VY1OKKRKjACcbGdfMfHlHxbVVGMykJcoVeOkj0GC4mOYahkgInQrama&#10;ur6pJgzSBxQqRooeliTfFfy+VyJ97fuoEjMdJ26prKGsT3mtdltohwB+1OJMA/6BhQXtqOkV6gAJ&#10;2HPQf0FZLQJG7NNKoK2w77VQZQaaZl3/Mc3jCF6VWUic6K8yxf8HK74c9+4hZOpido/+HsWPSKJU&#10;k4/tNZkP0S/X5j7YfJ24s7kIeboKqebExBIUFH1bN81N0biC9lLnQ0yfFFqWNx2PKYAexrRH5+i1&#10;MKyLjnC8jynzgPZSkJs6vNPGlEczjk0d/7BpNpwJIOv0BhJtrZeE6gbOwAzkSZFCQYxotMzVGaf4&#10;S+1NYEcgZ6R56Wqe7WeUS+zdpq7P/qAwuWgJN5cwMbuiFJ6/NcikDxDHpaikFq8l0OajkyydPH0H&#10;CAGnnCA04zIzVUx7Hv6X7nn3hPL0EC6PQ4YoZWfzZse9PNP+5Rfb/QQAAP//AwBQSwMEFAAGAAgA&#10;AAAhAFLvDCPcAAAACwEAAA8AAABkcnMvZG93bnJldi54bWxMj8FOw0AMRO9I/MPKSNzohgaqErKp&#10;UAGpB1RB0w9wsyaJyHqj7KYNf4+BA9zG9mj8Jl9NrlNHGkLr2cD1LAFFXHnbcm1gXz5fLUGFiGyx&#10;80wGPinAqjg/yzGz/sRvdNzFWkkIhwwNNDH2mdahashhmPmeWG7vfnAYZRxqbQc8Sbjr9DxJFtph&#10;y/KhwZ7WDVUfu9EZiFu/ecKSw92oX1/Wjxvel5wac3kxPdyDijTFPzN84ws6FMJ08CPboDoDN+mt&#10;dIk/YgFKHL+bg4hlOgdd5Pp/h+ILAAD//wMAUEsBAi0AFAAGAAgAAAAhALaDOJL+AAAA4QEAABMA&#10;AAAAAAAAAAAAAAAAAAAAAFtDb250ZW50X1R5cGVzXS54bWxQSwECLQAUAAYACAAAACEAOP0h/9YA&#10;AACUAQAACwAAAAAAAAAAAAAAAAAvAQAAX3JlbHMvLnJlbHNQSwECLQAUAAYACAAAACEA+Oqi8tcB&#10;AACqAwAADgAAAAAAAAAAAAAAAAAuAgAAZHJzL2Uyb0RvYy54bWxQSwECLQAUAAYACAAAACEAUu8M&#10;I9wAAAALAQAADwAAAAAAAAAAAAAAAAAxBAAAZHJzL2Rvd25yZXYueG1sUEsFBgAAAAAEAAQA8wAA&#10;ADoFAAAAAA==&#10;" strokecolor="#404040 [2429]">
                <v:stroke endarrow="open"/>
                <o:lock v:ext="edit" shapetype="f"/>
              </v:shape>
            </w:pict>
          </mc:Fallback>
        </mc:AlternateContent>
      </w:r>
      <w:r w:rsidRPr="00F67F1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12CB699" wp14:editId="02F273AF">
                <wp:simplePos x="0" y="0"/>
                <wp:positionH relativeFrom="column">
                  <wp:posOffset>31115</wp:posOffset>
                </wp:positionH>
                <wp:positionV relativeFrom="paragraph">
                  <wp:posOffset>2143125</wp:posOffset>
                </wp:positionV>
                <wp:extent cx="5578475" cy="622300"/>
                <wp:effectExtent l="0" t="0" r="22225" b="254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622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A9E9" w14:textId="728A9CA7" w:rsidR="00964C05" w:rsidRPr="00C73312" w:rsidRDefault="00B86C4F" w:rsidP="00230F10">
                            <w:pPr>
                              <w:jc w:val="center"/>
                            </w:pPr>
                            <w:r w:rsidRPr="00C73312">
                              <w:t>Make</w:t>
                            </w:r>
                            <w:r w:rsidR="00964C05" w:rsidRPr="00C73312">
                              <w:t xml:space="preserve"> a secure written or electronic record of </w:t>
                            </w:r>
                            <w:r w:rsidR="001A4A6F" w:rsidRPr="00C73312">
                              <w:t xml:space="preserve">the concern </w:t>
                            </w:r>
                            <w:r w:rsidRPr="00C73312">
                              <w:t xml:space="preserve">the same day </w:t>
                            </w:r>
                            <w:r w:rsidR="001A4A6F" w:rsidRPr="00C73312">
                              <w:t xml:space="preserve">and </w:t>
                            </w:r>
                            <w:r w:rsidR="00964C05" w:rsidRPr="00C73312">
                              <w:t>all your actions</w:t>
                            </w:r>
                            <w:r w:rsidR="00975117" w:rsidRPr="00C73312">
                              <w:t xml:space="preserve"> – sign and date it and pass it to </w:t>
                            </w:r>
                            <w:r w:rsidR="00B2461D" w:rsidRPr="00C73312">
                              <w:t xml:space="preserve">the </w:t>
                            </w:r>
                            <w:r w:rsidR="00975117" w:rsidRPr="00C73312">
                              <w:t>Parish Safeguarding Co-ordinator</w:t>
                            </w:r>
                            <w:r w:rsidR="00C73312" w:rsidRPr="00C73312">
                              <w:t xml:space="preserve"> who will add subsequent </w:t>
                            </w:r>
                            <w:r w:rsidR="00C73312">
                              <w:t xml:space="preserve">information and </w:t>
                            </w:r>
                            <w:r w:rsidR="00C73312" w:rsidRPr="00C73312">
                              <w:t>actions</w:t>
                            </w:r>
                            <w:r w:rsidR="00AD2134">
                              <w:t xml:space="preserve"> and forward to the Diocesan Safeguarding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CB699" id="_x0000_s1033" type="#_x0000_t202" style="position:absolute;margin-left:2.45pt;margin-top:168.75pt;width:439.25pt;height:4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eoFAIAAP0DAAAOAAAAZHJzL2Uyb0RvYy54bWysU9tu2zAMfR+wfxD0vtjxkiY14hRdug4D&#10;ugvQ7QNkWY6FyaJGKbG7rx8lp2mwvQ2zAYESqUPy8GhzM/aGHRV6Dbbi81nOmbISGm33Ff/+7f7N&#10;mjMfhG2EAasq/qQ8v9m+frUZXKkK6MA0ChmBWF8OruJdCK7MMi871Qs/A6csOVvAXgTa4j5rUAyE&#10;3pusyPOrbABsHIJU3tPp3eTk24TftkqGL23rVWCm4lRbSCumtY5rtt2Ico/CdVqeyhD/UEUvtKWk&#10;Z6g7EQQ7oP4LqtcSwUMbZhL6DNpWS5V6oG7m+R/dPHbCqdQLkePdmSb//2Dl5+Oj+4osjO9gpAGm&#10;Jrx7APnDMwu7Tti9ukWEoVOiocTzSFk2OF+erkaqfekjSD18goaGLA4BEtDYYh9ZoT4ZodMAns6k&#10;qzEwSYfL5Wq9WC05k+S7Koq3eZpKJsrn2w59+KCgZ9GoONJQE7o4PvgQqxHlc0hMZuFeG5MGaywb&#10;Kn69LJZTX2B0E50xzOO+3hlkRxGlka/pT62R5zKs14EEanRf8XUev0kykY33tklZgtBmsqkSY0/0&#10;REYmbsJYj0w3FV/Fu5GtGpon4gth0iO9HzI6wF+cDaTFivufB4GKM/PREufX88UiijdtFstVQRu8&#10;9NSXHmElQVU8cDaZu5AEP3FzS7NpdaLtpZJTyaSxxObpPUQRX+5T1Mur3f4GAAD//wMAUEsDBBQA&#10;BgAIAAAAIQCgmbjY3wAAAAkBAAAPAAAAZHJzL2Rvd25yZXYueG1sTI/BTsMwEETvSPyDtUhcELUh&#10;CQ0hTlUhUcSRUqkc3djEEfE6sp02/XuWExxXbzTztl7NbmBHE2LvUcLdQgAz2HrdYydh9/FyWwKL&#10;SaFWg0cj4WwirJrLi1pV2p/w3Ry3qWNUgrFSEmxKY8V5bK1xKi78aJDYlw9OJTpDx3VQJyp3A78X&#10;4oE71SMtWDWaZ2va7+3kJITcbtab3J5bMS/fxk9xs3+1k5TXV/P6CVgyc/oLw68+qUNDTgc/oY5s&#10;kJA/UlBCli0LYMTLMsuBHQhkRQG8qfn/D5ofAAAA//8DAFBLAQItABQABgAIAAAAIQC2gziS/gAA&#10;AOEBAAATAAAAAAAAAAAAAAAAAAAAAABbQ29udGVudF9UeXBlc10ueG1sUEsBAi0AFAAGAAgAAAAh&#10;ADj9If/WAAAAlAEAAAsAAAAAAAAAAAAAAAAALwEAAF9yZWxzLy5yZWxzUEsBAi0AFAAGAAgAAAAh&#10;AF+DV6gUAgAA/QMAAA4AAAAAAAAAAAAAAAAALgIAAGRycy9lMm9Eb2MueG1sUEsBAi0AFAAGAAgA&#10;AAAhAKCZuNjfAAAACQEAAA8AAAAAAAAAAAAAAAAAbgQAAGRycy9kb3ducmV2LnhtbFBLBQYAAAAA&#10;BAAEAPMAAAB6BQAAAAA=&#10;" filled="f" strokecolor="teal">
                <v:textbox>
                  <w:txbxContent>
                    <w:p w14:paraId="2EBFA9E9" w14:textId="728A9CA7" w:rsidR="00964C05" w:rsidRPr="00C73312" w:rsidRDefault="00B86C4F" w:rsidP="00230F10">
                      <w:pPr>
                        <w:jc w:val="center"/>
                      </w:pPr>
                      <w:r w:rsidRPr="00C73312">
                        <w:t>Make</w:t>
                      </w:r>
                      <w:r w:rsidR="00964C05" w:rsidRPr="00C73312">
                        <w:t xml:space="preserve"> a secure written or electronic record of </w:t>
                      </w:r>
                      <w:r w:rsidR="001A4A6F" w:rsidRPr="00C73312">
                        <w:t xml:space="preserve">the concern </w:t>
                      </w:r>
                      <w:r w:rsidRPr="00C73312">
                        <w:t xml:space="preserve">the same day </w:t>
                      </w:r>
                      <w:r w:rsidR="001A4A6F" w:rsidRPr="00C73312">
                        <w:t xml:space="preserve">and </w:t>
                      </w:r>
                      <w:r w:rsidR="00964C05" w:rsidRPr="00C73312">
                        <w:t>all your actions</w:t>
                      </w:r>
                      <w:r w:rsidR="00975117" w:rsidRPr="00C73312">
                        <w:t xml:space="preserve"> – sign and date it and pass it to </w:t>
                      </w:r>
                      <w:r w:rsidR="00B2461D" w:rsidRPr="00C73312">
                        <w:t xml:space="preserve">the </w:t>
                      </w:r>
                      <w:r w:rsidR="00975117" w:rsidRPr="00C73312">
                        <w:t>Parish Safeguarding Co-ordinator</w:t>
                      </w:r>
                      <w:r w:rsidR="00C73312" w:rsidRPr="00C73312">
                        <w:t xml:space="preserve"> who will add subsequent </w:t>
                      </w:r>
                      <w:r w:rsidR="00C73312">
                        <w:t xml:space="preserve">information and </w:t>
                      </w:r>
                      <w:r w:rsidR="00C73312" w:rsidRPr="00C73312">
                        <w:t>actions</w:t>
                      </w:r>
                      <w:r w:rsidR="00AD2134">
                        <w:t xml:space="preserve"> and forward to the Diocesan Safeguarding Officer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2158976" behindDoc="0" locked="0" layoutInCell="1" allowOverlap="1" wp14:anchorId="2024735F" wp14:editId="5985DA1F">
                <wp:simplePos x="0" y="0"/>
                <wp:positionH relativeFrom="column">
                  <wp:posOffset>2762250</wp:posOffset>
                </wp:positionH>
                <wp:positionV relativeFrom="paragraph">
                  <wp:posOffset>1838325</wp:posOffset>
                </wp:positionV>
                <wp:extent cx="0" cy="302260"/>
                <wp:effectExtent l="95250" t="0" r="57150" b="5969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6801C" id="Straight Arrow Connector 20" o:spid="_x0000_s1026" type="#_x0000_t32" style="position:absolute;margin-left:217.5pt;margin-top:144.75pt;width:0;height:23.8pt;z-index:252158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Ly1wEAAKoDAAAOAAAAZHJzL2Uyb0RvYy54bWysU8GO0zAQvSPxD5bvNGlQF4ia7qFluSyw&#10;0sIHzNpOYmF7LNvbpH/P2GnLAjfExbJnPG/ePD9vb2dr2FGFqNF1fL2qOVNOoNRu6Pj3b3dv3nMW&#10;EzgJBp3q+ElFfrt7/Wo7+VY1OKKRKjACcbGdfMfHlHxbVVGMykJcoVeOkj0GC4mOYahkgInQrama&#10;ur6pJgzSBxQqRooeliTfFfy+VyJ97fuoEjMdJ26prKGsT3mtdltohwB+1OJMA/6BhQXtqOkV6gAJ&#10;2HPQf0FZLQJG7NNKoK2w77VQZQaaZl3/Mc3jCF6VWUic6K8yxf8HK74c9+4hZOpido/+HsWPSKJU&#10;k4/tNZkP0S/X5j7YfJ24s7kIeboKqebExBIUFH1bN81N0biC9lLnQ0yfFFqWNx2PKYAexrRH5+i1&#10;MKyLjnC8jynzgPZSkJs6vNPGlEczjk0d/7BpNpwJIOv0BhJtrZeE6gbOwAzkSZFCQYxotMzVGaf4&#10;S+1NYEcgZ6R56Wqe7WeUS+zdpq7P/qAwuWgJN5cwMbuiFJ6/NcikDxDHpaikFq8l0OajkyydPH0H&#10;CAGnnCA04zIzVUx7Hv6X7nn3hPL0EC6PQ4YoZWfzZse9PNP+5Rfb/QQAAP//AwBQSwMEFAAGAAgA&#10;AAAhAKolC9zfAAAACwEAAA8AAABkcnMvZG93bnJldi54bWxMj0FPwkAQhe8m/ofNmHiTLVQESqfE&#10;oCYciFHKDxjasW3szjbdLdR/7xoPenzzXt58L92MplVn7l1jBWE6iUCxFLZspEI45i93S1DOk5TU&#10;WmGEL3awya6vUkpKe5F3Ph98pUKJuIQQau+7RGtX1GzITWzHErwP2xvyQfaVLnu6hHLT6lkUPWhD&#10;jYQPNXW8rbn4PAwGwb/a3TPl4laDfttvn3ZyzCVGvL0ZH9egPI/+Lww/+AEdssB0soOUTrUI9/E8&#10;bPEIs+VqDiokfi8nhDheTEFnqf6/IfsGAAD//wMAUEsBAi0AFAAGAAgAAAAhALaDOJL+AAAA4QEA&#10;ABMAAAAAAAAAAAAAAAAAAAAAAFtDb250ZW50X1R5cGVzXS54bWxQSwECLQAUAAYACAAAACEAOP0h&#10;/9YAAACUAQAACwAAAAAAAAAAAAAAAAAvAQAAX3JlbHMvLnJlbHNQSwECLQAUAAYACAAAACEA+Oqi&#10;8tcBAACqAwAADgAAAAAAAAAAAAAAAAAuAgAAZHJzL2Uyb0RvYy54bWxQSwECLQAUAAYACAAAACEA&#10;qiUL3N8AAAALAQAADwAAAAAAAAAAAAAAAAAxBAAAZHJzL2Rvd25yZXYueG1sUEsFBgAAAAAEAAQA&#10;8wAAAD0FAAAAAA==&#10;" strokecolor="#404040 [2429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687B33E" wp14:editId="3E766A90">
                <wp:simplePos x="0" y="0"/>
                <wp:positionH relativeFrom="column">
                  <wp:posOffset>31750</wp:posOffset>
                </wp:positionH>
                <wp:positionV relativeFrom="paragraph">
                  <wp:posOffset>1080135</wp:posOffset>
                </wp:positionV>
                <wp:extent cx="5578475" cy="768350"/>
                <wp:effectExtent l="0" t="0" r="2222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768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5050" w14:textId="15B8303F" w:rsidR="00964C05" w:rsidRPr="0041490C" w:rsidRDefault="00964C05" w:rsidP="00230F10">
                            <w:pPr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41490C">
                              <w:rPr>
                                <w:color w:val="404040" w:themeColor="text1" w:themeTint="BF"/>
                              </w:rPr>
                              <w:t>If you are unsure or worried about how serious a si</w:t>
                            </w:r>
                            <w:r w:rsidR="00230F10" w:rsidRPr="0041490C">
                              <w:rPr>
                                <w:color w:val="404040" w:themeColor="text1" w:themeTint="BF"/>
                              </w:rPr>
                              <w:t xml:space="preserve">tuation is, </w:t>
                            </w:r>
                            <w:r w:rsidR="00326A72">
                              <w:rPr>
                                <w:color w:val="404040" w:themeColor="text1" w:themeTint="BF"/>
                              </w:rPr>
                              <w:t xml:space="preserve">the </w:t>
                            </w:r>
                            <w:r w:rsidR="00C73312">
                              <w:rPr>
                                <w:color w:val="404040" w:themeColor="text1" w:themeTint="BF"/>
                              </w:rPr>
                              <w:t>P</w:t>
                            </w:r>
                            <w:r w:rsidR="00326A72">
                              <w:rPr>
                                <w:color w:val="404040" w:themeColor="text1" w:themeTint="BF"/>
                              </w:rPr>
                              <w:t xml:space="preserve">arish Safeguarding Co-ordinator or incumbent will </w:t>
                            </w:r>
                            <w:r w:rsidR="00230F10" w:rsidRPr="0041490C">
                              <w:rPr>
                                <w:color w:val="404040" w:themeColor="text1" w:themeTint="BF"/>
                              </w:rPr>
                              <w:t xml:space="preserve">contact the </w:t>
                            </w:r>
                            <w:r w:rsidR="00326A72">
                              <w:rPr>
                                <w:color w:val="404040" w:themeColor="text1" w:themeTint="BF"/>
                              </w:rPr>
                              <w:t>Diocesan Safeguarding Officer</w:t>
                            </w:r>
                            <w:r w:rsidRPr="0041490C">
                              <w:rPr>
                                <w:color w:val="404040" w:themeColor="text1" w:themeTint="BF"/>
                              </w:rPr>
                              <w:t xml:space="preserve"> for guidance and reassurance</w:t>
                            </w:r>
                            <w:r w:rsidR="00C73312">
                              <w:rPr>
                                <w:color w:val="404040" w:themeColor="text1" w:themeTint="BF"/>
                              </w:rPr>
                              <w:t xml:space="preserve"> – or contact the Diocesan Safeguarding Officer yourself, if the concern is about the Parish Safeguarding Co-ordinator or incumbent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B33E" id="_x0000_s1034" type="#_x0000_t202" style="position:absolute;margin-left:2.5pt;margin-top:85.05pt;width:439.25pt;height:60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+jEwIAAP0DAAAOAAAAZHJzL2Uyb0RvYy54bWysU9tu2zAMfR+wfxD0vtjJ4iY14hRdug4D&#10;ugvQ7QNkWY6FyaJGKbG7rx8lp2mwvQ2zAYESqUPy8GhzM/aGHRV6Dbbi81nOmbISGm33Ff/+7f7N&#10;mjMfhG2EAasq/qQ8v9m+frUZXKkW0IFpFDICsb4cXMW7EFyZZV52qhd+Bk5ZcraAvQi0xX3WoBgI&#10;vTfZIs+vsgGwcQhSeU+nd5OTbxN+2yoZvrStV4GZilNtIa2Y1jqu2XYjyj0K12l5KkP8QxW90JaS&#10;nqHuRBDsgPovqF5LBA9tmEnoM2hbLVXqgbqZ539089gJp1IvRI53Z5r8/4OVn4+P7iuyML6DkQaY&#10;mvDuAeQPzyzsOmH36hYRhk6JhhLPI2XZ4Hx5uhqp9qWPIPXwCRoasjgESEBji31khfpkhE4DeDqT&#10;rsbAJB0WxWq9XBWcSfKtrtZvizSVTJTPtx368EFBz6JRcaShJnRxfPAhViPK55CYzMK9NiYN1lg2&#10;VPy6WBRTX2B0E50xzOO+3hlkRxGlka/pT62R5zKs14EEanRf8XUev0kykY33tklZgtBmsqkSY0/0&#10;REYmbsJYj0w3BBDvRrZqaJ6IL4RJj/R+yOgAf3E2kBYr7n8eBCrOzEdLnF/Pl8so3rRZFqsFbfDS&#10;U196hJUEVfHA2WTuQhL8xM0tzabVibaXSk4lk8YSm6f3EEV8uU9RL692+xsAAP//AwBQSwMEFAAG&#10;AAgAAAAhANgx94/fAAAACQEAAA8AAABkcnMvZG93bnJldi54bWxMj8FOwzAQRO9I/IO1SFwQtVNa&#10;GkKcqkKiqEcKEhzdeIkj4nUUO2369ywnOM7OauZNuZ58J444xDaQhmymQCDVwbbUaHh/e77NQcRk&#10;yJouEGo4Y4R1dXlRmsKGE73icZ8awSEUC6PBpdQXUsbaoTdxFnok9r7C4E1iOTTSDubE4b6Tc6Xu&#10;pTctcYMzPT45rL/3o9cwLNx2s124c62m1a7/VDcfL27U+vpq2jyCSDilv2f4xWd0qJjpEEayUXQa&#10;lrwk8XmlMhDs5/ndEsRBw/why0BWpfy/oPoBAAD//wMAUEsBAi0AFAAGAAgAAAAhALaDOJL+AAAA&#10;4QEAABMAAAAAAAAAAAAAAAAAAAAAAFtDb250ZW50X1R5cGVzXS54bWxQSwECLQAUAAYACAAAACEA&#10;OP0h/9YAAACUAQAACwAAAAAAAAAAAAAAAAAvAQAAX3JlbHMvLnJlbHNQSwECLQAUAAYACAAAACEA&#10;5ZFPoxMCAAD9AwAADgAAAAAAAAAAAAAAAAAuAgAAZHJzL2Uyb0RvYy54bWxQSwECLQAUAAYACAAA&#10;ACEA2DH3j98AAAAJAQAADwAAAAAAAAAAAAAAAABtBAAAZHJzL2Rvd25yZXYueG1sUEsFBgAAAAAE&#10;AAQA8wAAAHkFAAAAAA==&#10;" filled="f" strokecolor="teal">
                <v:textbox>
                  <w:txbxContent>
                    <w:p w14:paraId="5E635050" w14:textId="15B8303F" w:rsidR="00964C05" w:rsidRPr="0041490C" w:rsidRDefault="00964C05" w:rsidP="00230F10">
                      <w:pPr>
                        <w:jc w:val="center"/>
                        <w:rPr>
                          <w:color w:val="404040" w:themeColor="text1" w:themeTint="BF"/>
                        </w:rPr>
                      </w:pPr>
                      <w:r w:rsidRPr="0041490C">
                        <w:rPr>
                          <w:color w:val="404040" w:themeColor="text1" w:themeTint="BF"/>
                        </w:rPr>
                        <w:t>If you are unsure or worried about how serious a si</w:t>
                      </w:r>
                      <w:r w:rsidR="00230F10" w:rsidRPr="0041490C">
                        <w:rPr>
                          <w:color w:val="404040" w:themeColor="text1" w:themeTint="BF"/>
                        </w:rPr>
                        <w:t xml:space="preserve">tuation is, </w:t>
                      </w:r>
                      <w:r w:rsidR="00326A72">
                        <w:rPr>
                          <w:color w:val="404040" w:themeColor="text1" w:themeTint="BF"/>
                        </w:rPr>
                        <w:t xml:space="preserve">the </w:t>
                      </w:r>
                      <w:r w:rsidR="00C73312">
                        <w:rPr>
                          <w:color w:val="404040" w:themeColor="text1" w:themeTint="BF"/>
                        </w:rPr>
                        <w:t>P</w:t>
                      </w:r>
                      <w:r w:rsidR="00326A72">
                        <w:rPr>
                          <w:color w:val="404040" w:themeColor="text1" w:themeTint="BF"/>
                        </w:rPr>
                        <w:t xml:space="preserve">arish Safeguarding Co-ordinator or incumbent will </w:t>
                      </w:r>
                      <w:r w:rsidR="00230F10" w:rsidRPr="0041490C">
                        <w:rPr>
                          <w:color w:val="404040" w:themeColor="text1" w:themeTint="BF"/>
                        </w:rPr>
                        <w:t xml:space="preserve">contact the </w:t>
                      </w:r>
                      <w:r w:rsidR="00326A72">
                        <w:rPr>
                          <w:color w:val="404040" w:themeColor="text1" w:themeTint="BF"/>
                        </w:rPr>
                        <w:t>Diocesan Safeguarding Officer</w:t>
                      </w:r>
                      <w:r w:rsidRPr="0041490C">
                        <w:rPr>
                          <w:color w:val="404040" w:themeColor="text1" w:themeTint="BF"/>
                        </w:rPr>
                        <w:t xml:space="preserve"> for guidance and reassurance</w:t>
                      </w:r>
                      <w:r w:rsidR="00C73312">
                        <w:rPr>
                          <w:color w:val="404040" w:themeColor="text1" w:themeTint="BF"/>
                        </w:rPr>
                        <w:t xml:space="preserve"> – or contact the Diocesan Safeguarding Officer yourself, if the concern is about the Parish Safeguarding Co-ordinator or incumbent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2044288" behindDoc="0" locked="0" layoutInCell="1" allowOverlap="1" wp14:anchorId="7C5AD079" wp14:editId="53B92DE4">
                <wp:simplePos x="0" y="0"/>
                <wp:positionH relativeFrom="column">
                  <wp:posOffset>2755900</wp:posOffset>
                </wp:positionH>
                <wp:positionV relativeFrom="paragraph">
                  <wp:posOffset>781685</wp:posOffset>
                </wp:positionV>
                <wp:extent cx="0" cy="302260"/>
                <wp:effectExtent l="95250" t="0" r="57150" b="5969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ED51" id="Straight Arrow Connector 21" o:spid="_x0000_s1026" type="#_x0000_t32" style="position:absolute;margin-left:217pt;margin-top:61.55pt;width:0;height:23.8pt;z-index:252044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Ly1wEAAKoDAAAOAAAAZHJzL2Uyb0RvYy54bWysU8GO0zAQvSPxD5bvNGlQF4ia7qFluSyw&#10;0sIHzNpOYmF7LNvbpH/P2GnLAjfExbJnPG/ePD9vb2dr2FGFqNF1fL2qOVNOoNRu6Pj3b3dv3nMW&#10;EzgJBp3q+ElFfrt7/Wo7+VY1OKKRKjACcbGdfMfHlHxbVVGMykJcoVeOkj0GC4mOYahkgInQrama&#10;ur6pJgzSBxQqRooeliTfFfy+VyJ97fuoEjMdJ26prKGsT3mtdltohwB+1OJMA/6BhQXtqOkV6gAJ&#10;2HPQf0FZLQJG7NNKoK2w77VQZQaaZl3/Mc3jCF6VWUic6K8yxf8HK74c9+4hZOpido/+HsWPSKJU&#10;k4/tNZkP0S/X5j7YfJ24s7kIeboKqebExBIUFH1bN81N0biC9lLnQ0yfFFqWNx2PKYAexrRH5+i1&#10;MKyLjnC8jynzgPZSkJs6vNPGlEczjk0d/7BpNpwJIOv0BhJtrZeE6gbOwAzkSZFCQYxotMzVGaf4&#10;S+1NYEcgZ6R56Wqe7WeUS+zdpq7P/qAwuWgJN5cwMbuiFJ6/NcikDxDHpaikFq8l0OajkyydPH0H&#10;CAGnnCA04zIzVUx7Hv6X7nn3hPL0EC6PQ4YoZWfzZse9PNP+5Rfb/QQAAP//AwBQSwMEFAAGAAgA&#10;AAAhAK02YyHdAAAACwEAAA8AAABkcnMvZG93bnJldi54bWxMj8FOwzAQRO9I/IO1SNyo06aiEOJU&#10;qIDUA6qg6Qds4yWJiNdR7LTh71nEAY47M5p9k68n16kTDaH1bGA+S0ARV962XBs4lC83d6BCRLbY&#10;eSYDXxRgXVxe5JhZf+Z3Ou1jraSEQ4YGmhj7TOtQNeQwzHxPLN6HHxxGOYda2wHPUu46vUiSW+2w&#10;ZfnQYE+bhqrP/egMxJ3fPmPJ4X7Ub6+bpy0fSk6Nub6aHh9ARZriXxh+8AUdCmE6+pFtUJ2BZbqU&#10;LVGMRToHJYlf5SjKKlmBLnL9f0PxDQAA//8DAFBLAQItABQABgAIAAAAIQC2gziS/gAAAOEBAAAT&#10;AAAAAAAAAAAAAAAAAAAAAABbQ29udGVudF9UeXBlc10ueG1sUEsBAi0AFAAGAAgAAAAhADj9If/W&#10;AAAAlAEAAAsAAAAAAAAAAAAAAAAALwEAAF9yZWxzLy5yZWxzUEsBAi0AFAAGAAgAAAAhAPjqovLX&#10;AQAAqgMAAA4AAAAAAAAAAAAAAAAALgIAAGRycy9lMm9Eb2MueG1sUEsBAi0AFAAGAAgAAAAhAK02&#10;YyHdAAAACwEAAA8AAAAAAAAAAAAAAAAAMQQAAGRycy9kb3ducmV2LnhtbFBLBQYAAAAABAAEAPMA&#10;AAA7BQAAAAA=&#10;" strokecolor="#404040 [2429]">
                <v:stroke endarrow="open"/>
                <o:lock v:ext="edit" shapetype="f"/>
              </v:shape>
            </w:pict>
          </mc:Fallback>
        </mc:AlternateContent>
      </w:r>
      <w:r w:rsidRPr="00921D0F">
        <w:rPr>
          <w:rFonts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4D796" wp14:editId="3B5778AE">
                <wp:simplePos x="0" y="0"/>
                <wp:positionH relativeFrom="column">
                  <wp:posOffset>31750</wp:posOffset>
                </wp:positionH>
                <wp:positionV relativeFrom="paragraph">
                  <wp:posOffset>342265</wp:posOffset>
                </wp:positionV>
                <wp:extent cx="5578475" cy="1403985"/>
                <wp:effectExtent l="0" t="0" r="22225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870B7" w14:textId="1697AE21" w:rsidR="00964C05" w:rsidRPr="00326A72" w:rsidRDefault="00964C05" w:rsidP="00230F10">
                            <w:pPr>
                              <w:jc w:val="center"/>
                            </w:pPr>
                            <w:r w:rsidRPr="00326A72">
                              <w:t xml:space="preserve">Immediately inform </w:t>
                            </w:r>
                            <w:r w:rsidR="00326A72">
                              <w:t>the</w:t>
                            </w:r>
                            <w:r w:rsidRPr="00326A72">
                              <w:t xml:space="preserve"> </w:t>
                            </w:r>
                            <w:r w:rsidR="00230F10" w:rsidRPr="00326A72">
                              <w:t>Parish Safeguarding Co-ordinator</w:t>
                            </w:r>
                            <w:r w:rsidRPr="00326A72">
                              <w:t xml:space="preserve"> </w:t>
                            </w:r>
                            <w:r w:rsidR="00326A72">
                              <w:t xml:space="preserve">or </w:t>
                            </w:r>
                            <w:r w:rsidR="00326A72" w:rsidRPr="00326A72">
                              <w:t xml:space="preserve">incumbent </w:t>
                            </w:r>
                            <w:r w:rsidRPr="00326A72">
                              <w:t>of your concern</w:t>
                            </w:r>
                            <w:r w:rsidR="00C73312">
                              <w:t xml:space="preserve"> – or the Diocesan Safeguarding Officer if the concern is about one of these.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14D796" id="_x0000_s1035" type="#_x0000_t202" style="position:absolute;margin-left:2.5pt;margin-top:26.95pt;width:439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XZFAIAAP4DAAAOAAAAZHJzL2Uyb0RvYy54bWysU9uO2yAQfa/Uf0C8N3bSuJtYcVbbbFNV&#10;2l6kbT8AYxyjAkOBxE6/fgfszUbtW1VbQgMznJk5c9jcDlqRk3BegqnofJZTIgyHRppDRX98379Z&#10;UeIDMw1TYERFz8LT2+3rV5velmIBHahGOIIgxpe9rWgXgi2zzPNOaOZnYIVBZwtOs4Bbd8gax3pE&#10;1ypb5Pm7rAfXWAdceI+n96OTbhN+2woevratF4GoimJtIa0urXVcs+2GlQfHbCf5VAb7hyo0kwaT&#10;XqDuWWDk6ORfUFpyBx7aMOOgM2hbyUXqAbuZ539089gxK1IvSI63F5r8/4PlX06P9psjYXgPAw4w&#10;NeHtA/CfnhjYdcwcxJ1z0HeCNZh4HinLeuvL6Wqk2pc+gtT9Z2hwyOwYIAENrdORFeyTIDoO4Hwh&#10;XQyBcDwsipvV8qaghKNvvszfrldFysHK5+vW+fBRgCbRqKjDqSZ4dnrwIZbDyueQmM3AXiqVJqsM&#10;6Su6LhbF2Bgo2URnDPPuUO+UIycWtZGv8J/y+uswLQMqVEld0VUev1EzkY4PpklZApNqtLESZSZ+&#10;IiUjOWGoByIbLCTejXTV0JyRMAejIPEBodGB+01Jj2KsqP91ZE5Qoj4ZJH09Xy6jetNmWdwscOOu&#10;PfW1hxmOUBUNlIzmLiTFp6btHQ5nLxNtL5VMJaPIEpvTg4gqvt6nqJdnu30CAAD//wMAUEsDBBQA&#10;BgAIAAAAIQBk8eXo4QAAAAgBAAAPAAAAZHJzL2Rvd25yZXYueG1sTI9NT8MwDIbvSPyHyEjcWMqm&#10;sVKaTgiJD3Fg6jahccsar6lonNJka/n3mBOcLOuxXj9vvhxdK07Yh8aTgutJAgKp8qahWsF283iV&#10;gghRk9GtJ1TwjQGWxflZrjPjByrxtI614BAKmVZgY+wyKUNl0ekw8R0Ss4PvnY689rU0vR443LVy&#10;miQ30umG+IPVHT5YrD7XR6fgxYfVYfh4370uyufd20qO5dOXVeryYry/AxFxjH/H8KvP6lCw094f&#10;yQTRKphzk8hjdguCcZrO5iD2CqYLJrLI5f8CxQ8AAAD//wMAUEsBAi0AFAAGAAgAAAAhALaDOJL+&#10;AAAA4QEAABMAAAAAAAAAAAAAAAAAAAAAAFtDb250ZW50X1R5cGVzXS54bWxQSwECLQAUAAYACAAA&#10;ACEAOP0h/9YAAACUAQAACwAAAAAAAAAAAAAAAAAvAQAAX3JlbHMvLnJlbHNQSwECLQAUAAYACAAA&#10;ACEAmbE12RQCAAD+AwAADgAAAAAAAAAAAAAAAAAuAgAAZHJzL2Uyb0RvYy54bWxQSwECLQAUAAYA&#10;CAAAACEAZPHl6OEAAAAIAQAADwAAAAAAAAAAAAAAAABuBAAAZHJzL2Rvd25yZXYueG1sUEsFBgAA&#10;AAAEAAQA8wAAAHwFAAAAAA==&#10;" filled="f" strokecolor="teal">
                <v:textbox style="mso-fit-shape-to-text:t">
                  <w:txbxContent>
                    <w:p w14:paraId="44E870B7" w14:textId="1697AE21" w:rsidR="00964C05" w:rsidRPr="00326A72" w:rsidRDefault="00964C05" w:rsidP="00230F10">
                      <w:pPr>
                        <w:jc w:val="center"/>
                      </w:pPr>
                      <w:r w:rsidRPr="00326A72">
                        <w:t xml:space="preserve">Immediately inform </w:t>
                      </w:r>
                      <w:r w:rsidR="00326A72">
                        <w:t>the</w:t>
                      </w:r>
                      <w:r w:rsidRPr="00326A72">
                        <w:t xml:space="preserve"> </w:t>
                      </w:r>
                      <w:r w:rsidR="00230F10" w:rsidRPr="00326A72">
                        <w:t>Parish Safeguarding Co-ordinator</w:t>
                      </w:r>
                      <w:r w:rsidRPr="00326A72">
                        <w:t xml:space="preserve"> </w:t>
                      </w:r>
                      <w:r w:rsidR="00326A72">
                        <w:t xml:space="preserve">or </w:t>
                      </w:r>
                      <w:r w:rsidR="00326A72" w:rsidRPr="00326A72">
                        <w:t xml:space="preserve">incumbent </w:t>
                      </w:r>
                      <w:r w:rsidRPr="00326A72">
                        <w:t>of your concern</w:t>
                      </w:r>
                      <w:r w:rsidR="00C73312">
                        <w:t xml:space="preserve"> – or the Diocesan Safeguarding Officer if the concern is about one of these.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228160" behindDoc="0" locked="0" layoutInCell="1" allowOverlap="1" wp14:anchorId="293C167D" wp14:editId="7A447AA4">
                <wp:simplePos x="0" y="0"/>
                <wp:positionH relativeFrom="column">
                  <wp:posOffset>4114800</wp:posOffset>
                </wp:positionH>
                <wp:positionV relativeFrom="paragraph">
                  <wp:posOffset>62865</wp:posOffset>
                </wp:positionV>
                <wp:extent cx="234950" cy="254000"/>
                <wp:effectExtent l="38100" t="0" r="31750" b="508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4950" cy="254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6BF23" id="Straight Arrow Connector 13" o:spid="_x0000_s1026" type="#_x0000_t32" style="position:absolute;margin-left:324pt;margin-top:4.95pt;width:18.5pt;height:20pt;flip:x;z-index:2512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Pf4wEAALkDAAAOAAAAZHJzL2Uyb0RvYy54bWysU8Fu1DAQvSPxD5bvbNLQBRpttoddCocC&#10;lQofMHXsxML2WLa7yf49Y2e7LXBDXCx7JvPmvZmXzfVsDTvIEDW6jl+sas6kE9hrN3T8x/ebNx84&#10;iwlcDwad7PhRRn69ff1qM/lWNjii6WVgBOJiO/mOjyn5tqqiGKWFuEIvHSUVBguJnmGo+gAToVtT&#10;NXX9rpow9D6gkDFSdL8k+bbgKyVF+qZUlImZjhO3VM5Qzod8VtsNtEMAP2pxogH/wMKCdtT0DLWH&#10;BOwx6L+grBYBI6q0EmgrVEoLWTSQmov6DzX3I3hZtNBwoj+PKf4/WPH1sHN3IVMXs7v3tyh+RhpK&#10;NfnYnpP5Ef3y2ayCZcpo/5n2XTSTCjaXkR7PI5VzYoKCzdvLqzUNXlCqWV/WdRl5BW2GyV19iOmT&#10;RMvypeMxBdDDmHboHC0Pw9ICDrcxZVrPBbnY4Y02puzQODZ1/GrdrKkZkJOUgURX63tCdQNnYAay&#10;qEihkI5odJ+rM06xm9yZwA5ARknz0tU82i/YL7H36xN3aClMplrCzVOYmJ1RCs/fGmRxe4jjUlRS&#10;i/USaPPR9SwdPf0dEAJOOUFoxmVmsnj4JP55Dfn2gP3xLjztivxRyk5ezgZ8+ab7yz9u+wsAAP//&#10;AwBQSwMEFAAGAAgAAAAhACN1sxLdAAAACAEAAA8AAABkcnMvZG93bnJldi54bWxMj0FPg0AQhe8m&#10;/ofNmHgxdtG0hCJLgybeTAzoD1jYKdCys4TdFvTXOz3Z45v38s172W6xgzjj5HtHCp5WEQikxpme&#10;WgXfX++PCQgfNBk9OEIFP+hhl9/eZDo1bqYSz1VoBUPIp1pBF8KYSumbDq32Kzcisbd3k9WB5dRK&#10;M+mZ4XaQz1EUS6t74g+dHvGtw+ZYnayC7bb83B+63+qjnN2rfqj7TVFUSt3fLcULiIBL+A/DpT5X&#10;h5w71e5ExotBQbxOeEu4wECwHycb1rWCNR9knsnrAfkfAAAA//8DAFBLAQItABQABgAIAAAAIQC2&#10;gziS/gAAAOEBAAATAAAAAAAAAAAAAAAAAAAAAABbQ29udGVudF9UeXBlc10ueG1sUEsBAi0AFAAG&#10;AAgAAAAhADj9If/WAAAAlAEAAAsAAAAAAAAAAAAAAAAALwEAAF9yZWxzLy5yZWxzUEsBAi0AFAAG&#10;AAgAAAAhAOR989/jAQAAuQMAAA4AAAAAAAAAAAAAAAAALgIAAGRycy9lMm9Eb2MueG1sUEsBAi0A&#10;FAAGAAgAAAAhACN1sxLdAAAACAEAAA8AAAAAAAAAAAAAAAAAPQQAAGRycy9kb3ducmV2LnhtbFBL&#10;BQYAAAAABAAEAPMAAABHBQAAAAA=&#10;" strokecolor="#404040 [2429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79823C8" wp14:editId="3C79CE16">
                <wp:simplePos x="0" y="0"/>
                <wp:positionH relativeFrom="column">
                  <wp:posOffset>1352550</wp:posOffset>
                </wp:positionH>
                <wp:positionV relativeFrom="paragraph">
                  <wp:posOffset>60960</wp:posOffset>
                </wp:positionV>
                <wp:extent cx="215900" cy="279400"/>
                <wp:effectExtent l="0" t="0" r="69850" b="6350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900" cy="279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91CA" id="Straight Arrow Connector 22" o:spid="_x0000_s1026" type="#_x0000_t32" style="position:absolute;margin-left:106.5pt;margin-top:4.8pt;width:17pt;height:22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v32wEAAK8DAAAOAAAAZHJzL2Uyb0RvYy54bWysU8GO0zAQvSPxD5bvNGlEWRo13UPLcllg&#10;pYUPmHWcxML2WLa3Sf+esdNmF7ghLtZ4JvPmzfPL7nYymp2kDwptw9erkjNpBbbK9g3/8f3u3UfO&#10;QgTbgkYrG36Wgd/u377Zja6WFQ6oW+kZgdhQj67hQ4yuLoogBmkgrNBJS8UOvYFIV98XrYeR0I0u&#10;qrL8UIzoW+dRyBAoe5yLfJ/xu06K+K3rgoxMN5y4xXz6fD6ls9jvoO49uEGJCw34BxYGlKWhC9QR&#10;IrBnr/6CMkp4DNjFlUBTYNcpIfMOtM26/GObxwGczLuQOMEtMoX/Byu+ng72wSfqYrKP7h7Fz0Ci&#10;FKML9VJMl+Dmz6bOm/Q5cWdTFvK8CCmnyAQlq/VmW5LcgkrVzfY9xQkT6muz8yF+lmhYChoeogfV&#10;D/GA1tKToV9nMeF0H+LceG1Iky3eKa3zy2nLxoZvN9WGhgH5p9MQKTSuJVTbcwa6J2OK6DNiQK3a&#10;1J1wssnkQXt2ArJHnOap+tl8wXbO3WzKmTvUlCYrzenqmqaVFpS84G8DEukjhGFuyqXZcBGU/mRb&#10;Fs+O/gnwHseLQNomZjI797L8i/gpesL2/OCvL0SuyGMvDk62e32n+PV/tv8FAAD//wMAUEsDBBQA&#10;BgAIAAAAIQDueSzc3QAAAAgBAAAPAAAAZHJzL2Rvd25yZXYueG1sTI9BT4NAFITvJv6HzTPxZpeC&#10;okUejama9NAYLf0BW3gCkX1L2KXFf+/zpMfJTGa+ydez7dWJRt85RlguIlDElas7bhAO5evNAygf&#10;DNemd0wI3+RhXVxe5Car3Zk/6LQPjZIS9plBaEMYMq191ZI1fuEGYvE+3WhNEDk2uh7NWcptr+Mo&#10;SrU1HctCawbatFR97SeLEN7c9sWU7FeTft9tnrd8KDlBvL6anx5BBZrDXxh+8QUdCmE6uolrr3qE&#10;eJnIl4CwSkGJH9/eiz4i3CUp6CLX/w8UPwAAAP//AwBQSwECLQAUAAYACAAAACEAtoM4kv4AAADh&#10;AQAAEwAAAAAAAAAAAAAAAAAAAAAAW0NvbnRlbnRfVHlwZXNdLnhtbFBLAQItABQABgAIAAAAIQA4&#10;/SH/1gAAAJQBAAALAAAAAAAAAAAAAAAAAC8BAABfcmVscy8ucmVsc1BLAQItABQABgAIAAAAIQD1&#10;yQv32wEAAK8DAAAOAAAAAAAAAAAAAAAAAC4CAABkcnMvZTJvRG9jLnhtbFBLAQItABQABgAIAAAA&#10;IQDueSzc3QAAAAgBAAAPAAAAAAAAAAAAAAAAADUEAABkcnMvZG93bnJldi54bWxQSwUGAAAAAAQA&#10;BADzAAAAPwUAAAAA&#10;" strokecolor="#404040 [2429]">
                <v:stroke endarrow="open"/>
                <o:lock v:ext="edit" shapetype="f"/>
              </v:shape>
            </w:pict>
          </mc:Fallback>
        </mc:AlternateContent>
      </w:r>
    </w:p>
    <w:p w14:paraId="1AA7BB3E" w14:textId="77777777" w:rsidR="00AD2134" w:rsidRPr="00AD2134" w:rsidRDefault="00AD2134" w:rsidP="00AD2134"/>
    <w:p w14:paraId="7F3C769F" w14:textId="77777777" w:rsidR="00AD2134" w:rsidRPr="00AD2134" w:rsidRDefault="00AD2134" w:rsidP="00AD2134"/>
    <w:p w14:paraId="046C6C08" w14:textId="77777777" w:rsidR="00AD2134" w:rsidRPr="00AD2134" w:rsidRDefault="00AD2134" w:rsidP="00AD2134"/>
    <w:p w14:paraId="1A7BE081" w14:textId="77777777" w:rsidR="00AD2134" w:rsidRPr="00AD2134" w:rsidRDefault="00AD2134" w:rsidP="00AD2134"/>
    <w:p w14:paraId="1AE2517D" w14:textId="77777777" w:rsidR="00AD2134" w:rsidRPr="00AD2134" w:rsidRDefault="00AD2134" w:rsidP="00AD2134"/>
    <w:p w14:paraId="440CDB5D" w14:textId="77777777" w:rsidR="00AD2134" w:rsidRPr="00AD2134" w:rsidRDefault="00AD2134" w:rsidP="00AD2134"/>
    <w:p w14:paraId="402BF066" w14:textId="77777777" w:rsidR="00AD2134" w:rsidRPr="00AD2134" w:rsidRDefault="00AD2134" w:rsidP="00AD2134"/>
    <w:p w14:paraId="036AF525" w14:textId="77777777" w:rsidR="00AD2134" w:rsidRPr="00AD2134" w:rsidRDefault="00AD2134" w:rsidP="00AD2134"/>
    <w:p w14:paraId="161C74D7" w14:textId="77777777" w:rsidR="00AD2134" w:rsidRPr="00AD2134" w:rsidRDefault="00AD2134" w:rsidP="00AD2134"/>
    <w:p w14:paraId="1100C568" w14:textId="77777777" w:rsidR="00AD2134" w:rsidRPr="00AD2134" w:rsidRDefault="00AD2134" w:rsidP="00AD2134"/>
    <w:p w14:paraId="0C86EFEE" w14:textId="77777777" w:rsidR="00AD2134" w:rsidRPr="00AD2134" w:rsidRDefault="00AD2134" w:rsidP="00AD2134"/>
    <w:p w14:paraId="6E2C01E9" w14:textId="77777777" w:rsidR="00AD2134" w:rsidRPr="00AD2134" w:rsidRDefault="00AD2134" w:rsidP="00AD2134"/>
    <w:p w14:paraId="51C6C22B" w14:textId="77777777" w:rsidR="00AD2134" w:rsidRPr="00AD2134" w:rsidRDefault="00AD2134" w:rsidP="00AD2134"/>
    <w:p w14:paraId="7FECA1A1" w14:textId="77777777" w:rsidR="00AD2134" w:rsidRPr="00AD2134" w:rsidRDefault="00AD2134" w:rsidP="00AD2134"/>
    <w:p w14:paraId="3BC0CFD8" w14:textId="77777777" w:rsidR="00AD2134" w:rsidRPr="00AD2134" w:rsidRDefault="00AD2134" w:rsidP="00AD2134"/>
    <w:p w14:paraId="670290BD" w14:textId="77777777" w:rsidR="00AD2134" w:rsidRPr="00AD2134" w:rsidRDefault="00AD2134" w:rsidP="00AD2134"/>
    <w:p w14:paraId="4C09BF7F" w14:textId="77777777" w:rsidR="00AD2134" w:rsidRPr="00AD2134" w:rsidRDefault="00AD2134" w:rsidP="00AD2134"/>
    <w:p w14:paraId="1A7D5DF9" w14:textId="77777777" w:rsidR="00AD2134" w:rsidRPr="00AD2134" w:rsidRDefault="00AD2134" w:rsidP="00AD2134"/>
    <w:p w14:paraId="298DD456" w14:textId="77777777" w:rsidR="00AD2134" w:rsidRPr="00AD2134" w:rsidRDefault="00AD2134" w:rsidP="00AD2134"/>
    <w:p w14:paraId="4729165F" w14:textId="77777777" w:rsidR="00AD2134" w:rsidRPr="00AD2134" w:rsidRDefault="00AD2134" w:rsidP="00AD2134"/>
    <w:p w14:paraId="160665C5" w14:textId="77777777" w:rsidR="00AD2134" w:rsidRPr="00AD2134" w:rsidRDefault="00AD2134" w:rsidP="00AD2134"/>
    <w:p w14:paraId="1D06F2F2" w14:textId="77777777" w:rsidR="00AD2134" w:rsidRPr="00AD2134" w:rsidRDefault="00AD2134" w:rsidP="00AD2134"/>
    <w:p w14:paraId="3BFDB05C" w14:textId="77777777" w:rsidR="00AD2134" w:rsidRPr="00AD2134" w:rsidRDefault="00AD2134" w:rsidP="00AD2134"/>
    <w:p w14:paraId="1C464C53" w14:textId="77777777" w:rsidR="00AD2134" w:rsidRPr="00AD2134" w:rsidRDefault="00AD2134" w:rsidP="00AD2134"/>
    <w:p w14:paraId="7FEDE54E" w14:textId="77777777" w:rsidR="00AD2134" w:rsidRPr="00AD2134" w:rsidRDefault="00AD2134" w:rsidP="00AD2134"/>
    <w:p w14:paraId="0D77ACD9" w14:textId="77777777" w:rsidR="00AD2134" w:rsidRPr="00AD2134" w:rsidRDefault="00AD2134" w:rsidP="00AD2134"/>
    <w:p w14:paraId="70EAB654" w14:textId="77777777" w:rsidR="00AD2134" w:rsidRPr="00AD2134" w:rsidRDefault="00AD2134" w:rsidP="00AD2134"/>
    <w:p w14:paraId="761D5987" w14:textId="77777777" w:rsidR="00AD2134" w:rsidRPr="00AD2134" w:rsidRDefault="00AD2134" w:rsidP="00AD2134"/>
    <w:p w14:paraId="31F5A64B" w14:textId="77777777" w:rsidR="00AD2134" w:rsidRPr="00AD2134" w:rsidRDefault="00AD2134" w:rsidP="00AD2134"/>
    <w:p w14:paraId="72C50FE6" w14:textId="77777777" w:rsidR="00AD2134" w:rsidRPr="00AD2134" w:rsidRDefault="00AD2134" w:rsidP="00AD2134"/>
    <w:p w14:paraId="4E8AE0EB" w14:textId="77777777" w:rsidR="00AD2134" w:rsidRPr="00AD2134" w:rsidRDefault="00AD2134" w:rsidP="00AD2134"/>
    <w:p w14:paraId="71C5876A" w14:textId="77777777" w:rsidR="00AD2134" w:rsidRPr="00AD2134" w:rsidRDefault="00AD2134" w:rsidP="00AD2134"/>
    <w:p w14:paraId="1DDAA8FA" w14:textId="77777777" w:rsidR="00AD2134" w:rsidRPr="00AD2134" w:rsidRDefault="00AD2134" w:rsidP="00AD2134"/>
    <w:p w14:paraId="25B37A3D" w14:textId="3E115C42" w:rsidR="00AD2134" w:rsidRPr="00AD2134" w:rsidRDefault="00AD2134" w:rsidP="00AD2134"/>
    <w:p w14:paraId="5592CEFE" w14:textId="5756B3A1" w:rsidR="00AD2134" w:rsidRDefault="00AD2134" w:rsidP="00AD2134"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2B8F7FC8" wp14:editId="1486A361">
                <wp:simplePos x="0" y="0"/>
                <wp:positionH relativeFrom="column">
                  <wp:posOffset>82550</wp:posOffset>
                </wp:positionH>
                <wp:positionV relativeFrom="paragraph">
                  <wp:posOffset>133985</wp:posOffset>
                </wp:positionV>
                <wp:extent cx="5797550" cy="4902200"/>
                <wp:effectExtent l="0" t="0" r="12700" b="12700"/>
                <wp:wrapNone/>
                <wp:docPr id="17921425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0" cy="490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EAA03" w14:textId="0CF0A024" w:rsidR="00AD2134" w:rsidRDefault="00AD2134">
                            <w:pPr>
                              <w:rPr>
                                <w:rFonts w:ascii="Arial Rounded MT Bold" w:hAnsi="Arial Rounded MT Bold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AD2134">
                              <w:rPr>
                                <w:rFonts w:ascii="Arial Rounded MT Bold" w:hAnsi="Arial Rounded MT Bold"/>
                                <w:color w:val="008080"/>
                                <w:sz w:val="28"/>
                                <w:szCs w:val="28"/>
                              </w:rPr>
                              <w:t>LOCAL CONTACT DETAILS</w:t>
                            </w:r>
                          </w:p>
                          <w:p w14:paraId="6BFE8C9B" w14:textId="77777777" w:rsidR="00AD2134" w:rsidRDefault="00AD2134">
                            <w:pPr>
                              <w:rPr>
                                <w:rFonts w:ascii="Arial Rounded MT Bold" w:hAnsi="Arial Rounded MT Bold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  <w:p w14:paraId="007A1B3E" w14:textId="2C6170A5" w:rsidR="00AD2134" w:rsidRPr="00DD6CD5" w:rsidRDefault="00AD213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CD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Parish Safeguarding Co-ordinator:</w:t>
                            </w:r>
                            <w:r w:rsidR="00D63DA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63DA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07735 121 551 (Deborah Scrivens)</w:t>
                            </w:r>
                          </w:p>
                          <w:p w14:paraId="58109F45" w14:textId="77777777" w:rsidR="00AD2134" w:rsidRPr="00DD6CD5" w:rsidRDefault="00AD213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8B06405" w14:textId="735A69E0" w:rsidR="00715977" w:rsidRPr="00715977" w:rsidRDefault="00AD2134" w:rsidP="00715977">
                            <w:pPr>
                              <w:pStyle w:val="Heading2"/>
                              <w:shd w:val="clear" w:color="auto" w:fill="FFFFFF"/>
                              <w:spacing w:before="0"/>
                              <w:textAlignment w:val="baseline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1569AE"/>
                                <w:sz w:val="30"/>
                                <w:szCs w:val="30"/>
                                <w:lang w:eastAsia="en-GB"/>
                              </w:rPr>
                            </w:pPr>
                            <w:r w:rsidRPr="00DD6CD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Incumbent:</w:t>
                            </w:r>
                            <w:r w:rsidR="00D63DA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63DA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63DA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63DA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63DA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15977" w:rsidRPr="00715977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 w:val="22"/>
                                <w:szCs w:val="22"/>
                                <w:lang w:eastAsia="en-GB"/>
                              </w:rPr>
                              <w:t>0121 354 5873</w:t>
                            </w:r>
                            <w:r w:rsidR="00715977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sz w:val="22"/>
                                <w:szCs w:val="22"/>
                                <w:lang w:eastAsia="en-GB"/>
                              </w:rPr>
                              <w:t xml:space="preserve"> (Rev. Beccy Allen)</w:t>
                            </w:r>
                          </w:p>
                          <w:p w14:paraId="4229033D" w14:textId="77777777" w:rsidR="00AD2134" w:rsidRPr="00DD6CD5" w:rsidRDefault="00AD213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984F111" w14:textId="63836A1D" w:rsidR="00AD2134" w:rsidRPr="00DD6CD5" w:rsidRDefault="00AD213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D6CD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Diocesan Safeguarding Officer:</w:t>
                            </w:r>
                            <w:r w:rsidR="00DD6CD5" w:rsidRPr="00DD6CD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D6CD5" w:rsidRPr="00DD6CD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DD6CD5" w:rsidRPr="00DD6CD5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07342 993 844</w:t>
                            </w:r>
                          </w:p>
                          <w:p w14:paraId="18C199D9" w14:textId="77777777" w:rsidR="00DD6CD5" w:rsidRPr="00DD6CD5" w:rsidRDefault="00DD6CD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395E383F" w14:textId="5A04F0D2" w:rsidR="00DD6CD5" w:rsidRPr="00DD6CD5" w:rsidRDefault="00DD6C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D6CD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Police:</w:t>
                            </w:r>
                            <w:r w:rsidRPr="00DD6CD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 w:rsidRPr="00DD6CD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 w:rsidRPr="00DD6CD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 w:rsidRPr="00DD6CD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 w:rsidRPr="00DD6CD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999 (emergency) or 101 (non-emergency)</w:t>
                            </w:r>
                          </w:p>
                          <w:p w14:paraId="52DEA785" w14:textId="77777777" w:rsidR="00DD6CD5" w:rsidRPr="00DD6CD5" w:rsidRDefault="00DD6CD5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2363DE7E" w14:textId="77777777" w:rsidR="00AB21E7" w:rsidRDefault="00DD6CD5" w:rsidP="00AB21E7">
                            <w:pPr>
                              <w:ind w:left="4320" w:hanging="4320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D6CD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Local Authority Children’s Services:</w:t>
                            </w:r>
                            <w:r w:rsidR="001C4D66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 w:rsidR="00553A6A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Monday – Thursday 08:45 – 17:15 and </w:t>
                            </w:r>
                          </w:p>
                          <w:p w14:paraId="45F9782A" w14:textId="55D1BEB5" w:rsidR="00DD6CD5" w:rsidRDefault="00553A6A" w:rsidP="007341B0">
                            <w:pPr>
                              <w:ind w:left="4320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Friday until 16:15</w:t>
                            </w:r>
                            <w:r w:rsidR="00AB21E7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0121</w:t>
                            </w:r>
                            <w:r w:rsidR="007341B0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303 1888</w:t>
                            </w:r>
                          </w:p>
                          <w:p w14:paraId="65B86EB3" w14:textId="2EDF1AE3" w:rsidR="007341B0" w:rsidRDefault="007341B0" w:rsidP="007341B0">
                            <w:pPr>
                              <w:ind w:left="4320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Out of hours 0121 675 </w:t>
                            </w:r>
                            <w:r w:rsidR="000F5A52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4806</w:t>
                            </w:r>
                          </w:p>
                          <w:p w14:paraId="59E94C93" w14:textId="77777777" w:rsidR="000F5A52" w:rsidRPr="00DD6CD5" w:rsidRDefault="000F5A52" w:rsidP="007341B0">
                            <w:pPr>
                              <w:ind w:left="4320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6F16F875" w14:textId="3054FC27" w:rsidR="00DD6CD5" w:rsidRPr="00DD6CD5" w:rsidRDefault="00DD6CD5">
                            <w:pPr>
                              <w:rPr>
                                <w:rFonts w:asciiTheme="minorHAnsi" w:hAnsiTheme="minorHAnsi" w:cstheme="minorHAnsi"/>
                                <w:color w:val="008080"/>
                                <w:sz w:val="24"/>
                                <w:szCs w:val="24"/>
                              </w:rPr>
                            </w:pPr>
                            <w:r w:rsidRPr="00DD6CD5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Local Authority Adult Services: </w:t>
                            </w:r>
                            <w:r w:rsidR="000F5A52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</w:r>
                            <w:r w:rsidR="000F5A52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0121 464 9001</w:t>
                            </w:r>
                          </w:p>
                          <w:p w14:paraId="6BF88845" w14:textId="77777777" w:rsidR="00AD2134" w:rsidRDefault="00AD2134">
                            <w:pPr>
                              <w:rPr>
                                <w:rFonts w:asciiTheme="minorHAnsi" w:hAnsiTheme="minorHAnsi" w:cstheme="minorHAnsi"/>
                                <w:color w:val="008080"/>
                                <w:sz w:val="24"/>
                                <w:szCs w:val="24"/>
                              </w:rPr>
                            </w:pPr>
                          </w:p>
                          <w:p w14:paraId="1F04857F" w14:textId="77777777" w:rsidR="00AD2134" w:rsidRDefault="00AD2134">
                            <w:pPr>
                              <w:rPr>
                                <w:rFonts w:asciiTheme="minorHAnsi" w:hAnsiTheme="minorHAnsi" w:cstheme="minorHAnsi"/>
                                <w:color w:val="008080"/>
                                <w:sz w:val="24"/>
                                <w:szCs w:val="24"/>
                              </w:rPr>
                            </w:pPr>
                          </w:p>
                          <w:p w14:paraId="761FCD0E" w14:textId="77777777" w:rsidR="00AD2134" w:rsidRDefault="00AD2134">
                            <w:pPr>
                              <w:rPr>
                                <w:rFonts w:asciiTheme="minorHAnsi" w:hAnsiTheme="minorHAnsi" w:cstheme="minorHAnsi"/>
                                <w:color w:val="008080"/>
                                <w:sz w:val="24"/>
                                <w:szCs w:val="24"/>
                              </w:rPr>
                            </w:pPr>
                          </w:p>
                          <w:p w14:paraId="58DD3B2A" w14:textId="77777777" w:rsidR="00AD2134" w:rsidRPr="00AD2134" w:rsidRDefault="00AD2134">
                            <w:pPr>
                              <w:rPr>
                                <w:rFonts w:asciiTheme="minorHAnsi" w:hAnsiTheme="minorHAnsi" w:cstheme="minorHAnsi"/>
                                <w:color w:val="0080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7FC8" id="_x0000_s1036" type="#_x0000_t202" style="position:absolute;margin-left:6.5pt;margin-top:10.55pt;width:456.5pt;height:38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GgOQIAAIUEAAAOAAAAZHJzL2Uyb0RvYy54bWysVEtvGjEQvlfqf7B8LwsUkrBiiSgRVSWU&#10;RCJVzsZrs1a9Htc27NJf37FZHk16qnrxzsufZ76Z2el9W2uyF84rMAUd9PqUCMOhVGZb0O8vy093&#10;lPjATMk0GFHQg/D0fvbxw7SxuRhCBboUjiCI8XljC1qFYPMs87wSNfM9sMKgU4KrWUDVbbPSsQbR&#10;a50N+/2brAFXWgdceI/Wh6OTzhK+lIKHJym9CEQXFHML6XTp3MQzm01ZvnXMVop3abB/yKJmyuCj&#10;Z6gHFhjZOfUOqlbcgQcZehzqDKRUXKQasJpB/00164pZkWpBcrw90+T/Hyx/3K/tsyOh/QItNjAS&#10;0lifezTGelrp6vjFTAn6kcLDmTbRBsLROL6d3I7H6OLoG036Q2xMxMku163z4auAmkShoA77kuhi&#10;+5UPx9BTSHzNg1blUmmdlDgLYqEd2TPsog4pSQT/I0ob0hT05jPm8Q4hQp/vbzTjP7r0rhAQTxvM&#10;+VJ8lEK7aYkqkZhUUTRtoDwgYQ6Os+QtXyrEXzEfnpnD4UEicCHCEx5SAyYFnURJBe7X3+wxHnuK&#10;XkoaHMaC+p875gQl+pvBbk8Go1Gc3qSMxrdDVNy1Z3PtMbt6AcjUAFfP8iTG+KBPonRQv+LezOOr&#10;6GKG49sFDSdxEY4rgnvHxXyegnBeLQsrs7Y8QkeSI68v7StztutrwJF4hNPYsvxNe4+x8aaB+S6A&#10;VKn3F1Y7/nHW0/R0exmX6VpPUZe/x+w3AAAA//8DAFBLAwQUAAYACAAAACEA4/XmuNwAAAAJAQAA&#10;DwAAAGRycy9kb3ducmV2LnhtbEyPwU7DMBBE70j8g7VI3KiTVCpJiFMBKlw40SLObry1LWI7st00&#10;/D3LCY6zM5p9020XN7IZY7LBCyhXBTD0Q1DWawEfh5e7GljK0is5Bo8CvjHBtr++6mSrwsW/47zP&#10;mlGJT60UYHKeWs7TYNDJtAoTevJOITqZSUbNVZQXKncjr4piw520nj4YOeGzweFrf3YCdk+60UMt&#10;o9nVytp5+Ty96Vchbm+WxwdgGZf8F4ZffEKHnpiO4exVYiPpNU3JAqqyBEZ+U23ocBRw36xL4H3H&#10;/y/ofwAAAP//AwBQSwECLQAUAAYACAAAACEAtoM4kv4AAADhAQAAEwAAAAAAAAAAAAAAAAAAAAAA&#10;W0NvbnRlbnRfVHlwZXNdLnhtbFBLAQItABQABgAIAAAAIQA4/SH/1gAAAJQBAAALAAAAAAAAAAAA&#10;AAAAAC8BAABfcmVscy8ucmVsc1BLAQItABQABgAIAAAAIQDBygGgOQIAAIUEAAAOAAAAAAAAAAAA&#10;AAAAAC4CAABkcnMvZTJvRG9jLnhtbFBLAQItABQABgAIAAAAIQDj9ea43AAAAAkBAAAPAAAAAAAA&#10;AAAAAAAAAJMEAABkcnMvZG93bnJldi54bWxQSwUGAAAAAAQABADzAAAAnAUAAAAA&#10;" fillcolor="white [3201]" strokeweight=".5pt">
                <v:textbox>
                  <w:txbxContent>
                    <w:p w14:paraId="362EAA03" w14:textId="0CF0A024" w:rsidR="00AD2134" w:rsidRDefault="00AD2134">
                      <w:pPr>
                        <w:rPr>
                          <w:rFonts w:ascii="Arial Rounded MT Bold" w:hAnsi="Arial Rounded MT Bold"/>
                          <w:color w:val="008080"/>
                          <w:sz w:val="28"/>
                          <w:szCs w:val="28"/>
                        </w:rPr>
                      </w:pPr>
                      <w:r w:rsidRPr="00AD2134">
                        <w:rPr>
                          <w:rFonts w:ascii="Arial Rounded MT Bold" w:hAnsi="Arial Rounded MT Bold"/>
                          <w:color w:val="008080"/>
                          <w:sz w:val="28"/>
                          <w:szCs w:val="28"/>
                        </w:rPr>
                        <w:t>LOCAL CONTACT DETAILS</w:t>
                      </w:r>
                    </w:p>
                    <w:p w14:paraId="6BFE8C9B" w14:textId="77777777" w:rsidR="00AD2134" w:rsidRDefault="00AD2134">
                      <w:pPr>
                        <w:rPr>
                          <w:rFonts w:ascii="Arial Rounded MT Bold" w:hAnsi="Arial Rounded MT Bold"/>
                          <w:color w:val="008080"/>
                          <w:sz w:val="28"/>
                          <w:szCs w:val="28"/>
                        </w:rPr>
                      </w:pPr>
                    </w:p>
                    <w:p w14:paraId="007A1B3E" w14:textId="2C6170A5" w:rsidR="00AD2134" w:rsidRPr="00DD6CD5" w:rsidRDefault="00AD2134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DD6CD5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Parish Safeguarding Co-ordinator:</w:t>
                      </w:r>
                      <w:r w:rsidR="00D63DA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63DA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  <w:t>07735 121 551 (Deborah Scrivens)</w:t>
                      </w:r>
                    </w:p>
                    <w:p w14:paraId="58109F45" w14:textId="77777777" w:rsidR="00AD2134" w:rsidRPr="00DD6CD5" w:rsidRDefault="00AD2134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8B06405" w14:textId="735A69E0" w:rsidR="00715977" w:rsidRPr="00715977" w:rsidRDefault="00AD2134" w:rsidP="00715977">
                      <w:pPr>
                        <w:pStyle w:val="Heading2"/>
                        <w:shd w:val="clear" w:color="auto" w:fill="FFFFFF"/>
                        <w:spacing w:before="0"/>
                        <w:textAlignment w:val="baseline"/>
                        <w:rPr>
                          <w:rFonts w:ascii="Roboto" w:eastAsia="Times New Roman" w:hAnsi="Roboto" w:cs="Times New Roman"/>
                          <w:b/>
                          <w:bCs/>
                          <w:color w:val="1569AE"/>
                          <w:sz w:val="30"/>
                          <w:szCs w:val="30"/>
                          <w:lang w:eastAsia="en-GB"/>
                        </w:rPr>
                      </w:pPr>
                      <w:r w:rsidRPr="00DD6CD5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Incumbent:</w:t>
                      </w:r>
                      <w:r w:rsidR="00D63DA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63DA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63DA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63DA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63DA9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15977" w:rsidRPr="00715977">
                        <w:rPr>
                          <w:rFonts w:asciiTheme="minorHAnsi" w:eastAsia="Times New Roman" w:hAnsiTheme="minorHAnsi" w:cstheme="minorHAnsi"/>
                          <w:color w:val="auto"/>
                          <w:sz w:val="22"/>
                          <w:szCs w:val="22"/>
                          <w:lang w:eastAsia="en-GB"/>
                        </w:rPr>
                        <w:t>0121 354 5873</w:t>
                      </w:r>
                      <w:r w:rsidR="00715977">
                        <w:rPr>
                          <w:rFonts w:asciiTheme="minorHAnsi" w:eastAsia="Times New Roman" w:hAnsiTheme="minorHAnsi" w:cstheme="minorHAnsi"/>
                          <w:color w:val="auto"/>
                          <w:sz w:val="22"/>
                          <w:szCs w:val="22"/>
                          <w:lang w:eastAsia="en-GB"/>
                        </w:rPr>
                        <w:t xml:space="preserve"> (Rev. Beccy Allen)</w:t>
                      </w:r>
                    </w:p>
                    <w:p w14:paraId="4229033D" w14:textId="77777777" w:rsidR="00AD2134" w:rsidRPr="00DD6CD5" w:rsidRDefault="00AD2134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984F111" w14:textId="63836A1D" w:rsidR="00AD2134" w:rsidRPr="00DD6CD5" w:rsidRDefault="00AD2134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D6CD5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Diocesan Safeguarding Officer:</w:t>
                      </w:r>
                      <w:r w:rsidR="00DD6CD5" w:rsidRPr="00DD6CD5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D6CD5" w:rsidRPr="00DD6CD5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DD6CD5" w:rsidRPr="00DD6CD5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07342 993 844</w:t>
                      </w:r>
                    </w:p>
                    <w:p w14:paraId="18C199D9" w14:textId="77777777" w:rsidR="00DD6CD5" w:rsidRPr="00DD6CD5" w:rsidRDefault="00DD6CD5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395E383F" w14:textId="5A04F0D2" w:rsidR="00DD6CD5" w:rsidRPr="00DD6CD5" w:rsidRDefault="00DD6CD5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D6CD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Police:</w:t>
                      </w:r>
                      <w:r w:rsidRPr="00DD6CD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 w:rsidRPr="00DD6CD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 w:rsidRPr="00DD6CD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 w:rsidRPr="00DD6CD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 w:rsidRPr="00DD6CD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  <w:t>999 (emergency) or 101 (non-emergency)</w:t>
                      </w:r>
                    </w:p>
                    <w:p w14:paraId="52DEA785" w14:textId="77777777" w:rsidR="00DD6CD5" w:rsidRPr="00DD6CD5" w:rsidRDefault="00DD6CD5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2363DE7E" w14:textId="77777777" w:rsidR="00AB21E7" w:rsidRDefault="00DD6CD5" w:rsidP="00AB21E7">
                      <w:pPr>
                        <w:ind w:left="4320" w:hanging="4320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D6CD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Local Authority Children’s Services:</w:t>
                      </w:r>
                      <w:r w:rsidR="001C4D66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 w:rsidR="00553A6A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Monday – Thursday 08:45 – 17:15 and </w:t>
                      </w:r>
                    </w:p>
                    <w:p w14:paraId="45F9782A" w14:textId="55D1BEB5" w:rsidR="00DD6CD5" w:rsidRDefault="00553A6A" w:rsidP="007341B0">
                      <w:pPr>
                        <w:ind w:left="4320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Friday until 16:15</w:t>
                      </w:r>
                      <w:r w:rsidR="00AB21E7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0121</w:t>
                      </w:r>
                      <w:r w:rsidR="007341B0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303 1888</w:t>
                      </w:r>
                    </w:p>
                    <w:p w14:paraId="65B86EB3" w14:textId="2EDF1AE3" w:rsidR="007341B0" w:rsidRDefault="007341B0" w:rsidP="007341B0">
                      <w:pPr>
                        <w:ind w:left="4320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Out of hours 0121 675 </w:t>
                      </w:r>
                      <w:r w:rsidR="000F5A52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4806</w:t>
                      </w:r>
                    </w:p>
                    <w:p w14:paraId="59E94C93" w14:textId="77777777" w:rsidR="000F5A52" w:rsidRPr="00DD6CD5" w:rsidRDefault="000F5A52" w:rsidP="007341B0">
                      <w:pPr>
                        <w:ind w:left="4320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6F16F875" w14:textId="3054FC27" w:rsidR="00DD6CD5" w:rsidRPr="00DD6CD5" w:rsidRDefault="00DD6CD5">
                      <w:pPr>
                        <w:rPr>
                          <w:rFonts w:asciiTheme="minorHAnsi" w:hAnsiTheme="minorHAnsi" w:cstheme="minorHAnsi"/>
                          <w:color w:val="008080"/>
                          <w:sz w:val="24"/>
                          <w:szCs w:val="24"/>
                        </w:rPr>
                      </w:pPr>
                      <w:r w:rsidRPr="00DD6CD5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Local Authority Adult Services: </w:t>
                      </w:r>
                      <w:r w:rsidR="000F5A52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</w:r>
                      <w:r w:rsidR="000F5A52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ab/>
                        <w:t>0121 464 9001</w:t>
                      </w:r>
                    </w:p>
                    <w:p w14:paraId="6BF88845" w14:textId="77777777" w:rsidR="00AD2134" w:rsidRDefault="00AD2134">
                      <w:pPr>
                        <w:rPr>
                          <w:rFonts w:asciiTheme="minorHAnsi" w:hAnsiTheme="minorHAnsi" w:cstheme="minorHAnsi"/>
                          <w:color w:val="008080"/>
                          <w:sz w:val="24"/>
                          <w:szCs w:val="24"/>
                        </w:rPr>
                      </w:pPr>
                    </w:p>
                    <w:p w14:paraId="1F04857F" w14:textId="77777777" w:rsidR="00AD2134" w:rsidRDefault="00AD2134">
                      <w:pPr>
                        <w:rPr>
                          <w:rFonts w:asciiTheme="minorHAnsi" w:hAnsiTheme="minorHAnsi" w:cstheme="minorHAnsi"/>
                          <w:color w:val="008080"/>
                          <w:sz w:val="24"/>
                          <w:szCs w:val="24"/>
                        </w:rPr>
                      </w:pPr>
                    </w:p>
                    <w:p w14:paraId="761FCD0E" w14:textId="77777777" w:rsidR="00AD2134" w:rsidRDefault="00AD2134">
                      <w:pPr>
                        <w:rPr>
                          <w:rFonts w:asciiTheme="minorHAnsi" w:hAnsiTheme="minorHAnsi" w:cstheme="minorHAnsi"/>
                          <w:color w:val="008080"/>
                          <w:sz w:val="24"/>
                          <w:szCs w:val="24"/>
                        </w:rPr>
                      </w:pPr>
                    </w:p>
                    <w:p w14:paraId="58DD3B2A" w14:textId="77777777" w:rsidR="00AD2134" w:rsidRPr="00AD2134" w:rsidRDefault="00AD2134">
                      <w:pPr>
                        <w:rPr>
                          <w:rFonts w:asciiTheme="minorHAnsi" w:hAnsiTheme="minorHAnsi" w:cstheme="minorHAnsi"/>
                          <w:color w:val="0080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66696" w14:textId="70ED36A8" w:rsidR="00AD2134" w:rsidRPr="00AD2134" w:rsidRDefault="00AD2134" w:rsidP="00AD2134">
      <w:pPr>
        <w:tabs>
          <w:tab w:val="left" w:pos="3270"/>
        </w:tabs>
      </w:pPr>
      <w:r>
        <w:tab/>
      </w:r>
    </w:p>
    <w:sectPr w:rsidR="00AD2134" w:rsidRPr="00AD2134" w:rsidSect="00A61E35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34F31" w14:textId="77777777" w:rsidR="00B44124" w:rsidRDefault="00B44124" w:rsidP="00A61E35">
      <w:r>
        <w:separator/>
      </w:r>
    </w:p>
  </w:endnote>
  <w:endnote w:type="continuationSeparator" w:id="0">
    <w:p w14:paraId="501846C1" w14:textId="77777777" w:rsidR="00B44124" w:rsidRDefault="00B44124" w:rsidP="00A6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9F62" w14:textId="77777777" w:rsidR="002031AC" w:rsidRPr="002031AC" w:rsidRDefault="002031AC" w:rsidP="002031AC">
    <w:pPr>
      <w:pBdr>
        <w:top w:val="single" w:sz="4" w:space="1" w:color="238D90"/>
        <w:left w:val="single" w:sz="4" w:space="31" w:color="238D90"/>
        <w:bottom w:val="single" w:sz="4" w:space="1" w:color="238D90"/>
        <w:right w:val="single" w:sz="4" w:space="31" w:color="238D90"/>
      </w:pBdr>
      <w:shd w:val="solid" w:color="238D90" w:fill="238D90"/>
      <w:tabs>
        <w:tab w:val="center" w:pos="4513"/>
        <w:tab w:val="right" w:pos="9026"/>
      </w:tabs>
      <w:rPr>
        <w:color w:val="FFFFFF"/>
        <w:szCs w:val="24"/>
        <w:lang w:val="en-US"/>
      </w:rPr>
    </w:pPr>
    <w:r w:rsidRPr="002031AC">
      <w:rPr>
        <w:color w:val="FFFFFF"/>
        <w:szCs w:val="24"/>
        <w:lang w:val="en-US"/>
      </w:rPr>
      <w:t xml:space="preserve">THE CHURCH OF ENGLAND – BIRMINGHAM | SAFEGUARDING </w:t>
    </w:r>
    <w:r>
      <w:rPr>
        <w:color w:val="FFFFFF"/>
        <w:szCs w:val="24"/>
        <w:lang w:val="en-US"/>
      </w:rPr>
      <w:tab/>
    </w:r>
    <w:r w:rsidRPr="002031AC">
      <w:rPr>
        <w:color w:val="FFFFFF"/>
        <w:szCs w:val="24"/>
        <w:lang w:val="en-US"/>
      </w:rPr>
      <w:fldChar w:fldCharType="begin"/>
    </w:r>
    <w:r w:rsidRPr="002031AC">
      <w:rPr>
        <w:color w:val="FFFFFF"/>
        <w:szCs w:val="24"/>
        <w:lang w:val="en-US"/>
      </w:rPr>
      <w:instrText xml:space="preserve"> PAGE   \* MERGEFORMAT </w:instrText>
    </w:r>
    <w:r w:rsidRPr="002031AC">
      <w:rPr>
        <w:color w:val="FFFFFF"/>
        <w:szCs w:val="24"/>
        <w:lang w:val="en-US"/>
      </w:rPr>
      <w:fldChar w:fldCharType="separate"/>
    </w:r>
    <w:r w:rsidR="00B2461D">
      <w:rPr>
        <w:noProof/>
        <w:color w:val="FFFFFF"/>
        <w:szCs w:val="24"/>
        <w:lang w:val="en-US"/>
      </w:rPr>
      <w:t>1</w:t>
    </w:r>
    <w:r w:rsidRPr="002031AC">
      <w:rPr>
        <w:noProof/>
        <w:color w:val="FFFFFF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F53F" w14:textId="77777777" w:rsidR="00B44124" w:rsidRDefault="00B44124" w:rsidP="00A61E35">
      <w:r>
        <w:separator/>
      </w:r>
    </w:p>
  </w:footnote>
  <w:footnote w:type="continuationSeparator" w:id="0">
    <w:p w14:paraId="6EFF3EFC" w14:textId="77777777" w:rsidR="00B44124" w:rsidRDefault="00B44124" w:rsidP="00A6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5299" w14:textId="77777777" w:rsidR="00A61E35" w:rsidRDefault="002031AC" w:rsidP="00A61E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C91D0A" wp14:editId="236BC8EC">
          <wp:simplePos x="0" y="0"/>
          <wp:positionH relativeFrom="column">
            <wp:posOffset>-828675</wp:posOffset>
          </wp:positionH>
          <wp:positionV relativeFrom="paragraph">
            <wp:posOffset>-621665</wp:posOffset>
          </wp:positionV>
          <wp:extent cx="7662470" cy="105118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benjaminpoffley/Desktop/Safeguarding template background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98"/>
                  <a:stretch/>
                </pic:blipFill>
                <pic:spPr bwMode="auto">
                  <a:xfrm>
                    <a:off x="0" y="0"/>
                    <a:ext cx="7662470" cy="1051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DB97CB" w14:textId="77777777" w:rsidR="00A61E35" w:rsidRPr="00A61E35" w:rsidRDefault="00A61E35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4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091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0F"/>
    <w:rsid w:val="00097A1C"/>
    <w:rsid w:val="000B1C6E"/>
    <w:rsid w:val="000C1B1B"/>
    <w:rsid w:val="000F5A52"/>
    <w:rsid w:val="00145D4B"/>
    <w:rsid w:val="001A4A6F"/>
    <w:rsid w:val="001C4D66"/>
    <w:rsid w:val="002031AC"/>
    <w:rsid w:val="00230F10"/>
    <w:rsid w:val="00326A72"/>
    <w:rsid w:val="00336F3D"/>
    <w:rsid w:val="003530A2"/>
    <w:rsid w:val="00395722"/>
    <w:rsid w:val="0041490C"/>
    <w:rsid w:val="00424913"/>
    <w:rsid w:val="004832D0"/>
    <w:rsid w:val="004E0A37"/>
    <w:rsid w:val="00526270"/>
    <w:rsid w:val="00526AE7"/>
    <w:rsid w:val="00553A6A"/>
    <w:rsid w:val="005648D3"/>
    <w:rsid w:val="005A35CF"/>
    <w:rsid w:val="00624E96"/>
    <w:rsid w:val="006762E6"/>
    <w:rsid w:val="007063F2"/>
    <w:rsid w:val="00715977"/>
    <w:rsid w:val="007341B0"/>
    <w:rsid w:val="00877C45"/>
    <w:rsid w:val="00921D0F"/>
    <w:rsid w:val="00925497"/>
    <w:rsid w:val="00945CA0"/>
    <w:rsid w:val="00964C05"/>
    <w:rsid w:val="00966AA2"/>
    <w:rsid w:val="00975117"/>
    <w:rsid w:val="00995705"/>
    <w:rsid w:val="00A44CC8"/>
    <w:rsid w:val="00A61E35"/>
    <w:rsid w:val="00AB21E7"/>
    <w:rsid w:val="00AD2134"/>
    <w:rsid w:val="00B043AE"/>
    <w:rsid w:val="00B2461D"/>
    <w:rsid w:val="00B44124"/>
    <w:rsid w:val="00B86C4F"/>
    <w:rsid w:val="00BA78CA"/>
    <w:rsid w:val="00BC23A7"/>
    <w:rsid w:val="00C528F7"/>
    <w:rsid w:val="00C73312"/>
    <w:rsid w:val="00CA022F"/>
    <w:rsid w:val="00D63DA9"/>
    <w:rsid w:val="00D84C68"/>
    <w:rsid w:val="00DD6CD5"/>
    <w:rsid w:val="00DE0B2D"/>
    <w:rsid w:val="00E23264"/>
    <w:rsid w:val="00F01234"/>
    <w:rsid w:val="00F41D1F"/>
    <w:rsid w:val="00F67F1B"/>
    <w:rsid w:val="00FA5BC0"/>
    <w:rsid w:val="00F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E0D66"/>
  <w15:docId w15:val="{A759BB40-7935-4E25-B658-4A06E745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0F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0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E3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1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E3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2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159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7c5923-8447-47b4-8c36-3d1baaa388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7A5CC3C27504492B46B007BD8B996" ma:contentTypeVersion="18" ma:contentTypeDescription="Create a new document." ma:contentTypeScope="" ma:versionID="36d6376e24e67fbb0cbfae6cf1d4d35b">
  <xsd:schema xmlns:xsd="http://www.w3.org/2001/XMLSchema" xmlns:xs="http://www.w3.org/2001/XMLSchema" xmlns:p="http://schemas.microsoft.com/office/2006/metadata/properties" xmlns:ns3="ca7c5923-8447-47b4-8c36-3d1baaa38858" xmlns:ns4="b5ba6fc9-7f28-400d-820e-9971df19c416" targetNamespace="http://schemas.microsoft.com/office/2006/metadata/properties" ma:root="true" ma:fieldsID="4684a4090dae6a1a0ce1c4b000e16b31" ns3:_="" ns4:_="">
    <xsd:import namespace="ca7c5923-8447-47b4-8c36-3d1baaa38858"/>
    <xsd:import namespace="b5ba6fc9-7f28-400d-820e-9971df19c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c5923-8447-47b4-8c36-3d1baaa38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6fc9-7f28-400d-820e-9971df19c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B0FC9-F1D2-417F-8884-9D22E87EAE14}">
  <ds:schemaRefs>
    <ds:schemaRef ds:uri="http://schemas.microsoft.com/office/2006/metadata/properties"/>
    <ds:schemaRef ds:uri="http://schemas.microsoft.com/office/infopath/2007/PartnerControls"/>
    <ds:schemaRef ds:uri="ca7c5923-8447-47b4-8c36-3d1baaa38858"/>
  </ds:schemaRefs>
</ds:datastoreItem>
</file>

<file path=customXml/itemProps2.xml><?xml version="1.0" encoding="utf-8"?>
<ds:datastoreItem xmlns:ds="http://schemas.openxmlformats.org/officeDocument/2006/customXml" ds:itemID="{0CC07AA4-E094-4C8B-A44B-CB1C203E0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087CE-FD3F-427D-AA51-0C199C356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c5923-8447-47b4-8c36-3d1baaa38858"/>
    <ds:schemaRef ds:uri="b5ba6fc9-7f28-400d-820e-9971df19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Commissioners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jill.sandham</dc:creator>
  <cp:lastModifiedBy>Deborah Scrivens</cp:lastModifiedBy>
  <cp:revision>2</cp:revision>
  <cp:lastPrinted>2016-04-25T08:26:00Z</cp:lastPrinted>
  <dcterms:created xsi:type="dcterms:W3CDTF">2026-01-04T16:20:00Z</dcterms:created>
  <dcterms:modified xsi:type="dcterms:W3CDTF">2026-01-04T16:20:00Z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0x01010036F7A5CC3C27504492B46B007BD8B996</vt:lpwstr>
  </property>
</Properties>
</file>