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E513B9" w14:textId="77777777" w:rsidR="00EF299D" w:rsidRDefault="00230B14" w:rsidP="00EF299D">
      <w:pPr>
        <w:pStyle w:val="Heading1"/>
        <w:jc w:val="center"/>
        <w:rPr>
          <w:sz w:val="36"/>
          <w:szCs w:val="36"/>
        </w:rPr>
      </w:pPr>
      <w:r w:rsidRPr="0093000B">
        <w:rPr>
          <w:sz w:val="36"/>
          <w:szCs w:val="36"/>
        </w:rPr>
        <w:t>Annual reports for APCM</w:t>
      </w:r>
      <w:r w:rsidR="002A2055">
        <w:rPr>
          <w:sz w:val="36"/>
          <w:szCs w:val="36"/>
        </w:rPr>
        <w:t xml:space="preserve"> 2026</w:t>
      </w:r>
    </w:p>
    <w:p w14:paraId="7B328DE6" w14:textId="77777777" w:rsidR="00230B14" w:rsidRPr="00EF299D" w:rsidRDefault="00230B14" w:rsidP="00EF299D">
      <w:pPr>
        <w:pStyle w:val="Heading1"/>
        <w:rPr>
          <w:sz w:val="36"/>
          <w:szCs w:val="36"/>
        </w:rPr>
      </w:pPr>
      <w:r>
        <w:t>Bell Ringing Report</w:t>
      </w:r>
    </w:p>
    <w:p w14:paraId="5D7AADC2" w14:textId="77777777" w:rsidR="00230B14" w:rsidRDefault="00230B14" w:rsidP="00230B14">
      <w:pPr>
        <w:autoSpaceDE w:val="0"/>
        <w:autoSpaceDN w:val="0"/>
        <w:adjustRightInd w:val="0"/>
        <w:spacing w:after="0" w:line="240" w:lineRule="auto"/>
        <w:rPr>
          <w:rFonts w:ascii="Calibri" w:hAnsi="Calibri" w:cs="Calibri"/>
          <w:sz w:val="22"/>
        </w:rPr>
      </w:pPr>
      <w:r>
        <w:rPr>
          <w:rFonts w:ascii="Calibri" w:hAnsi="Calibri" w:cs="Calibri"/>
          <w:sz w:val="22"/>
        </w:rPr>
        <w:t>The eight bells continue to be rung regularly by visiting ringers and for Association training days. The Aston ringers kindly cover us for weddings and, if possible, ring before the annual Carol Service, for which we are extremely grateful. We have a spare set of ropes in stock and the bells are in good order.</w:t>
      </w:r>
    </w:p>
    <w:p w14:paraId="4668D965" w14:textId="77777777" w:rsidR="00EF299D" w:rsidRDefault="00EF299D" w:rsidP="00230B14">
      <w:pPr>
        <w:autoSpaceDE w:val="0"/>
        <w:autoSpaceDN w:val="0"/>
        <w:adjustRightInd w:val="0"/>
        <w:spacing w:after="0" w:line="240" w:lineRule="auto"/>
        <w:rPr>
          <w:rFonts w:ascii="Calibri" w:hAnsi="Calibri" w:cs="Calibri"/>
          <w:sz w:val="22"/>
        </w:rPr>
      </w:pPr>
    </w:p>
    <w:p w14:paraId="3F68E370" w14:textId="77777777" w:rsidR="00EF299D" w:rsidRDefault="00230B14" w:rsidP="00EF299D">
      <w:pPr>
        <w:rPr>
          <w:rFonts w:ascii="Calibri" w:hAnsi="Calibri" w:cs="Calibri"/>
          <w:sz w:val="22"/>
        </w:rPr>
      </w:pPr>
      <w:r>
        <w:rPr>
          <w:rFonts w:ascii="Calibri" w:hAnsi="Calibri" w:cs="Calibri"/>
          <w:sz w:val="22"/>
        </w:rPr>
        <w:t>Paul Phillips</w:t>
      </w:r>
    </w:p>
    <w:p w14:paraId="35EA212C" w14:textId="77777777" w:rsidR="00230B14" w:rsidRDefault="00230B14" w:rsidP="00EF299D">
      <w:pPr>
        <w:pStyle w:val="Heading1"/>
      </w:pPr>
      <w:r>
        <w:t>Churchyard report</w:t>
      </w:r>
    </w:p>
    <w:p w14:paraId="72075485" w14:textId="77777777" w:rsidR="00EF299D" w:rsidRDefault="00230B14" w:rsidP="0093000B">
      <w:pPr>
        <w:rPr>
          <w:rFonts w:ascii="Calibri" w:hAnsi="Calibri" w:cs="Calibri"/>
          <w:color w:val="000000"/>
          <w:shd w:val="clear" w:color="auto" w:fill="FFFFFF"/>
        </w:rPr>
      </w:pPr>
      <w:r>
        <w:rPr>
          <w:rFonts w:ascii="Calibri" w:hAnsi="Calibri" w:cs="Calibri"/>
          <w:color w:val="000000"/>
          <w:shd w:val="clear" w:color="auto" w:fill="FFFFFF"/>
        </w:rPr>
        <w:t xml:space="preserve">We have renewed our contract with John Burrett to look after the church </w:t>
      </w:r>
      <w:proofErr w:type="gramStart"/>
      <w:r>
        <w:rPr>
          <w:rFonts w:ascii="Calibri" w:hAnsi="Calibri" w:cs="Calibri"/>
          <w:color w:val="000000"/>
          <w:shd w:val="clear" w:color="auto" w:fill="FFFFFF"/>
        </w:rPr>
        <w:t>yard,</w:t>
      </w:r>
      <w:proofErr w:type="gramEnd"/>
      <w:r>
        <w:rPr>
          <w:rFonts w:ascii="Calibri" w:hAnsi="Calibri" w:cs="Calibri"/>
          <w:color w:val="000000"/>
          <w:shd w:val="clear" w:color="auto" w:fill="FFFFFF"/>
        </w:rPr>
        <w:t xml:space="preserve"> he has put up his price by inflation. Over the year we have repaired the fence and the steps and upgraded the church fire alarm because the smoke detectors were ten years old and had reached the end of their life, we also had to replace a number of the light bulbs which had stopped working.</w:t>
      </w:r>
    </w:p>
    <w:p w14:paraId="1E4273B8" w14:textId="77777777" w:rsidR="00EF299D" w:rsidRDefault="00230B14" w:rsidP="00EF299D">
      <w:pPr>
        <w:rPr>
          <w:rFonts w:ascii="Calibri" w:hAnsi="Calibri" w:cs="Calibri"/>
          <w:color w:val="000000"/>
          <w:shd w:val="clear" w:color="auto" w:fill="FFFFFF"/>
        </w:rPr>
      </w:pPr>
      <w:r>
        <w:rPr>
          <w:rFonts w:ascii="Calibri" w:hAnsi="Calibri" w:cs="Calibri"/>
          <w:color w:val="000000"/>
          <w:shd w:val="clear" w:color="auto" w:fill="FFFFFF"/>
        </w:rPr>
        <w:t>A</w:t>
      </w:r>
      <w:r w:rsidR="00EF299D">
        <w:rPr>
          <w:rFonts w:ascii="Calibri" w:hAnsi="Calibri" w:cs="Calibri"/>
          <w:color w:val="000000"/>
          <w:shd w:val="clear" w:color="auto" w:fill="FFFFFF"/>
        </w:rPr>
        <w:t>ndrew Bott</w:t>
      </w:r>
      <w:r>
        <w:rPr>
          <w:rFonts w:ascii="Calibri" w:hAnsi="Calibri" w:cs="Calibri"/>
          <w:color w:val="000000"/>
          <w:shd w:val="clear" w:color="auto" w:fill="FFFFFF"/>
        </w:rPr>
        <w:t xml:space="preserve">   </w:t>
      </w:r>
    </w:p>
    <w:p w14:paraId="765E27FE" w14:textId="77777777" w:rsidR="00230B14" w:rsidRDefault="00230B14" w:rsidP="00EF299D">
      <w:pPr>
        <w:pStyle w:val="Heading1"/>
      </w:pPr>
      <w:r>
        <w:t>Electoral R</w:t>
      </w:r>
      <w:r w:rsidR="0093000B">
        <w:t>oll report</w:t>
      </w:r>
    </w:p>
    <w:p w14:paraId="1531266D" w14:textId="77777777" w:rsidR="00230B14" w:rsidRPr="0093000B" w:rsidRDefault="00230B14" w:rsidP="00230B14">
      <w:pPr>
        <w:autoSpaceDE w:val="0"/>
        <w:autoSpaceDN w:val="0"/>
        <w:adjustRightInd w:val="0"/>
        <w:spacing w:after="0" w:line="240" w:lineRule="auto"/>
        <w:rPr>
          <w:rFonts w:ascii="Calibri" w:hAnsi="Calibri" w:cs="Calibri"/>
          <w:szCs w:val="24"/>
        </w:rPr>
      </w:pPr>
      <w:r w:rsidRPr="0093000B">
        <w:rPr>
          <w:rFonts w:ascii="Calibri" w:hAnsi="Calibri" w:cs="Calibri"/>
          <w:szCs w:val="24"/>
        </w:rPr>
        <w:t>Report from the Electoral Roll Officer for APCM … 12/05/2026</w:t>
      </w:r>
    </w:p>
    <w:p w14:paraId="199BCD7C" w14:textId="77777777" w:rsidR="00230B14" w:rsidRPr="0093000B" w:rsidRDefault="00230B14" w:rsidP="00230B14">
      <w:pPr>
        <w:autoSpaceDE w:val="0"/>
        <w:autoSpaceDN w:val="0"/>
        <w:adjustRightInd w:val="0"/>
        <w:spacing w:after="0" w:line="240" w:lineRule="auto"/>
        <w:rPr>
          <w:rFonts w:ascii="Calibri" w:hAnsi="Calibri" w:cs="Calibri"/>
          <w:szCs w:val="24"/>
        </w:rPr>
      </w:pPr>
      <w:r w:rsidRPr="0093000B">
        <w:rPr>
          <w:rFonts w:ascii="Calibri" w:hAnsi="Calibri" w:cs="Calibri"/>
          <w:szCs w:val="24"/>
        </w:rPr>
        <w:t>The current church roll for St Peter’s Church, Benington, at the time</w:t>
      </w:r>
    </w:p>
    <w:p w14:paraId="0926D622" w14:textId="77777777" w:rsidR="00230B14" w:rsidRPr="0093000B" w:rsidRDefault="00230B14" w:rsidP="00230B14">
      <w:pPr>
        <w:autoSpaceDE w:val="0"/>
        <w:autoSpaceDN w:val="0"/>
        <w:adjustRightInd w:val="0"/>
        <w:spacing w:after="0" w:line="240" w:lineRule="auto"/>
        <w:rPr>
          <w:rFonts w:ascii="Calibri" w:hAnsi="Calibri" w:cs="Calibri"/>
          <w:szCs w:val="24"/>
        </w:rPr>
      </w:pPr>
      <w:r w:rsidRPr="0093000B">
        <w:rPr>
          <w:rFonts w:ascii="Calibri" w:hAnsi="Calibri" w:cs="Calibri"/>
          <w:szCs w:val="24"/>
        </w:rPr>
        <w:t>of writing (12th April 2026) stands at 23.</w:t>
      </w:r>
    </w:p>
    <w:p w14:paraId="31F17FCA" w14:textId="77777777" w:rsidR="00230B14" w:rsidRPr="0093000B" w:rsidRDefault="00230B14" w:rsidP="00230B14">
      <w:pPr>
        <w:autoSpaceDE w:val="0"/>
        <w:autoSpaceDN w:val="0"/>
        <w:adjustRightInd w:val="0"/>
        <w:spacing w:after="0" w:line="240" w:lineRule="auto"/>
        <w:rPr>
          <w:rFonts w:ascii="Calibri" w:hAnsi="Calibri" w:cs="Calibri"/>
          <w:szCs w:val="24"/>
        </w:rPr>
      </w:pPr>
      <w:r w:rsidRPr="0093000B">
        <w:rPr>
          <w:rFonts w:ascii="Calibri" w:hAnsi="Calibri" w:cs="Calibri"/>
          <w:szCs w:val="24"/>
        </w:rPr>
        <w:t>Electoral Roll Officer</w:t>
      </w:r>
    </w:p>
    <w:p w14:paraId="18C02D05" w14:textId="77777777" w:rsidR="00230B14" w:rsidRPr="0093000B" w:rsidRDefault="00230B14" w:rsidP="00230B14">
      <w:pPr>
        <w:autoSpaceDE w:val="0"/>
        <w:autoSpaceDN w:val="0"/>
        <w:adjustRightInd w:val="0"/>
        <w:spacing w:after="0" w:line="240" w:lineRule="auto"/>
        <w:rPr>
          <w:rFonts w:ascii="Calibri" w:hAnsi="Calibri" w:cs="Calibri"/>
          <w:szCs w:val="24"/>
        </w:rPr>
      </w:pPr>
      <w:r w:rsidRPr="0093000B">
        <w:rPr>
          <w:rFonts w:ascii="Calibri" w:hAnsi="Calibri" w:cs="Calibri"/>
          <w:szCs w:val="24"/>
        </w:rPr>
        <w:t>Barbara Foster</w:t>
      </w:r>
    </w:p>
    <w:p w14:paraId="1F8BDAFB" w14:textId="77777777" w:rsidR="00230B14" w:rsidRPr="0093000B" w:rsidRDefault="00230B14" w:rsidP="00230B14">
      <w:pPr>
        <w:autoSpaceDE w:val="0"/>
        <w:autoSpaceDN w:val="0"/>
        <w:adjustRightInd w:val="0"/>
        <w:spacing w:after="0" w:line="240" w:lineRule="auto"/>
        <w:rPr>
          <w:rFonts w:ascii="Calibri" w:hAnsi="Calibri" w:cs="Calibri"/>
          <w:szCs w:val="24"/>
        </w:rPr>
      </w:pPr>
      <w:r w:rsidRPr="0093000B">
        <w:rPr>
          <w:rFonts w:ascii="Calibri" w:hAnsi="Calibri" w:cs="Calibri"/>
          <w:szCs w:val="24"/>
        </w:rPr>
        <w:t>5 Scholars Mews,</w:t>
      </w:r>
    </w:p>
    <w:p w14:paraId="535C9192" w14:textId="77777777" w:rsidR="00230B14" w:rsidRPr="0093000B" w:rsidRDefault="00230B14" w:rsidP="00230B14">
      <w:pPr>
        <w:autoSpaceDE w:val="0"/>
        <w:autoSpaceDN w:val="0"/>
        <w:adjustRightInd w:val="0"/>
        <w:spacing w:after="0" w:line="240" w:lineRule="auto"/>
        <w:rPr>
          <w:rFonts w:ascii="Calibri" w:hAnsi="Calibri" w:cs="Calibri"/>
          <w:szCs w:val="24"/>
        </w:rPr>
      </w:pPr>
      <w:r w:rsidRPr="0093000B">
        <w:rPr>
          <w:rFonts w:ascii="Calibri" w:hAnsi="Calibri" w:cs="Calibri"/>
          <w:szCs w:val="24"/>
        </w:rPr>
        <w:t>Welwyn Garden City.</w:t>
      </w:r>
    </w:p>
    <w:p w14:paraId="21496555" w14:textId="77777777" w:rsidR="00EF299D" w:rsidRDefault="00230B14" w:rsidP="00EF299D">
      <w:pPr>
        <w:rPr>
          <w:rFonts w:ascii="Calibri" w:hAnsi="Calibri" w:cs="Calibri"/>
          <w:szCs w:val="24"/>
        </w:rPr>
      </w:pPr>
      <w:r w:rsidRPr="0093000B">
        <w:rPr>
          <w:rFonts w:ascii="Calibri" w:hAnsi="Calibri" w:cs="Calibri"/>
          <w:szCs w:val="24"/>
        </w:rPr>
        <w:t>AL8 7J</w:t>
      </w:r>
    </w:p>
    <w:p w14:paraId="17C138CF" w14:textId="77777777" w:rsidR="00230B14" w:rsidRDefault="0093000B" w:rsidP="00EF299D">
      <w:pPr>
        <w:pStyle w:val="Heading1"/>
      </w:pPr>
      <w:r>
        <w:t>Magazine report</w:t>
      </w:r>
    </w:p>
    <w:p w14:paraId="6AAD2940" w14:textId="77777777" w:rsidR="00230B14" w:rsidRDefault="00230B14" w:rsidP="00230B14">
      <w:pPr>
        <w:autoSpaceDE w:val="0"/>
        <w:autoSpaceDN w:val="0"/>
        <w:adjustRightInd w:val="0"/>
        <w:spacing w:after="0" w:line="240" w:lineRule="auto"/>
        <w:rPr>
          <w:rFonts w:ascii="Calibri" w:hAnsi="Calibri" w:cs="Calibri"/>
          <w:szCs w:val="24"/>
        </w:rPr>
      </w:pPr>
      <w:r>
        <w:rPr>
          <w:rFonts w:ascii="Calibri" w:hAnsi="Calibri" w:cs="Calibri"/>
          <w:szCs w:val="24"/>
        </w:rPr>
        <w:t>As predicted and as has happened in previous years we lost some of our advertisers,</w:t>
      </w:r>
    </w:p>
    <w:p w14:paraId="1014641B" w14:textId="77777777" w:rsidR="00230B14" w:rsidRDefault="00230B14" w:rsidP="00230B14">
      <w:pPr>
        <w:autoSpaceDE w:val="0"/>
        <w:autoSpaceDN w:val="0"/>
        <w:adjustRightInd w:val="0"/>
        <w:spacing w:after="0" w:line="240" w:lineRule="auto"/>
        <w:rPr>
          <w:rFonts w:ascii="Calibri" w:hAnsi="Calibri" w:cs="Calibri"/>
          <w:szCs w:val="24"/>
        </w:rPr>
      </w:pPr>
      <w:r>
        <w:rPr>
          <w:rFonts w:ascii="Calibri" w:hAnsi="Calibri" w:cs="Calibri"/>
          <w:szCs w:val="24"/>
        </w:rPr>
        <w:t>amounting to two pages in the magazine and a loss of £600 income. In order to defray this</w:t>
      </w:r>
    </w:p>
    <w:p w14:paraId="795109D7" w14:textId="77777777" w:rsidR="00230B14" w:rsidRDefault="00230B14" w:rsidP="00230B14">
      <w:pPr>
        <w:autoSpaceDE w:val="0"/>
        <w:autoSpaceDN w:val="0"/>
        <w:adjustRightInd w:val="0"/>
        <w:spacing w:after="0" w:line="240" w:lineRule="auto"/>
        <w:rPr>
          <w:rFonts w:ascii="Calibri" w:hAnsi="Calibri" w:cs="Calibri"/>
          <w:szCs w:val="24"/>
        </w:rPr>
      </w:pPr>
      <w:r>
        <w:rPr>
          <w:rFonts w:ascii="Calibri" w:hAnsi="Calibri" w:cs="Calibri"/>
          <w:szCs w:val="24"/>
        </w:rPr>
        <w:t>loss, I have reduced the size of the magazine by 4 pages. We have had no new advertisers</w:t>
      </w:r>
    </w:p>
    <w:p w14:paraId="34F3797D" w14:textId="77777777" w:rsidR="00230B14" w:rsidRDefault="00230B14" w:rsidP="00230B14">
      <w:pPr>
        <w:autoSpaceDE w:val="0"/>
        <w:autoSpaceDN w:val="0"/>
        <w:adjustRightInd w:val="0"/>
        <w:spacing w:after="0" w:line="240" w:lineRule="auto"/>
        <w:rPr>
          <w:rFonts w:ascii="Calibri" w:hAnsi="Calibri" w:cs="Calibri"/>
          <w:szCs w:val="24"/>
        </w:rPr>
      </w:pPr>
      <w:r>
        <w:rPr>
          <w:rFonts w:ascii="Calibri" w:hAnsi="Calibri" w:cs="Calibri"/>
          <w:szCs w:val="24"/>
        </w:rPr>
        <w:t xml:space="preserve">and I have neither the time </w:t>
      </w:r>
      <w:proofErr w:type="gramStart"/>
      <w:r>
        <w:rPr>
          <w:rFonts w:ascii="Calibri" w:hAnsi="Calibri" w:cs="Calibri"/>
          <w:szCs w:val="24"/>
        </w:rPr>
        <w:t>or</w:t>
      </w:r>
      <w:proofErr w:type="gramEnd"/>
      <w:r>
        <w:rPr>
          <w:rFonts w:ascii="Calibri" w:hAnsi="Calibri" w:cs="Calibri"/>
          <w:szCs w:val="24"/>
        </w:rPr>
        <w:t xml:space="preserve"> inclination to chase new ones. However, we still have a</w:t>
      </w:r>
    </w:p>
    <w:p w14:paraId="7B8877F7" w14:textId="77777777" w:rsidR="00230B14" w:rsidRDefault="00230B14" w:rsidP="00230B14">
      <w:pPr>
        <w:autoSpaceDE w:val="0"/>
        <w:autoSpaceDN w:val="0"/>
        <w:adjustRightInd w:val="0"/>
        <w:spacing w:after="0" w:line="240" w:lineRule="auto"/>
        <w:rPr>
          <w:rFonts w:ascii="Calibri" w:hAnsi="Calibri" w:cs="Calibri"/>
          <w:szCs w:val="24"/>
        </w:rPr>
      </w:pPr>
      <w:r>
        <w:rPr>
          <w:rFonts w:ascii="Calibri" w:hAnsi="Calibri" w:cs="Calibri"/>
          <w:szCs w:val="24"/>
        </w:rPr>
        <w:t>healthy income from advertisements, amounting to £4327. Our income from subscriptions is</w:t>
      </w:r>
      <w:r w:rsidR="0093000B">
        <w:rPr>
          <w:rFonts w:ascii="Calibri" w:hAnsi="Calibri" w:cs="Calibri"/>
          <w:szCs w:val="24"/>
        </w:rPr>
        <w:t xml:space="preserve"> </w:t>
      </w:r>
      <w:r>
        <w:rPr>
          <w:rFonts w:ascii="Calibri" w:hAnsi="Calibri" w:cs="Calibri"/>
          <w:szCs w:val="24"/>
        </w:rPr>
        <w:t>£1545. Thus, our total income is £5872. I am pleased to report that at least some of the</w:t>
      </w:r>
    </w:p>
    <w:p w14:paraId="3D6F2A7A" w14:textId="77777777" w:rsidR="00230B14" w:rsidRDefault="00230B14" w:rsidP="00230B14">
      <w:pPr>
        <w:autoSpaceDE w:val="0"/>
        <w:autoSpaceDN w:val="0"/>
        <w:adjustRightInd w:val="0"/>
        <w:spacing w:after="0" w:line="240" w:lineRule="auto"/>
        <w:rPr>
          <w:rFonts w:ascii="Calibri" w:hAnsi="Calibri" w:cs="Calibri"/>
          <w:szCs w:val="24"/>
        </w:rPr>
      </w:pPr>
      <w:r>
        <w:rPr>
          <w:rFonts w:ascii="Calibri" w:hAnsi="Calibri" w:cs="Calibri"/>
          <w:szCs w:val="24"/>
        </w:rPr>
        <w:t>newcomers to the village have subscribed to the magazine and I continue to receive positive</w:t>
      </w:r>
    </w:p>
    <w:p w14:paraId="6CBD6BF3" w14:textId="77777777" w:rsidR="00230B14" w:rsidRDefault="00230B14" w:rsidP="00230B14">
      <w:pPr>
        <w:autoSpaceDE w:val="0"/>
        <w:autoSpaceDN w:val="0"/>
        <w:adjustRightInd w:val="0"/>
        <w:spacing w:after="0" w:line="240" w:lineRule="auto"/>
        <w:rPr>
          <w:rFonts w:ascii="Calibri" w:hAnsi="Calibri" w:cs="Calibri"/>
          <w:szCs w:val="24"/>
        </w:rPr>
      </w:pPr>
      <w:r>
        <w:rPr>
          <w:rFonts w:ascii="Calibri" w:hAnsi="Calibri" w:cs="Calibri"/>
          <w:szCs w:val="24"/>
        </w:rPr>
        <w:t>comments. We estimate that our outgoings (printing costs, envelopes and postage) for the</w:t>
      </w:r>
    </w:p>
    <w:p w14:paraId="39E33D1E" w14:textId="77777777" w:rsidR="00230B14" w:rsidRDefault="00230B14" w:rsidP="00230B14">
      <w:pPr>
        <w:autoSpaceDE w:val="0"/>
        <w:autoSpaceDN w:val="0"/>
        <w:adjustRightInd w:val="0"/>
        <w:spacing w:after="0" w:line="240" w:lineRule="auto"/>
        <w:rPr>
          <w:rFonts w:ascii="Calibri" w:hAnsi="Calibri" w:cs="Calibri"/>
          <w:szCs w:val="24"/>
        </w:rPr>
      </w:pPr>
      <w:r>
        <w:rPr>
          <w:rFonts w:ascii="Calibri" w:hAnsi="Calibri" w:cs="Calibri"/>
          <w:szCs w:val="24"/>
        </w:rPr>
        <w:t xml:space="preserve">year will be around £2,500, which means that we should </w:t>
      </w:r>
      <w:proofErr w:type="gramStart"/>
      <w:r>
        <w:rPr>
          <w:rFonts w:ascii="Calibri" w:hAnsi="Calibri" w:cs="Calibri"/>
          <w:szCs w:val="24"/>
        </w:rPr>
        <w:t>definitely be</w:t>
      </w:r>
      <w:proofErr w:type="gramEnd"/>
      <w:r>
        <w:rPr>
          <w:rFonts w:ascii="Calibri" w:hAnsi="Calibri" w:cs="Calibri"/>
          <w:szCs w:val="24"/>
        </w:rPr>
        <w:t xml:space="preserve"> able to transfer £2,500</w:t>
      </w:r>
      <w:r w:rsidR="0093000B">
        <w:rPr>
          <w:rFonts w:ascii="Calibri" w:hAnsi="Calibri" w:cs="Calibri"/>
          <w:szCs w:val="24"/>
        </w:rPr>
        <w:t xml:space="preserve"> </w:t>
      </w:r>
      <w:r>
        <w:rPr>
          <w:rFonts w:ascii="Calibri" w:hAnsi="Calibri" w:cs="Calibri"/>
          <w:szCs w:val="24"/>
        </w:rPr>
        <w:t>to the Church in November (last year we transferred £3,000).</w:t>
      </w:r>
    </w:p>
    <w:p w14:paraId="5DAC7AD8" w14:textId="77777777" w:rsidR="00230B14" w:rsidRDefault="00230B14" w:rsidP="00230B14">
      <w:pPr>
        <w:autoSpaceDE w:val="0"/>
        <w:autoSpaceDN w:val="0"/>
        <w:adjustRightInd w:val="0"/>
        <w:spacing w:after="0" w:line="240" w:lineRule="auto"/>
        <w:rPr>
          <w:rFonts w:ascii="Calibri" w:hAnsi="Calibri" w:cs="Calibri"/>
          <w:szCs w:val="24"/>
        </w:rPr>
      </w:pPr>
      <w:r>
        <w:rPr>
          <w:rFonts w:ascii="Calibri" w:hAnsi="Calibri" w:cs="Calibri"/>
          <w:szCs w:val="24"/>
        </w:rPr>
        <w:t>The one serious change is that Microsoft is discontinuing Publisher on October 1st, which is</w:t>
      </w:r>
    </w:p>
    <w:p w14:paraId="3CF18D3B" w14:textId="77777777" w:rsidR="00230B14" w:rsidRDefault="00230B14" w:rsidP="00230B14">
      <w:pPr>
        <w:autoSpaceDE w:val="0"/>
        <w:autoSpaceDN w:val="0"/>
        <w:adjustRightInd w:val="0"/>
        <w:spacing w:after="0" w:line="240" w:lineRule="auto"/>
        <w:rPr>
          <w:rFonts w:ascii="Calibri" w:hAnsi="Calibri" w:cs="Calibri"/>
          <w:szCs w:val="24"/>
        </w:rPr>
      </w:pPr>
      <w:r>
        <w:rPr>
          <w:rFonts w:ascii="Calibri" w:hAnsi="Calibri" w:cs="Calibri"/>
          <w:szCs w:val="24"/>
        </w:rPr>
        <w:lastRenderedPageBreak/>
        <w:t>the software I use to produce the magazine. Despite trying several alternatives and following</w:t>
      </w:r>
      <w:r w:rsidR="0093000B">
        <w:rPr>
          <w:rFonts w:ascii="Calibri" w:hAnsi="Calibri" w:cs="Calibri"/>
          <w:szCs w:val="24"/>
        </w:rPr>
        <w:t xml:space="preserve"> </w:t>
      </w:r>
      <w:r>
        <w:rPr>
          <w:rFonts w:ascii="Calibri" w:hAnsi="Calibri" w:cs="Calibri"/>
          <w:szCs w:val="24"/>
        </w:rPr>
        <w:t>a lengthy process of getting a free version of Canva nothing has proved a suitable</w:t>
      </w:r>
    </w:p>
    <w:p w14:paraId="19C3E554" w14:textId="77777777" w:rsidR="00230B14" w:rsidRDefault="00230B14" w:rsidP="00230B14">
      <w:pPr>
        <w:autoSpaceDE w:val="0"/>
        <w:autoSpaceDN w:val="0"/>
        <w:adjustRightInd w:val="0"/>
        <w:spacing w:after="0" w:line="240" w:lineRule="auto"/>
        <w:rPr>
          <w:rFonts w:ascii="Calibri" w:hAnsi="Calibri" w:cs="Calibri"/>
          <w:szCs w:val="24"/>
        </w:rPr>
      </w:pPr>
      <w:r>
        <w:rPr>
          <w:rFonts w:ascii="Calibri" w:hAnsi="Calibri" w:cs="Calibri"/>
          <w:szCs w:val="24"/>
        </w:rPr>
        <w:t>alternative. There is a glimmer of hope on the horizon as a new resident believes that</w:t>
      </w:r>
    </w:p>
    <w:p w14:paraId="0B4199A4" w14:textId="77777777" w:rsidR="00230B14" w:rsidRDefault="00230B14" w:rsidP="00230B14">
      <w:pPr>
        <w:autoSpaceDE w:val="0"/>
        <w:autoSpaceDN w:val="0"/>
        <w:adjustRightInd w:val="0"/>
        <w:spacing w:after="0" w:line="240" w:lineRule="auto"/>
        <w:rPr>
          <w:rFonts w:ascii="Calibri" w:hAnsi="Calibri" w:cs="Calibri"/>
          <w:szCs w:val="24"/>
        </w:rPr>
      </w:pPr>
      <w:r>
        <w:rPr>
          <w:rFonts w:ascii="Calibri" w:hAnsi="Calibri" w:cs="Calibri"/>
          <w:szCs w:val="24"/>
        </w:rPr>
        <w:t>Affinity might do the job. He has been trying this for me, but so far has found it far harder</w:t>
      </w:r>
    </w:p>
    <w:p w14:paraId="6EAFDF0C" w14:textId="77777777" w:rsidR="00230B14" w:rsidRDefault="00230B14" w:rsidP="00230B14">
      <w:pPr>
        <w:autoSpaceDE w:val="0"/>
        <w:autoSpaceDN w:val="0"/>
        <w:adjustRightInd w:val="0"/>
        <w:spacing w:after="0" w:line="240" w:lineRule="auto"/>
        <w:rPr>
          <w:rFonts w:ascii="Calibri" w:hAnsi="Calibri" w:cs="Calibri"/>
          <w:szCs w:val="24"/>
        </w:rPr>
      </w:pPr>
      <w:r>
        <w:rPr>
          <w:rFonts w:ascii="Calibri" w:hAnsi="Calibri" w:cs="Calibri"/>
          <w:szCs w:val="24"/>
        </w:rPr>
        <w:t>and time-consuming than he anticipated. This makes me feel marginally better about my</w:t>
      </w:r>
    </w:p>
    <w:p w14:paraId="6C0CD195" w14:textId="77777777" w:rsidR="00230B14" w:rsidRDefault="00230B14" w:rsidP="00EF299D">
      <w:pPr>
        <w:autoSpaceDE w:val="0"/>
        <w:autoSpaceDN w:val="0"/>
        <w:adjustRightInd w:val="0"/>
        <w:spacing w:after="0" w:line="240" w:lineRule="auto"/>
        <w:rPr>
          <w:rFonts w:ascii="Calibri" w:hAnsi="Calibri" w:cs="Calibri"/>
          <w:szCs w:val="24"/>
        </w:rPr>
      </w:pPr>
      <w:r>
        <w:rPr>
          <w:rFonts w:ascii="Calibri" w:hAnsi="Calibri" w:cs="Calibri"/>
          <w:szCs w:val="24"/>
        </w:rPr>
        <w:t>failed attempts and I can but hope that with his help we will find an option. I have, of course,</w:t>
      </w:r>
      <w:r w:rsidR="0093000B">
        <w:rPr>
          <w:rFonts w:ascii="Calibri" w:hAnsi="Calibri" w:cs="Calibri"/>
          <w:szCs w:val="24"/>
        </w:rPr>
        <w:t xml:space="preserve"> </w:t>
      </w:r>
      <w:r>
        <w:rPr>
          <w:rFonts w:ascii="Calibri" w:hAnsi="Calibri" w:cs="Calibri"/>
          <w:szCs w:val="24"/>
        </w:rPr>
        <w:t>also asked the editors of the other parish magazines if they have a solution that we could</w:t>
      </w:r>
      <w:r w:rsidR="00EF299D">
        <w:rPr>
          <w:rFonts w:ascii="Calibri" w:hAnsi="Calibri" w:cs="Calibri"/>
          <w:szCs w:val="24"/>
        </w:rPr>
        <w:t xml:space="preserve"> </w:t>
      </w:r>
      <w:r>
        <w:rPr>
          <w:rFonts w:ascii="Calibri" w:hAnsi="Calibri" w:cs="Calibri"/>
          <w:szCs w:val="24"/>
        </w:rPr>
        <w:t>use.</w:t>
      </w:r>
    </w:p>
    <w:p w14:paraId="42D135A4" w14:textId="77777777" w:rsidR="006C2BED" w:rsidRDefault="006C2BED" w:rsidP="00EF299D">
      <w:pPr>
        <w:autoSpaceDE w:val="0"/>
        <w:autoSpaceDN w:val="0"/>
        <w:adjustRightInd w:val="0"/>
        <w:spacing w:after="0" w:line="240" w:lineRule="auto"/>
        <w:rPr>
          <w:rFonts w:ascii="Calibri" w:hAnsi="Calibri" w:cs="Calibri"/>
          <w:szCs w:val="24"/>
        </w:rPr>
      </w:pPr>
    </w:p>
    <w:p w14:paraId="6F03BFCC" w14:textId="77777777" w:rsidR="00EF299D" w:rsidRDefault="00EF299D" w:rsidP="00EF299D">
      <w:pPr>
        <w:autoSpaceDE w:val="0"/>
        <w:autoSpaceDN w:val="0"/>
        <w:adjustRightInd w:val="0"/>
        <w:spacing w:after="0" w:line="240" w:lineRule="auto"/>
        <w:rPr>
          <w:rFonts w:ascii="Calibri" w:hAnsi="Calibri" w:cs="Calibri"/>
          <w:szCs w:val="24"/>
        </w:rPr>
      </w:pPr>
      <w:r>
        <w:rPr>
          <w:rFonts w:ascii="Calibri" w:hAnsi="Calibri" w:cs="Calibri"/>
          <w:szCs w:val="24"/>
        </w:rPr>
        <w:t>Sandra File</w:t>
      </w:r>
    </w:p>
    <w:p w14:paraId="7DE1F289" w14:textId="77777777" w:rsidR="00EF299D" w:rsidRPr="00230B14" w:rsidRDefault="00EF299D" w:rsidP="00EF299D">
      <w:pPr>
        <w:autoSpaceDE w:val="0"/>
        <w:autoSpaceDN w:val="0"/>
        <w:adjustRightInd w:val="0"/>
        <w:spacing w:after="0" w:line="240" w:lineRule="auto"/>
        <w:rPr>
          <w:rFonts w:asciiTheme="majorHAnsi" w:eastAsiaTheme="majorEastAsia" w:hAnsiTheme="majorHAnsi" w:cstheme="majorBidi"/>
          <w:b/>
          <w:bCs/>
          <w:color w:val="365F91" w:themeColor="accent1" w:themeShade="BF"/>
          <w:sz w:val="28"/>
          <w:szCs w:val="28"/>
        </w:rPr>
      </w:pPr>
    </w:p>
    <w:p w14:paraId="602274AB" w14:textId="77777777" w:rsidR="00230B14" w:rsidRPr="00230B14" w:rsidRDefault="0093000B" w:rsidP="00230B14">
      <w:r w:rsidRPr="00230B14">
        <w:rPr>
          <w:rFonts w:asciiTheme="majorHAnsi" w:eastAsiaTheme="majorEastAsia" w:hAnsiTheme="majorHAnsi" w:cstheme="majorBidi"/>
          <w:b/>
          <w:bCs/>
          <w:color w:val="365F91" w:themeColor="accent1" w:themeShade="BF"/>
          <w:sz w:val="28"/>
          <w:szCs w:val="28"/>
        </w:rPr>
        <w:t>Buntingford Synod report</w:t>
      </w:r>
    </w:p>
    <w:p w14:paraId="24E2AA8D" w14:textId="77777777" w:rsidR="00230B14" w:rsidRPr="00230B14" w:rsidRDefault="00230B14" w:rsidP="00230B14">
      <w:pPr>
        <w:spacing w:after="0" w:line="240" w:lineRule="auto"/>
      </w:pPr>
      <w:r w:rsidRPr="00230B14">
        <w:t xml:space="preserve">The most exciting thing is that Emma Thompson has been elected to represent us at General Synod. She told me that she comfortably won! She is also a member for the Dioscesan Synod. She is a passionate supporter of rural </w:t>
      </w:r>
      <w:proofErr w:type="gramStart"/>
      <w:r w:rsidRPr="00230B14">
        <w:t>parishes</w:t>
      </w:r>
      <w:proofErr w:type="gramEnd"/>
      <w:r w:rsidRPr="00230B14">
        <w:t xml:space="preserve"> and I </w:t>
      </w:r>
      <w:proofErr w:type="gramStart"/>
      <w:r w:rsidRPr="00230B14">
        <w:t>am  sure</w:t>
      </w:r>
      <w:proofErr w:type="gramEnd"/>
      <w:r w:rsidRPr="00230B14">
        <w:t xml:space="preserve"> will stir things up.</w:t>
      </w:r>
    </w:p>
    <w:p w14:paraId="26B5A250" w14:textId="77777777" w:rsidR="00230B14" w:rsidRPr="00230B14" w:rsidRDefault="00230B14" w:rsidP="00230B14">
      <w:pPr>
        <w:spacing w:after="0" w:line="240" w:lineRule="auto"/>
      </w:pPr>
      <w:r w:rsidRPr="00230B14">
        <w:t xml:space="preserve">She has also been asking questions about the St Albans Diocese budget, so watch this space. </w:t>
      </w:r>
    </w:p>
    <w:p w14:paraId="2120AEA8" w14:textId="77777777" w:rsidR="00230B14" w:rsidRPr="00230B14" w:rsidRDefault="00230B14" w:rsidP="00230B14">
      <w:pPr>
        <w:spacing w:after="0" w:line="240" w:lineRule="auto"/>
      </w:pPr>
      <w:r w:rsidRPr="00230B14">
        <w:t>Otherwise not much to report as I have been unable to be very active recently. We will need another Synod rep. as Colin has retired</w:t>
      </w:r>
    </w:p>
    <w:p w14:paraId="7DD92377" w14:textId="77777777" w:rsidR="00230B14" w:rsidRPr="00230B14" w:rsidRDefault="00230B14" w:rsidP="00230B14">
      <w:pPr>
        <w:spacing w:after="0" w:line="240" w:lineRule="auto"/>
      </w:pPr>
    </w:p>
    <w:p w14:paraId="0E329487" w14:textId="77777777" w:rsidR="00230B14" w:rsidRDefault="00230B14" w:rsidP="0093000B">
      <w:pPr>
        <w:spacing w:after="0" w:line="240" w:lineRule="auto"/>
      </w:pPr>
      <w:r w:rsidRPr="00230B14">
        <w:t>Harry Bott</w:t>
      </w:r>
    </w:p>
    <w:p w14:paraId="4578C21B" w14:textId="77777777" w:rsidR="00553A31" w:rsidRDefault="00230B14" w:rsidP="0093000B">
      <w:pPr>
        <w:keepNext/>
        <w:keepLines/>
        <w:spacing w:before="480" w:after="0"/>
        <w:outlineLvl w:val="0"/>
        <w:rPr>
          <w:rFonts w:asciiTheme="majorHAnsi" w:eastAsia="Times New Roman" w:hAnsiTheme="majorHAnsi" w:cstheme="majorBidi"/>
          <w:b/>
          <w:bCs/>
          <w:color w:val="365F91" w:themeColor="accent1" w:themeShade="BF"/>
          <w:sz w:val="28"/>
          <w:szCs w:val="28"/>
          <w:lang w:eastAsia="en-GB"/>
        </w:rPr>
      </w:pPr>
      <w:r w:rsidRPr="00230B14">
        <w:rPr>
          <w:rFonts w:asciiTheme="majorHAnsi" w:eastAsia="Times New Roman" w:hAnsiTheme="majorHAnsi" w:cstheme="majorBidi"/>
          <w:b/>
          <w:bCs/>
          <w:color w:val="365F91" w:themeColor="accent1" w:themeShade="BF"/>
          <w:sz w:val="28"/>
          <w:szCs w:val="28"/>
          <w:lang w:eastAsia="en-GB"/>
        </w:rPr>
        <w:t>Village Hall report</w:t>
      </w:r>
    </w:p>
    <w:p w14:paraId="44BB4F17" w14:textId="77777777" w:rsidR="00230B14" w:rsidRPr="00230B14" w:rsidRDefault="00230B14" w:rsidP="0093000B">
      <w:pPr>
        <w:keepNext/>
        <w:keepLines/>
        <w:spacing w:before="480" w:after="0"/>
        <w:outlineLvl w:val="0"/>
        <w:rPr>
          <w:rFonts w:ascii="Arial" w:eastAsia="Times New Roman" w:hAnsi="Arial" w:cs="Arial"/>
          <w:color w:val="222222"/>
          <w:szCs w:val="24"/>
          <w:lang w:eastAsia="en-GB"/>
        </w:rPr>
      </w:pPr>
      <w:r w:rsidRPr="00230B14">
        <w:rPr>
          <w:rFonts w:ascii="Arial" w:eastAsia="Times New Roman" w:hAnsi="Arial" w:cs="Arial"/>
          <w:color w:val="222222"/>
          <w:szCs w:val="24"/>
          <w:lang w:eastAsia="en-GB"/>
        </w:rPr>
        <w:t>The Village Hall is in very good heart. It is in regular use for public meetings and clubs. It is also being used for private parties and functions. The building is in good repair and there is an active committee with useful reserves.</w:t>
      </w:r>
    </w:p>
    <w:p w14:paraId="60D5F18E" w14:textId="77777777" w:rsidR="00230B14" w:rsidRPr="00230B14" w:rsidRDefault="00230B14" w:rsidP="00230B14">
      <w:pPr>
        <w:spacing w:after="0" w:line="240" w:lineRule="auto"/>
        <w:rPr>
          <w:rFonts w:eastAsia="Times New Roman" w:cs="Times New Roman"/>
          <w:color w:val="888888"/>
          <w:szCs w:val="24"/>
          <w:shd w:val="clear" w:color="auto" w:fill="FFFFFF"/>
          <w:lang w:eastAsia="en-GB"/>
        </w:rPr>
      </w:pPr>
    </w:p>
    <w:p w14:paraId="0AA0CA60" w14:textId="77777777" w:rsidR="00EF299D" w:rsidRDefault="00230B14" w:rsidP="00EF299D">
      <w:pPr>
        <w:spacing w:after="0" w:line="240" w:lineRule="auto"/>
        <w:rPr>
          <w:rFonts w:eastAsia="Times New Roman" w:cs="Times New Roman"/>
          <w:szCs w:val="24"/>
          <w:shd w:val="clear" w:color="auto" w:fill="FFFFFF"/>
          <w:lang w:eastAsia="en-GB"/>
        </w:rPr>
      </w:pPr>
      <w:r w:rsidRPr="00230B14">
        <w:rPr>
          <w:rFonts w:eastAsia="Times New Roman" w:cs="Times New Roman"/>
          <w:szCs w:val="24"/>
          <w:shd w:val="clear" w:color="auto" w:fill="FFFFFF"/>
          <w:lang w:eastAsia="en-GB"/>
        </w:rPr>
        <w:t>Richard Bott</w:t>
      </w:r>
    </w:p>
    <w:p w14:paraId="55808D08" w14:textId="77777777" w:rsidR="00553A31" w:rsidRDefault="00553A31" w:rsidP="00EF299D">
      <w:pPr>
        <w:pStyle w:val="Heading1"/>
        <w:rPr>
          <w:rFonts w:eastAsia="Times New Roman"/>
          <w:shd w:val="clear" w:color="auto" w:fill="FFFFFF"/>
          <w:lang w:eastAsia="en-GB"/>
        </w:rPr>
      </w:pPr>
      <w:r>
        <w:rPr>
          <w:rFonts w:eastAsia="Times New Roman"/>
          <w:shd w:val="clear" w:color="auto" w:fill="FFFFFF"/>
          <w:lang w:eastAsia="en-GB"/>
        </w:rPr>
        <w:t>Ecumenical report</w:t>
      </w:r>
    </w:p>
    <w:p w14:paraId="3FAF42AC" w14:textId="77777777" w:rsidR="00553A31" w:rsidRDefault="00553A31" w:rsidP="00553A31">
      <w:pPr>
        <w:rPr>
          <w:rFonts w:ascii="Arial" w:hAnsi="Arial" w:cs="Arial"/>
          <w:color w:val="222222"/>
          <w:shd w:val="clear" w:color="auto" w:fill="FFFFFF"/>
        </w:rPr>
      </w:pPr>
      <w:r>
        <w:rPr>
          <w:rFonts w:ascii="Arial" w:hAnsi="Arial" w:cs="Arial"/>
          <w:color w:val="222222"/>
          <w:shd w:val="clear" w:color="auto" w:fill="FFFFFF"/>
        </w:rPr>
        <w:t>The Local Ecumenical Partnership meet approximately four times a year. Representatives from St Peters Church and the Chapel in Benington and from St Mary’ church and the URC Chapel in Walkern sit on the committee.</w:t>
      </w:r>
      <w:r>
        <w:rPr>
          <w:rFonts w:ascii="Arial" w:hAnsi="Arial" w:cs="Arial"/>
          <w:color w:val="222222"/>
        </w:rPr>
        <w:br/>
      </w:r>
      <w:r>
        <w:rPr>
          <w:rFonts w:ascii="Arial" w:hAnsi="Arial" w:cs="Arial"/>
          <w:color w:val="222222"/>
          <w:shd w:val="clear" w:color="auto" w:fill="FFFFFF"/>
        </w:rPr>
        <w:t>Three events are planned for the year:</w:t>
      </w:r>
      <w:r>
        <w:rPr>
          <w:rFonts w:ascii="Arial" w:hAnsi="Arial" w:cs="Arial"/>
          <w:color w:val="222222"/>
        </w:rPr>
        <w:br/>
      </w:r>
      <w:r>
        <w:rPr>
          <w:rFonts w:ascii="Arial" w:hAnsi="Arial" w:cs="Arial"/>
          <w:color w:val="222222"/>
          <w:shd w:val="clear" w:color="auto" w:fill="FFFFFF"/>
        </w:rPr>
        <w:t xml:space="preserve">The Big Breakfast, with a speaker, held at Benington Village Hall on the Saturday at the end of the Week for Christian Unity. A </w:t>
      </w:r>
      <w:proofErr w:type="spellStart"/>
      <w:r>
        <w:rPr>
          <w:rFonts w:ascii="Arial" w:hAnsi="Arial" w:cs="Arial"/>
          <w:color w:val="222222"/>
          <w:shd w:val="clear" w:color="auto" w:fill="FFFFFF"/>
        </w:rPr>
        <w:t>Maunday</w:t>
      </w:r>
      <w:proofErr w:type="spellEnd"/>
      <w:r>
        <w:rPr>
          <w:rFonts w:ascii="Arial" w:hAnsi="Arial" w:cs="Arial"/>
          <w:color w:val="222222"/>
          <w:shd w:val="clear" w:color="auto" w:fill="FFFFFF"/>
        </w:rPr>
        <w:t xml:space="preserve"> Thursday supper with readings held at the URC Chapel </w:t>
      </w:r>
      <w:proofErr w:type="gramStart"/>
      <w:r>
        <w:rPr>
          <w:rFonts w:ascii="Arial" w:hAnsi="Arial" w:cs="Arial"/>
          <w:color w:val="222222"/>
          <w:shd w:val="clear" w:color="auto" w:fill="FFFFFF"/>
        </w:rPr>
        <w:t>Walkern  and</w:t>
      </w:r>
      <w:proofErr w:type="gramEnd"/>
      <w:r>
        <w:rPr>
          <w:rFonts w:ascii="Arial" w:hAnsi="Arial" w:cs="Arial"/>
          <w:color w:val="222222"/>
          <w:shd w:val="clear" w:color="auto" w:fill="FFFFFF"/>
        </w:rPr>
        <w:t xml:space="preserve"> a Harvest Supper.</w:t>
      </w:r>
      <w:r>
        <w:rPr>
          <w:rFonts w:ascii="Arial" w:hAnsi="Arial" w:cs="Arial"/>
          <w:color w:val="222222"/>
        </w:rPr>
        <w:br/>
      </w:r>
      <w:r>
        <w:rPr>
          <w:rFonts w:ascii="Arial" w:hAnsi="Arial" w:cs="Arial"/>
          <w:color w:val="222222"/>
          <w:shd w:val="clear" w:color="auto" w:fill="FFFFFF"/>
        </w:rPr>
        <w:t>The committee also plans, prints and delivers a Christmas card to homes in Benington and Walkern listing all the services for December.</w:t>
      </w:r>
      <w:r>
        <w:rPr>
          <w:rFonts w:ascii="Arial" w:hAnsi="Arial" w:cs="Arial"/>
          <w:color w:val="222222"/>
        </w:rPr>
        <w:br/>
      </w:r>
      <w:r>
        <w:rPr>
          <w:rFonts w:ascii="Arial" w:hAnsi="Arial" w:cs="Arial"/>
          <w:color w:val="222222"/>
        </w:rPr>
        <w:br/>
      </w:r>
      <w:r>
        <w:rPr>
          <w:rFonts w:ascii="Arial" w:hAnsi="Arial" w:cs="Arial"/>
          <w:color w:val="222222"/>
          <w:shd w:val="clear" w:color="auto" w:fill="FFFFFF"/>
        </w:rPr>
        <w:t>Clare Wood</w:t>
      </w:r>
    </w:p>
    <w:p w14:paraId="419DA75C" w14:textId="77777777" w:rsidR="00F03F5C" w:rsidRDefault="00F03F5C" w:rsidP="00F03F5C">
      <w:pPr>
        <w:pStyle w:val="Heading1"/>
        <w:rPr>
          <w:rFonts w:eastAsia="Times New Roman"/>
          <w:lang w:eastAsia="en-GB"/>
        </w:rPr>
      </w:pPr>
      <w:r>
        <w:rPr>
          <w:rFonts w:eastAsia="Times New Roman"/>
          <w:lang w:eastAsia="en-GB"/>
        </w:rPr>
        <w:lastRenderedPageBreak/>
        <w:t>Financial report</w:t>
      </w:r>
    </w:p>
    <w:p w14:paraId="582A5D52" w14:textId="77777777" w:rsidR="00F03F5C" w:rsidRDefault="00F03F5C" w:rsidP="00F03F5C">
      <w:pPr>
        <w:shd w:val="clear" w:color="auto" w:fill="FFFFFF"/>
        <w:spacing w:line="240" w:lineRule="auto"/>
        <w:rPr>
          <w:rFonts w:ascii="Calibri" w:eastAsia="Times New Roman" w:hAnsi="Calibri" w:cs="Calibri"/>
          <w:iCs/>
          <w:color w:val="000000"/>
          <w:szCs w:val="24"/>
          <w:lang w:eastAsia="en-GB"/>
        </w:rPr>
      </w:pPr>
    </w:p>
    <w:p w14:paraId="6C4AF804" w14:textId="77777777" w:rsidR="00F03F5C" w:rsidRDefault="00F03F5C" w:rsidP="00F03F5C">
      <w:pPr>
        <w:shd w:val="clear" w:color="auto" w:fill="FFFFFF"/>
        <w:spacing w:line="240" w:lineRule="auto"/>
        <w:rPr>
          <w:rFonts w:ascii="Calibri" w:eastAsia="Times New Roman" w:hAnsi="Calibri" w:cs="Calibri"/>
          <w:color w:val="000000"/>
          <w:szCs w:val="24"/>
          <w:lang w:eastAsia="en-GB"/>
        </w:rPr>
      </w:pPr>
      <w:r>
        <w:rPr>
          <w:rFonts w:ascii="Calibri" w:eastAsia="Times New Roman" w:hAnsi="Calibri" w:cs="Calibri"/>
          <w:iCs/>
          <w:color w:val="000000"/>
          <w:szCs w:val="24"/>
          <w:lang w:eastAsia="en-GB"/>
        </w:rPr>
        <w:t>2025 was a better year financially than 2024. The PCC recorded total income of £49,050 and total expenditure of £47,808, producing an operating surplus of £1,241, an improvement of over £4,000 on the deficit recorded in 2024. Total funds increased slightly to £293,232, and the year-end cash position improved considerably, with bank and cash in hand up £15,349 to £22,989 and creditors significantly reduced. The overall balance sheet remains healthy, with unrestricted funds of £272,861.</w:t>
      </w:r>
    </w:p>
    <w:p w14:paraId="13199A81" w14:textId="77777777" w:rsidR="00F03F5C" w:rsidRDefault="00F03F5C" w:rsidP="00F03F5C">
      <w:pPr>
        <w:shd w:val="clear" w:color="auto" w:fill="FFFFFF"/>
        <w:spacing w:after="0" w:line="240" w:lineRule="auto"/>
        <w:rPr>
          <w:rFonts w:ascii="Calibri" w:eastAsia="Times New Roman" w:hAnsi="Calibri" w:cs="Calibri"/>
          <w:color w:val="000000"/>
          <w:szCs w:val="24"/>
          <w:lang w:eastAsia="en-GB"/>
        </w:rPr>
      </w:pPr>
      <w:r>
        <w:rPr>
          <w:rFonts w:ascii="Calibri" w:eastAsia="Times New Roman" w:hAnsi="Calibri" w:cs="Calibri"/>
          <w:iCs/>
          <w:color w:val="000000"/>
          <w:szCs w:val="24"/>
          <w:lang w:eastAsia="en-GB"/>
        </w:rPr>
        <w:t>The improved result was helped by one-off income, including a £5,000 legacy for which the PCC thanks the estate of the donor, and a reduction in certain costs following the non-recurrence of legal fees from 2024. A number of regular income streams, including planned giving, collections, Gift Aid, and church fees, were lower than in 2024, and sustaining recurring income remains the key priority for 2026 alongside the careful management of repair and running costs.</w:t>
      </w:r>
    </w:p>
    <w:p w14:paraId="584913D0" w14:textId="77777777" w:rsidR="00F03F5C" w:rsidRDefault="00F03F5C" w:rsidP="00F03F5C"/>
    <w:p w14:paraId="068A014F" w14:textId="77777777" w:rsidR="006C2BED" w:rsidRDefault="006C2BED" w:rsidP="00F03F5C">
      <w:r>
        <w:t xml:space="preserve">Henrietta </w:t>
      </w:r>
      <w:r w:rsidR="00CB0E31">
        <w:t xml:space="preserve">Ramiri </w:t>
      </w:r>
      <w:r>
        <w:t xml:space="preserve">Chasey </w:t>
      </w:r>
    </w:p>
    <w:p w14:paraId="7760F901" w14:textId="77777777" w:rsidR="006C2BED" w:rsidRPr="006C2BED" w:rsidRDefault="006C2BED" w:rsidP="006C2BED">
      <w:pPr>
        <w:pStyle w:val="Heading1"/>
        <w:rPr>
          <w:rFonts w:ascii="Calibri" w:eastAsia="Times New Roman" w:hAnsi="Calibri" w:cs="Calibri"/>
          <w:lang w:eastAsia="en-GB"/>
        </w:rPr>
      </w:pPr>
      <w:r w:rsidRPr="006C2BED">
        <w:rPr>
          <w:rFonts w:eastAsia="Times New Roman"/>
          <w:lang w:eastAsia="en-GB"/>
        </w:rPr>
        <w:t>Safeguarding</w:t>
      </w:r>
    </w:p>
    <w:p w14:paraId="5E3D9C3D" w14:textId="77777777" w:rsidR="006C2BED" w:rsidRPr="006C2BED" w:rsidRDefault="006C2BED" w:rsidP="006C2BED">
      <w:pPr>
        <w:spacing w:after="0" w:line="240" w:lineRule="auto"/>
        <w:textAlignment w:val="bottom"/>
        <w:rPr>
          <w:rFonts w:ascii="Calibri" w:eastAsia="Times New Roman" w:hAnsi="Calibri" w:cs="Calibri"/>
          <w:color w:val="222222"/>
          <w:szCs w:val="24"/>
          <w:lang w:eastAsia="en-GB"/>
        </w:rPr>
      </w:pPr>
      <w:r w:rsidRPr="006C2BED">
        <w:rPr>
          <w:rFonts w:ascii="Arial" w:eastAsia="Times New Roman" w:hAnsi="Arial" w:cs="Arial"/>
          <w:color w:val="222222"/>
          <w:szCs w:val="24"/>
          <w:lang w:eastAsia="en-GB"/>
        </w:rPr>
        <w:t> </w:t>
      </w:r>
    </w:p>
    <w:p w14:paraId="7C9FBA2E" w14:textId="77777777" w:rsidR="006C2BED" w:rsidRDefault="006C2BED" w:rsidP="006C2BED">
      <w:pPr>
        <w:spacing w:after="0" w:line="240" w:lineRule="auto"/>
        <w:textAlignment w:val="bottom"/>
        <w:rPr>
          <w:rFonts w:ascii="Arial" w:eastAsia="Times New Roman" w:hAnsi="Arial" w:cs="Arial"/>
          <w:color w:val="000000"/>
          <w:szCs w:val="24"/>
          <w:lang w:eastAsia="en-GB"/>
        </w:rPr>
      </w:pPr>
      <w:r w:rsidRPr="006C2BED">
        <w:rPr>
          <w:rFonts w:ascii="Arial" w:eastAsia="Times New Roman" w:hAnsi="Arial" w:cs="Arial"/>
          <w:color w:val="000000"/>
          <w:szCs w:val="24"/>
          <w:lang w:eastAsia="en-GB"/>
        </w:rPr>
        <w:t xml:space="preserve">The Parish is committed to the safeguarding of children and vulnerable adults and to supporting those who have been victims of abuse, as well as those who may present a risk to others. The PCC has complied with the duty under Section 5 of the Safeguarding and Clergy Discipline Measure 2016 (duty to have due regard to the House of Bishop’s guidance on safeguarding children and vulnerable adults). The PCC continues to follow all the House of Bishops’ Safeguarding Policies and Practice Guidance, as well as “Promoting a Safer Church” (child protection and vulnerable </w:t>
      </w:r>
      <w:proofErr w:type="gramStart"/>
      <w:r w:rsidRPr="006C2BED">
        <w:rPr>
          <w:rFonts w:ascii="Arial" w:eastAsia="Times New Roman" w:hAnsi="Arial" w:cs="Arial"/>
          <w:color w:val="000000"/>
          <w:szCs w:val="24"/>
          <w:lang w:eastAsia="en-GB"/>
        </w:rPr>
        <w:t>adults</w:t>
      </w:r>
      <w:proofErr w:type="gramEnd"/>
      <w:r w:rsidRPr="006C2BED">
        <w:rPr>
          <w:rFonts w:ascii="Arial" w:eastAsia="Times New Roman" w:hAnsi="Arial" w:cs="Arial"/>
          <w:color w:val="000000"/>
          <w:szCs w:val="24"/>
          <w:lang w:eastAsia="en-GB"/>
        </w:rPr>
        <w:t xml:space="preserve"> policy) and the Domestic Abuse statement.  An item on Safeguarding is on every PCC agenda. Those who work with vulnerable groups in the Benefice are recruited in accordance with the Practice Guidance Safer Recruitment July 2021. DBS checks are renewed every 3 years. Members of the PCC are requested to take the appropriate safeguarding training, to be renewed every three years. There is adequate insurance cover for all activities involving children or adults undertaken in the name of the Parish. There have been no issues of safeguarding concern reported during 2025. </w:t>
      </w:r>
    </w:p>
    <w:p w14:paraId="16B677BE" w14:textId="77777777" w:rsidR="006C2BED" w:rsidRDefault="006C2BED" w:rsidP="006C2BED">
      <w:pPr>
        <w:spacing w:after="0" w:line="240" w:lineRule="auto"/>
        <w:textAlignment w:val="bottom"/>
        <w:rPr>
          <w:rFonts w:ascii="Arial" w:eastAsia="Times New Roman" w:hAnsi="Arial" w:cs="Arial"/>
          <w:color w:val="000000"/>
          <w:szCs w:val="24"/>
          <w:lang w:eastAsia="en-GB"/>
        </w:rPr>
      </w:pPr>
    </w:p>
    <w:p w14:paraId="711C5F67" w14:textId="77777777" w:rsidR="006C2BED" w:rsidRPr="006C2BED" w:rsidRDefault="006C2BED" w:rsidP="006C2BED">
      <w:pPr>
        <w:spacing w:after="0" w:line="240" w:lineRule="auto"/>
        <w:textAlignment w:val="bottom"/>
        <w:rPr>
          <w:rFonts w:ascii="Calibri" w:eastAsia="Times New Roman" w:hAnsi="Calibri" w:cs="Calibri"/>
          <w:color w:val="222222"/>
          <w:szCs w:val="24"/>
          <w:lang w:eastAsia="en-GB"/>
        </w:rPr>
      </w:pPr>
      <w:r>
        <w:rPr>
          <w:rFonts w:ascii="Arial" w:eastAsia="Times New Roman" w:hAnsi="Arial" w:cs="Arial"/>
          <w:color w:val="000000"/>
          <w:szCs w:val="24"/>
          <w:lang w:eastAsia="en-GB"/>
        </w:rPr>
        <w:t>Mark Bailey</w:t>
      </w:r>
    </w:p>
    <w:p w14:paraId="6884F923" w14:textId="77777777" w:rsidR="006C2BED" w:rsidRPr="006C2BED" w:rsidRDefault="006C2BED" w:rsidP="006C2BED">
      <w:pPr>
        <w:spacing w:after="0" w:line="240" w:lineRule="auto"/>
        <w:textAlignment w:val="bottom"/>
        <w:rPr>
          <w:rFonts w:ascii="Calibri" w:eastAsia="Times New Roman" w:hAnsi="Calibri" w:cs="Calibri"/>
          <w:color w:val="222222"/>
          <w:szCs w:val="24"/>
          <w:lang w:eastAsia="en-GB"/>
        </w:rPr>
      </w:pPr>
    </w:p>
    <w:p w14:paraId="5056A455" w14:textId="77777777" w:rsidR="006C2BED" w:rsidRPr="006C2BED" w:rsidRDefault="006C2BED" w:rsidP="006C2BED">
      <w:pPr>
        <w:spacing w:line="240" w:lineRule="auto"/>
        <w:textAlignment w:val="bottom"/>
        <w:rPr>
          <w:rFonts w:ascii="Calibri" w:eastAsia="Times New Roman" w:hAnsi="Calibri" w:cs="Calibri"/>
          <w:color w:val="888888"/>
          <w:szCs w:val="24"/>
          <w:lang w:eastAsia="en-GB"/>
        </w:rPr>
      </w:pPr>
    </w:p>
    <w:p w14:paraId="26EB2AF2" w14:textId="77777777" w:rsidR="00A92399" w:rsidRDefault="00A92399" w:rsidP="00553A31">
      <w:pPr>
        <w:rPr>
          <w:rFonts w:ascii="Arial" w:hAnsi="Arial" w:cs="Arial"/>
          <w:color w:val="222222"/>
          <w:shd w:val="clear" w:color="auto" w:fill="FFFFFF"/>
        </w:rPr>
      </w:pPr>
    </w:p>
    <w:sectPr w:rsidR="00A9239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5665B0"/>
    <w:multiLevelType w:val="hybridMultilevel"/>
    <w:tmpl w:val="357C567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7604923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0B14"/>
    <w:rsid w:val="001B0B5F"/>
    <w:rsid w:val="00230B14"/>
    <w:rsid w:val="002A2055"/>
    <w:rsid w:val="003E467D"/>
    <w:rsid w:val="00553A31"/>
    <w:rsid w:val="006C2BED"/>
    <w:rsid w:val="00703380"/>
    <w:rsid w:val="0093000B"/>
    <w:rsid w:val="00A92399"/>
    <w:rsid w:val="00CB0E31"/>
    <w:rsid w:val="00D078D6"/>
    <w:rsid w:val="00EF299D"/>
    <w:rsid w:val="00F03F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64BD07"/>
  <w15:docId w15:val="{B1A7EF32-BEC2-473E-870D-8B065EF63E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30B1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30B14"/>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230B1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7443624">
      <w:bodyDiv w:val="1"/>
      <w:marLeft w:val="0"/>
      <w:marRight w:val="0"/>
      <w:marTop w:val="0"/>
      <w:marBottom w:val="0"/>
      <w:divBdr>
        <w:top w:val="none" w:sz="0" w:space="0" w:color="auto"/>
        <w:left w:val="none" w:sz="0" w:space="0" w:color="auto"/>
        <w:bottom w:val="none" w:sz="0" w:space="0" w:color="auto"/>
        <w:right w:val="none" w:sz="0" w:space="0" w:color="auto"/>
      </w:divBdr>
    </w:div>
    <w:div w:id="1369993821">
      <w:bodyDiv w:val="1"/>
      <w:marLeft w:val="0"/>
      <w:marRight w:val="0"/>
      <w:marTop w:val="0"/>
      <w:marBottom w:val="0"/>
      <w:divBdr>
        <w:top w:val="none" w:sz="0" w:space="0" w:color="auto"/>
        <w:left w:val="none" w:sz="0" w:space="0" w:color="auto"/>
        <w:bottom w:val="none" w:sz="0" w:space="0" w:color="auto"/>
        <w:right w:val="none" w:sz="0" w:space="0" w:color="auto"/>
      </w:divBdr>
      <w:divsChild>
        <w:div w:id="1410468396">
          <w:marLeft w:val="1080"/>
          <w:marRight w:val="0"/>
          <w:marTop w:val="0"/>
          <w:marBottom w:val="0"/>
          <w:divBdr>
            <w:top w:val="none" w:sz="0" w:space="0" w:color="auto"/>
            <w:left w:val="none" w:sz="0" w:space="0" w:color="auto"/>
            <w:bottom w:val="none" w:sz="0" w:space="0" w:color="auto"/>
            <w:right w:val="none" w:sz="0" w:space="0" w:color="auto"/>
          </w:divBdr>
          <w:divsChild>
            <w:div w:id="492333422">
              <w:marLeft w:val="0"/>
              <w:marRight w:val="0"/>
              <w:marTop w:val="0"/>
              <w:marBottom w:val="240"/>
              <w:divBdr>
                <w:top w:val="none" w:sz="0" w:space="0" w:color="auto"/>
                <w:left w:val="none" w:sz="0" w:space="0" w:color="auto"/>
                <w:bottom w:val="none" w:sz="0" w:space="0" w:color="auto"/>
                <w:right w:val="none" w:sz="0" w:space="0" w:color="auto"/>
              </w:divBdr>
              <w:divsChild>
                <w:div w:id="447166458">
                  <w:marLeft w:val="0"/>
                  <w:marRight w:val="0"/>
                  <w:marTop w:val="0"/>
                  <w:marBottom w:val="0"/>
                  <w:divBdr>
                    <w:top w:val="none" w:sz="0" w:space="0" w:color="auto"/>
                    <w:left w:val="none" w:sz="0" w:space="0" w:color="auto"/>
                    <w:bottom w:val="none" w:sz="0" w:space="0" w:color="auto"/>
                    <w:right w:val="none" w:sz="0" w:space="0" w:color="auto"/>
                  </w:divBdr>
                  <w:divsChild>
                    <w:div w:id="473448093">
                      <w:marLeft w:val="0"/>
                      <w:marRight w:val="0"/>
                      <w:marTop w:val="0"/>
                      <w:marBottom w:val="0"/>
                      <w:divBdr>
                        <w:top w:val="none" w:sz="0" w:space="0" w:color="auto"/>
                        <w:left w:val="none" w:sz="0" w:space="0" w:color="auto"/>
                        <w:bottom w:val="none" w:sz="0" w:space="0" w:color="auto"/>
                        <w:right w:val="none" w:sz="0" w:space="0" w:color="auto"/>
                      </w:divBdr>
                      <w:divsChild>
                        <w:div w:id="166404412">
                          <w:marLeft w:val="0"/>
                          <w:marRight w:val="0"/>
                          <w:marTop w:val="0"/>
                          <w:marBottom w:val="0"/>
                          <w:divBdr>
                            <w:top w:val="none" w:sz="0" w:space="0" w:color="auto"/>
                            <w:left w:val="none" w:sz="0" w:space="0" w:color="auto"/>
                            <w:bottom w:val="none" w:sz="0" w:space="0" w:color="auto"/>
                            <w:right w:val="none" w:sz="0" w:space="0" w:color="auto"/>
                          </w:divBdr>
                          <w:divsChild>
                            <w:div w:id="1684428853">
                              <w:marLeft w:val="0"/>
                              <w:marRight w:val="0"/>
                              <w:marTop w:val="0"/>
                              <w:marBottom w:val="0"/>
                              <w:divBdr>
                                <w:top w:val="none" w:sz="0" w:space="0" w:color="auto"/>
                                <w:left w:val="none" w:sz="0" w:space="0" w:color="auto"/>
                                <w:bottom w:val="none" w:sz="0" w:space="0" w:color="auto"/>
                                <w:right w:val="none" w:sz="0" w:space="0" w:color="auto"/>
                              </w:divBdr>
                              <w:divsChild>
                                <w:div w:id="1547521632">
                                  <w:marLeft w:val="0"/>
                                  <w:marRight w:val="0"/>
                                  <w:marTop w:val="0"/>
                                  <w:marBottom w:val="0"/>
                                  <w:divBdr>
                                    <w:top w:val="none" w:sz="0" w:space="0" w:color="auto"/>
                                    <w:left w:val="none" w:sz="0" w:space="0" w:color="auto"/>
                                    <w:bottom w:val="none" w:sz="0" w:space="0" w:color="auto"/>
                                    <w:right w:val="none" w:sz="0" w:space="0" w:color="auto"/>
                                  </w:divBdr>
                                  <w:divsChild>
                                    <w:div w:id="1903103753">
                                      <w:marLeft w:val="0"/>
                                      <w:marRight w:val="0"/>
                                      <w:marTop w:val="0"/>
                                      <w:marBottom w:val="0"/>
                                      <w:divBdr>
                                        <w:top w:val="none" w:sz="0" w:space="0" w:color="auto"/>
                                        <w:left w:val="none" w:sz="0" w:space="0" w:color="auto"/>
                                        <w:bottom w:val="none" w:sz="0" w:space="0" w:color="auto"/>
                                        <w:right w:val="none" w:sz="0" w:space="0" w:color="auto"/>
                                      </w:divBdr>
                                      <w:divsChild>
                                        <w:div w:id="1425419940">
                                          <w:marLeft w:val="0"/>
                                          <w:marRight w:val="0"/>
                                          <w:marTop w:val="0"/>
                                          <w:marBottom w:val="0"/>
                                          <w:divBdr>
                                            <w:top w:val="none" w:sz="0" w:space="0" w:color="auto"/>
                                            <w:left w:val="none" w:sz="0" w:space="0" w:color="auto"/>
                                            <w:bottom w:val="none" w:sz="0" w:space="0" w:color="auto"/>
                                            <w:right w:val="none" w:sz="0" w:space="0" w:color="auto"/>
                                          </w:divBdr>
                                          <w:divsChild>
                                            <w:div w:id="2002348522">
                                              <w:marLeft w:val="0"/>
                                              <w:marRight w:val="0"/>
                                              <w:marTop w:val="0"/>
                                              <w:marBottom w:val="0"/>
                                              <w:divBdr>
                                                <w:top w:val="none" w:sz="0" w:space="0" w:color="auto"/>
                                                <w:left w:val="none" w:sz="0" w:space="0" w:color="auto"/>
                                                <w:bottom w:val="none" w:sz="0" w:space="0" w:color="auto"/>
                                                <w:right w:val="none" w:sz="0" w:space="0" w:color="auto"/>
                                              </w:divBdr>
                                              <w:divsChild>
                                                <w:div w:id="1253666950">
                                                  <w:marLeft w:val="0"/>
                                                  <w:marRight w:val="0"/>
                                                  <w:marTop w:val="0"/>
                                                  <w:marBottom w:val="0"/>
                                                  <w:divBdr>
                                                    <w:top w:val="none" w:sz="0" w:space="0" w:color="auto"/>
                                                    <w:left w:val="none" w:sz="0" w:space="0" w:color="auto"/>
                                                    <w:bottom w:val="none" w:sz="0" w:space="0" w:color="auto"/>
                                                    <w:right w:val="none" w:sz="0" w:space="0" w:color="auto"/>
                                                  </w:divBdr>
                                                  <w:divsChild>
                                                    <w:div w:id="2146466423">
                                                      <w:marLeft w:val="0"/>
                                                      <w:marRight w:val="0"/>
                                                      <w:marTop w:val="0"/>
                                                      <w:marBottom w:val="0"/>
                                                      <w:divBdr>
                                                        <w:top w:val="none" w:sz="0" w:space="0" w:color="auto"/>
                                                        <w:left w:val="none" w:sz="0" w:space="0" w:color="auto"/>
                                                        <w:bottom w:val="none" w:sz="0" w:space="0" w:color="auto"/>
                                                        <w:right w:val="none" w:sz="0" w:space="0" w:color="auto"/>
                                                      </w:divBdr>
                                                      <w:divsChild>
                                                        <w:div w:id="1018774483">
                                                          <w:marLeft w:val="0"/>
                                                          <w:marRight w:val="0"/>
                                                          <w:marTop w:val="0"/>
                                                          <w:marBottom w:val="0"/>
                                                          <w:divBdr>
                                                            <w:top w:val="none" w:sz="0" w:space="0" w:color="auto"/>
                                                            <w:left w:val="none" w:sz="0" w:space="0" w:color="auto"/>
                                                            <w:bottom w:val="none" w:sz="0" w:space="0" w:color="auto"/>
                                                            <w:right w:val="none" w:sz="0" w:space="0" w:color="auto"/>
                                                          </w:divBdr>
                                                          <w:divsChild>
                                                            <w:div w:id="2126923032">
                                                              <w:marLeft w:val="0"/>
                                                              <w:marRight w:val="0"/>
                                                              <w:marTop w:val="0"/>
                                                              <w:marBottom w:val="0"/>
                                                              <w:divBdr>
                                                                <w:top w:val="none" w:sz="0" w:space="0" w:color="auto"/>
                                                                <w:left w:val="none" w:sz="0" w:space="0" w:color="auto"/>
                                                                <w:bottom w:val="none" w:sz="0" w:space="0" w:color="auto"/>
                                                                <w:right w:val="none" w:sz="0" w:space="0" w:color="auto"/>
                                                              </w:divBdr>
                                                              <w:divsChild>
                                                                <w:div w:id="1793592701">
                                                                  <w:marLeft w:val="0"/>
                                                                  <w:marRight w:val="0"/>
                                                                  <w:marTop w:val="0"/>
                                                                  <w:marBottom w:val="0"/>
                                                                  <w:divBdr>
                                                                    <w:top w:val="none" w:sz="0" w:space="0" w:color="auto"/>
                                                                    <w:left w:val="none" w:sz="0" w:space="0" w:color="auto"/>
                                                                    <w:bottom w:val="none" w:sz="0" w:space="0" w:color="auto"/>
                                                                    <w:right w:val="none" w:sz="0" w:space="0" w:color="auto"/>
                                                                  </w:divBdr>
                                                                  <w:divsChild>
                                                                    <w:div w:id="490101916">
                                                                      <w:marLeft w:val="0"/>
                                                                      <w:marRight w:val="0"/>
                                                                      <w:marTop w:val="0"/>
                                                                      <w:marBottom w:val="0"/>
                                                                      <w:divBdr>
                                                                        <w:top w:val="single" w:sz="2" w:space="0" w:color="auto"/>
                                                                        <w:left w:val="none" w:sz="0" w:space="0" w:color="auto"/>
                                                                        <w:bottom w:val="none" w:sz="0" w:space="0" w:color="auto"/>
                                                                        <w:right w:val="none" w:sz="0" w:space="0" w:color="auto"/>
                                                                      </w:divBdr>
                                                                      <w:divsChild>
                                                                        <w:div w:id="331417448">
                                                                          <w:marLeft w:val="0"/>
                                                                          <w:marRight w:val="0"/>
                                                                          <w:marTop w:val="0"/>
                                                                          <w:marBottom w:val="0"/>
                                                                          <w:divBdr>
                                                                            <w:top w:val="none" w:sz="0" w:space="0" w:color="auto"/>
                                                                            <w:left w:val="none" w:sz="0" w:space="0" w:color="auto"/>
                                                                            <w:bottom w:val="none" w:sz="0" w:space="0" w:color="auto"/>
                                                                            <w:right w:val="none" w:sz="0" w:space="0" w:color="auto"/>
                                                                          </w:divBdr>
                                                                          <w:divsChild>
                                                                            <w:div w:id="54279830">
                                                                              <w:marLeft w:val="0"/>
                                                                              <w:marRight w:val="0"/>
                                                                              <w:marTop w:val="0"/>
                                                                              <w:marBottom w:val="0"/>
                                                                              <w:divBdr>
                                                                                <w:top w:val="none" w:sz="0" w:space="0" w:color="auto"/>
                                                                                <w:left w:val="none" w:sz="0" w:space="0" w:color="auto"/>
                                                                                <w:bottom w:val="none" w:sz="0" w:space="0" w:color="auto"/>
                                                                                <w:right w:val="none" w:sz="0" w:space="0" w:color="auto"/>
                                                                              </w:divBdr>
                                                                              <w:divsChild>
                                                                                <w:div w:id="1862157964">
                                                                                  <w:marLeft w:val="0"/>
                                                                                  <w:marRight w:val="0"/>
                                                                                  <w:marTop w:val="0"/>
                                                                                  <w:marBottom w:val="0"/>
                                                                                  <w:divBdr>
                                                                                    <w:top w:val="none" w:sz="0" w:space="0" w:color="auto"/>
                                                                                    <w:left w:val="none" w:sz="0" w:space="0" w:color="auto"/>
                                                                                    <w:bottom w:val="none" w:sz="0" w:space="0" w:color="auto"/>
                                                                                    <w:right w:val="none" w:sz="0" w:space="0" w:color="auto"/>
                                                                                  </w:divBdr>
                                                                                  <w:divsChild>
                                                                                    <w:div w:id="1091655689">
                                                                                      <w:marLeft w:val="0"/>
                                                                                      <w:marRight w:val="0"/>
                                                                                      <w:marTop w:val="0"/>
                                                                                      <w:marBottom w:val="0"/>
                                                                                      <w:divBdr>
                                                                                        <w:top w:val="none" w:sz="0" w:space="0" w:color="auto"/>
                                                                                        <w:left w:val="none" w:sz="0" w:space="0" w:color="auto"/>
                                                                                        <w:bottom w:val="none" w:sz="0" w:space="0" w:color="auto"/>
                                                                                        <w:right w:val="none" w:sz="0" w:space="0" w:color="auto"/>
                                                                                      </w:divBdr>
                                                                                      <w:divsChild>
                                                                                        <w:div w:id="379979324">
                                                                                          <w:marLeft w:val="0"/>
                                                                                          <w:marRight w:val="0"/>
                                                                                          <w:marTop w:val="0"/>
                                                                                          <w:marBottom w:val="0"/>
                                                                                          <w:divBdr>
                                                                                            <w:top w:val="none" w:sz="0" w:space="0" w:color="auto"/>
                                                                                            <w:left w:val="none" w:sz="0" w:space="0" w:color="auto"/>
                                                                                            <w:bottom w:val="none" w:sz="0" w:space="0" w:color="auto"/>
                                                                                            <w:right w:val="none" w:sz="0" w:space="0" w:color="auto"/>
                                                                                          </w:divBdr>
                                                                                          <w:divsChild>
                                                                                            <w:div w:id="1156919303">
                                                                                              <w:marLeft w:val="0"/>
                                                                                              <w:marRight w:val="0"/>
                                                                                              <w:marTop w:val="0"/>
                                                                                              <w:marBottom w:val="0"/>
                                                                                              <w:divBdr>
                                                                                                <w:top w:val="none" w:sz="0" w:space="0" w:color="auto"/>
                                                                                                <w:left w:val="none" w:sz="0" w:space="0" w:color="auto"/>
                                                                                                <w:bottom w:val="none" w:sz="0" w:space="0" w:color="auto"/>
                                                                                                <w:right w:val="none" w:sz="0" w:space="0" w:color="auto"/>
                                                                                              </w:divBdr>
                                                                                              <w:divsChild>
                                                                                                <w:div w:id="1167862562">
                                                                                                  <w:marLeft w:val="0"/>
                                                                                                  <w:marRight w:val="0"/>
                                                                                                  <w:marTop w:val="0"/>
                                                                                                  <w:marBottom w:val="0"/>
                                                                                                  <w:divBdr>
                                                                                                    <w:top w:val="none" w:sz="0" w:space="0" w:color="auto"/>
                                                                                                    <w:left w:val="none" w:sz="0" w:space="0" w:color="auto"/>
                                                                                                    <w:bottom w:val="none" w:sz="0" w:space="0" w:color="auto"/>
                                                                                                    <w:right w:val="none" w:sz="0" w:space="0" w:color="auto"/>
                                                                                                  </w:divBdr>
                                                                                                  <w:divsChild>
                                                                                                    <w:div w:id="108135436">
                                                                                                      <w:marLeft w:val="0"/>
                                                                                                      <w:marRight w:val="0"/>
                                                                                                      <w:marTop w:val="120"/>
                                                                                                      <w:marBottom w:val="0"/>
                                                                                                      <w:divBdr>
                                                                                                        <w:top w:val="none" w:sz="0" w:space="0" w:color="auto"/>
                                                                                                        <w:left w:val="none" w:sz="0" w:space="0" w:color="auto"/>
                                                                                                        <w:bottom w:val="none" w:sz="0" w:space="0" w:color="auto"/>
                                                                                                        <w:right w:val="none" w:sz="0" w:space="0" w:color="auto"/>
                                                                                                      </w:divBdr>
                                                                                                      <w:divsChild>
                                                                                                        <w:div w:id="906763493">
                                                                                                          <w:marLeft w:val="0"/>
                                                                                                          <w:marRight w:val="0"/>
                                                                                                          <w:marTop w:val="0"/>
                                                                                                          <w:marBottom w:val="0"/>
                                                                                                          <w:divBdr>
                                                                                                            <w:top w:val="none" w:sz="0" w:space="0" w:color="auto"/>
                                                                                                            <w:left w:val="none" w:sz="0" w:space="0" w:color="auto"/>
                                                                                                            <w:bottom w:val="none" w:sz="0" w:space="0" w:color="auto"/>
                                                                                                            <w:right w:val="none" w:sz="0" w:space="0" w:color="auto"/>
                                                                                                          </w:divBdr>
                                                                                                          <w:divsChild>
                                                                                                            <w:div w:id="419524107">
                                                                                                              <w:marLeft w:val="0"/>
                                                                                                              <w:marRight w:val="0"/>
                                                                                                              <w:marTop w:val="0"/>
                                                                                                              <w:marBottom w:val="0"/>
                                                                                                              <w:divBdr>
                                                                                                                <w:top w:val="none" w:sz="0" w:space="0" w:color="auto"/>
                                                                                                                <w:left w:val="none" w:sz="0" w:space="0" w:color="auto"/>
                                                                                                                <w:bottom w:val="none" w:sz="0" w:space="0" w:color="auto"/>
                                                                                                                <w:right w:val="none" w:sz="0" w:space="0" w:color="auto"/>
                                                                                                              </w:divBdr>
                                                                                                              <w:divsChild>
                                                                                                                <w:div w:id="404304216">
                                                                                                                  <w:marLeft w:val="0"/>
                                                                                                                  <w:marRight w:val="0"/>
                                                                                                                  <w:marTop w:val="0"/>
                                                                                                                  <w:marBottom w:val="0"/>
                                                                                                                  <w:divBdr>
                                                                                                                    <w:top w:val="none" w:sz="0" w:space="0" w:color="auto"/>
                                                                                                                    <w:left w:val="none" w:sz="0" w:space="0" w:color="auto"/>
                                                                                                                    <w:bottom w:val="none" w:sz="0" w:space="0" w:color="auto"/>
                                                                                                                    <w:right w:val="none" w:sz="0" w:space="0" w:color="auto"/>
                                                                                                                  </w:divBdr>
                                                                                                                  <w:divsChild>
                                                                                                                    <w:div w:id="1712150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939</Words>
  <Characters>5358</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Harry Bott</dc:creator>
  <cp:lastModifiedBy>Mark Bailey</cp:lastModifiedBy>
  <cp:revision>2</cp:revision>
  <cp:lastPrinted>2026-05-01T09:19:00Z</cp:lastPrinted>
  <dcterms:created xsi:type="dcterms:W3CDTF">2026-05-12T15:55:00Z</dcterms:created>
  <dcterms:modified xsi:type="dcterms:W3CDTF">2026-05-12T15:55:00Z</dcterms:modified>
</cp:coreProperties>
</file>