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D1F35" w14:textId="1DCE6790" w:rsidR="00496028" w:rsidRDefault="00496028" w:rsidP="00496028">
      <w:pPr>
        <w:rPr>
          <w:b/>
          <w:bCs/>
          <w:sz w:val="36"/>
          <w:szCs w:val="36"/>
        </w:rPr>
      </w:pPr>
      <w:r w:rsidRPr="00877041">
        <w:rPr>
          <w:b/>
          <w:bCs/>
          <w:sz w:val="36"/>
          <w:szCs w:val="36"/>
        </w:rPr>
        <w:t>Financial Report</w:t>
      </w:r>
      <w:r>
        <w:rPr>
          <w:b/>
          <w:bCs/>
          <w:sz w:val="36"/>
          <w:szCs w:val="36"/>
        </w:rPr>
        <w:t xml:space="preserve">  </w:t>
      </w:r>
      <w:r w:rsidRPr="00877041">
        <w:rPr>
          <w:b/>
          <w:bCs/>
          <w:sz w:val="36"/>
          <w:szCs w:val="36"/>
        </w:rPr>
        <w:t xml:space="preserve"> 1</w:t>
      </w:r>
      <w:r w:rsidRPr="00877041">
        <w:rPr>
          <w:b/>
          <w:bCs/>
          <w:sz w:val="36"/>
          <w:szCs w:val="36"/>
          <w:vertAlign w:val="superscript"/>
        </w:rPr>
        <w:t>st</w:t>
      </w:r>
      <w:r w:rsidRPr="00877041">
        <w:rPr>
          <w:b/>
          <w:bCs/>
          <w:sz w:val="36"/>
          <w:szCs w:val="36"/>
        </w:rPr>
        <w:t xml:space="preserve"> January 202</w:t>
      </w:r>
      <w:r>
        <w:rPr>
          <w:b/>
          <w:bCs/>
          <w:sz w:val="36"/>
          <w:szCs w:val="36"/>
        </w:rPr>
        <w:t>5</w:t>
      </w:r>
      <w:r w:rsidRPr="00877041">
        <w:rPr>
          <w:b/>
          <w:bCs/>
          <w:sz w:val="36"/>
          <w:szCs w:val="36"/>
        </w:rPr>
        <w:t xml:space="preserve"> – 31</w:t>
      </w:r>
      <w:r w:rsidRPr="00877041">
        <w:rPr>
          <w:b/>
          <w:bCs/>
          <w:sz w:val="36"/>
          <w:szCs w:val="36"/>
          <w:vertAlign w:val="superscript"/>
        </w:rPr>
        <w:t>st</w:t>
      </w:r>
      <w:r w:rsidRPr="00877041">
        <w:rPr>
          <w:b/>
          <w:bCs/>
          <w:sz w:val="36"/>
          <w:szCs w:val="36"/>
        </w:rPr>
        <w:t xml:space="preserve"> December 202</w:t>
      </w:r>
      <w:r>
        <w:rPr>
          <w:b/>
          <w:bCs/>
          <w:sz w:val="36"/>
          <w:szCs w:val="36"/>
        </w:rPr>
        <w:t>5</w:t>
      </w:r>
    </w:p>
    <w:p w14:paraId="6CC52E35" w14:textId="77777777" w:rsidR="00496028" w:rsidRPr="00496028" w:rsidRDefault="00496028" w:rsidP="00496028">
      <w:pPr>
        <w:pStyle w:val="NormalWeb"/>
        <w:shd w:val="clear" w:color="auto" w:fill="FFFFFF"/>
        <w:spacing w:before="0" w:beforeAutospacing="0" w:after="0" w:afterAutospacing="0"/>
        <w:rPr>
          <w:rFonts w:ascii="Aptos Display" w:hAnsi="Aptos Display"/>
          <w:color w:val="242424"/>
        </w:rPr>
      </w:pPr>
      <w:r w:rsidRPr="00496028">
        <w:rPr>
          <w:rFonts w:ascii="Aptos Display" w:hAnsi="Aptos Display"/>
          <w:color w:val="242424"/>
          <w:bdr w:val="none" w:sz="0" w:space="0" w:color="auto" w:frame="1"/>
        </w:rPr>
        <w:t>On behalf of the PCC, I am pleased to present the financial report for the year ended 31 December 2025.</w:t>
      </w:r>
    </w:p>
    <w:p w14:paraId="638AA282" w14:textId="77777777" w:rsidR="00496028" w:rsidRPr="00496028" w:rsidRDefault="00496028" w:rsidP="00496028">
      <w:pPr>
        <w:pStyle w:val="NormalWeb"/>
        <w:shd w:val="clear" w:color="auto" w:fill="FFFFFF"/>
        <w:spacing w:before="0" w:beforeAutospacing="0" w:after="0" w:afterAutospacing="0"/>
        <w:rPr>
          <w:rFonts w:ascii="Aptos Display" w:hAnsi="Aptos Display"/>
          <w:color w:val="242424"/>
        </w:rPr>
      </w:pPr>
    </w:p>
    <w:p w14:paraId="58894DC9" w14:textId="6EF4C53C" w:rsidR="00496028" w:rsidRDefault="00496028" w:rsidP="00496028">
      <w:pPr>
        <w:pStyle w:val="NormalWeb"/>
        <w:shd w:val="clear" w:color="auto" w:fill="FFFFFF"/>
        <w:spacing w:before="0" w:beforeAutospacing="0" w:after="0" w:afterAutospacing="0"/>
        <w:rPr>
          <w:rFonts w:ascii="Aptos Display" w:hAnsi="Aptos Display"/>
          <w:color w:val="242424"/>
          <w:bdr w:val="none" w:sz="0" w:space="0" w:color="auto" w:frame="1"/>
        </w:rPr>
      </w:pPr>
      <w:r w:rsidRPr="00496028">
        <w:rPr>
          <w:rFonts w:ascii="Aptos Display" w:hAnsi="Aptos Display"/>
          <w:color w:val="242424"/>
          <w:bdr w:val="none" w:sz="0" w:space="0" w:color="auto" w:frame="1"/>
        </w:rPr>
        <w:t xml:space="preserve">This year has been one of stability and progress, with the PCC now fully established and the church continuing to grow in both activity and community engagement. The focus throughout the year has been to </w:t>
      </w:r>
      <w:r w:rsidR="0041279B">
        <w:rPr>
          <w:rFonts w:ascii="Aptos Display" w:hAnsi="Aptos Display"/>
          <w:color w:val="242424"/>
          <w:bdr w:val="none" w:sz="0" w:space="0" w:color="auto" w:frame="1"/>
        </w:rPr>
        <w:t>conti</w:t>
      </w:r>
      <w:r w:rsidR="002D3955">
        <w:rPr>
          <w:rFonts w:ascii="Aptos Display" w:hAnsi="Aptos Display"/>
          <w:color w:val="242424"/>
          <w:bdr w:val="none" w:sz="0" w:space="0" w:color="auto" w:frame="1"/>
        </w:rPr>
        <w:t>nue</w:t>
      </w:r>
      <w:r w:rsidRPr="00496028">
        <w:rPr>
          <w:rFonts w:ascii="Aptos Display" w:hAnsi="Aptos Display"/>
          <w:color w:val="242424"/>
          <w:bdr w:val="none" w:sz="0" w:space="0" w:color="auto" w:frame="1"/>
        </w:rPr>
        <w:t xml:space="preserve"> worship, expand events, and strengthen the church’s financial position to support its ongoing mission.</w:t>
      </w:r>
    </w:p>
    <w:p w14:paraId="2F7219BE" w14:textId="77777777" w:rsidR="00940556" w:rsidRDefault="00940556" w:rsidP="00496028">
      <w:pPr>
        <w:pStyle w:val="NormalWeb"/>
        <w:shd w:val="clear" w:color="auto" w:fill="FFFFFF"/>
        <w:spacing w:before="0" w:beforeAutospacing="0" w:after="0" w:afterAutospacing="0"/>
        <w:rPr>
          <w:rFonts w:ascii="Aptos Display" w:hAnsi="Aptos Display"/>
          <w:color w:val="242424"/>
          <w:bdr w:val="none" w:sz="0" w:space="0" w:color="auto" w:frame="1"/>
        </w:rPr>
      </w:pPr>
    </w:p>
    <w:p w14:paraId="67BFF3C2" w14:textId="7B40321C" w:rsidR="00940556" w:rsidRPr="00496028" w:rsidRDefault="00940556" w:rsidP="00496028">
      <w:pPr>
        <w:pStyle w:val="NormalWeb"/>
        <w:shd w:val="clear" w:color="auto" w:fill="FFFFFF"/>
        <w:spacing w:before="0" w:beforeAutospacing="0" w:after="0" w:afterAutospacing="0"/>
        <w:rPr>
          <w:rFonts w:ascii="Aptos Display" w:hAnsi="Aptos Display"/>
          <w:color w:val="242424"/>
        </w:rPr>
      </w:pPr>
      <w:r>
        <w:rPr>
          <w:rFonts w:ascii="Aptos Display" w:hAnsi="Aptos Display"/>
          <w:color w:val="242424"/>
          <w:bdr w:val="none" w:sz="0" w:space="0" w:color="auto" w:frame="1"/>
        </w:rPr>
        <w:t>During the year, we said goodbye to our Vicar, Andrew Race. The PCC is grateful to those who have continued to support us during this time of vacancy. This has not believed to have had any significant impact on the church’s financial position.</w:t>
      </w:r>
    </w:p>
    <w:p w14:paraId="2679FBD3" w14:textId="77777777" w:rsidR="00496028" w:rsidRPr="00496028" w:rsidRDefault="00496028" w:rsidP="00496028">
      <w:pPr>
        <w:pStyle w:val="NormalWeb"/>
        <w:shd w:val="clear" w:color="auto" w:fill="FFFFFF"/>
        <w:spacing w:before="0" w:beforeAutospacing="0" w:after="0" w:afterAutospacing="0"/>
        <w:rPr>
          <w:rFonts w:ascii="Aptos Display" w:hAnsi="Aptos Display"/>
          <w:color w:val="242424"/>
        </w:rPr>
      </w:pPr>
    </w:p>
    <w:p w14:paraId="30BEA565" w14:textId="77777777" w:rsidR="00496028" w:rsidRPr="00496028" w:rsidRDefault="00496028" w:rsidP="00496028">
      <w:pPr>
        <w:pStyle w:val="NormalWeb"/>
        <w:shd w:val="clear" w:color="auto" w:fill="FFFFFF"/>
        <w:spacing w:before="0" w:beforeAutospacing="0" w:after="0" w:afterAutospacing="0"/>
        <w:rPr>
          <w:rFonts w:ascii="Aptos Display" w:hAnsi="Aptos Display"/>
          <w:b/>
          <w:bCs/>
          <w:color w:val="242424"/>
          <w:sz w:val="28"/>
          <w:szCs w:val="28"/>
          <w:u w:val="single"/>
        </w:rPr>
      </w:pPr>
      <w:r w:rsidRPr="00496028">
        <w:rPr>
          <w:rFonts w:ascii="Aptos Display" w:hAnsi="Aptos Display"/>
          <w:b/>
          <w:bCs/>
          <w:color w:val="242424"/>
          <w:sz w:val="28"/>
          <w:szCs w:val="28"/>
          <w:u w:val="single"/>
          <w:bdr w:val="none" w:sz="0" w:space="0" w:color="auto" w:frame="1"/>
        </w:rPr>
        <w:t>Income</w:t>
      </w:r>
    </w:p>
    <w:p w14:paraId="1CDBE212" w14:textId="77777777" w:rsidR="00496028" w:rsidRPr="00496028" w:rsidRDefault="00496028" w:rsidP="00496028">
      <w:pPr>
        <w:pStyle w:val="NormalWeb"/>
        <w:shd w:val="clear" w:color="auto" w:fill="FFFFFF"/>
        <w:spacing w:before="0" w:beforeAutospacing="0" w:after="0" w:afterAutospacing="0"/>
        <w:rPr>
          <w:rFonts w:ascii="Aptos Display" w:hAnsi="Aptos Display"/>
          <w:color w:val="242424"/>
        </w:rPr>
      </w:pPr>
    </w:p>
    <w:p w14:paraId="3A7C7FDE" w14:textId="0E248255" w:rsidR="00496028" w:rsidRDefault="00496028" w:rsidP="00496028">
      <w:pPr>
        <w:pStyle w:val="NormalWeb"/>
        <w:shd w:val="clear" w:color="auto" w:fill="FFFFFF"/>
        <w:spacing w:before="0" w:beforeAutospacing="0" w:after="0" w:afterAutospacing="0"/>
        <w:rPr>
          <w:rFonts w:ascii="Aptos Display" w:hAnsi="Aptos Display"/>
          <w:color w:val="242424"/>
          <w:bdr w:val="none" w:sz="0" w:space="0" w:color="auto" w:frame="1"/>
        </w:rPr>
      </w:pPr>
      <w:r w:rsidRPr="00496028">
        <w:rPr>
          <w:rFonts w:ascii="Aptos Display" w:hAnsi="Aptos Display"/>
          <w:color w:val="242424"/>
          <w:bdr w:val="none" w:sz="0" w:space="0" w:color="auto" w:frame="1"/>
        </w:rPr>
        <w:t>Total income for the year was £</w:t>
      </w:r>
      <w:r w:rsidR="00DC463F">
        <w:rPr>
          <w:rFonts w:ascii="Aptos Display" w:hAnsi="Aptos Display"/>
          <w:color w:val="242424"/>
          <w:bdr w:val="none" w:sz="0" w:space="0" w:color="auto" w:frame="1"/>
        </w:rPr>
        <w:t>8027.61. (</w:t>
      </w:r>
      <w:r w:rsidRPr="00496028">
        <w:rPr>
          <w:rFonts w:ascii="Aptos Display" w:hAnsi="Aptos Display"/>
          <w:color w:val="242424"/>
          <w:bdr w:val="none" w:sz="0" w:space="0" w:color="auto" w:frame="1"/>
        </w:rPr>
        <w:t xml:space="preserve">2024: </w:t>
      </w:r>
      <w:r w:rsidR="00DC463F">
        <w:rPr>
          <w:rFonts w:ascii="Aptos Display" w:hAnsi="Aptos Display"/>
          <w:color w:val="242424"/>
          <w:bdr w:val="none" w:sz="0" w:space="0" w:color="auto" w:frame="1"/>
        </w:rPr>
        <w:t>£12746.46</w:t>
      </w:r>
      <w:r w:rsidRPr="00496028">
        <w:rPr>
          <w:rFonts w:ascii="Aptos Display" w:hAnsi="Aptos Display"/>
          <w:color w:val="242424"/>
          <w:bdr w:val="none" w:sz="0" w:space="0" w:color="auto" w:frame="1"/>
        </w:rPr>
        <w:t>).</w:t>
      </w:r>
    </w:p>
    <w:p w14:paraId="3F612D26" w14:textId="66DCC04D" w:rsidR="00B55CCC" w:rsidRDefault="00F3132F" w:rsidP="00496028">
      <w:pPr>
        <w:pStyle w:val="NormalWeb"/>
        <w:shd w:val="clear" w:color="auto" w:fill="FFFFFF"/>
        <w:spacing w:before="0" w:beforeAutospacing="0" w:after="0" w:afterAutospacing="0"/>
        <w:rPr>
          <w:rFonts w:ascii="Aptos Display" w:hAnsi="Aptos Display"/>
          <w:color w:val="242424"/>
          <w:bdr w:val="none" w:sz="0" w:space="0" w:color="auto" w:frame="1"/>
        </w:rPr>
      </w:pPr>
      <w:r>
        <w:rPr>
          <w:rFonts w:ascii="Aptos Display" w:hAnsi="Aptos Display"/>
          <w:color w:val="242424"/>
          <w:bdr w:val="none" w:sz="0" w:space="0" w:color="auto" w:frame="1"/>
        </w:rPr>
        <w:t>The difference in income was mainly due to the 2024 insurance payout.</w:t>
      </w:r>
    </w:p>
    <w:p w14:paraId="48D65FA8" w14:textId="038A6AAF" w:rsidR="00F3132F" w:rsidRDefault="00F3132F" w:rsidP="00496028">
      <w:pPr>
        <w:pStyle w:val="NormalWeb"/>
        <w:shd w:val="clear" w:color="auto" w:fill="FFFFFF"/>
        <w:spacing w:before="0" w:beforeAutospacing="0" w:after="0" w:afterAutospacing="0"/>
        <w:rPr>
          <w:rFonts w:ascii="Aptos Display" w:hAnsi="Aptos Display"/>
          <w:color w:val="242424"/>
          <w:bdr w:val="none" w:sz="0" w:space="0" w:color="auto" w:frame="1"/>
        </w:rPr>
      </w:pPr>
      <w:r>
        <w:rPr>
          <w:rFonts w:ascii="Aptos Display" w:hAnsi="Aptos Display"/>
          <w:color w:val="242424"/>
          <w:bdr w:val="none" w:sz="0" w:space="0" w:color="auto" w:frame="1"/>
        </w:rPr>
        <w:t xml:space="preserve">Gift aid contributions increased which </w:t>
      </w:r>
      <w:r w:rsidR="002165BC">
        <w:rPr>
          <w:rFonts w:ascii="Aptos Display" w:hAnsi="Aptos Display"/>
          <w:color w:val="242424"/>
          <w:bdr w:val="none" w:sz="0" w:space="0" w:color="auto" w:frame="1"/>
        </w:rPr>
        <w:t>inevitably</w:t>
      </w:r>
      <w:r>
        <w:rPr>
          <w:rFonts w:ascii="Aptos Display" w:hAnsi="Aptos Display"/>
          <w:color w:val="242424"/>
          <w:bdr w:val="none" w:sz="0" w:space="0" w:color="auto" w:frame="1"/>
        </w:rPr>
        <w:t xml:space="preserve"> increased the gift aid rebate.</w:t>
      </w:r>
    </w:p>
    <w:p w14:paraId="0381D760" w14:textId="7C1413A2" w:rsidR="00690C16" w:rsidRDefault="002165BC" w:rsidP="00496028">
      <w:pPr>
        <w:pStyle w:val="NormalWeb"/>
        <w:shd w:val="clear" w:color="auto" w:fill="FFFFFF"/>
        <w:spacing w:before="0" w:beforeAutospacing="0" w:after="0" w:afterAutospacing="0"/>
        <w:rPr>
          <w:rFonts w:ascii="Aptos Display" w:hAnsi="Aptos Display"/>
          <w:color w:val="242424"/>
          <w:bdr w:val="none" w:sz="0" w:space="0" w:color="auto" w:frame="1"/>
        </w:rPr>
      </w:pPr>
      <w:r>
        <w:rPr>
          <w:rFonts w:ascii="Aptos Display" w:hAnsi="Aptos Display"/>
          <w:color w:val="242424"/>
          <w:bdr w:val="none" w:sz="0" w:space="0" w:color="auto" w:frame="1"/>
        </w:rPr>
        <w:t xml:space="preserve">Well </w:t>
      </w:r>
      <w:r w:rsidR="00761AC4">
        <w:rPr>
          <w:rFonts w:ascii="Aptos Display" w:hAnsi="Aptos Display"/>
          <w:color w:val="242424"/>
          <w:bdr w:val="none" w:sz="0" w:space="0" w:color="auto" w:frame="1"/>
        </w:rPr>
        <w:t>attended services increased our collection plate and increased event activity played its part to</w:t>
      </w:r>
      <w:r w:rsidR="00E5067C">
        <w:rPr>
          <w:rFonts w:ascii="Aptos Display" w:hAnsi="Aptos Display"/>
          <w:color w:val="242424"/>
          <w:bdr w:val="none" w:sz="0" w:space="0" w:color="auto" w:frame="1"/>
        </w:rPr>
        <w:t>o</w:t>
      </w:r>
      <w:r w:rsidR="00761AC4">
        <w:rPr>
          <w:rFonts w:ascii="Aptos Display" w:hAnsi="Aptos Display"/>
          <w:color w:val="242424"/>
          <w:bdr w:val="none" w:sz="0" w:space="0" w:color="auto" w:frame="1"/>
        </w:rPr>
        <w:t xml:space="preserve">. </w:t>
      </w:r>
    </w:p>
    <w:p w14:paraId="7D4AE79A" w14:textId="49776C40" w:rsidR="00E77D3E" w:rsidRPr="00496028" w:rsidRDefault="00E77D3E" w:rsidP="00496028">
      <w:pPr>
        <w:pStyle w:val="NormalWeb"/>
        <w:shd w:val="clear" w:color="auto" w:fill="FFFFFF"/>
        <w:spacing w:before="0" w:beforeAutospacing="0" w:after="0" w:afterAutospacing="0"/>
        <w:rPr>
          <w:rFonts w:ascii="Aptos Display" w:hAnsi="Aptos Display"/>
          <w:color w:val="242424"/>
        </w:rPr>
      </w:pPr>
      <w:r>
        <w:rPr>
          <w:rFonts w:ascii="Aptos Display" w:hAnsi="Aptos Display"/>
          <w:color w:val="242424"/>
          <w:bdr w:val="none" w:sz="0" w:space="0" w:color="auto" w:frame="1"/>
        </w:rPr>
        <w:t xml:space="preserve">We also welcome regular Bell Ringing groups who </w:t>
      </w:r>
      <w:r w:rsidR="002165BC">
        <w:rPr>
          <w:rFonts w:ascii="Aptos Display" w:hAnsi="Aptos Display"/>
          <w:color w:val="242424"/>
          <w:bdr w:val="none" w:sz="0" w:space="0" w:color="auto" w:frame="1"/>
        </w:rPr>
        <w:t>make</w:t>
      </w:r>
      <w:r>
        <w:rPr>
          <w:rFonts w:ascii="Aptos Display" w:hAnsi="Aptos Display"/>
          <w:color w:val="242424"/>
          <w:bdr w:val="none" w:sz="0" w:space="0" w:color="auto" w:frame="1"/>
        </w:rPr>
        <w:t xml:space="preserve"> </w:t>
      </w:r>
      <w:r w:rsidR="002165BC">
        <w:rPr>
          <w:rFonts w:ascii="Aptos Display" w:hAnsi="Aptos Display"/>
          <w:color w:val="242424"/>
          <w:bdr w:val="none" w:sz="0" w:space="0" w:color="auto" w:frame="1"/>
        </w:rPr>
        <w:t>their own appreciated donations.</w:t>
      </w:r>
    </w:p>
    <w:p w14:paraId="55422B62" w14:textId="77777777" w:rsidR="00496028" w:rsidRPr="00496028" w:rsidRDefault="00496028" w:rsidP="00496028">
      <w:pPr>
        <w:pStyle w:val="NormalWeb"/>
        <w:shd w:val="clear" w:color="auto" w:fill="FFFFFF"/>
        <w:spacing w:before="0" w:beforeAutospacing="0" w:after="0" w:afterAutospacing="0"/>
        <w:rPr>
          <w:rFonts w:ascii="Aptos Display" w:hAnsi="Aptos Display"/>
          <w:color w:val="242424"/>
        </w:rPr>
      </w:pPr>
    </w:p>
    <w:p w14:paraId="6687303B" w14:textId="15E1755F" w:rsidR="00496028" w:rsidRPr="00496028" w:rsidRDefault="00023AE4" w:rsidP="00496028">
      <w:pPr>
        <w:pStyle w:val="NormalWeb"/>
        <w:shd w:val="clear" w:color="auto" w:fill="FFFFFF"/>
        <w:spacing w:before="0" w:beforeAutospacing="0" w:after="0" w:afterAutospacing="0"/>
        <w:rPr>
          <w:rFonts w:ascii="Aptos Display" w:hAnsi="Aptos Display"/>
          <w:color w:val="242424"/>
        </w:rPr>
      </w:pPr>
      <w:r>
        <w:rPr>
          <w:rFonts w:ascii="Aptos Display" w:hAnsi="Aptos Display"/>
          <w:color w:val="242424"/>
          <w:bdr w:val="none" w:sz="0" w:space="0" w:color="auto" w:frame="1"/>
        </w:rPr>
        <w:t>Regular</w:t>
      </w:r>
      <w:r w:rsidR="00496028" w:rsidRPr="00496028">
        <w:rPr>
          <w:rFonts w:ascii="Aptos Display" w:hAnsi="Aptos Display"/>
          <w:color w:val="242424"/>
          <w:bdr w:val="none" w:sz="0" w:space="0" w:color="auto" w:frame="1"/>
        </w:rPr>
        <w:t xml:space="preserve"> </w:t>
      </w:r>
      <w:r>
        <w:rPr>
          <w:rFonts w:ascii="Aptos Display" w:hAnsi="Aptos Display"/>
          <w:color w:val="242424"/>
          <w:bdr w:val="none" w:sz="0" w:space="0" w:color="auto" w:frame="1"/>
        </w:rPr>
        <w:t>g</w:t>
      </w:r>
      <w:r w:rsidR="00F3132F">
        <w:rPr>
          <w:rFonts w:ascii="Aptos Display" w:hAnsi="Aptos Display"/>
          <w:color w:val="242424"/>
          <w:bdr w:val="none" w:sz="0" w:space="0" w:color="auto" w:frame="1"/>
        </w:rPr>
        <w:t xml:space="preserve">iving </w:t>
      </w:r>
      <w:r w:rsidR="00DC463F">
        <w:rPr>
          <w:rFonts w:ascii="Aptos Display" w:hAnsi="Aptos Display"/>
          <w:color w:val="242424"/>
          <w:bdr w:val="none" w:sz="0" w:space="0" w:color="auto" w:frame="1"/>
        </w:rPr>
        <w:t xml:space="preserve">through our Parish Giving Scheme or by other means </w:t>
      </w:r>
      <w:r w:rsidR="00496028" w:rsidRPr="00496028">
        <w:rPr>
          <w:rFonts w:ascii="Aptos Display" w:hAnsi="Aptos Display"/>
          <w:color w:val="242424"/>
          <w:bdr w:val="none" w:sz="0" w:space="0" w:color="auto" w:frame="1"/>
        </w:rPr>
        <w:t>remains the foundation of the church’s income, and we are extremely grateful to all who give regularly and faithfully. Their ongoing support provides stability and enables the PCC to plan with greater confidence.</w:t>
      </w:r>
    </w:p>
    <w:p w14:paraId="6B523B45" w14:textId="77777777" w:rsidR="00496028" w:rsidRPr="00496028" w:rsidRDefault="00496028" w:rsidP="00496028">
      <w:pPr>
        <w:pStyle w:val="NormalWeb"/>
        <w:shd w:val="clear" w:color="auto" w:fill="FFFFFF"/>
        <w:spacing w:before="0" w:beforeAutospacing="0" w:after="0" w:afterAutospacing="0"/>
        <w:rPr>
          <w:rFonts w:ascii="Aptos Display" w:hAnsi="Aptos Display"/>
          <w:color w:val="242424"/>
        </w:rPr>
      </w:pPr>
    </w:p>
    <w:p w14:paraId="4CB8BF3A" w14:textId="494F4F8C" w:rsidR="00496028" w:rsidRPr="00B55CCC" w:rsidRDefault="00496028" w:rsidP="00496028">
      <w:pPr>
        <w:pStyle w:val="NormalWeb"/>
        <w:shd w:val="clear" w:color="auto" w:fill="FFFFFF"/>
        <w:spacing w:before="0" w:beforeAutospacing="0" w:after="0" w:afterAutospacing="0"/>
        <w:rPr>
          <w:rFonts w:ascii="Aptos Display" w:hAnsi="Aptos Display"/>
          <w:color w:val="242424"/>
          <w:bdr w:val="none" w:sz="0" w:space="0" w:color="auto" w:frame="1"/>
        </w:rPr>
      </w:pPr>
      <w:r w:rsidRPr="00496028">
        <w:rPr>
          <w:rFonts w:ascii="Aptos Display" w:hAnsi="Aptos Display"/>
          <w:color w:val="242424"/>
          <w:bdr w:val="none" w:sz="0" w:space="0" w:color="auto" w:frame="1"/>
        </w:rPr>
        <w:t xml:space="preserve">Income was further supported by collections, Gift Aid recovery, fundraising events, and </w:t>
      </w:r>
      <w:r w:rsidR="00DC463F">
        <w:rPr>
          <w:rFonts w:ascii="Aptos Display" w:hAnsi="Aptos Display"/>
          <w:color w:val="242424"/>
          <w:bdr w:val="none" w:sz="0" w:space="0" w:color="auto" w:frame="1"/>
        </w:rPr>
        <w:t xml:space="preserve">other </w:t>
      </w:r>
      <w:r w:rsidRPr="00496028">
        <w:rPr>
          <w:rFonts w:ascii="Aptos Display" w:hAnsi="Aptos Display"/>
          <w:color w:val="242424"/>
          <w:bdr w:val="none" w:sz="0" w:space="0" w:color="auto" w:frame="1"/>
        </w:rPr>
        <w:t xml:space="preserve">donations. </w:t>
      </w:r>
      <w:r w:rsidR="00B55CCC">
        <w:rPr>
          <w:rFonts w:ascii="Aptos Display" w:hAnsi="Aptos Display"/>
          <w:color w:val="242424"/>
          <w:bdr w:val="none" w:sz="0" w:space="0" w:color="auto" w:frame="1"/>
        </w:rPr>
        <w:t xml:space="preserve"> We are particularly grateful for the contribution of </w:t>
      </w:r>
      <w:r w:rsidR="00F3132F">
        <w:rPr>
          <w:rFonts w:ascii="Aptos Display" w:hAnsi="Aptos Display"/>
          <w:color w:val="242424"/>
          <w:bdr w:val="none" w:sz="0" w:space="0" w:color="auto" w:frame="1"/>
        </w:rPr>
        <w:t>“</w:t>
      </w:r>
      <w:r w:rsidR="00B55CCC">
        <w:rPr>
          <w:rFonts w:ascii="Aptos Display" w:hAnsi="Aptos Display"/>
          <w:color w:val="242424"/>
          <w:bdr w:val="none" w:sz="0" w:space="0" w:color="auto" w:frame="1"/>
        </w:rPr>
        <w:t>The Friends’ of Lockington Church</w:t>
      </w:r>
      <w:r w:rsidR="00F3132F">
        <w:rPr>
          <w:rFonts w:ascii="Aptos Display" w:hAnsi="Aptos Display"/>
          <w:color w:val="242424"/>
          <w:bdr w:val="none" w:sz="0" w:space="0" w:color="auto" w:frame="1"/>
        </w:rPr>
        <w:t>”</w:t>
      </w:r>
      <w:r w:rsidR="00B55CCC">
        <w:rPr>
          <w:rFonts w:ascii="Aptos Display" w:hAnsi="Aptos Display"/>
          <w:color w:val="242424"/>
          <w:bdr w:val="none" w:sz="0" w:space="0" w:color="auto" w:frame="1"/>
        </w:rPr>
        <w:t>, whose ongoing efforts in organising events and fundraising activities have provided valuable support. Their work has also helped strengthen the church’s presence within the wider community.</w:t>
      </w:r>
    </w:p>
    <w:p w14:paraId="668CE2F8" w14:textId="77777777" w:rsidR="00496028" w:rsidRPr="00496028" w:rsidRDefault="00496028" w:rsidP="00496028">
      <w:pPr>
        <w:pStyle w:val="NormalWeb"/>
        <w:shd w:val="clear" w:color="auto" w:fill="FFFFFF"/>
        <w:spacing w:before="0" w:beforeAutospacing="0" w:after="0" w:afterAutospacing="0"/>
        <w:rPr>
          <w:rFonts w:ascii="Aptos Display" w:hAnsi="Aptos Display"/>
          <w:color w:val="242424"/>
        </w:rPr>
      </w:pPr>
    </w:p>
    <w:p w14:paraId="45EC2833" w14:textId="77777777" w:rsidR="00496028" w:rsidRPr="00496028" w:rsidRDefault="00496028" w:rsidP="00496028">
      <w:pPr>
        <w:pStyle w:val="NormalWeb"/>
        <w:shd w:val="clear" w:color="auto" w:fill="FFFFFF"/>
        <w:spacing w:before="0" w:beforeAutospacing="0" w:after="0" w:afterAutospacing="0"/>
        <w:rPr>
          <w:rFonts w:ascii="Aptos Display" w:hAnsi="Aptos Display"/>
          <w:b/>
          <w:bCs/>
          <w:color w:val="242424"/>
          <w:sz w:val="28"/>
          <w:szCs w:val="28"/>
          <w:u w:val="single"/>
        </w:rPr>
      </w:pPr>
      <w:r w:rsidRPr="00496028">
        <w:rPr>
          <w:rFonts w:ascii="Aptos Display" w:hAnsi="Aptos Display"/>
          <w:b/>
          <w:bCs/>
          <w:color w:val="242424"/>
          <w:sz w:val="28"/>
          <w:szCs w:val="28"/>
          <w:u w:val="single"/>
          <w:bdr w:val="none" w:sz="0" w:space="0" w:color="auto" w:frame="1"/>
        </w:rPr>
        <w:t>Expenditure</w:t>
      </w:r>
    </w:p>
    <w:p w14:paraId="0FCEF9C8" w14:textId="77777777" w:rsidR="00496028" w:rsidRPr="00496028" w:rsidRDefault="00496028" w:rsidP="00496028">
      <w:pPr>
        <w:pStyle w:val="NormalWeb"/>
        <w:shd w:val="clear" w:color="auto" w:fill="FFFFFF"/>
        <w:spacing w:before="0" w:beforeAutospacing="0" w:after="0" w:afterAutospacing="0"/>
        <w:rPr>
          <w:rFonts w:ascii="Aptos Display" w:hAnsi="Aptos Display"/>
          <w:color w:val="242424"/>
        </w:rPr>
      </w:pPr>
    </w:p>
    <w:p w14:paraId="12512B8D" w14:textId="1CEFC983" w:rsidR="00496028" w:rsidRDefault="00496028" w:rsidP="00496028">
      <w:pPr>
        <w:pStyle w:val="NormalWeb"/>
        <w:shd w:val="clear" w:color="auto" w:fill="FFFFFF"/>
        <w:spacing w:before="0" w:beforeAutospacing="0" w:after="0" w:afterAutospacing="0"/>
        <w:rPr>
          <w:rFonts w:ascii="Aptos Display" w:hAnsi="Aptos Display"/>
          <w:color w:val="242424"/>
          <w:bdr w:val="none" w:sz="0" w:space="0" w:color="auto" w:frame="1"/>
        </w:rPr>
      </w:pPr>
      <w:r w:rsidRPr="00496028">
        <w:rPr>
          <w:rFonts w:ascii="Aptos Display" w:hAnsi="Aptos Display"/>
          <w:color w:val="242424"/>
          <w:bdr w:val="none" w:sz="0" w:space="0" w:color="auto" w:frame="1"/>
        </w:rPr>
        <w:t>Total expenditure for the year amounted to £</w:t>
      </w:r>
      <w:r w:rsidR="00DC463F">
        <w:rPr>
          <w:rFonts w:ascii="Aptos Display" w:hAnsi="Aptos Display"/>
          <w:color w:val="242424"/>
          <w:bdr w:val="none" w:sz="0" w:space="0" w:color="auto" w:frame="1"/>
        </w:rPr>
        <w:t>7273.17.</w:t>
      </w:r>
      <w:r w:rsidRPr="00496028">
        <w:rPr>
          <w:rFonts w:ascii="Aptos Display" w:hAnsi="Aptos Display"/>
          <w:color w:val="242424"/>
          <w:bdr w:val="none" w:sz="0" w:space="0" w:color="auto" w:frame="1"/>
        </w:rPr>
        <w:t xml:space="preserve"> (2024: £</w:t>
      </w:r>
      <w:r w:rsidR="00DC463F">
        <w:rPr>
          <w:rFonts w:ascii="Aptos Display" w:hAnsi="Aptos Display"/>
          <w:color w:val="242424"/>
          <w:bdr w:val="none" w:sz="0" w:space="0" w:color="auto" w:frame="1"/>
        </w:rPr>
        <w:t>13035.11</w:t>
      </w:r>
      <w:r w:rsidRPr="00496028">
        <w:rPr>
          <w:rFonts w:ascii="Aptos Display" w:hAnsi="Aptos Display"/>
          <w:color w:val="242424"/>
          <w:bdr w:val="none" w:sz="0" w:space="0" w:color="auto" w:frame="1"/>
        </w:rPr>
        <w:t>).</w:t>
      </w:r>
    </w:p>
    <w:p w14:paraId="39998FED" w14:textId="77777777" w:rsidR="00F3132F" w:rsidRDefault="00F3132F" w:rsidP="00496028">
      <w:pPr>
        <w:pStyle w:val="NormalWeb"/>
        <w:shd w:val="clear" w:color="auto" w:fill="FFFFFF"/>
        <w:spacing w:before="0" w:beforeAutospacing="0" w:after="0" w:afterAutospacing="0"/>
        <w:rPr>
          <w:rFonts w:ascii="Aptos Display" w:hAnsi="Aptos Display"/>
          <w:color w:val="242424"/>
          <w:bdr w:val="none" w:sz="0" w:space="0" w:color="auto" w:frame="1"/>
        </w:rPr>
      </w:pPr>
    </w:p>
    <w:p w14:paraId="4AFF9328" w14:textId="0F01522D" w:rsidR="00F3132F" w:rsidRDefault="00F3132F" w:rsidP="00496028">
      <w:pPr>
        <w:pStyle w:val="NormalWeb"/>
        <w:shd w:val="clear" w:color="auto" w:fill="FFFFFF"/>
        <w:spacing w:before="0" w:beforeAutospacing="0" w:after="0" w:afterAutospacing="0"/>
        <w:rPr>
          <w:rFonts w:ascii="Aptos Display" w:hAnsi="Aptos Display"/>
          <w:color w:val="242424"/>
          <w:bdr w:val="none" w:sz="0" w:space="0" w:color="auto" w:frame="1"/>
        </w:rPr>
      </w:pPr>
      <w:r>
        <w:rPr>
          <w:rFonts w:ascii="Aptos Display" w:hAnsi="Aptos Display"/>
          <w:color w:val="242424"/>
          <w:bdr w:val="none" w:sz="0" w:space="0" w:color="auto" w:frame="1"/>
        </w:rPr>
        <w:t xml:space="preserve">Decrease in expenditure was mainly </w:t>
      </w:r>
      <w:r w:rsidR="00487359">
        <w:rPr>
          <w:rFonts w:ascii="Aptos Display" w:hAnsi="Aptos Display"/>
          <w:color w:val="242424"/>
          <w:bdr w:val="none" w:sz="0" w:space="0" w:color="auto" w:frame="1"/>
        </w:rPr>
        <w:t>due to</w:t>
      </w:r>
      <w:r>
        <w:rPr>
          <w:rFonts w:ascii="Aptos Display" w:hAnsi="Aptos Display"/>
          <w:color w:val="242424"/>
          <w:bdr w:val="none" w:sz="0" w:space="0" w:color="auto" w:frame="1"/>
        </w:rPr>
        <w:t xml:space="preserve"> thankfully </w:t>
      </w:r>
      <w:r w:rsidR="00487359">
        <w:rPr>
          <w:rFonts w:ascii="Aptos Display" w:hAnsi="Aptos Display"/>
          <w:color w:val="242424"/>
          <w:bdr w:val="none" w:sz="0" w:space="0" w:color="auto" w:frame="1"/>
        </w:rPr>
        <w:t xml:space="preserve">not requiring </w:t>
      </w:r>
      <w:r>
        <w:rPr>
          <w:rFonts w:ascii="Aptos Display" w:hAnsi="Aptos Display"/>
          <w:color w:val="242424"/>
          <w:bdr w:val="none" w:sz="0" w:space="0" w:color="auto" w:frame="1"/>
        </w:rPr>
        <w:t xml:space="preserve">to payout </w:t>
      </w:r>
      <w:r w:rsidR="00487359">
        <w:rPr>
          <w:rFonts w:ascii="Aptos Display" w:hAnsi="Aptos Display"/>
          <w:color w:val="242424"/>
          <w:bdr w:val="none" w:sz="0" w:space="0" w:color="auto" w:frame="1"/>
        </w:rPr>
        <w:t>fo</w:t>
      </w:r>
      <w:r>
        <w:rPr>
          <w:rFonts w:ascii="Aptos Display" w:hAnsi="Aptos Display"/>
          <w:color w:val="242424"/>
          <w:bdr w:val="none" w:sz="0" w:space="0" w:color="auto" w:frame="1"/>
        </w:rPr>
        <w:t>r any damage incurred this year.</w:t>
      </w:r>
    </w:p>
    <w:p w14:paraId="6AA8A3D7" w14:textId="394DEA39" w:rsidR="00F3132F" w:rsidRPr="00F3132F" w:rsidRDefault="00F3132F" w:rsidP="00496028">
      <w:pPr>
        <w:pStyle w:val="NormalWeb"/>
        <w:shd w:val="clear" w:color="auto" w:fill="FFFFFF"/>
        <w:spacing w:before="0" w:beforeAutospacing="0" w:after="0" w:afterAutospacing="0"/>
        <w:rPr>
          <w:rFonts w:ascii="Aptos Display" w:hAnsi="Aptos Display"/>
          <w:color w:val="242424"/>
          <w:bdr w:val="none" w:sz="0" w:space="0" w:color="auto" w:frame="1"/>
        </w:rPr>
      </w:pPr>
    </w:p>
    <w:p w14:paraId="5F97295F" w14:textId="77777777" w:rsidR="00496028" w:rsidRPr="00496028" w:rsidRDefault="00496028" w:rsidP="00496028">
      <w:pPr>
        <w:pStyle w:val="NormalWeb"/>
        <w:shd w:val="clear" w:color="auto" w:fill="FFFFFF"/>
        <w:spacing w:before="0" w:beforeAutospacing="0" w:after="0" w:afterAutospacing="0"/>
        <w:rPr>
          <w:rFonts w:ascii="Aptos Display" w:hAnsi="Aptos Display"/>
          <w:color w:val="242424"/>
        </w:rPr>
      </w:pPr>
      <w:r w:rsidRPr="00496028">
        <w:rPr>
          <w:rFonts w:ascii="Aptos Display" w:hAnsi="Aptos Display"/>
          <w:color w:val="242424"/>
          <w:bdr w:val="none" w:sz="0" w:space="0" w:color="auto" w:frame="1"/>
        </w:rPr>
        <w:t>The main areas of expenditure included parish share, utilities, insurance, routine maintenance, and general running costs of the church. The PCC continues to monitor expenditure carefully while ensuring that the church building remains safe, welcoming, and fit for purpose.</w:t>
      </w:r>
    </w:p>
    <w:p w14:paraId="451AFD73" w14:textId="77777777" w:rsidR="00496028" w:rsidRPr="00496028" w:rsidRDefault="00496028" w:rsidP="00496028">
      <w:pPr>
        <w:pStyle w:val="NormalWeb"/>
        <w:shd w:val="clear" w:color="auto" w:fill="FFFFFF"/>
        <w:spacing w:before="0" w:beforeAutospacing="0" w:after="0" w:afterAutospacing="0"/>
        <w:rPr>
          <w:rFonts w:ascii="Aptos Display" w:hAnsi="Aptos Display"/>
          <w:color w:val="242424"/>
        </w:rPr>
      </w:pPr>
    </w:p>
    <w:p w14:paraId="5D6EED7A" w14:textId="2A9C25A8" w:rsidR="00496028" w:rsidRDefault="00487359" w:rsidP="00496028">
      <w:pPr>
        <w:pStyle w:val="NormalWeb"/>
        <w:shd w:val="clear" w:color="auto" w:fill="FFFFFF"/>
        <w:spacing w:before="0" w:beforeAutospacing="0" w:after="0" w:afterAutospacing="0"/>
        <w:rPr>
          <w:rFonts w:ascii="Aptos Display" w:hAnsi="Aptos Display"/>
          <w:color w:val="242424"/>
        </w:rPr>
      </w:pPr>
      <w:r>
        <w:rPr>
          <w:rFonts w:ascii="Aptos Display" w:hAnsi="Aptos Display"/>
          <w:color w:val="242424"/>
          <w:bdr w:val="none" w:sz="0" w:space="0" w:color="auto" w:frame="1"/>
        </w:rPr>
        <w:t>A</w:t>
      </w:r>
      <w:r w:rsidR="00496028" w:rsidRPr="00496028">
        <w:rPr>
          <w:rFonts w:ascii="Aptos Display" w:hAnsi="Aptos Display"/>
          <w:color w:val="242424"/>
          <w:bdr w:val="none" w:sz="0" w:space="0" w:color="auto" w:frame="1"/>
        </w:rPr>
        <w:t xml:space="preserve"> Parish Share contribution of £</w:t>
      </w:r>
      <w:r w:rsidR="00DC463F">
        <w:rPr>
          <w:rFonts w:ascii="Aptos Display" w:hAnsi="Aptos Display"/>
          <w:color w:val="242424"/>
          <w:bdr w:val="none" w:sz="0" w:space="0" w:color="auto" w:frame="1"/>
        </w:rPr>
        <w:t>1800</w:t>
      </w:r>
      <w:r w:rsidR="00496028" w:rsidRPr="00496028">
        <w:rPr>
          <w:rFonts w:ascii="Aptos Display" w:hAnsi="Aptos Display"/>
          <w:color w:val="242424"/>
          <w:bdr w:val="none" w:sz="0" w:space="0" w:color="auto" w:frame="1"/>
        </w:rPr>
        <w:t xml:space="preserve"> was </w:t>
      </w:r>
      <w:r w:rsidR="00DC463F">
        <w:rPr>
          <w:rFonts w:ascii="Aptos Display" w:hAnsi="Aptos Display"/>
          <w:color w:val="242424"/>
          <w:bdr w:val="none" w:sz="0" w:space="0" w:color="auto" w:frame="1"/>
        </w:rPr>
        <w:t>paid</w:t>
      </w:r>
      <w:r w:rsidR="00496028" w:rsidRPr="00496028">
        <w:rPr>
          <w:rFonts w:ascii="Aptos Display" w:hAnsi="Aptos Display"/>
          <w:color w:val="242424"/>
          <w:bdr w:val="none" w:sz="0" w:space="0" w:color="auto" w:frame="1"/>
        </w:rPr>
        <w:t>, reflecting the PCC’s commitment to supporting the wider mission and ministry of the Church.</w:t>
      </w:r>
    </w:p>
    <w:p w14:paraId="17DDFD1A" w14:textId="77777777" w:rsidR="00023AE4" w:rsidRDefault="00023AE4" w:rsidP="00496028">
      <w:pPr>
        <w:pStyle w:val="NormalWeb"/>
        <w:shd w:val="clear" w:color="auto" w:fill="FFFFFF"/>
        <w:spacing w:before="0" w:beforeAutospacing="0" w:after="0" w:afterAutospacing="0"/>
        <w:rPr>
          <w:rFonts w:ascii="Aptos Display" w:hAnsi="Aptos Display"/>
          <w:color w:val="242424"/>
        </w:rPr>
      </w:pPr>
    </w:p>
    <w:p w14:paraId="5F8AEF34" w14:textId="593DB540" w:rsidR="00023AE4" w:rsidRDefault="00023AE4" w:rsidP="00496028">
      <w:pPr>
        <w:pStyle w:val="NormalWeb"/>
        <w:shd w:val="clear" w:color="auto" w:fill="FFFFFF"/>
        <w:spacing w:before="0" w:beforeAutospacing="0" w:after="0" w:afterAutospacing="0"/>
        <w:rPr>
          <w:rFonts w:ascii="Aptos Display" w:hAnsi="Aptos Display"/>
          <w:color w:val="242424"/>
        </w:rPr>
      </w:pPr>
      <w:r>
        <w:rPr>
          <w:rFonts w:ascii="Aptos Display" w:hAnsi="Aptos Display"/>
          <w:color w:val="242424"/>
        </w:rPr>
        <w:t>A Quinquennial Inspection took place during the year with recommended works to be considered and addressed in the next financial period.</w:t>
      </w:r>
    </w:p>
    <w:p w14:paraId="73C65A5E" w14:textId="77777777" w:rsidR="00023AE4" w:rsidRPr="00496028" w:rsidRDefault="00023AE4" w:rsidP="00496028">
      <w:pPr>
        <w:pStyle w:val="NormalWeb"/>
        <w:shd w:val="clear" w:color="auto" w:fill="FFFFFF"/>
        <w:spacing w:before="0" w:beforeAutospacing="0" w:after="0" w:afterAutospacing="0"/>
        <w:rPr>
          <w:rFonts w:ascii="Aptos Display" w:hAnsi="Aptos Display"/>
          <w:color w:val="242424"/>
        </w:rPr>
      </w:pPr>
    </w:p>
    <w:p w14:paraId="03993A0A" w14:textId="77777777" w:rsidR="00496028" w:rsidRPr="00496028" w:rsidRDefault="00496028" w:rsidP="00496028">
      <w:pPr>
        <w:pStyle w:val="NormalWeb"/>
        <w:shd w:val="clear" w:color="auto" w:fill="FFFFFF"/>
        <w:spacing w:before="0" w:beforeAutospacing="0" w:after="0" w:afterAutospacing="0"/>
        <w:rPr>
          <w:rFonts w:ascii="Aptos Display" w:hAnsi="Aptos Display"/>
          <w:b/>
          <w:bCs/>
          <w:color w:val="242424"/>
          <w:sz w:val="28"/>
          <w:szCs w:val="28"/>
          <w:u w:val="single"/>
        </w:rPr>
      </w:pPr>
      <w:r w:rsidRPr="00496028">
        <w:rPr>
          <w:rFonts w:ascii="Aptos Display" w:hAnsi="Aptos Display"/>
          <w:b/>
          <w:bCs/>
          <w:color w:val="242424"/>
          <w:sz w:val="28"/>
          <w:szCs w:val="28"/>
          <w:u w:val="single"/>
          <w:bdr w:val="none" w:sz="0" w:space="0" w:color="auto" w:frame="1"/>
        </w:rPr>
        <w:t>Financial Position</w:t>
      </w:r>
    </w:p>
    <w:p w14:paraId="28544782" w14:textId="77777777" w:rsidR="00496028" w:rsidRPr="00496028" w:rsidRDefault="00496028" w:rsidP="00496028">
      <w:pPr>
        <w:pStyle w:val="NormalWeb"/>
        <w:shd w:val="clear" w:color="auto" w:fill="FFFFFF"/>
        <w:spacing w:before="0" w:beforeAutospacing="0" w:after="0" w:afterAutospacing="0"/>
        <w:rPr>
          <w:rFonts w:ascii="Aptos Display" w:hAnsi="Aptos Display"/>
          <w:color w:val="242424"/>
        </w:rPr>
      </w:pPr>
    </w:p>
    <w:p w14:paraId="39B9A8F6" w14:textId="0DEB7DE8" w:rsidR="00F3132F" w:rsidRDefault="00496028" w:rsidP="00496028">
      <w:pPr>
        <w:pStyle w:val="NormalWeb"/>
        <w:shd w:val="clear" w:color="auto" w:fill="FFFFFF"/>
        <w:spacing w:before="0" w:beforeAutospacing="0" w:after="0" w:afterAutospacing="0"/>
        <w:rPr>
          <w:rFonts w:ascii="Aptos Display" w:hAnsi="Aptos Display"/>
          <w:color w:val="242424"/>
        </w:rPr>
      </w:pPr>
      <w:r w:rsidRPr="00496028">
        <w:rPr>
          <w:rFonts w:ascii="Aptos Display" w:hAnsi="Aptos Display"/>
          <w:color w:val="242424"/>
          <w:bdr w:val="none" w:sz="0" w:space="0" w:color="auto" w:frame="1"/>
        </w:rPr>
        <w:t xml:space="preserve">The year ended with </w:t>
      </w:r>
      <w:r w:rsidR="00F3132F">
        <w:rPr>
          <w:rFonts w:ascii="Aptos Display" w:hAnsi="Aptos Display"/>
          <w:color w:val="242424"/>
          <w:bdr w:val="none" w:sz="0" w:space="0" w:color="auto" w:frame="1"/>
        </w:rPr>
        <w:t xml:space="preserve">a bank balance </w:t>
      </w:r>
      <w:r w:rsidR="00487359">
        <w:rPr>
          <w:rFonts w:ascii="Aptos Display" w:hAnsi="Aptos Display"/>
          <w:color w:val="242424"/>
          <w:bdr w:val="none" w:sz="0" w:space="0" w:color="auto" w:frame="1"/>
        </w:rPr>
        <w:t xml:space="preserve">of </w:t>
      </w:r>
      <w:r w:rsidR="00487359" w:rsidRPr="00496028">
        <w:rPr>
          <w:rFonts w:ascii="Aptos Display" w:hAnsi="Aptos Display"/>
          <w:color w:val="242424"/>
          <w:bdr w:val="none" w:sz="0" w:space="0" w:color="auto" w:frame="1"/>
        </w:rPr>
        <w:t>£</w:t>
      </w:r>
      <w:r w:rsidR="00487359">
        <w:rPr>
          <w:rFonts w:ascii="Aptos Display" w:hAnsi="Aptos Display"/>
          <w:color w:val="242424"/>
          <w:bdr w:val="none" w:sz="0" w:space="0" w:color="auto" w:frame="1"/>
        </w:rPr>
        <w:t>10151</w:t>
      </w:r>
      <w:r w:rsidR="00F3132F">
        <w:rPr>
          <w:rFonts w:ascii="Aptos Display" w:hAnsi="Aptos Display"/>
          <w:color w:val="242424"/>
          <w:bdr w:val="none" w:sz="0" w:space="0" w:color="auto" w:frame="1"/>
        </w:rPr>
        <w:t>.</w:t>
      </w:r>
      <w:r w:rsidR="00487359">
        <w:rPr>
          <w:rFonts w:ascii="Aptos Display" w:hAnsi="Aptos Display"/>
          <w:color w:val="242424"/>
          <w:bdr w:val="none" w:sz="0" w:space="0" w:color="auto" w:frame="1"/>
        </w:rPr>
        <w:t>80</w:t>
      </w:r>
    </w:p>
    <w:p w14:paraId="256E7BA3" w14:textId="2453B0FD" w:rsidR="00496028" w:rsidRPr="00496028" w:rsidRDefault="00496028" w:rsidP="00496028">
      <w:pPr>
        <w:pStyle w:val="NormalWeb"/>
        <w:shd w:val="clear" w:color="auto" w:fill="FFFFFF"/>
        <w:spacing w:before="0" w:beforeAutospacing="0" w:after="0" w:afterAutospacing="0"/>
        <w:rPr>
          <w:rFonts w:ascii="Aptos Display" w:hAnsi="Aptos Display"/>
          <w:color w:val="242424"/>
        </w:rPr>
      </w:pPr>
      <w:r w:rsidRPr="00496028">
        <w:rPr>
          <w:rFonts w:ascii="Aptos Display" w:hAnsi="Aptos Display"/>
          <w:color w:val="242424"/>
          <w:bdr w:val="none" w:sz="0" w:space="0" w:color="auto" w:frame="1"/>
        </w:rPr>
        <w:t>Overall, the financial position of the church remains stable, providing a sound basis for future planning while recognising the need for continued careful stewardship.</w:t>
      </w:r>
    </w:p>
    <w:p w14:paraId="1A89EA5E" w14:textId="77777777" w:rsidR="00496028" w:rsidRPr="00496028" w:rsidRDefault="00496028" w:rsidP="00496028">
      <w:pPr>
        <w:pStyle w:val="NormalWeb"/>
        <w:shd w:val="clear" w:color="auto" w:fill="FFFFFF"/>
        <w:spacing w:before="0" w:beforeAutospacing="0" w:after="0" w:afterAutospacing="0"/>
        <w:rPr>
          <w:rFonts w:ascii="Aptos Display" w:hAnsi="Aptos Display"/>
          <w:color w:val="242424"/>
        </w:rPr>
      </w:pPr>
    </w:p>
    <w:p w14:paraId="37F0DCEF" w14:textId="77777777" w:rsidR="00496028" w:rsidRPr="00496028" w:rsidRDefault="00496028" w:rsidP="00496028">
      <w:pPr>
        <w:pStyle w:val="NormalWeb"/>
        <w:shd w:val="clear" w:color="auto" w:fill="FFFFFF"/>
        <w:spacing w:before="0" w:beforeAutospacing="0" w:after="0" w:afterAutospacing="0"/>
        <w:rPr>
          <w:rFonts w:ascii="Aptos Display" w:hAnsi="Aptos Display"/>
          <w:b/>
          <w:bCs/>
          <w:color w:val="242424"/>
          <w:sz w:val="28"/>
          <w:szCs w:val="28"/>
          <w:u w:val="single"/>
        </w:rPr>
      </w:pPr>
      <w:r w:rsidRPr="00496028">
        <w:rPr>
          <w:rFonts w:ascii="Aptos Display" w:hAnsi="Aptos Display"/>
          <w:b/>
          <w:bCs/>
          <w:color w:val="242424"/>
          <w:sz w:val="28"/>
          <w:szCs w:val="28"/>
          <w:u w:val="single"/>
          <w:bdr w:val="none" w:sz="0" w:space="0" w:color="auto" w:frame="1"/>
        </w:rPr>
        <w:t>Looking Ahead</w:t>
      </w:r>
    </w:p>
    <w:p w14:paraId="2E588CED" w14:textId="77777777" w:rsidR="00496028" w:rsidRPr="00496028" w:rsidRDefault="00496028" w:rsidP="00496028">
      <w:pPr>
        <w:pStyle w:val="NormalWeb"/>
        <w:shd w:val="clear" w:color="auto" w:fill="FFFFFF"/>
        <w:spacing w:before="0" w:beforeAutospacing="0" w:after="0" w:afterAutospacing="0"/>
        <w:rPr>
          <w:rFonts w:ascii="Aptos Display" w:hAnsi="Aptos Display"/>
          <w:color w:val="242424"/>
        </w:rPr>
      </w:pPr>
    </w:p>
    <w:p w14:paraId="16231A3F" w14:textId="3421CCA2" w:rsidR="00496028" w:rsidRPr="00496028" w:rsidRDefault="00496028" w:rsidP="00496028">
      <w:pPr>
        <w:pStyle w:val="NormalWeb"/>
        <w:shd w:val="clear" w:color="auto" w:fill="FFFFFF"/>
        <w:spacing w:before="0" w:beforeAutospacing="0" w:after="0" w:afterAutospacing="0"/>
        <w:rPr>
          <w:rFonts w:ascii="Aptos Display" w:hAnsi="Aptos Display"/>
          <w:color w:val="242424"/>
        </w:rPr>
      </w:pPr>
      <w:r w:rsidRPr="00496028">
        <w:rPr>
          <w:rFonts w:ascii="Aptos Display" w:hAnsi="Aptos Display"/>
          <w:color w:val="242424"/>
          <w:bdr w:val="none" w:sz="0" w:space="0" w:color="auto" w:frame="1"/>
        </w:rPr>
        <w:t>The PCC will continue to focus on sustaining and growing income through regular giving</w:t>
      </w:r>
      <w:r w:rsidR="00737629">
        <w:rPr>
          <w:rFonts w:ascii="Aptos Display" w:hAnsi="Aptos Display"/>
          <w:color w:val="242424"/>
          <w:bdr w:val="none" w:sz="0" w:space="0" w:color="auto" w:frame="1"/>
        </w:rPr>
        <w:t xml:space="preserve">, worship, events </w:t>
      </w:r>
      <w:r w:rsidRPr="00496028">
        <w:rPr>
          <w:rFonts w:ascii="Aptos Display" w:hAnsi="Aptos Display"/>
          <w:color w:val="242424"/>
          <w:bdr w:val="none" w:sz="0" w:space="0" w:color="auto" w:frame="1"/>
        </w:rPr>
        <w:t>and community engagement,</w:t>
      </w:r>
      <w:r w:rsidR="00737629">
        <w:rPr>
          <w:rFonts w:ascii="Aptos Display" w:hAnsi="Aptos Display"/>
          <w:color w:val="242424"/>
          <w:bdr w:val="none" w:sz="0" w:space="0" w:color="auto" w:frame="1"/>
        </w:rPr>
        <w:t xml:space="preserve"> </w:t>
      </w:r>
      <w:r w:rsidRPr="00496028">
        <w:rPr>
          <w:rFonts w:ascii="Aptos Display" w:hAnsi="Aptos Display"/>
          <w:color w:val="242424"/>
          <w:bdr w:val="none" w:sz="0" w:space="0" w:color="auto" w:frame="1"/>
        </w:rPr>
        <w:t>alongside careful management of expenditure.</w:t>
      </w:r>
    </w:p>
    <w:p w14:paraId="5BB29490" w14:textId="77777777" w:rsidR="00496028" w:rsidRPr="00496028" w:rsidRDefault="00496028" w:rsidP="00496028">
      <w:pPr>
        <w:pStyle w:val="NormalWeb"/>
        <w:shd w:val="clear" w:color="auto" w:fill="FFFFFF"/>
        <w:spacing w:before="0" w:beforeAutospacing="0" w:after="0" w:afterAutospacing="0"/>
        <w:rPr>
          <w:rFonts w:ascii="Aptos Display" w:hAnsi="Aptos Display"/>
          <w:color w:val="242424"/>
        </w:rPr>
      </w:pPr>
    </w:p>
    <w:p w14:paraId="6CFA428F" w14:textId="77777777" w:rsidR="00496028" w:rsidRPr="00496028" w:rsidRDefault="00496028" w:rsidP="00496028">
      <w:pPr>
        <w:pStyle w:val="NormalWeb"/>
        <w:shd w:val="clear" w:color="auto" w:fill="FFFFFF"/>
        <w:spacing w:before="0" w:beforeAutospacing="0" w:after="0" w:afterAutospacing="0"/>
        <w:rPr>
          <w:rFonts w:ascii="Aptos Display" w:hAnsi="Aptos Display"/>
          <w:color w:val="242424"/>
        </w:rPr>
      </w:pPr>
      <w:r w:rsidRPr="00496028">
        <w:rPr>
          <w:rFonts w:ascii="Aptos Display" w:hAnsi="Aptos Display"/>
          <w:color w:val="242424"/>
          <w:bdr w:val="none" w:sz="0" w:space="0" w:color="auto" w:frame="1"/>
        </w:rPr>
        <w:t>Plans are in place to build on the success of this year’s events and to explore new opportunities that support both the mission and financial sustainability of the church.</w:t>
      </w:r>
    </w:p>
    <w:p w14:paraId="57D85784" w14:textId="77777777" w:rsidR="00496028" w:rsidRPr="00496028" w:rsidRDefault="00496028" w:rsidP="00496028">
      <w:pPr>
        <w:pStyle w:val="NormalWeb"/>
        <w:shd w:val="clear" w:color="auto" w:fill="FFFFFF"/>
        <w:spacing w:before="0" w:beforeAutospacing="0" w:after="0" w:afterAutospacing="0"/>
        <w:rPr>
          <w:rFonts w:ascii="Aptos Display" w:hAnsi="Aptos Display"/>
          <w:color w:val="242424"/>
        </w:rPr>
      </w:pPr>
    </w:p>
    <w:p w14:paraId="21A24EA1" w14:textId="5558992E" w:rsidR="00496028" w:rsidRPr="00496028" w:rsidRDefault="00487359" w:rsidP="00496028">
      <w:pPr>
        <w:pStyle w:val="NormalWeb"/>
        <w:shd w:val="clear" w:color="auto" w:fill="FFFFFF"/>
        <w:spacing w:before="0" w:beforeAutospacing="0" w:after="0" w:afterAutospacing="0"/>
        <w:rPr>
          <w:rFonts w:ascii="Aptos Display" w:hAnsi="Aptos Display"/>
          <w:b/>
          <w:bCs/>
          <w:color w:val="242424"/>
          <w:sz w:val="28"/>
          <w:szCs w:val="28"/>
          <w:u w:val="single"/>
        </w:rPr>
      </w:pPr>
      <w:r w:rsidRPr="00496028">
        <w:rPr>
          <w:rFonts w:ascii="Aptos Display" w:hAnsi="Aptos Display"/>
          <w:b/>
          <w:bCs/>
          <w:color w:val="242424"/>
          <w:sz w:val="28"/>
          <w:szCs w:val="28"/>
          <w:u w:val="single"/>
          <w:bdr w:val="none" w:sz="0" w:space="0" w:color="auto" w:frame="1"/>
        </w:rPr>
        <w:t>Thanks</w:t>
      </w:r>
      <w:r>
        <w:rPr>
          <w:rFonts w:ascii="Aptos Display" w:hAnsi="Aptos Display"/>
          <w:b/>
          <w:bCs/>
          <w:color w:val="242424"/>
          <w:sz w:val="28"/>
          <w:szCs w:val="28"/>
          <w:u w:val="single"/>
          <w:bdr w:val="none" w:sz="0" w:space="0" w:color="auto" w:frame="1"/>
        </w:rPr>
        <w:t xml:space="preserve"> </w:t>
      </w:r>
      <w:r w:rsidR="00496028" w:rsidRPr="00496028">
        <w:rPr>
          <w:rFonts w:ascii="Aptos Display" w:hAnsi="Aptos Display"/>
          <w:b/>
          <w:bCs/>
          <w:color w:val="242424"/>
          <w:sz w:val="28"/>
          <w:szCs w:val="28"/>
          <w:u w:val="single"/>
          <w:bdr w:val="none" w:sz="0" w:space="0" w:color="auto" w:frame="1"/>
        </w:rPr>
        <w:t>and Acknowledgements</w:t>
      </w:r>
    </w:p>
    <w:p w14:paraId="6AAF2AA3" w14:textId="77777777" w:rsidR="00496028" w:rsidRPr="00496028" w:rsidRDefault="00496028" w:rsidP="00496028">
      <w:pPr>
        <w:pStyle w:val="NormalWeb"/>
        <w:shd w:val="clear" w:color="auto" w:fill="FFFFFF"/>
        <w:spacing w:before="0" w:beforeAutospacing="0" w:after="0" w:afterAutospacing="0"/>
        <w:rPr>
          <w:rFonts w:ascii="Aptos Display" w:hAnsi="Aptos Display"/>
          <w:color w:val="242424"/>
        </w:rPr>
      </w:pPr>
    </w:p>
    <w:p w14:paraId="5D03993D" w14:textId="0066CEDA" w:rsidR="00496028" w:rsidRPr="00496028" w:rsidRDefault="00496028" w:rsidP="00496028">
      <w:pPr>
        <w:pStyle w:val="NormalWeb"/>
        <w:shd w:val="clear" w:color="auto" w:fill="FFFFFF"/>
        <w:spacing w:before="0" w:beforeAutospacing="0" w:after="0" w:afterAutospacing="0"/>
        <w:rPr>
          <w:rFonts w:ascii="Aptos Display" w:hAnsi="Aptos Display"/>
          <w:color w:val="242424"/>
        </w:rPr>
      </w:pPr>
      <w:r w:rsidRPr="00496028">
        <w:rPr>
          <w:rFonts w:ascii="Aptos Display" w:hAnsi="Aptos Display"/>
          <w:color w:val="242424"/>
          <w:bdr w:val="none" w:sz="0" w:space="0" w:color="auto" w:frame="1"/>
        </w:rPr>
        <w:t xml:space="preserve">The PCC would like to express its sincere thanks to all who support the church financially. </w:t>
      </w:r>
      <w:r w:rsidR="00487359" w:rsidRPr="00496028">
        <w:rPr>
          <w:rFonts w:ascii="Aptos Display" w:hAnsi="Aptos Display"/>
          <w:color w:val="242424"/>
          <w:bdr w:val="none" w:sz="0" w:space="0" w:color="auto" w:frame="1"/>
        </w:rPr>
        <w:t>We</w:t>
      </w:r>
      <w:r w:rsidRPr="00496028">
        <w:rPr>
          <w:rFonts w:ascii="Aptos Display" w:hAnsi="Aptos Display"/>
          <w:color w:val="242424"/>
          <w:bdr w:val="none" w:sz="0" w:space="0" w:color="auto" w:frame="1"/>
        </w:rPr>
        <w:t xml:space="preserve"> are deeply grateful to our regular givers, whose faithful and consistent generosity underpins all that we </w:t>
      </w:r>
      <w:r w:rsidR="00023AE4" w:rsidRPr="00496028">
        <w:rPr>
          <w:rFonts w:ascii="Aptos Display" w:hAnsi="Aptos Display"/>
          <w:color w:val="242424"/>
          <w:bdr w:val="none" w:sz="0" w:space="0" w:color="auto" w:frame="1"/>
        </w:rPr>
        <w:t>can</w:t>
      </w:r>
      <w:r w:rsidRPr="00496028">
        <w:rPr>
          <w:rFonts w:ascii="Aptos Display" w:hAnsi="Aptos Display"/>
          <w:color w:val="242424"/>
          <w:bdr w:val="none" w:sz="0" w:space="0" w:color="auto" w:frame="1"/>
        </w:rPr>
        <w:t xml:space="preserve"> do.</w:t>
      </w:r>
    </w:p>
    <w:p w14:paraId="6E1A93D2" w14:textId="77777777" w:rsidR="00496028" w:rsidRPr="00496028" w:rsidRDefault="00496028" w:rsidP="00496028">
      <w:pPr>
        <w:pStyle w:val="NormalWeb"/>
        <w:shd w:val="clear" w:color="auto" w:fill="FFFFFF"/>
        <w:spacing w:before="0" w:beforeAutospacing="0" w:after="0" w:afterAutospacing="0"/>
        <w:rPr>
          <w:rFonts w:ascii="Aptos Display" w:hAnsi="Aptos Display"/>
          <w:color w:val="242424"/>
        </w:rPr>
      </w:pPr>
    </w:p>
    <w:p w14:paraId="0CA5D741" w14:textId="56D58F0A" w:rsidR="00496028" w:rsidRPr="00496028" w:rsidRDefault="00496028" w:rsidP="00496028">
      <w:pPr>
        <w:pStyle w:val="NormalWeb"/>
        <w:shd w:val="clear" w:color="auto" w:fill="FFFFFF"/>
        <w:spacing w:before="0" w:beforeAutospacing="0" w:after="0" w:afterAutospacing="0"/>
        <w:rPr>
          <w:rFonts w:ascii="Aptos Display" w:hAnsi="Aptos Display"/>
          <w:color w:val="242424"/>
        </w:rPr>
      </w:pPr>
      <w:r w:rsidRPr="00496028">
        <w:rPr>
          <w:rFonts w:ascii="Aptos Display" w:hAnsi="Aptos Display"/>
          <w:color w:val="242424"/>
          <w:bdr w:val="none" w:sz="0" w:space="0" w:color="auto" w:frame="1"/>
        </w:rPr>
        <w:t xml:space="preserve">We also </w:t>
      </w:r>
      <w:r w:rsidR="00487359">
        <w:rPr>
          <w:rFonts w:ascii="Aptos Display" w:hAnsi="Aptos Display"/>
          <w:color w:val="242424"/>
          <w:bdr w:val="none" w:sz="0" w:space="0" w:color="auto" w:frame="1"/>
        </w:rPr>
        <w:t xml:space="preserve">extend our </w:t>
      </w:r>
      <w:r w:rsidRPr="00496028">
        <w:rPr>
          <w:rFonts w:ascii="Aptos Display" w:hAnsi="Aptos Display"/>
          <w:color w:val="242424"/>
          <w:bdr w:val="none" w:sz="0" w:space="0" w:color="auto" w:frame="1"/>
        </w:rPr>
        <w:t>thank</w:t>
      </w:r>
      <w:r w:rsidR="00487359">
        <w:rPr>
          <w:rFonts w:ascii="Aptos Display" w:hAnsi="Aptos Display"/>
          <w:color w:val="242424"/>
          <w:bdr w:val="none" w:sz="0" w:space="0" w:color="auto" w:frame="1"/>
        </w:rPr>
        <w:t xml:space="preserve">s to “The Friends’ of Lockington Church” for their continued dedication and enthusiasm, </w:t>
      </w:r>
      <w:r w:rsidR="00487359" w:rsidRPr="00496028">
        <w:rPr>
          <w:rFonts w:ascii="Aptos Display" w:hAnsi="Aptos Display"/>
          <w:color w:val="242424"/>
          <w:bdr w:val="none" w:sz="0" w:space="0" w:color="auto" w:frame="1"/>
        </w:rPr>
        <w:t>those</w:t>
      </w:r>
      <w:r w:rsidRPr="00496028">
        <w:rPr>
          <w:rFonts w:ascii="Aptos Display" w:hAnsi="Aptos Display"/>
          <w:color w:val="242424"/>
          <w:bdr w:val="none" w:sz="0" w:space="0" w:color="auto" w:frame="1"/>
        </w:rPr>
        <w:t xml:space="preserve"> who contribute through fundraising events, donations, and practical support. The time, effort, and commitment given by volunteers play a vital role in the life of the church.</w:t>
      </w:r>
    </w:p>
    <w:p w14:paraId="513F84BF" w14:textId="77777777" w:rsidR="00496028" w:rsidRPr="00496028" w:rsidRDefault="00496028" w:rsidP="00496028">
      <w:pPr>
        <w:pStyle w:val="NormalWeb"/>
        <w:shd w:val="clear" w:color="auto" w:fill="FFFFFF"/>
        <w:spacing w:before="0" w:beforeAutospacing="0" w:after="0" w:afterAutospacing="0"/>
        <w:rPr>
          <w:rFonts w:ascii="Aptos Display" w:hAnsi="Aptos Display"/>
          <w:color w:val="242424"/>
        </w:rPr>
      </w:pPr>
    </w:p>
    <w:p w14:paraId="1DA74B7F" w14:textId="0888C64B" w:rsidR="00487359" w:rsidRPr="00487359" w:rsidRDefault="00496028" w:rsidP="00487359">
      <w:pPr>
        <w:pStyle w:val="NormalWeb"/>
        <w:shd w:val="clear" w:color="auto" w:fill="FFFFFF"/>
        <w:spacing w:before="0" w:beforeAutospacing="0" w:after="0" w:afterAutospacing="0"/>
        <w:rPr>
          <w:rFonts w:ascii="Aptos Display" w:hAnsi="Aptos Display"/>
          <w:color w:val="242424"/>
        </w:rPr>
      </w:pPr>
      <w:r w:rsidRPr="00496028">
        <w:rPr>
          <w:rFonts w:ascii="Aptos Display" w:hAnsi="Aptos Display"/>
          <w:color w:val="242424"/>
          <w:bdr w:val="none" w:sz="0" w:space="0" w:color="auto" w:frame="1"/>
        </w:rPr>
        <w:t>Finally,</w:t>
      </w:r>
      <w:r w:rsidR="00487359">
        <w:rPr>
          <w:rFonts w:ascii="Aptos Display" w:hAnsi="Aptos Display"/>
          <w:color w:val="242424"/>
          <w:bdr w:val="none" w:sz="0" w:space="0" w:color="auto" w:frame="1"/>
        </w:rPr>
        <w:t xml:space="preserve"> a special thank you to Jonathan Cox, our Independent Examiner for reviewing the accounts for 2025</w:t>
      </w:r>
      <w:r w:rsidR="00737629">
        <w:rPr>
          <w:rFonts w:ascii="Aptos Display" w:hAnsi="Aptos Display"/>
          <w:color w:val="242424"/>
          <w:bdr w:val="none" w:sz="0" w:space="0" w:color="auto" w:frame="1"/>
        </w:rPr>
        <w:t>.</w:t>
      </w:r>
    </w:p>
    <w:p w14:paraId="3607FD16" w14:textId="77777777" w:rsidR="00487359" w:rsidRDefault="00487359" w:rsidP="00487359">
      <w:pPr>
        <w:spacing w:after="0"/>
      </w:pPr>
    </w:p>
    <w:p w14:paraId="599B3C2D" w14:textId="67CB3323" w:rsidR="00496028" w:rsidRPr="00496028" w:rsidRDefault="00496028" w:rsidP="00496028">
      <w:pPr>
        <w:pStyle w:val="NormalWeb"/>
        <w:shd w:val="clear" w:color="auto" w:fill="FFFFFF"/>
        <w:spacing w:before="0" w:beforeAutospacing="0" w:after="0" w:afterAutospacing="0"/>
        <w:rPr>
          <w:rFonts w:ascii="Aptos Display" w:hAnsi="Aptos Display"/>
          <w:color w:val="242424"/>
        </w:rPr>
      </w:pPr>
    </w:p>
    <w:p w14:paraId="33607C51" w14:textId="797070FB" w:rsidR="00496028" w:rsidRPr="00496028" w:rsidRDefault="00496028" w:rsidP="00496028">
      <w:pPr>
        <w:pStyle w:val="NormalWeb"/>
        <w:shd w:val="clear" w:color="auto" w:fill="FFFFFF"/>
        <w:spacing w:before="0" w:beforeAutospacing="0" w:after="0" w:afterAutospacing="0"/>
        <w:rPr>
          <w:rFonts w:ascii="Aptos Display" w:hAnsi="Aptos Display"/>
          <w:color w:val="242424"/>
        </w:rPr>
      </w:pPr>
      <w:r w:rsidRPr="00496028">
        <w:rPr>
          <w:rFonts w:ascii="Aptos Display" w:hAnsi="Aptos Display"/>
          <w:color w:val="242424"/>
          <w:bdr w:val="none" w:sz="0" w:space="0" w:color="auto" w:frame="1"/>
        </w:rPr>
        <w:t>Tr</w:t>
      </w:r>
      <w:r>
        <w:rPr>
          <w:rFonts w:ascii="Aptos Display" w:hAnsi="Aptos Display"/>
          <w:color w:val="242424"/>
          <w:bdr w:val="none" w:sz="0" w:space="0" w:color="auto" w:frame="1"/>
        </w:rPr>
        <w:t>acey Alway</w:t>
      </w:r>
    </w:p>
    <w:p w14:paraId="559D68B0" w14:textId="77777777" w:rsidR="00496028" w:rsidRDefault="00496028" w:rsidP="00496028">
      <w:pPr>
        <w:pStyle w:val="NormalWeb"/>
        <w:shd w:val="clear" w:color="auto" w:fill="FFFFFF"/>
        <w:spacing w:before="0" w:beforeAutospacing="0" w:after="0" w:afterAutospacing="0"/>
        <w:rPr>
          <w:rFonts w:ascii="Aptos Display" w:hAnsi="Aptos Display"/>
          <w:color w:val="242424"/>
        </w:rPr>
      </w:pPr>
      <w:r w:rsidRPr="00496028">
        <w:rPr>
          <w:rFonts w:ascii="Aptos Display" w:hAnsi="Aptos Display"/>
          <w:color w:val="242424"/>
          <w:bdr w:val="none" w:sz="0" w:space="0" w:color="auto" w:frame="1"/>
        </w:rPr>
        <w:t>Treasurer, PCC</w:t>
      </w:r>
      <w:r>
        <w:rPr>
          <w:rFonts w:ascii="Aptos Display" w:hAnsi="Aptos Display"/>
          <w:color w:val="242424"/>
        </w:rPr>
        <w:t xml:space="preserve">, </w:t>
      </w:r>
    </w:p>
    <w:p w14:paraId="1819F8C0" w14:textId="1EA234C9" w:rsidR="00496028" w:rsidRPr="00496028" w:rsidRDefault="00496028" w:rsidP="00496028">
      <w:pPr>
        <w:pStyle w:val="NormalWeb"/>
        <w:shd w:val="clear" w:color="auto" w:fill="FFFFFF"/>
        <w:spacing w:before="0" w:beforeAutospacing="0" w:after="0" w:afterAutospacing="0"/>
        <w:rPr>
          <w:rFonts w:ascii="Aptos Display" w:hAnsi="Aptos Display"/>
        </w:rPr>
      </w:pPr>
      <w:r w:rsidRPr="00496028">
        <w:rPr>
          <w:rFonts w:ascii="Aptos Display" w:hAnsi="Aptos Display"/>
          <w:color w:val="242424"/>
          <w:bdr w:val="none" w:sz="0" w:space="0" w:color="auto" w:frame="1"/>
        </w:rPr>
        <w:t>St</w:t>
      </w:r>
      <w:r>
        <w:rPr>
          <w:rFonts w:ascii="Aptos Display" w:hAnsi="Aptos Display"/>
          <w:color w:val="242424"/>
          <w:bdr w:val="none" w:sz="0" w:space="0" w:color="auto" w:frame="1"/>
        </w:rPr>
        <w:t>.</w:t>
      </w:r>
      <w:r w:rsidRPr="00496028">
        <w:rPr>
          <w:rFonts w:ascii="Aptos Display" w:hAnsi="Aptos Display"/>
          <w:color w:val="242424"/>
          <w:bdr w:val="none" w:sz="0" w:space="0" w:color="auto" w:frame="1"/>
        </w:rPr>
        <w:t xml:space="preserve"> Nicholas</w:t>
      </w:r>
      <w:r>
        <w:rPr>
          <w:rFonts w:ascii="Aptos Display" w:hAnsi="Aptos Display"/>
          <w:color w:val="242424"/>
          <w:bdr w:val="none" w:sz="0" w:space="0" w:color="auto" w:frame="1"/>
        </w:rPr>
        <w:t xml:space="preserve">’ </w:t>
      </w:r>
      <w:r w:rsidRPr="00496028">
        <w:rPr>
          <w:rFonts w:ascii="Aptos Display" w:hAnsi="Aptos Display"/>
          <w:color w:val="242424"/>
          <w:bdr w:val="none" w:sz="0" w:space="0" w:color="auto" w:frame="1"/>
        </w:rPr>
        <w:t>Church</w:t>
      </w:r>
      <w:r>
        <w:rPr>
          <w:rFonts w:ascii="Aptos Display" w:hAnsi="Aptos Display"/>
          <w:color w:val="242424"/>
          <w:bdr w:val="none" w:sz="0" w:space="0" w:color="auto" w:frame="1"/>
        </w:rPr>
        <w:t xml:space="preserve"> Lockington</w:t>
      </w:r>
    </w:p>
    <w:sectPr w:rsidR="00496028" w:rsidRPr="00496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028"/>
    <w:rsid w:val="00023AE4"/>
    <w:rsid w:val="002165BC"/>
    <w:rsid w:val="002D3955"/>
    <w:rsid w:val="0041279B"/>
    <w:rsid w:val="00487359"/>
    <w:rsid w:val="00496028"/>
    <w:rsid w:val="00690C16"/>
    <w:rsid w:val="00737629"/>
    <w:rsid w:val="00761AC4"/>
    <w:rsid w:val="00940556"/>
    <w:rsid w:val="00AE5217"/>
    <w:rsid w:val="00B55CCC"/>
    <w:rsid w:val="00C52A9E"/>
    <w:rsid w:val="00DC463F"/>
    <w:rsid w:val="00E5067C"/>
    <w:rsid w:val="00E77D3E"/>
    <w:rsid w:val="00F3132F"/>
    <w:rsid w:val="00FC62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6CE4E"/>
  <w15:chartTrackingRefBased/>
  <w15:docId w15:val="{D37B9137-869C-488A-BB0D-A6279B2A4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60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60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60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60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60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60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60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60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60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0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60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60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60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60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60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0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0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028"/>
    <w:rPr>
      <w:rFonts w:eastAsiaTheme="majorEastAsia" w:cstheme="majorBidi"/>
      <w:color w:val="272727" w:themeColor="text1" w:themeTint="D8"/>
    </w:rPr>
  </w:style>
  <w:style w:type="paragraph" w:styleId="Title">
    <w:name w:val="Title"/>
    <w:basedOn w:val="Normal"/>
    <w:next w:val="Normal"/>
    <w:link w:val="TitleChar"/>
    <w:uiPriority w:val="10"/>
    <w:qFormat/>
    <w:rsid w:val="004960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0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0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0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028"/>
    <w:pPr>
      <w:spacing w:before="160"/>
      <w:jc w:val="center"/>
    </w:pPr>
    <w:rPr>
      <w:i/>
      <w:iCs/>
      <w:color w:val="404040" w:themeColor="text1" w:themeTint="BF"/>
    </w:rPr>
  </w:style>
  <w:style w:type="character" w:customStyle="1" w:styleId="QuoteChar">
    <w:name w:val="Quote Char"/>
    <w:basedOn w:val="DefaultParagraphFont"/>
    <w:link w:val="Quote"/>
    <w:uiPriority w:val="29"/>
    <w:rsid w:val="00496028"/>
    <w:rPr>
      <w:i/>
      <w:iCs/>
      <w:color w:val="404040" w:themeColor="text1" w:themeTint="BF"/>
    </w:rPr>
  </w:style>
  <w:style w:type="paragraph" w:styleId="ListParagraph">
    <w:name w:val="List Paragraph"/>
    <w:basedOn w:val="Normal"/>
    <w:uiPriority w:val="34"/>
    <w:qFormat/>
    <w:rsid w:val="00496028"/>
    <w:pPr>
      <w:ind w:left="720"/>
      <w:contextualSpacing/>
    </w:pPr>
  </w:style>
  <w:style w:type="character" w:styleId="IntenseEmphasis">
    <w:name w:val="Intense Emphasis"/>
    <w:basedOn w:val="DefaultParagraphFont"/>
    <w:uiPriority w:val="21"/>
    <w:qFormat/>
    <w:rsid w:val="00496028"/>
    <w:rPr>
      <w:i/>
      <w:iCs/>
      <w:color w:val="0F4761" w:themeColor="accent1" w:themeShade="BF"/>
    </w:rPr>
  </w:style>
  <w:style w:type="paragraph" w:styleId="IntenseQuote">
    <w:name w:val="Intense Quote"/>
    <w:basedOn w:val="Normal"/>
    <w:next w:val="Normal"/>
    <w:link w:val="IntenseQuoteChar"/>
    <w:uiPriority w:val="30"/>
    <w:qFormat/>
    <w:rsid w:val="004960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6028"/>
    <w:rPr>
      <w:i/>
      <w:iCs/>
      <w:color w:val="0F4761" w:themeColor="accent1" w:themeShade="BF"/>
    </w:rPr>
  </w:style>
  <w:style w:type="character" w:styleId="IntenseReference">
    <w:name w:val="Intense Reference"/>
    <w:basedOn w:val="DefaultParagraphFont"/>
    <w:uiPriority w:val="32"/>
    <w:qFormat/>
    <w:rsid w:val="00496028"/>
    <w:rPr>
      <w:b/>
      <w:bCs/>
      <w:smallCaps/>
      <w:color w:val="0F4761" w:themeColor="accent1" w:themeShade="BF"/>
      <w:spacing w:val="5"/>
    </w:rPr>
  </w:style>
  <w:style w:type="paragraph" w:styleId="NormalWeb">
    <w:name w:val="Normal (Web)"/>
    <w:basedOn w:val="Normal"/>
    <w:uiPriority w:val="99"/>
    <w:unhideWhenUsed/>
    <w:rsid w:val="00496028"/>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518</TotalTime>
  <Pages>2</Pages>
  <Words>644</Words>
  <Characters>3215</Characters>
  <Application>Microsoft Office Word</Application>
  <DocSecurity>0</DocSecurity>
  <Lines>82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Alanis</dc:creator>
  <cp:keywords/>
  <dc:description/>
  <cp:lastModifiedBy>TRACEY ALWAY</cp:lastModifiedBy>
  <cp:revision>9</cp:revision>
  <dcterms:created xsi:type="dcterms:W3CDTF">2026-04-14T10:57:00Z</dcterms:created>
  <dcterms:modified xsi:type="dcterms:W3CDTF">2026-04-14T21:04:00Z</dcterms:modified>
</cp:coreProperties>
</file>