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09490C29" w:rsidR="009F6D14" w:rsidRPr="0065488D" w:rsidRDefault="000B5F03" w:rsidP="00DF67B5">
      <w:pPr>
        <w:rPr>
          <w:b/>
          <w:bCs/>
          <w:color w:val="FF0066"/>
          <w:sz w:val="32"/>
          <w:szCs w:val="32"/>
        </w:rPr>
      </w:pPr>
      <w:r w:rsidRPr="0065488D">
        <w:rPr>
          <w:noProof/>
          <w:color w:val="FF0066"/>
        </w:rPr>
        <w:drawing>
          <wp:anchor distT="0" distB="0" distL="114300" distR="114300" simplePos="0" relativeHeight="251698176" behindDoc="0" locked="0" layoutInCell="1" allowOverlap="1" wp14:anchorId="5B8979E9" wp14:editId="1F6A140F">
            <wp:simplePos x="0" y="0"/>
            <wp:positionH relativeFrom="column">
              <wp:posOffset>2225040</wp:posOffset>
            </wp:positionH>
            <wp:positionV relativeFrom="paragraph">
              <wp:posOffset>7620</wp:posOffset>
            </wp:positionV>
            <wp:extent cx="1181100" cy="1181100"/>
            <wp:effectExtent l="0" t="0" r="0" b="0"/>
            <wp:wrapSquare wrapText="bothSides"/>
            <wp:docPr id="1" name="Picture 1" descr="free-lent-clipart-154454-4538241 - Diocese of Ply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lent-clipart-154454-4538241 - Diocese of Plymou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690" w:rsidRPr="0065488D">
        <w:rPr>
          <w:rFonts w:ascii="Arial" w:hAnsi="Arial" w:cs="Arial"/>
          <w:b/>
          <w:bCs/>
          <w:noProof/>
          <w:color w:val="FF0066"/>
        </w:rPr>
        <mc:AlternateContent>
          <mc:Choice Requires="wps">
            <w:drawing>
              <wp:anchor distT="45720" distB="45720" distL="114300" distR="114300" simplePos="0" relativeHeight="251691008" behindDoc="0" locked="0" layoutInCell="1" allowOverlap="1" wp14:anchorId="2BF1FBC8" wp14:editId="6E5BEB85">
                <wp:simplePos x="0" y="0"/>
                <wp:positionH relativeFrom="margin">
                  <wp:posOffset>3742690</wp:posOffset>
                </wp:positionH>
                <wp:positionV relativeFrom="paragraph">
                  <wp:posOffset>0</wp:posOffset>
                </wp:positionV>
                <wp:extent cx="3070860" cy="1404620"/>
                <wp:effectExtent l="19050" t="1905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1404620"/>
                        </a:xfrm>
                        <a:prstGeom prst="rect">
                          <a:avLst/>
                        </a:prstGeom>
                        <a:solidFill>
                          <a:srgbClr val="FFFFFF"/>
                        </a:solidFill>
                        <a:ln w="38100">
                          <a:solidFill>
                            <a:srgbClr val="FF0066"/>
                          </a:solidFill>
                          <a:miter lim="800000"/>
                          <a:headEnd/>
                          <a:tailEnd/>
                        </a:ln>
                      </wps:spPr>
                      <wps:txbx>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47CD335C" w14:textId="00F60AB6" w:rsidR="001B5CA1" w:rsidRPr="00701061" w:rsidRDefault="001B5CA1" w:rsidP="0070106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65488D">
                              <w:rPr>
                                <w:rFonts w:ascii="Arial" w:hAnsi="Arial" w:cs="Arial"/>
                                <w:color w:val="222222"/>
                              </w:rPr>
                              <w:t>Let Christ be your light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1FBC8" id="_x0000_t202" coordsize="21600,21600" o:spt="202" path="m,l,21600r21600,l21600,xe">
                <v:stroke joinstyle="miter"/>
                <v:path gradientshapeok="t" o:connecttype="rect"/>
              </v:shapetype>
              <v:shape id="Text Box 2" o:spid="_x0000_s1026" type="#_x0000_t202" style="position:absolute;margin-left:294.7pt;margin-top:0;width:241.8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" strokecolor="#f06" strokeweight="3pt">
                <v:textbox style="mso-fit-shape-to-text:t">
                  <w:txbxContent>
                    <w:p w14:paraId="30DC0252" w14:textId="77777777" w:rsidR="001B5CA1" w:rsidRDefault="001B5CA1" w:rsidP="001B5CA1">
                      <w:pPr>
                        <w:shd w:val="clear" w:color="auto" w:fill="FFFFFF"/>
                        <w:rPr>
                          <w:rFonts w:ascii="Arial" w:hAnsi="Arial" w:cs="Arial"/>
                          <w:color w:val="222222"/>
                        </w:rPr>
                      </w:pPr>
                      <w:r>
                        <w:rPr>
                          <w:rFonts w:ascii="Arial" w:hAnsi="Arial" w:cs="Arial"/>
                          <w:color w:val="222222"/>
                        </w:rPr>
                        <w:t>Homily theme at Parish Mass: </w:t>
                      </w:r>
                      <w:r>
                        <w:rPr>
                          <w:rFonts w:ascii="Arial" w:hAnsi="Arial" w:cs="Arial"/>
                          <w:i/>
                          <w:iCs/>
                          <w:color w:val="222222"/>
                        </w:rPr>
                        <w:t>Holy Habits</w:t>
                      </w:r>
                    </w:p>
                    <w:p w14:paraId="0351C0EF" w14:textId="5959AEE6" w:rsidR="001B5CA1" w:rsidRDefault="001B5CA1" w:rsidP="001B5CA1">
                      <w:pPr>
                        <w:shd w:val="clear" w:color="auto" w:fill="FFFFFF"/>
                        <w:rPr>
                          <w:rFonts w:ascii="Arial" w:hAnsi="Arial" w:cs="Arial"/>
                          <w:color w:val="222222"/>
                        </w:rPr>
                      </w:pPr>
                      <w:r>
                        <w:rPr>
                          <w:rFonts w:ascii="Arial" w:hAnsi="Arial" w:cs="Arial"/>
                          <w:color w:val="222222"/>
                        </w:rPr>
                        <w:t xml:space="preserve">Lent is a time for renewal of our Christian life, and a good time to take time to think and pray about our life of </w:t>
                      </w:r>
                      <w:r w:rsidR="00670690">
                        <w:rPr>
                          <w:rFonts w:ascii="Arial" w:hAnsi="Arial" w:cs="Arial"/>
                          <w:color w:val="222222"/>
                        </w:rPr>
                        <w:t>faith and</w:t>
                      </w:r>
                      <w:r>
                        <w:rPr>
                          <w:rFonts w:ascii="Arial" w:hAnsi="Arial" w:cs="Arial"/>
                          <w:color w:val="222222"/>
                        </w:rPr>
                        <w:t xml:space="preserve"> adopt ‘holy habits’ which strengthen and deepen our relationship with God. In this homily series at the Sunday Parish Mass, we will learn about what makes a ‘holy habit’, and how they can help us in our journey of faith.</w:t>
                      </w:r>
                    </w:p>
                    <w:p w14:paraId="47CD335C" w14:textId="00F60AB6" w:rsidR="001B5CA1" w:rsidRPr="00701061" w:rsidRDefault="001B5CA1" w:rsidP="00701061">
                      <w:pPr>
                        <w:shd w:val="clear" w:color="auto" w:fill="FFFFFF"/>
                        <w:rPr>
                          <w:rFonts w:ascii="Arial" w:hAnsi="Arial" w:cs="Arial"/>
                          <w:b/>
                          <w:bCs/>
                          <w:color w:val="222222"/>
                        </w:rPr>
                      </w:pPr>
                      <w:r>
                        <w:rPr>
                          <w:rFonts w:ascii="Arial" w:hAnsi="Arial" w:cs="Arial"/>
                          <w:color w:val="222222"/>
                        </w:rPr>
                        <w:t xml:space="preserve">This </w:t>
                      </w:r>
                      <w:r w:rsidR="00670690">
                        <w:rPr>
                          <w:rFonts w:ascii="Arial" w:hAnsi="Arial" w:cs="Arial"/>
                          <w:color w:val="222222"/>
                        </w:rPr>
                        <w:t>week’s</w:t>
                      </w:r>
                      <w:r>
                        <w:rPr>
                          <w:rFonts w:ascii="Arial" w:hAnsi="Arial" w:cs="Arial"/>
                          <w:color w:val="222222"/>
                        </w:rPr>
                        <w:t xml:space="preserve"> holy habit:</w:t>
                      </w:r>
                      <w:r w:rsidR="000D7465">
                        <w:rPr>
                          <w:rFonts w:ascii="Arial" w:hAnsi="Arial" w:cs="Arial"/>
                          <w:color w:val="222222"/>
                        </w:rPr>
                        <w:t xml:space="preserve"> </w:t>
                      </w:r>
                      <w:r w:rsidR="0065488D">
                        <w:rPr>
                          <w:rFonts w:ascii="Arial" w:hAnsi="Arial" w:cs="Arial"/>
                          <w:color w:val="222222"/>
                        </w:rPr>
                        <w:t>Let Christ be your light</w:t>
                      </w:r>
                    </w:p>
                  </w:txbxContent>
                </v:textbox>
                <w10:wrap type="square" anchorx="margin"/>
              </v:shape>
            </w:pict>
          </mc:Fallback>
        </mc:AlternateContent>
      </w:r>
      <w:r w:rsidR="00DF67B5" w:rsidRPr="0065488D">
        <w:rPr>
          <w:b/>
          <w:bCs/>
          <w:color w:val="FF0066"/>
          <w:sz w:val="28"/>
          <w:szCs w:val="28"/>
        </w:rPr>
        <w:t>Saint Hilda’s Churc</w:t>
      </w:r>
      <w:r w:rsidR="006B7A1B" w:rsidRPr="0065488D">
        <w:rPr>
          <w:b/>
          <w:bCs/>
          <w:color w:val="FF0066"/>
          <w:sz w:val="28"/>
          <w:szCs w:val="28"/>
        </w:rPr>
        <w:t>h</w:t>
      </w:r>
      <w:r w:rsidR="00DF67B5" w:rsidRPr="0065488D">
        <w:rPr>
          <w:color w:val="FF0066"/>
          <w:sz w:val="28"/>
          <w:szCs w:val="28"/>
        </w:rPr>
        <w:br/>
      </w:r>
      <w:r w:rsidR="00DF67B5" w:rsidRPr="0065488D">
        <w:rPr>
          <w:b/>
          <w:bCs/>
          <w:color w:val="FF0066"/>
          <w:sz w:val="32"/>
          <w:szCs w:val="32"/>
        </w:rPr>
        <w:t>Parish Newsletter</w:t>
      </w:r>
    </w:p>
    <w:p w14:paraId="032973C2" w14:textId="77777777" w:rsidR="00CF74DB" w:rsidRPr="0065488D" w:rsidRDefault="00CF74DB" w:rsidP="00245CFE">
      <w:pPr>
        <w:rPr>
          <w:b/>
          <w:bCs/>
          <w:color w:val="FF0066"/>
          <w:sz w:val="32"/>
          <w:szCs w:val="32"/>
        </w:rPr>
      </w:pPr>
      <w:r w:rsidRPr="0065488D">
        <w:rPr>
          <w:b/>
          <w:bCs/>
          <w:color w:val="FF0066"/>
          <w:sz w:val="32"/>
          <w:szCs w:val="32"/>
        </w:rPr>
        <w:t>15</w:t>
      </w:r>
      <w:r w:rsidRPr="0065488D">
        <w:rPr>
          <w:b/>
          <w:bCs/>
          <w:color w:val="FF0066"/>
          <w:sz w:val="32"/>
          <w:szCs w:val="32"/>
          <w:vertAlign w:val="superscript"/>
        </w:rPr>
        <w:t>th</w:t>
      </w:r>
      <w:r w:rsidRPr="0065488D">
        <w:rPr>
          <w:b/>
          <w:bCs/>
          <w:color w:val="FF0066"/>
          <w:sz w:val="32"/>
          <w:szCs w:val="32"/>
        </w:rPr>
        <w:t xml:space="preserve"> </w:t>
      </w:r>
      <w:r w:rsidR="00981F58" w:rsidRPr="0065488D">
        <w:rPr>
          <w:b/>
          <w:bCs/>
          <w:color w:val="FF0066"/>
          <w:sz w:val="32"/>
          <w:szCs w:val="32"/>
        </w:rPr>
        <w:t>March</w:t>
      </w:r>
      <w:r w:rsidR="00441926" w:rsidRPr="0065488D">
        <w:rPr>
          <w:b/>
          <w:bCs/>
          <w:color w:val="FF0066"/>
          <w:sz w:val="32"/>
          <w:szCs w:val="32"/>
        </w:rPr>
        <w:t xml:space="preserve"> 2026</w:t>
      </w:r>
      <w:r w:rsidR="00441926" w:rsidRPr="0065488D">
        <w:rPr>
          <w:b/>
          <w:bCs/>
          <w:color w:val="FF0066"/>
          <w:sz w:val="32"/>
          <w:szCs w:val="32"/>
        </w:rPr>
        <w:br/>
      </w:r>
      <w:r w:rsidRPr="0065488D">
        <w:rPr>
          <w:b/>
          <w:bCs/>
          <w:color w:val="FF0066"/>
          <w:sz w:val="32"/>
          <w:szCs w:val="32"/>
        </w:rPr>
        <w:t>Mothering Sunday</w:t>
      </w:r>
    </w:p>
    <w:p w14:paraId="2C6B741D" w14:textId="77777777" w:rsidR="00CF74DB" w:rsidRPr="0065488D" w:rsidRDefault="00CF74DB" w:rsidP="00245CFE">
      <w:pPr>
        <w:rPr>
          <w:b/>
          <w:bCs/>
          <w:color w:val="FF0066"/>
          <w:sz w:val="32"/>
          <w:szCs w:val="32"/>
        </w:rPr>
      </w:pPr>
      <w:r w:rsidRPr="0065488D">
        <w:rPr>
          <w:b/>
          <w:bCs/>
          <w:color w:val="FF0066"/>
          <w:sz w:val="32"/>
          <w:szCs w:val="32"/>
        </w:rPr>
        <w:t>4</w:t>
      </w:r>
      <w:r w:rsidRPr="0065488D">
        <w:rPr>
          <w:b/>
          <w:bCs/>
          <w:color w:val="FF0066"/>
          <w:sz w:val="32"/>
          <w:szCs w:val="32"/>
          <w:vertAlign w:val="superscript"/>
        </w:rPr>
        <w:t>th</w:t>
      </w:r>
      <w:r w:rsidRPr="0065488D">
        <w:rPr>
          <w:b/>
          <w:bCs/>
          <w:color w:val="FF0066"/>
          <w:sz w:val="32"/>
          <w:szCs w:val="32"/>
        </w:rPr>
        <w:t xml:space="preserve"> Sunday of Lent</w:t>
      </w:r>
    </w:p>
    <w:p w14:paraId="2F9F8464" w14:textId="1A901BF9" w:rsidR="0008236D" w:rsidRPr="0065488D" w:rsidRDefault="00CF74DB" w:rsidP="00245CFE">
      <w:pPr>
        <w:rPr>
          <w:b/>
          <w:bCs/>
          <w:color w:val="FF0066"/>
          <w:sz w:val="32"/>
          <w:szCs w:val="32"/>
        </w:rPr>
      </w:pPr>
      <w:r w:rsidRPr="0065488D">
        <w:rPr>
          <w:b/>
          <w:bCs/>
          <w:color w:val="FF0066"/>
          <w:sz w:val="32"/>
          <w:szCs w:val="32"/>
        </w:rPr>
        <w:t>Laetare Sunday</w:t>
      </w:r>
      <w:r w:rsidR="00981F58" w:rsidRPr="0065488D">
        <w:rPr>
          <w:b/>
          <w:bCs/>
          <w:color w:val="FF0066"/>
          <w:sz w:val="32"/>
          <w:szCs w:val="32"/>
        </w:rPr>
        <w:t xml:space="preserve"> </w:t>
      </w:r>
    </w:p>
    <w:p w14:paraId="719AC3A0" w14:textId="00E5C1D5" w:rsidR="00A24F38" w:rsidRPr="0065488D" w:rsidRDefault="00A24F38" w:rsidP="00245CFE">
      <w:pPr>
        <w:rPr>
          <w:b/>
          <w:bCs/>
          <w:color w:val="FF0066"/>
          <w:sz w:val="16"/>
          <w:szCs w:val="16"/>
        </w:rPr>
      </w:pPr>
    </w:p>
    <w:p w14:paraId="4296BD35" w14:textId="0FF981D0" w:rsidR="00825630" w:rsidRPr="0065488D" w:rsidRDefault="00B64240" w:rsidP="00245CFE">
      <w:pPr>
        <w:rPr>
          <w:color w:val="FF0066"/>
          <w:sz w:val="32"/>
          <w:szCs w:val="32"/>
        </w:rPr>
      </w:pPr>
      <w:r w:rsidRPr="0065488D">
        <w:rPr>
          <w:color w:val="FF0066"/>
          <w:sz w:val="32"/>
          <w:szCs w:val="32"/>
        </w:rPr>
        <w:t>Par</w:t>
      </w:r>
      <w:r w:rsidR="001E26D4" w:rsidRPr="0065488D">
        <w:rPr>
          <w:color w:val="FF0066"/>
          <w:sz w:val="32"/>
          <w:szCs w:val="32"/>
        </w:rPr>
        <w:t>ish</w:t>
      </w:r>
      <w:r w:rsidR="00DF67B5" w:rsidRPr="0065488D">
        <w:rPr>
          <w:color w:val="FF0066"/>
          <w:sz w:val="32"/>
          <w:szCs w:val="32"/>
        </w:rPr>
        <w:t xml:space="preserve"> Mass</w:t>
      </w:r>
      <w:r w:rsidR="001E26D4" w:rsidRPr="0065488D">
        <w:rPr>
          <w:color w:val="FF0066"/>
          <w:sz w:val="32"/>
          <w:szCs w:val="32"/>
        </w:rPr>
        <w:t xml:space="preserve"> </w:t>
      </w:r>
      <w:r w:rsidR="00DF67B5" w:rsidRPr="0065488D">
        <w:rPr>
          <w:color w:val="FF0066"/>
          <w:sz w:val="32"/>
          <w:szCs w:val="32"/>
        </w:rPr>
        <w:t>1</w:t>
      </w:r>
      <w:r w:rsidRPr="0065488D">
        <w:rPr>
          <w:color w:val="FF0066"/>
          <w:sz w:val="32"/>
          <w:szCs w:val="32"/>
        </w:rPr>
        <w:t>1.00</w:t>
      </w:r>
      <w:r w:rsidR="00DF67B5" w:rsidRPr="0065488D">
        <w:rPr>
          <w:color w:val="FF0066"/>
          <w:sz w:val="32"/>
          <w:szCs w:val="32"/>
        </w:rPr>
        <w:t>am</w:t>
      </w:r>
      <w:r w:rsidR="00DF67B5" w:rsidRPr="0065488D">
        <w:rPr>
          <w:color w:val="FF0066"/>
          <w:sz w:val="32"/>
          <w:szCs w:val="32"/>
        </w:rPr>
        <w:br/>
        <w:t xml:space="preserve">Celebrant and Preacher </w:t>
      </w:r>
      <w:r w:rsidR="00DF67B5" w:rsidRPr="0065488D">
        <w:rPr>
          <w:color w:val="FF0066"/>
          <w:sz w:val="32"/>
          <w:szCs w:val="32"/>
        </w:rPr>
        <w:br/>
        <w:t>F</w:t>
      </w:r>
      <w:r w:rsidR="00B362AE" w:rsidRPr="0065488D">
        <w:rPr>
          <w:color w:val="FF0066"/>
          <w:sz w:val="32"/>
          <w:szCs w:val="32"/>
        </w:rPr>
        <w:t xml:space="preserve">ather </w:t>
      </w:r>
      <w:r w:rsidR="00825630" w:rsidRPr="0065488D">
        <w:rPr>
          <w:color w:val="FF0066"/>
          <w:sz w:val="32"/>
          <w:szCs w:val="32"/>
        </w:rPr>
        <w:t>Simon</w:t>
      </w:r>
    </w:p>
    <w:p w14:paraId="6C1D551C" w14:textId="13741B22" w:rsidR="001E26D4" w:rsidRPr="002D4F75" w:rsidRDefault="000D2CC0" w:rsidP="00245CFE">
      <w:pPr>
        <w:rPr>
          <w:b/>
          <w:bCs/>
          <w:sz w:val="12"/>
          <w:szCs w:val="12"/>
        </w:rPr>
      </w:pPr>
      <w:r w:rsidRPr="00670690">
        <w:rPr>
          <w:noProof/>
          <w:shd w:val="clear" w:color="auto" w:fill="FFFFFF"/>
        </w:rPr>
        <mc:AlternateContent>
          <mc:Choice Requires="wps">
            <w:drawing>
              <wp:anchor distT="45720" distB="45720" distL="114300" distR="114300" simplePos="0" relativeHeight="251693056" behindDoc="0" locked="0" layoutInCell="1" allowOverlap="1" wp14:anchorId="3352F36B" wp14:editId="6019FFA5">
                <wp:simplePos x="0" y="0"/>
                <wp:positionH relativeFrom="column">
                  <wp:posOffset>3729990</wp:posOffset>
                </wp:positionH>
                <wp:positionV relativeFrom="paragraph">
                  <wp:posOffset>114300</wp:posOffset>
                </wp:positionV>
                <wp:extent cx="3097530" cy="2198370"/>
                <wp:effectExtent l="19050" t="19050" r="26670" b="11430"/>
                <wp:wrapSquare wrapText="bothSides"/>
                <wp:docPr id="31623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2198370"/>
                        </a:xfrm>
                        <a:prstGeom prst="rect">
                          <a:avLst/>
                        </a:prstGeom>
                        <a:solidFill>
                          <a:srgbClr val="FFFFFF"/>
                        </a:solidFill>
                        <a:ln w="38100">
                          <a:solidFill>
                            <a:srgbClr val="FF0066"/>
                          </a:solidFill>
                          <a:miter lim="800000"/>
                          <a:headEnd/>
                          <a:tailEnd/>
                        </a:ln>
                      </wps:spPr>
                      <wps:txb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2F36B" id="_x0000_s1027" type="#_x0000_t202" style="position:absolute;margin-left:293.7pt;margin-top:9pt;width:243.9pt;height:173.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" strokecolor="#f06" strokeweight="3pt">
                <v:textbo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v:textbox>
                <w10:wrap type="square"/>
              </v:shape>
            </w:pict>
          </mc:Fallback>
        </mc:AlternateContent>
      </w:r>
    </w:p>
    <w:p w14:paraId="798231F9" w14:textId="14015DB1" w:rsidR="001E26D4" w:rsidRDefault="001E26D4" w:rsidP="001E26D4">
      <w:r>
        <w:t>Sides peopl</w:t>
      </w:r>
      <w:r w:rsidR="00F11A52">
        <w:t>e</w:t>
      </w:r>
      <w:r w:rsidR="00FB6F5C">
        <w:t>:</w:t>
      </w:r>
      <w:r w:rsidR="00FB6F5C">
        <w:tab/>
      </w:r>
      <w:r w:rsidR="00FB6F5C">
        <w:tab/>
      </w:r>
      <w:r w:rsidR="00FB6F5C">
        <w:tab/>
      </w:r>
      <w:r w:rsidR="00871B82">
        <w:t>A</w:t>
      </w:r>
      <w:r w:rsidR="000D2CC0">
        <w:t>ndrea &amp; Lynda</w:t>
      </w:r>
      <w:r>
        <w:br/>
        <w:t>Reader First Lesson:</w:t>
      </w:r>
      <w:r>
        <w:tab/>
      </w:r>
      <w:r>
        <w:tab/>
      </w:r>
      <w:r w:rsidR="000D2CC0">
        <w:t>Matthew</w:t>
      </w:r>
      <w:r w:rsidRPr="00180C92">
        <w:br/>
      </w:r>
      <w:r>
        <w:t>Reader Second Lesson:</w:t>
      </w:r>
      <w:r>
        <w:tab/>
      </w:r>
      <w:r w:rsidR="000D2CC0">
        <w:t>Carole</w:t>
      </w:r>
      <w:r>
        <w:br/>
        <w:t>Intercessor:</w:t>
      </w:r>
      <w:r w:rsidR="00EF6346">
        <w:tab/>
      </w:r>
      <w:r w:rsidR="00EF6346">
        <w:tab/>
      </w:r>
      <w:r w:rsidR="000D2CC0">
        <w:tab/>
        <w:t>Hazel</w:t>
      </w:r>
      <w:r w:rsidR="00441926">
        <w:br/>
        <w:t>Organist:</w:t>
      </w:r>
      <w:r w:rsidR="00441926">
        <w:tab/>
      </w:r>
      <w:r w:rsidR="00EF6346">
        <w:tab/>
      </w:r>
      <w:r w:rsidR="00EF6346">
        <w:tab/>
      </w:r>
      <w:r w:rsidR="00441926">
        <w:t>Geoff</w:t>
      </w:r>
      <w:r>
        <w:tab/>
      </w:r>
      <w:r>
        <w:tab/>
      </w:r>
    </w:p>
    <w:p w14:paraId="7B8865B9" w14:textId="1E414162" w:rsidR="00A65918" w:rsidRDefault="00DF67B5" w:rsidP="00605A01">
      <w:r w:rsidRPr="00615946">
        <w:rPr>
          <w:sz w:val="12"/>
          <w:szCs w:val="12"/>
        </w:rPr>
        <w:br/>
      </w:r>
      <w:r>
        <w:t>Hymns</w:t>
      </w:r>
      <w:r w:rsidR="00B6505F">
        <w:tab/>
      </w:r>
      <w:r w:rsidR="00C92ED7">
        <w:tab/>
      </w:r>
      <w:r>
        <w:br/>
      </w:r>
      <w:r w:rsidR="00494596">
        <w:t>Entrance:</w:t>
      </w:r>
      <w:r w:rsidR="00605A01">
        <w:tab/>
      </w:r>
      <w:r w:rsidR="000D2CC0">
        <w:t>63 All ye who seek a comfort sure</w:t>
      </w:r>
    </w:p>
    <w:p w14:paraId="09F5E73E" w14:textId="20D93064" w:rsidR="004458FA" w:rsidRDefault="00DF67B5" w:rsidP="00E35D94">
      <w:r>
        <w:t>Offertory:</w:t>
      </w:r>
      <w:r w:rsidR="004C6174">
        <w:t xml:space="preserve">     </w:t>
      </w:r>
      <w:r w:rsidR="00871B82">
        <w:t xml:space="preserve"> </w:t>
      </w:r>
      <w:r w:rsidR="000D2CC0">
        <w:t xml:space="preserve"> 161 For Mary Mother of the Lord</w:t>
      </w:r>
    </w:p>
    <w:p w14:paraId="5AD89387" w14:textId="58350395" w:rsidR="0070124D" w:rsidRDefault="00DF67B5" w:rsidP="00E35D94">
      <w:r>
        <w:t>Communion</w:t>
      </w:r>
      <w:r w:rsidR="00494596">
        <w:t>:</w:t>
      </w:r>
      <w:r w:rsidR="004C6174">
        <w:t xml:space="preserve"> </w:t>
      </w:r>
      <w:r w:rsidR="00605A01">
        <w:t xml:space="preserve"> </w:t>
      </w:r>
      <w:r w:rsidR="000D2CC0">
        <w:t>SHB 5 Ave Maria</w:t>
      </w:r>
    </w:p>
    <w:p w14:paraId="51BF9E0F" w14:textId="7F1A05B1" w:rsidR="00494596" w:rsidRDefault="0070124D" w:rsidP="00180C92">
      <w:r>
        <w:t>Angelus:</w:t>
      </w:r>
      <w:r w:rsidR="00A87EAB">
        <w:tab/>
      </w:r>
      <w:r>
        <w:br/>
        <w:t>Recessiona</w:t>
      </w:r>
      <w:r w:rsidR="00494596">
        <w:t>l</w:t>
      </w:r>
      <w:r w:rsidR="004C6174">
        <w:t>:</w:t>
      </w:r>
      <w:r w:rsidR="00605A01">
        <w:t xml:space="preserve"> </w:t>
      </w:r>
      <w:r w:rsidR="00981F58">
        <w:t xml:space="preserve">  </w:t>
      </w:r>
      <w:r w:rsidR="000D2CC0">
        <w:t>SHB 12 Hail, Queen of Heaven</w:t>
      </w:r>
    </w:p>
    <w:p w14:paraId="3C76B1CF" w14:textId="77777777" w:rsidR="006C3BA3" w:rsidRPr="003370B4" w:rsidRDefault="006C3BA3" w:rsidP="00180C92">
      <w:pPr>
        <w:rPr>
          <w:sz w:val="12"/>
          <w:szCs w:val="12"/>
        </w:rPr>
      </w:pPr>
    </w:p>
    <w:p w14:paraId="037D8016" w14:textId="77777777" w:rsidR="00605A01" w:rsidRPr="0065488D" w:rsidRDefault="00605A01" w:rsidP="003370B4">
      <w:pPr>
        <w:jc w:val="center"/>
        <w:rPr>
          <w:rFonts w:ascii="Helvetica Neue" w:hAnsi="Helvetica Neue"/>
          <w:b/>
          <w:bCs/>
          <w:color w:val="FF0066"/>
        </w:rPr>
      </w:pPr>
      <w:r w:rsidRPr="0065488D">
        <w:rPr>
          <w:rFonts w:ascii="Helvetica Neue" w:hAnsi="Helvetica Neue"/>
          <w:b/>
          <w:bCs/>
          <w:color w:val="FF0066"/>
        </w:rPr>
        <w:t>The Parish Mass during Lent</w:t>
      </w:r>
    </w:p>
    <w:p w14:paraId="00A78325" w14:textId="77777777" w:rsidR="00605A01" w:rsidRPr="00281BF8" w:rsidRDefault="00605A01" w:rsidP="00605A01">
      <w:pPr>
        <w:rPr>
          <w:sz w:val="12"/>
          <w:szCs w:val="12"/>
        </w:rPr>
      </w:pPr>
    </w:p>
    <w:p w14:paraId="355EC9EE" w14:textId="77777777" w:rsidR="00605A01" w:rsidRPr="00281BF8" w:rsidRDefault="00605A01" w:rsidP="00605A01">
      <w:r w:rsidRPr="00281BF8">
        <w:t xml:space="preserve">During Lent, the usual Penitential Rite (Confession and </w:t>
      </w:r>
      <w:r w:rsidRPr="00281BF8">
        <w:rPr>
          <w:i/>
          <w:iCs/>
        </w:rPr>
        <w:t>Lord, have mercy</w:t>
      </w:r>
      <w:r w:rsidRPr="00281BF8">
        <w:t>) are replaced by the Blessing and Sprinkling of Water (the Asperges).</w:t>
      </w:r>
    </w:p>
    <w:p w14:paraId="10757EBD" w14:textId="65AE64F4" w:rsidR="00605A01" w:rsidRPr="00281BF8" w:rsidRDefault="00605A01" w:rsidP="00605A01">
      <w:pPr>
        <w:rPr>
          <w:sz w:val="12"/>
          <w:szCs w:val="12"/>
        </w:rPr>
      </w:pPr>
    </w:p>
    <w:p w14:paraId="068BDE63" w14:textId="7488EDEE" w:rsidR="00605A01" w:rsidRPr="00281BF8" w:rsidRDefault="00605A01" w:rsidP="00605A01">
      <w:r w:rsidRPr="00281BF8">
        <w:t>After the introduction to the celebration, the priest says a prayer of blessing over the water, and then sprinkles himself, the clergy, choir and people with the blessed water.</w:t>
      </w:r>
    </w:p>
    <w:p w14:paraId="3EDF1CE5" w14:textId="77777777" w:rsidR="00605A01" w:rsidRPr="00281BF8" w:rsidRDefault="00605A01" w:rsidP="00605A01">
      <w:pPr>
        <w:rPr>
          <w:sz w:val="12"/>
          <w:szCs w:val="12"/>
        </w:rPr>
      </w:pPr>
    </w:p>
    <w:p w14:paraId="106463BC" w14:textId="2E4B8A90" w:rsidR="00605A01" w:rsidRPr="00281BF8" w:rsidRDefault="00605A01" w:rsidP="00605A01">
      <w:r w:rsidRPr="00281BF8">
        <w:t>During this, we sing:</w:t>
      </w:r>
    </w:p>
    <w:p w14:paraId="7652D9B1" w14:textId="77777777" w:rsidR="00605A01" w:rsidRPr="00281BF8" w:rsidRDefault="00605A01" w:rsidP="00605A01">
      <w:pPr>
        <w:rPr>
          <w:sz w:val="12"/>
          <w:szCs w:val="12"/>
        </w:rPr>
      </w:pPr>
    </w:p>
    <w:p w14:paraId="6376568E" w14:textId="5A091D69" w:rsidR="00605A01" w:rsidRPr="00281BF8" w:rsidRDefault="00605A01" w:rsidP="00605A01">
      <w:pPr>
        <w:rPr>
          <w:b/>
          <w:bCs/>
        </w:rPr>
      </w:pPr>
      <w:r w:rsidRPr="00281BF8">
        <w:rPr>
          <w:b/>
          <w:bCs/>
        </w:rPr>
        <w:t>Sprinkle me with hyssop O Lord, and I shall be cleansed;</w:t>
      </w:r>
    </w:p>
    <w:p w14:paraId="2B6B353F" w14:textId="34FF7A66" w:rsidR="00605A01" w:rsidRPr="00281BF8" w:rsidRDefault="00605A01" w:rsidP="00605A01">
      <w:pPr>
        <w:rPr>
          <w:b/>
          <w:bCs/>
        </w:rPr>
      </w:pPr>
      <w:r w:rsidRPr="00281BF8">
        <w:rPr>
          <w:b/>
          <w:bCs/>
        </w:rPr>
        <w:t>wash me and I shall be whiter than snow.</w:t>
      </w:r>
    </w:p>
    <w:p w14:paraId="4AE689A1" w14:textId="77777777" w:rsidR="00605A01" w:rsidRPr="00281BF8" w:rsidRDefault="00605A01" w:rsidP="00605A01">
      <w:pPr>
        <w:rPr>
          <w:i/>
          <w:iCs/>
        </w:rPr>
      </w:pPr>
      <w:r w:rsidRPr="00281BF8">
        <w:rPr>
          <w:i/>
          <w:iCs/>
        </w:rPr>
        <w:t>(Words from Psalm 50, verse 9)</w:t>
      </w:r>
    </w:p>
    <w:p w14:paraId="093AB3DE" w14:textId="77777777" w:rsidR="00605A01" w:rsidRPr="00281BF8" w:rsidRDefault="00605A01" w:rsidP="00605A01">
      <w:pPr>
        <w:rPr>
          <w:b/>
          <w:bCs/>
          <w:sz w:val="12"/>
          <w:szCs w:val="12"/>
        </w:rPr>
      </w:pPr>
    </w:p>
    <w:p w14:paraId="2C12FEFA" w14:textId="0BB49B92" w:rsidR="00605A01" w:rsidRPr="00281BF8" w:rsidRDefault="00605A01" w:rsidP="00605A01">
      <w:r w:rsidRPr="00281BF8">
        <w:t>When he returns, the priest says:</w:t>
      </w:r>
    </w:p>
    <w:p w14:paraId="6FCC808E" w14:textId="77777777" w:rsidR="00605A01" w:rsidRPr="00281BF8" w:rsidRDefault="00605A01" w:rsidP="00605A01">
      <w:pPr>
        <w:rPr>
          <w:sz w:val="12"/>
          <w:szCs w:val="12"/>
        </w:rPr>
      </w:pPr>
    </w:p>
    <w:p w14:paraId="136CA938" w14:textId="77777777" w:rsidR="00605A01" w:rsidRPr="00281BF8" w:rsidRDefault="00605A01" w:rsidP="00605A01">
      <w:pPr>
        <w:rPr>
          <w:b/>
          <w:bCs/>
        </w:rPr>
      </w:pPr>
      <w:r w:rsidRPr="00281BF8">
        <w:t xml:space="preserve">May almighty God cleanse us of our sins, and through the celebration of this Eucharist make us worthy to share at the table of his Kingdom. </w:t>
      </w:r>
      <w:r w:rsidRPr="00281BF8">
        <w:rPr>
          <w:b/>
          <w:bCs/>
        </w:rPr>
        <w:t>Amen.</w:t>
      </w:r>
    </w:p>
    <w:p w14:paraId="4AA496E5" w14:textId="77777777" w:rsidR="00605A01" w:rsidRPr="00281BF8" w:rsidRDefault="00605A01" w:rsidP="00605A01">
      <w:pPr>
        <w:rPr>
          <w:b/>
          <w:bCs/>
          <w:sz w:val="12"/>
          <w:szCs w:val="12"/>
        </w:rPr>
      </w:pPr>
    </w:p>
    <w:p w14:paraId="273DA8F5" w14:textId="5B1A0BE7" w:rsidR="00605A01" w:rsidRPr="00281BF8" w:rsidRDefault="00605A01" w:rsidP="00605A01">
      <w:r w:rsidRPr="00281BF8">
        <w:t>The Mass continues with the Collect for the Day.</w:t>
      </w:r>
    </w:p>
    <w:p w14:paraId="038789B6" w14:textId="0BC209B7" w:rsidR="00605A01" w:rsidRPr="00281BF8" w:rsidRDefault="00605A01" w:rsidP="00605A01">
      <w:pPr>
        <w:rPr>
          <w:sz w:val="12"/>
          <w:szCs w:val="12"/>
        </w:rPr>
      </w:pPr>
    </w:p>
    <w:p w14:paraId="74BB788D" w14:textId="0214CDED" w:rsidR="00605A01" w:rsidRPr="00281BF8" w:rsidRDefault="00605A01" w:rsidP="00605A01">
      <w:r w:rsidRPr="00281BF8">
        <w:t>During the Eucharistic Prayer, we use this acclamation:</w:t>
      </w:r>
    </w:p>
    <w:p w14:paraId="570CAEDD" w14:textId="77777777" w:rsidR="00605A01" w:rsidRPr="00281BF8" w:rsidRDefault="00605A01" w:rsidP="00605A01">
      <w:pPr>
        <w:rPr>
          <w:b/>
          <w:bCs/>
        </w:rPr>
      </w:pPr>
      <w:r w:rsidRPr="00281BF8">
        <w:rPr>
          <w:b/>
          <w:bCs/>
        </w:rPr>
        <w:t>Save us, Saviour of the world,</w:t>
      </w:r>
    </w:p>
    <w:p w14:paraId="1C9D2596" w14:textId="77777777" w:rsidR="00605A01" w:rsidRPr="00281BF8" w:rsidRDefault="00605A01" w:rsidP="00605A01">
      <w:pPr>
        <w:rPr>
          <w:b/>
          <w:bCs/>
        </w:rPr>
      </w:pPr>
      <w:r w:rsidRPr="00281BF8">
        <w:rPr>
          <w:b/>
          <w:bCs/>
        </w:rPr>
        <w:t>for by your Cross and Resurrection</w:t>
      </w:r>
    </w:p>
    <w:p w14:paraId="53B7A20A" w14:textId="77777777" w:rsidR="00605A01" w:rsidRPr="00281BF8" w:rsidRDefault="00605A01" w:rsidP="00605A01">
      <w:pPr>
        <w:rPr>
          <w:b/>
          <w:bCs/>
        </w:rPr>
      </w:pPr>
      <w:r w:rsidRPr="00281BF8">
        <w:rPr>
          <w:b/>
          <w:bCs/>
        </w:rPr>
        <w:t>you have set us free.</w:t>
      </w:r>
    </w:p>
    <w:p w14:paraId="47CF2F97" w14:textId="167474CA" w:rsidR="00981F58" w:rsidRDefault="00981F58" w:rsidP="00B3285C">
      <w:pPr>
        <w:rPr>
          <w:sz w:val="12"/>
          <w:szCs w:val="12"/>
        </w:rPr>
      </w:pPr>
    </w:p>
    <w:p w14:paraId="7A562950" w14:textId="77777777" w:rsidR="00281BF8" w:rsidRDefault="00981F58" w:rsidP="00981F58">
      <w:pPr>
        <w:jc w:val="center"/>
        <w:rPr>
          <w:b/>
          <w:bCs/>
          <w:i/>
          <w:iCs/>
          <w:sz w:val="28"/>
          <w:szCs w:val="28"/>
        </w:rPr>
      </w:pPr>
      <w:r>
        <w:rPr>
          <w:b/>
          <w:bCs/>
          <w:i/>
          <w:iCs/>
          <w:sz w:val="28"/>
          <w:szCs w:val="28"/>
        </w:rPr>
        <w:t xml:space="preserve">        </w:t>
      </w:r>
    </w:p>
    <w:p w14:paraId="46935284" w14:textId="78E5AB6E" w:rsidR="00D40C11" w:rsidRDefault="00282762" w:rsidP="00981F58">
      <w:pPr>
        <w:jc w:val="center"/>
        <w:rPr>
          <w:b/>
          <w:bCs/>
          <w:i/>
          <w:iCs/>
          <w:sz w:val="28"/>
          <w:szCs w:val="28"/>
        </w:rPr>
      </w:pPr>
      <w:r>
        <w:rPr>
          <w:b/>
          <w:bCs/>
          <w:i/>
          <w:iCs/>
          <w:sz w:val="28"/>
          <w:szCs w:val="28"/>
        </w:rPr>
        <w:t xml:space="preserve">       </w:t>
      </w:r>
      <w:r w:rsidR="00D40C11" w:rsidRPr="00180C92">
        <w:rPr>
          <w:b/>
          <w:bCs/>
          <w:i/>
          <w:iCs/>
          <w:sz w:val="28"/>
          <w:szCs w:val="28"/>
        </w:rPr>
        <w:t>Coffee will be served after Mass in the Croft</w:t>
      </w:r>
    </w:p>
    <w:p w14:paraId="3A77993C" w14:textId="77777777" w:rsidR="0065488D" w:rsidRDefault="0065488D" w:rsidP="00981F58">
      <w:pPr>
        <w:jc w:val="center"/>
        <w:rPr>
          <w:b/>
          <w:bCs/>
          <w:i/>
          <w:iCs/>
          <w:sz w:val="28"/>
          <w:szCs w:val="28"/>
        </w:rPr>
      </w:pPr>
    </w:p>
    <w:p w14:paraId="08CC56DD" w14:textId="77777777" w:rsidR="0065488D" w:rsidRDefault="0065488D" w:rsidP="0065488D">
      <w:pPr>
        <w:shd w:val="clear" w:color="auto" w:fill="FFFFFF"/>
        <w:jc w:val="center"/>
        <w:rPr>
          <w:rFonts w:ascii="HelveticaNeue" w:hAnsi="HelveticaNeue"/>
          <w:color w:val="222222"/>
        </w:rPr>
      </w:pPr>
      <w:r>
        <w:rPr>
          <w:rFonts w:ascii="HelveticaNeue" w:hAnsi="HelveticaNeue"/>
          <w:color w:val="222222"/>
        </w:rPr>
        <w:t>We are delighted to announce the appointment of Fr Simon Sayer as the Parish Priest (Self-Supporting) of the parish of St Hilda’s Prestwich, Bury and Rossendale Deanery in the Archdeaconry of Bolton, Diocese of Manchester</w:t>
      </w:r>
    </w:p>
    <w:p w14:paraId="222D03A0" w14:textId="77777777" w:rsidR="0065488D" w:rsidRDefault="0065488D" w:rsidP="0065488D">
      <w:pPr>
        <w:shd w:val="clear" w:color="auto" w:fill="FFFFFF"/>
        <w:jc w:val="center"/>
        <w:rPr>
          <w:rFonts w:ascii="HelveticaNeue" w:hAnsi="HelveticaNeue"/>
          <w:color w:val="222222"/>
        </w:rPr>
      </w:pPr>
    </w:p>
    <w:p w14:paraId="33F0D277" w14:textId="77777777" w:rsidR="0065488D" w:rsidRDefault="0065488D" w:rsidP="0065488D">
      <w:pPr>
        <w:shd w:val="clear" w:color="auto" w:fill="FFFFFF"/>
        <w:jc w:val="center"/>
        <w:rPr>
          <w:rFonts w:ascii="HelveticaNeue" w:hAnsi="HelveticaNeue"/>
          <w:color w:val="222222"/>
        </w:rPr>
      </w:pPr>
      <w:r>
        <w:rPr>
          <w:rFonts w:ascii="HelveticaNeue" w:hAnsi="HelveticaNeue"/>
          <w:color w:val="222222"/>
        </w:rPr>
        <w:t>Fr Simon is already well known, active and respected in the parish. Please pray for him as he prepares to be licenced as parish priest. The date for his licensing is yet to be arranged</w:t>
      </w:r>
    </w:p>
    <w:p w14:paraId="3F2DDA94" w14:textId="101D2485" w:rsidR="00D40C11" w:rsidRPr="00180C92" w:rsidRDefault="00D40C11" w:rsidP="00180C92">
      <w:pPr>
        <w:rPr>
          <w:sz w:val="12"/>
          <w:szCs w:val="12"/>
        </w:rPr>
      </w:pPr>
    </w:p>
    <w:p w14:paraId="5ADDA19C" w14:textId="2CD22AFB" w:rsidR="007F55F8" w:rsidRPr="0065488D" w:rsidRDefault="007F55F8" w:rsidP="00F11A52">
      <w:pPr>
        <w:jc w:val="center"/>
        <w:rPr>
          <w:b/>
          <w:bCs/>
          <w:i/>
          <w:iCs/>
          <w:color w:val="FF0066"/>
          <w:sz w:val="28"/>
          <w:szCs w:val="28"/>
          <w:u w:val="single"/>
        </w:rPr>
      </w:pPr>
      <w:r w:rsidRPr="0065488D">
        <w:rPr>
          <w:b/>
          <w:bCs/>
          <w:i/>
          <w:iCs/>
          <w:color w:val="FF0066"/>
          <w:sz w:val="28"/>
          <w:szCs w:val="28"/>
          <w:u w:val="single"/>
        </w:rPr>
        <w:t>This week at St Hilda’s</w:t>
      </w:r>
    </w:p>
    <w:p w14:paraId="2873540F" w14:textId="07FD8F2C" w:rsidR="00FB6F5C" w:rsidRDefault="00FB6F5C" w:rsidP="00981F58"/>
    <w:p w14:paraId="1938C328" w14:textId="50356944" w:rsidR="00A24F38" w:rsidRDefault="00A7160D" w:rsidP="0065488D">
      <w:pPr>
        <w:ind w:left="1440" w:hanging="1440"/>
      </w:pPr>
      <w:r>
        <w:t>Tuesday:</w:t>
      </w:r>
      <w:r>
        <w:tab/>
      </w:r>
      <w:r w:rsidR="00A24F38">
        <w:t>9.00am</w:t>
      </w:r>
      <w:r w:rsidR="0061206C">
        <w:t xml:space="preserve"> </w:t>
      </w:r>
      <w:r w:rsidR="0058785E">
        <w:tab/>
      </w:r>
      <w:r>
        <w:t xml:space="preserve">Coffee morning </w:t>
      </w:r>
    </w:p>
    <w:p w14:paraId="654A357B" w14:textId="23078084" w:rsidR="00A00F49" w:rsidRDefault="00FB6F5C" w:rsidP="008B70C1">
      <w:r>
        <w:t xml:space="preserve">10am </w:t>
      </w:r>
      <w:r w:rsidR="0058785E">
        <w:tab/>
      </w:r>
      <w:r w:rsidR="0058785E">
        <w:tab/>
      </w:r>
      <w:r w:rsidR="00A00F49">
        <w:t xml:space="preserve">Mass </w:t>
      </w:r>
      <w:r>
        <w:t>with Stations of the Cross</w:t>
      </w:r>
    </w:p>
    <w:p w14:paraId="5081034A" w14:textId="559264B8" w:rsidR="0058785E" w:rsidRDefault="0019325A" w:rsidP="008B70C1">
      <w:r>
        <w:t>Thursday:</w:t>
      </w:r>
      <w:r>
        <w:tab/>
        <w:t>Community Lunchtime Drop-In</w:t>
      </w:r>
    </w:p>
    <w:p w14:paraId="11C83E8D" w14:textId="041EADA8" w:rsidR="00B7367E" w:rsidRDefault="00B7367E" w:rsidP="00871B82">
      <w:pPr>
        <w:ind w:left="1440" w:hanging="1440"/>
      </w:pPr>
      <w:r>
        <w:t>Friday:</w:t>
      </w:r>
      <w:r>
        <w:tab/>
      </w:r>
      <w:r w:rsidR="00A00F49">
        <w:t>Slimming World in the Croft from 9am to 1</w:t>
      </w:r>
      <w:r w:rsidR="00FB6F5C">
        <w:t>0</w:t>
      </w:r>
      <w:r w:rsidR="00A00F49">
        <w:t>.30am</w:t>
      </w:r>
    </w:p>
    <w:p w14:paraId="13E37C6C" w14:textId="758F5BD9" w:rsidR="00A7160D" w:rsidRDefault="00A7160D" w:rsidP="00A7160D">
      <w:r>
        <w:t>Sunday:</w:t>
      </w:r>
      <w:r>
        <w:tab/>
        <w:t>Parish Mass 11am</w:t>
      </w:r>
    </w:p>
    <w:p w14:paraId="7ED76557" w14:textId="6C11B86D" w:rsidR="005F12BD" w:rsidRDefault="00871B82" w:rsidP="00871B82">
      <w:pPr>
        <w:ind w:left="1440"/>
        <w:rPr>
          <w:bCs/>
          <w:lang w:eastAsia="en-GB"/>
        </w:rPr>
      </w:pPr>
      <w:r>
        <w:t>F</w:t>
      </w:r>
      <w:r w:rsidR="0019325A">
        <w:t>ifth</w:t>
      </w:r>
      <w:r>
        <w:t xml:space="preserve"> </w:t>
      </w:r>
      <w:r w:rsidR="00A00F49">
        <w:t>Sunday of Lent</w:t>
      </w:r>
      <w:r w:rsidR="00981F58">
        <w:br/>
      </w:r>
      <w:r w:rsidR="0019325A">
        <w:rPr>
          <w:bCs/>
          <w:lang w:eastAsia="en-GB"/>
        </w:rPr>
        <w:t>Passiontide begins</w:t>
      </w:r>
    </w:p>
    <w:p w14:paraId="6263D9EE" w14:textId="77777777" w:rsidR="00871B82" w:rsidRPr="0065488D" w:rsidRDefault="00871B82" w:rsidP="00871B82">
      <w:pPr>
        <w:ind w:left="1440"/>
        <w:rPr>
          <w:bCs/>
          <w:sz w:val="12"/>
          <w:szCs w:val="12"/>
          <w:lang w:eastAsia="en-GB"/>
        </w:rPr>
      </w:pPr>
    </w:p>
    <w:p w14:paraId="188B5059" w14:textId="77777777" w:rsidR="003370B4" w:rsidRPr="0065488D" w:rsidRDefault="003370B4" w:rsidP="003370B4">
      <w:pPr>
        <w:jc w:val="center"/>
        <w:rPr>
          <w:b/>
          <w:bCs/>
          <w:color w:val="FF0066"/>
          <w:sz w:val="26"/>
          <w:szCs w:val="26"/>
        </w:rPr>
      </w:pPr>
      <w:r w:rsidRPr="0065488D">
        <w:rPr>
          <w:b/>
          <w:bCs/>
          <w:color w:val="FF0066"/>
          <w:sz w:val="26"/>
          <w:szCs w:val="26"/>
        </w:rPr>
        <w:t>Thought for the week</w:t>
      </w:r>
    </w:p>
    <w:p w14:paraId="28E5960C" w14:textId="5F8640F4" w:rsidR="00FA3287" w:rsidRDefault="0065488D" w:rsidP="0065488D">
      <w:pPr>
        <w:shd w:val="clear" w:color="auto" w:fill="FFFFFF"/>
        <w:spacing w:after="160" w:line="235" w:lineRule="atLeast"/>
        <w:jc w:val="center"/>
      </w:pPr>
      <w:r>
        <w:t xml:space="preserve">Look back and thank God, </w:t>
      </w:r>
      <w:r>
        <w:br/>
        <w:t>look forward and trust God</w:t>
      </w:r>
    </w:p>
    <w:p w14:paraId="22F59523" w14:textId="7AD83087" w:rsidR="00180C92" w:rsidRPr="0097101C" w:rsidRDefault="00086156" w:rsidP="009740B5">
      <w:pPr>
        <w:shd w:val="clear" w:color="auto" w:fill="FFFFFF"/>
        <w:spacing w:after="160" w:line="235" w:lineRule="atLeast"/>
        <w:rPr>
          <w:bCs/>
          <w:sz w:val="12"/>
          <w:szCs w:val="12"/>
          <w:lang w:eastAsia="en-GB"/>
        </w:rPr>
      </w:pPr>
      <w:r w:rsidRPr="00AE30C9">
        <w:rPr>
          <w:b/>
          <w:noProof/>
          <w:sz w:val="28"/>
          <w:szCs w:val="28"/>
          <w:lang w:eastAsia="en-GB"/>
        </w:rPr>
        <w:lastRenderedPageBreak/>
        <w:t>Please remember with love and prayers all on our prayer list here at St Hilda’s</w:t>
      </w:r>
    </w:p>
    <w:p w14:paraId="65812532" w14:textId="41AC3F65" w:rsidR="00180C92" w:rsidRDefault="00670690"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3FE706E8">
            <wp:simplePos x="0" y="0"/>
            <wp:positionH relativeFrom="column">
              <wp:posOffset>1363980</wp:posOffset>
            </wp:positionH>
            <wp:positionV relativeFrom="paragraph">
              <wp:posOffset>83820</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0848A" w14:textId="77777777" w:rsidR="00A3486B" w:rsidRDefault="00A3486B" w:rsidP="00A3486B">
      <w:pPr>
        <w:shd w:val="clear" w:color="auto" w:fill="FFFFFF"/>
        <w:spacing w:after="160" w:line="235" w:lineRule="atLeast"/>
        <w:rPr>
          <w:b/>
          <w:noProof/>
          <w:lang w:eastAsia="en-GB"/>
        </w:rPr>
      </w:pPr>
    </w:p>
    <w:p w14:paraId="373528C5" w14:textId="412B03E0" w:rsidR="00B7367E" w:rsidRDefault="00DF44C9" w:rsidP="00A3486B">
      <w:pPr>
        <w:shd w:val="clear" w:color="auto" w:fill="FFFFFF"/>
        <w:spacing w:after="160" w:line="235" w:lineRule="atLeast"/>
        <w:jc w:val="center"/>
        <w:rPr>
          <w:shd w:val="clear" w:color="auto" w:fill="FFFFFF"/>
        </w:rPr>
      </w:pPr>
      <w:r>
        <w:rPr>
          <w:b/>
          <w:noProof/>
          <w:sz w:val="12"/>
          <w:szCs w:val="12"/>
          <w:lang w:eastAsia="en-GB"/>
        </w:rPr>
        <w:br/>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670690">
        <w:rPr>
          <w:shd w:val="clear" w:color="auto" w:fill="FFFFFF"/>
        </w:rPr>
        <w:br/>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Susan Hughes, </w:t>
      </w:r>
      <w:r w:rsidR="00670690">
        <w:rPr>
          <w:shd w:val="clear" w:color="auto" w:fill="FFFFFF"/>
        </w:rPr>
        <w:br/>
      </w:r>
      <w:r w:rsidR="00DF67B5">
        <w:rPr>
          <w:shd w:val="clear" w:color="auto" w:fill="FFFFFF"/>
        </w:rPr>
        <w:t xml:space="preserve">Mary Bardsley, Keith Bentley, </w:t>
      </w:r>
      <w:r>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Jane, Peter Holland,</w:t>
      </w:r>
      <w:r>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1DB95B18" w14:textId="53854C36" w:rsidR="00AD643A" w:rsidRDefault="00A3486B" w:rsidP="009D2B6E">
      <w:pPr>
        <w:shd w:val="clear" w:color="auto" w:fill="FFFFFF"/>
        <w:spacing w:after="160" w:line="235" w:lineRule="atLeast"/>
        <w:jc w:val="center"/>
        <w:rPr>
          <w:shd w:val="clear" w:color="auto" w:fill="FFFFFF"/>
        </w:rPr>
      </w:pPr>
      <w:r>
        <w:rPr>
          <w:noProof/>
        </w:rPr>
        <w:drawing>
          <wp:anchor distT="0" distB="0" distL="114300" distR="114300" simplePos="0" relativeHeight="251700224" behindDoc="0" locked="0" layoutInCell="1" allowOverlap="1" wp14:anchorId="3BC99519" wp14:editId="337938A1">
            <wp:simplePos x="0" y="0"/>
            <wp:positionH relativeFrom="column">
              <wp:posOffset>411480</wp:posOffset>
            </wp:positionH>
            <wp:positionV relativeFrom="paragraph">
              <wp:posOffset>6985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761D1" w14:textId="7D5B1D80" w:rsidR="00670690" w:rsidRDefault="00670690" w:rsidP="003370B4"/>
    <w:p w14:paraId="09E51599" w14:textId="2DAAB90B" w:rsidR="00356A49" w:rsidRDefault="00356A49" w:rsidP="00A3486B"/>
    <w:p w14:paraId="562F55C7" w14:textId="378524E4" w:rsidR="00AD643A" w:rsidRPr="00FB6F5C" w:rsidRDefault="00DF67B5" w:rsidP="00FB6F5C">
      <w:pPr>
        <w:jc w:val="center"/>
        <w:rPr>
          <w:b/>
          <w:bCs/>
        </w:rPr>
      </w:pPr>
      <w:r w:rsidRPr="00DD161F">
        <w:t>We</w:t>
      </w:r>
      <w:r w:rsidR="00CF44F6">
        <w:t xml:space="preserve"> </w:t>
      </w:r>
      <w:r w:rsidRPr="00DD161F">
        <w:t>remember before God all those who have died specially those who have passed in the night with no-one to comfo</w:t>
      </w:r>
      <w:r>
        <w:t>rt them</w:t>
      </w:r>
      <w:r w:rsidR="00FB6F5C">
        <w:t>.</w:t>
      </w:r>
    </w:p>
    <w:p w14:paraId="408F2D26" w14:textId="37D42D75"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18517749" w14:textId="633ED1BB" w:rsidR="00AD643A" w:rsidRPr="0035295F" w:rsidRDefault="00AD643A" w:rsidP="00AD643A">
      <w:pPr>
        <w:rPr>
          <w:sz w:val="12"/>
          <w:szCs w:val="12"/>
        </w:rPr>
      </w:pPr>
    </w:p>
    <w:p w14:paraId="77EE243A" w14:textId="77777777" w:rsidR="0065488D" w:rsidRPr="005F0830" w:rsidRDefault="0065488D" w:rsidP="0065488D">
      <w:r w:rsidRPr="005F0830">
        <w:t>17</w:t>
      </w:r>
      <w:r w:rsidRPr="005F0830">
        <w:rPr>
          <w:vertAlign w:val="superscript"/>
        </w:rPr>
        <w:t>th</w:t>
      </w:r>
      <w:r w:rsidRPr="005F0830">
        <w:t xml:space="preserve"> March</w:t>
      </w:r>
    </w:p>
    <w:p w14:paraId="7F76CF7D" w14:textId="3B204D17" w:rsidR="0065488D" w:rsidRPr="0065488D" w:rsidRDefault="0065488D" w:rsidP="0065488D">
      <w:r w:rsidRPr="005F0830">
        <w:t>Fanny Sankey</w:t>
      </w:r>
      <w:r w:rsidRPr="005F0830">
        <w:tab/>
      </w:r>
      <w:r w:rsidRPr="005F0830">
        <w:tab/>
      </w:r>
      <w:r w:rsidRPr="005F0830">
        <w:tab/>
        <w:t>1977</w:t>
      </w:r>
    </w:p>
    <w:p w14:paraId="0C02E5D9" w14:textId="77777777" w:rsidR="0065488D" w:rsidRPr="005F0830" w:rsidRDefault="0065488D" w:rsidP="0065488D">
      <w:r w:rsidRPr="005F0830">
        <w:t>18</w:t>
      </w:r>
      <w:r w:rsidRPr="005F0830">
        <w:rPr>
          <w:vertAlign w:val="superscript"/>
        </w:rPr>
        <w:t>th</w:t>
      </w:r>
      <w:r w:rsidRPr="005F0830">
        <w:t xml:space="preserve"> March</w:t>
      </w:r>
    </w:p>
    <w:p w14:paraId="66387DFC" w14:textId="77777777" w:rsidR="0065488D" w:rsidRPr="005F0830" w:rsidRDefault="0065488D" w:rsidP="0065488D">
      <w:r w:rsidRPr="005F0830">
        <w:t>John McCrae</w:t>
      </w:r>
      <w:r w:rsidRPr="005F0830">
        <w:tab/>
      </w:r>
      <w:r w:rsidRPr="005F0830">
        <w:tab/>
      </w:r>
      <w:r w:rsidRPr="005F0830">
        <w:tab/>
        <w:t>2011</w:t>
      </w:r>
    </w:p>
    <w:p w14:paraId="3EB9B8B9" w14:textId="613A41F9" w:rsidR="0065488D" w:rsidRPr="0065488D" w:rsidRDefault="0065488D" w:rsidP="0065488D">
      <w:r w:rsidRPr="005F0830">
        <w:t>Lily Frost</w:t>
      </w:r>
      <w:r w:rsidRPr="005F0830">
        <w:tab/>
      </w:r>
      <w:r w:rsidRPr="005F0830">
        <w:tab/>
      </w:r>
      <w:r w:rsidRPr="005F0830">
        <w:tab/>
        <w:t>2007</w:t>
      </w:r>
    </w:p>
    <w:p w14:paraId="75F07A1B" w14:textId="77777777" w:rsidR="0065488D" w:rsidRPr="005F0830" w:rsidRDefault="0065488D" w:rsidP="0065488D">
      <w:r w:rsidRPr="005F0830">
        <w:t>19</w:t>
      </w:r>
      <w:r w:rsidRPr="005F0830">
        <w:rPr>
          <w:vertAlign w:val="superscript"/>
        </w:rPr>
        <w:t>th</w:t>
      </w:r>
      <w:r w:rsidRPr="005F0830">
        <w:t xml:space="preserve"> March</w:t>
      </w:r>
    </w:p>
    <w:p w14:paraId="2589430A" w14:textId="77777777" w:rsidR="0065488D" w:rsidRPr="005F0830" w:rsidRDefault="0065488D" w:rsidP="0065488D">
      <w:r w:rsidRPr="005F0830">
        <w:t>Harold Coop</w:t>
      </w:r>
      <w:r w:rsidRPr="005F0830">
        <w:tab/>
      </w:r>
      <w:r w:rsidRPr="005F0830">
        <w:tab/>
      </w:r>
      <w:r w:rsidRPr="005F0830">
        <w:tab/>
        <w:t>2008</w:t>
      </w:r>
      <w:r w:rsidRPr="005F0830">
        <w:br/>
        <w:t>Daisy Gammons</w:t>
      </w:r>
      <w:r w:rsidRPr="005F0830">
        <w:tab/>
      </w:r>
      <w:r w:rsidRPr="005F0830">
        <w:tab/>
        <w:t>2009</w:t>
      </w:r>
    </w:p>
    <w:p w14:paraId="59528B76" w14:textId="1301C666" w:rsidR="0065488D" w:rsidRPr="0065488D" w:rsidRDefault="0065488D" w:rsidP="0065488D">
      <w:pPr>
        <w:rPr>
          <w:sz w:val="16"/>
          <w:szCs w:val="16"/>
        </w:rPr>
      </w:pPr>
      <w:r w:rsidRPr="005F0830">
        <w:t>Marie Bradley</w:t>
      </w:r>
      <w:r w:rsidRPr="005F0830">
        <w:tab/>
      </w:r>
      <w:r w:rsidRPr="005F0830">
        <w:tab/>
      </w:r>
      <w:r w:rsidRPr="005F0830">
        <w:tab/>
        <w:t>2014</w:t>
      </w:r>
      <w:r w:rsidRPr="005F0830">
        <w:tab/>
      </w:r>
    </w:p>
    <w:p w14:paraId="4EBD0A8E" w14:textId="77777777" w:rsidR="0065488D" w:rsidRPr="005F0830" w:rsidRDefault="0065488D" w:rsidP="0065488D">
      <w:r w:rsidRPr="005F0830">
        <w:t>20</w:t>
      </w:r>
      <w:r w:rsidRPr="005F0830">
        <w:rPr>
          <w:vertAlign w:val="superscript"/>
        </w:rPr>
        <w:t>th</w:t>
      </w:r>
      <w:r w:rsidRPr="005F0830">
        <w:t xml:space="preserve"> March</w:t>
      </w:r>
    </w:p>
    <w:p w14:paraId="5E6EF2D5" w14:textId="462501D5" w:rsidR="0065488D" w:rsidRPr="0065488D" w:rsidRDefault="0065488D" w:rsidP="0065488D">
      <w:r w:rsidRPr="005F0830">
        <w:t>Margaret Handforth</w:t>
      </w:r>
      <w:r w:rsidRPr="005F0830">
        <w:tab/>
      </w:r>
      <w:r w:rsidRPr="005F0830">
        <w:tab/>
        <w:t>1979</w:t>
      </w:r>
    </w:p>
    <w:p w14:paraId="6166B1D7" w14:textId="77777777" w:rsidR="0065488D" w:rsidRPr="005F0830" w:rsidRDefault="0065488D" w:rsidP="0065488D">
      <w:r w:rsidRPr="005F0830">
        <w:t>21</w:t>
      </w:r>
      <w:r w:rsidRPr="005F0830">
        <w:rPr>
          <w:vertAlign w:val="superscript"/>
        </w:rPr>
        <w:t>st</w:t>
      </w:r>
      <w:r w:rsidRPr="005F0830">
        <w:t xml:space="preserve"> March</w:t>
      </w:r>
    </w:p>
    <w:p w14:paraId="3BC1647D" w14:textId="77777777" w:rsidR="0065488D" w:rsidRPr="005F0830" w:rsidRDefault="0065488D" w:rsidP="0065488D">
      <w:r w:rsidRPr="005F0830">
        <w:t>John Thomas Haig Price</w:t>
      </w:r>
      <w:r w:rsidRPr="005F0830">
        <w:tab/>
        <w:t>2004</w:t>
      </w:r>
    </w:p>
    <w:p w14:paraId="0538F205" w14:textId="77777777" w:rsidR="0065488D" w:rsidRPr="005F0830" w:rsidRDefault="0065488D" w:rsidP="0065488D">
      <w:r w:rsidRPr="005F0830">
        <w:t>Jean Jackson</w:t>
      </w:r>
      <w:r w:rsidRPr="005F0830">
        <w:tab/>
      </w:r>
      <w:r w:rsidRPr="005F0830">
        <w:tab/>
      </w:r>
      <w:r w:rsidRPr="005F0830">
        <w:tab/>
        <w:t>1997</w:t>
      </w:r>
    </w:p>
    <w:p w14:paraId="09C8D383" w14:textId="60FA6392" w:rsidR="000B5F03" w:rsidRDefault="000B5F03" w:rsidP="003370B4"/>
    <w:p w14:paraId="140FFCC5" w14:textId="1508C4F0" w:rsidR="003370B4" w:rsidRPr="00A8723B" w:rsidRDefault="0065488D" w:rsidP="003370B4">
      <w:pPr>
        <w:rPr>
          <w:u w:val="single"/>
        </w:rPr>
      </w:pPr>
      <w:r w:rsidRPr="00A8723B">
        <w:rPr>
          <w:b/>
          <w:bCs/>
          <w:noProof/>
          <w:sz w:val="12"/>
          <w:szCs w:val="12"/>
          <w:u w:val="single"/>
        </w:rPr>
        <w:drawing>
          <wp:anchor distT="0" distB="0" distL="114300" distR="114300" simplePos="0" relativeHeight="251695104" behindDoc="0" locked="0" layoutInCell="1" allowOverlap="1" wp14:anchorId="0CFA6B14" wp14:editId="4B5248F2">
            <wp:simplePos x="0" y="0"/>
            <wp:positionH relativeFrom="column">
              <wp:posOffset>1668780</wp:posOffset>
            </wp:positionH>
            <wp:positionV relativeFrom="paragraph">
              <wp:posOffset>266065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0B4">
        <w:t>We take the safeguarding of children and vulnerable adults very seriously here at St Hilda’s. Therefore, if you have any concerns please speak to the Parish Safeguarding Officer:</w:t>
      </w:r>
      <w:r w:rsidR="003370B4">
        <w:rPr>
          <w:u w:val="single"/>
        </w:rPr>
        <w:t xml:space="preserve"> </w:t>
      </w:r>
      <w:r w:rsidR="003370B4">
        <w:rPr>
          <w:u w:val="single"/>
        </w:rPr>
        <w:br/>
      </w:r>
      <w:r w:rsidR="003370B4">
        <w:t>Mrs Shirley Diver:</w:t>
      </w:r>
      <w:r w:rsidR="003370B4">
        <w:tab/>
      </w:r>
      <w:r w:rsidR="003370B4">
        <w:tab/>
        <w:t xml:space="preserve"> 07922 330069</w:t>
      </w:r>
    </w:p>
    <w:p w14:paraId="4460C258" w14:textId="77777777" w:rsidR="003370B4" w:rsidRDefault="003370B4" w:rsidP="003370B4">
      <w:r>
        <w:t>Or the Diocesan Safeguarding Advisor</w:t>
      </w:r>
    </w:p>
    <w:p w14:paraId="4F0C8D53" w14:textId="77777777" w:rsidR="003370B4" w:rsidRDefault="003370B4" w:rsidP="003370B4">
      <w:r>
        <w:t>Abbey Clephane-Wilson:</w:t>
      </w:r>
      <w:r>
        <w:tab/>
        <w:t xml:space="preserve"> 0161 828 1465</w:t>
      </w:r>
    </w:p>
    <w:p w14:paraId="5238BE33" w14:textId="77777777" w:rsidR="0065488D" w:rsidRDefault="0065488D" w:rsidP="00A3486B">
      <w:pPr>
        <w:shd w:val="clear" w:color="auto" w:fill="FFFFFF"/>
        <w:jc w:val="center"/>
        <w:rPr>
          <w:b/>
          <w:bCs/>
          <w:color w:val="FF0066"/>
          <w:sz w:val="32"/>
          <w:szCs w:val="32"/>
        </w:rPr>
      </w:pPr>
    </w:p>
    <w:p w14:paraId="33FC5A53" w14:textId="77777777" w:rsidR="0065488D" w:rsidRDefault="0065488D" w:rsidP="00A3486B">
      <w:pPr>
        <w:shd w:val="clear" w:color="auto" w:fill="FFFFFF"/>
        <w:jc w:val="center"/>
        <w:rPr>
          <w:b/>
          <w:bCs/>
          <w:color w:val="FF0066"/>
          <w:sz w:val="32"/>
          <w:szCs w:val="32"/>
        </w:rPr>
      </w:pPr>
    </w:p>
    <w:p w14:paraId="0D261ADB" w14:textId="65E597C5" w:rsidR="00A3486B" w:rsidRPr="0065488D" w:rsidRDefault="00AE30C9" w:rsidP="00A3486B">
      <w:pPr>
        <w:shd w:val="clear" w:color="auto" w:fill="FFFFFF"/>
        <w:jc w:val="center"/>
        <w:rPr>
          <w:b/>
          <w:bCs/>
          <w:color w:val="FF0066"/>
          <w:sz w:val="32"/>
          <w:szCs w:val="32"/>
        </w:rPr>
      </w:pPr>
      <w:r w:rsidRPr="0065488D">
        <w:rPr>
          <w:b/>
          <w:bCs/>
          <w:color w:val="FF0066"/>
          <w:sz w:val="32"/>
          <w:szCs w:val="32"/>
        </w:rPr>
        <w:t>SCHOOL NEWS</w:t>
      </w:r>
    </w:p>
    <w:p w14:paraId="52DE518F" w14:textId="77777777" w:rsidR="0065488D" w:rsidRDefault="00AE30C9" w:rsidP="0065488D">
      <w:pPr>
        <w:shd w:val="clear" w:color="auto" w:fill="FFFFFF"/>
        <w:jc w:val="center"/>
        <w:rPr>
          <w:rFonts w:ascii="Arial" w:hAnsi="Arial" w:cs="Arial"/>
          <w:color w:val="222222"/>
          <w:shd w:val="clear" w:color="auto" w:fill="FFFFFF"/>
        </w:rPr>
      </w:pPr>
      <w:r w:rsidRPr="00A3486B">
        <w:rPr>
          <w:b/>
          <w:bCs/>
          <w:color w:val="7030A0"/>
          <w:sz w:val="12"/>
          <w:szCs w:val="12"/>
        </w:rPr>
        <w:br/>
      </w:r>
      <w:r w:rsidR="00A3486B" w:rsidRPr="00A3486B">
        <w:rPr>
          <w:color w:val="222222"/>
        </w:rPr>
        <w:t xml:space="preserve">On Thursday, </w:t>
      </w:r>
      <w:r w:rsidR="0065488D">
        <w:rPr>
          <w:rFonts w:ascii="Arial" w:hAnsi="Arial" w:cs="Arial"/>
          <w:color w:val="222222"/>
          <w:shd w:val="clear" w:color="auto" w:fill="FFFFFF"/>
        </w:rPr>
        <w:t>reception celebrated a special day honouring some of the most important people in our lives – our mums, grandmas, and the wonderful grown-ups who care for us with so much love. The children worked hard to prepare something special. They sang a lovely song about how our mums help us, created beautiful self-portraits, and shared why they love their mums so much. To finish, the children presented their mums with a handmade vase as a small thank you for all things they do and all the love they give. It was a joyful and heartwarming assembly for everyone who attended.</w:t>
      </w:r>
    </w:p>
    <w:p w14:paraId="538E1CE9" w14:textId="5F72D18F" w:rsidR="00AE30C9" w:rsidRPr="00A3486B" w:rsidRDefault="00A3486B" w:rsidP="0065488D">
      <w:pPr>
        <w:shd w:val="clear" w:color="auto" w:fill="FFFFFF"/>
        <w:jc w:val="center"/>
        <w:rPr>
          <w:color w:val="222222"/>
        </w:rPr>
      </w:pPr>
      <w:r w:rsidRPr="00A3486B">
        <w:rPr>
          <w:color w:val="222222"/>
        </w:rPr>
        <w:t>Kind regards</w:t>
      </w:r>
      <w:r>
        <w:rPr>
          <w:color w:val="222222"/>
        </w:rPr>
        <w:tab/>
      </w:r>
      <w:r w:rsidR="00AE30C9" w:rsidRPr="00A3486B">
        <w:t>Mrs Clemmett</w:t>
      </w:r>
    </w:p>
    <w:p w14:paraId="7D3326CF" w14:textId="77777777" w:rsidR="00AE30C9" w:rsidRDefault="00AE30C9" w:rsidP="00CF44F6">
      <w:pPr>
        <w:jc w:val="center"/>
      </w:pPr>
    </w:p>
    <w:p w14:paraId="26D2702D" w14:textId="082965A6" w:rsidR="0035295F" w:rsidRPr="00A3486B" w:rsidRDefault="0035295F" w:rsidP="00A3486B">
      <w:pPr>
        <w:jc w:val="center"/>
      </w:pPr>
      <w:r>
        <w:t>St Hilda’s are always very grateful for all contributions to the life and work of our church.</w:t>
      </w:r>
    </w:p>
    <w:p w14:paraId="7226330E" w14:textId="566E0AAF" w:rsidR="0035295F" w:rsidRPr="00817E2C" w:rsidRDefault="0035295F" w:rsidP="0035295F">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rsidR="00817E2C">
        <w:br/>
      </w:r>
    </w:p>
    <w:p w14:paraId="1A0FDC77" w14:textId="16D83DDE" w:rsidR="0035295F" w:rsidRPr="0097101C" w:rsidRDefault="0035295F" w:rsidP="00817E2C">
      <w:pPr>
        <w:jc w:val="center"/>
        <w:rPr>
          <w:rFonts w:ascii="Arial" w:hAnsi="Arial" w:cs="Arial"/>
          <w:color w:val="222222"/>
          <w:sz w:val="12"/>
          <w:szCs w:val="12"/>
        </w:rPr>
      </w:pPr>
      <w:r>
        <w:t>We are truly grateful for any donation no matter how small. Thank you</w:t>
      </w:r>
      <w:r w:rsidR="00F35A6B">
        <w:br/>
      </w:r>
    </w:p>
    <w:p w14:paraId="1616EB59" w14:textId="36D53199" w:rsidR="0015626B" w:rsidRPr="0065488D" w:rsidRDefault="0035295F" w:rsidP="0035295F">
      <w:pPr>
        <w:ind w:left="720" w:hanging="720"/>
        <w:jc w:val="center"/>
        <w:rPr>
          <w:b/>
          <w:color w:val="FF0066"/>
          <w:sz w:val="12"/>
          <w:szCs w:val="12"/>
          <w:lang w:eastAsia="en-GB"/>
        </w:rPr>
      </w:pPr>
      <w:r w:rsidRPr="0065488D">
        <w:rPr>
          <w:b/>
          <w:color w:val="FF0066"/>
          <w:sz w:val="28"/>
          <w:szCs w:val="28"/>
          <w:u w:val="single"/>
          <w:lang w:eastAsia="en-GB"/>
        </w:rPr>
        <w:t>Dates for your Diaries</w:t>
      </w:r>
      <w:r w:rsidRPr="0065488D">
        <w:rPr>
          <w:b/>
          <w:color w:val="FF0066"/>
          <w:lang w:eastAsia="en-GB"/>
        </w:rPr>
        <w:br/>
      </w:r>
    </w:p>
    <w:p w14:paraId="12D193F5" w14:textId="075189AA" w:rsidR="0061206C" w:rsidRPr="00B80C50" w:rsidRDefault="00E01224" w:rsidP="00B80C50">
      <w:pPr>
        <w:jc w:val="center"/>
        <w:rPr>
          <w:b/>
          <w:bCs/>
        </w:rPr>
      </w:pPr>
      <w:r w:rsidRPr="00E6719F">
        <w:rPr>
          <w:b/>
          <w:bCs/>
        </w:rPr>
        <w:t>March</w:t>
      </w:r>
    </w:p>
    <w:p w14:paraId="534311E5" w14:textId="4F125E1A" w:rsidR="0061206C" w:rsidRDefault="00E01224" w:rsidP="00E01224">
      <w:pPr>
        <w:ind w:left="720" w:hanging="720"/>
        <w:rPr>
          <w:bCs/>
          <w:lang w:eastAsia="en-GB"/>
        </w:rPr>
      </w:pPr>
      <w:r>
        <w:rPr>
          <w:bCs/>
          <w:lang w:eastAsia="en-GB"/>
        </w:rPr>
        <w:t>27</w:t>
      </w:r>
      <w:r w:rsidRPr="00E01224">
        <w:rPr>
          <w:bCs/>
          <w:vertAlign w:val="superscript"/>
          <w:lang w:eastAsia="en-GB"/>
        </w:rPr>
        <w:t>th</w:t>
      </w:r>
      <w:r>
        <w:rPr>
          <w:bCs/>
          <w:lang w:eastAsia="en-GB"/>
        </w:rPr>
        <w:t xml:space="preserve"> </w:t>
      </w:r>
      <w:r>
        <w:rPr>
          <w:bCs/>
          <w:lang w:eastAsia="en-GB"/>
        </w:rPr>
        <w:tab/>
      </w:r>
      <w:r w:rsidR="0061206C">
        <w:t>Slimming World 9am in the Croft</w:t>
      </w:r>
    </w:p>
    <w:p w14:paraId="76DE5BB7" w14:textId="3F2AB110" w:rsidR="00E01224" w:rsidRDefault="00E01224" w:rsidP="0061206C">
      <w:pPr>
        <w:ind w:left="720"/>
      </w:pPr>
      <w:r>
        <w:rPr>
          <w:bCs/>
          <w:lang w:eastAsia="en-GB"/>
        </w:rPr>
        <w:t>Lent Supper</w:t>
      </w:r>
      <w:r w:rsidR="00641E2B">
        <w:rPr>
          <w:bCs/>
          <w:lang w:eastAsia="en-GB"/>
        </w:rPr>
        <w:t xml:space="preserve"> 7pm</w:t>
      </w:r>
    </w:p>
    <w:p w14:paraId="30CC9F0F" w14:textId="041BF587" w:rsidR="00E01224" w:rsidRDefault="00E01224" w:rsidP="00E01224">
      <w:pPr>
        <w:ind w:left="720" w:hanging="720"/>
      </w:pPr>
      <w:r>
        <w:t>29</w:t>
      </w:r>
      <w:r w:rsidRPr="00E01224">
        <w:rPr>
          <w:vertAlign w:val="superscript"/>
        </w:rPr>
        <w:t>th</w:t>
      </w:r>
      <w:r>
        <w:t xml:space="preserve"> </w:t>
      </w:r>
      <w:r>
        <w:tab/>
        <w:t>Palm Sunday</w:t>
      </w:r>
      <w:r w:rsidR="0035295F">
        <w:br/>
        <w:t xml:space="preserve">PCC Meeting after Mass </w:t>
      </w:r>
    </w:p>
    <w:p w14:paraId="5DD312D7" w14:textId="4AFF9402" w:rsidR="00E01224" w:rsidRDefault="00E01224" w:rsidP="00E01224">
      <w:pPr>
        <w:ind w:left="720" w:hanging="720"/>
      </w:pPr>
      <w:r>
        <w:t>31</w:t>
      </w:r>
      <w:r w:rsidRPr="00E01224">
        <w:rPr>
          <w:vertAlign w:val="superscript"/>
        </w:rPr>
        <w:t>st</w:t>
      </w:r>
      <w:r>
        <w:tab/>
        <w:t>Chrism Mass (Manchester Cathedral)</w:t>
      </w:r>
    </w:p>
    <w:p w14:paraId="4E10244D" w14:textId="350A8892" w:rsidR="00CF44F6" w:rsidRPr="00D2678D" w:rsidRDefault="00E01224" w:rsidP="00F35A6B">
      <w:pPr>
        <w:ind w:left="720" w:hanging="720"/>
      </w:pPr>
      <w:r>
        <w:tab/>
      </w:r>
      <w:r w:rsidR="0077528C">
        <w:t>11.30am N.B. Low Mass will not take place at St Hilda’s on this day.</w:t>
      </w:r>
      <w:r w:rsidR="0077528C">
        <w:br/>
        <w:t xml:space="preserve">Coffee Morning closed. </w:t>
      </w:r>
    </w:p>
    <w:p w14:paraId="109231CD" w14:textId="4E40B292" w:rsidR="00E01224" w:rsidRPr="00E6719F" w:rsidRDefault="00E01224" w:rsidP="00E01224">
      <w:pPr>
        <w:jc w:val="center"/>
        <w:rPr>
          <w:b/>
          <w:bCs/>
        </w:rPr>
      </w:pPr>
      <w:r w:rsidRPr="00E6719F">
        <w:rPr>
          <w:b/>
          <w:bCs/>
        </w:rPr>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33EB8C99" w14:textId="652C9C75" w:rsidR="0061206C" w:rsidRDefault="00E01224" w:rsidP="00E01224">
      <w:r>
        <w:t>3</w:t>
      </w:r>
      <w:r w:rsidRPr="00E01224">
        <w:rPr>
          <w:vertAlign w:val="superscript"/>
        </w:rPr>
        <w:t>rd</w:t>
      </w:r>
      <w:r>
        <w:t xml:space="preserve"> </w:t>
      </w:r>
      <w:r>
        <w:tab/>
      </w:r>
      <w:r w:rsidR="0061206C">
        <w:t xml:space="preserve">Slimming World 9am in the Croft </w:t>
      </w:r>
    </w:p>
    <w:p w14:paraId="59AC92A1" w14:textId="105B7FF8" w:rsidR="00E01224" w:rsidRDefault="00E01224" w:rsidP="00B3285C">
      <w:pPr>
        <w:ind w:firstLine="720"/>
      </w:pPr>
      <w:r>
        <w:t>Good Friday</w:t>
      </w:r>
    </w:p>
    <w:p w14:paraId="58ED003F" w14:textId="5E1AE126" w:rsidR="00E930D4" w:rsidRDefault="00E01224" w:rsidP="00B80C50">
      <w:pPr>
        <w:ind w:left="720" w:hanging="720"/>
      </w:pPr>
      <w:r>
        <w:t>5</w:t>
      </w:r>
      <w:r w:rsidRPr="00E01224">
        <w:rPr>
          <w:vertAlign w:val="superscript"/>
        </w:rPr>
        <w:t>th</w:t>
      </w:r>
      <w:r>
        <w:t xml:space="preserve"> </w:t>
      </w:r>
      <w:r>
        <w:tab/>
        <w:t>Easter Sunday</w:t>
      </w:r>
      <w:r w:rsidR="00E930D4">
        <w:t xml:space="preserve"> </w:t>
      </w:r>
      <w:r w:rsidR="00E930D4">
        <w:br/>
        <w:t>9.30am Family Church &amp; Parish Mass 11am</w:t>
      </w:r>
    </w:p>
    <w:p w14:paraId="4631AC91" w14:textId="3AF2F5E7" w:rsidR="0077528C" w:rsidRDefault="0077528C" w:rsidP="00E01224">
      <w:r>
        <w:t>7</w:t>
      </w:r>
      <w:r w:rsidRPr="0077528C">
        <w:rPr>
          <w:vertAlign w:val="superscript"/>
        </w:rPr>
        <w:t>th</w:t>
      </w:r>
      <w:r>
        <w:t xml:space="preserve"> </w:t>
      </w:r>
      <w:r>
        <w:tab/>
        <w:t>Coffee Morning closed</w:t>
      </w:r>
    </w:p>
    <w:p w14:paraId="5D5E0583" w14:textId="747391C9" w:rsidR="009740B5" w:rsidRDefault="009740B5" w:rsidP="009740B5">
      <w:pPr>
        <w:ind w:left="720"/>
      </w:pPr>
      <w:r>
        <w:t>N.B. Low Mass will not take place at St Hilda’s this week.</w:t>
      </w:r>
    </w:p>
    <w:p w14:paraId="5B442E64" w14:textId="6DD42B24" w:rsidR="0061206C" w:rsidRDefault="0061206C" w:rsidP="00E01224">
      <w:r>
        <w:t>10</w:t>
      </w:r>
      <w:r w:rsidRPr="0061206C">
        <w:rPr>
          <w:vertAlign w:val="superscript"/>
        </w:rPr>
        <w:t>th</w:t>
      </w:r>
      <w:r>
        <w:t xml:space="preserve"> </w:t>
      </w:r>
      <w:r>
        <w:tab/>
        <w:t>Slimming World 9am in the Croft</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3A85D4F" w:rsidR="00F94F4B" w:rsidRDefault="00F94F4B" w:rsidP="00E01224">
      <w:r>
        <w:t>16</w:t>
      </w:r>
      <w:r w:rsidRPr="00F94F4B">
        <w:rPr>
          <w:vertAlign w:val="superscript"/>
        </w:rPr>
        <w:t>th</w:t>
      </w:r>
      <w:r>
        <w:t xml:space="preserve"> </w:t>
      </w:r>
      <w:r>
        <w:tab/>
        <w:t>Community Lunchtime Drop In</w:t>
      </w:r>
    </w:p>
    <w:p w14:paraId="1EFC7CA2" w14:textId="52E07E07" w:rsidR="0061206C" w:rsidRDefault="0061206C" w:rsidP="00E01224">
      <w:r>
        <w:t>17</w:t>
      </w:r>
      <w:r w:rsidRPr="0061206C">
        <w:rPr>
          <w:vertAlign w:val="superscript"/>
        </w:rPr>
        <w:t>th</w:t>
      </w:r>
      <w:r>
        <w:tab/>
        <w:t>Slimming World 9am in the Croft</w:t>
      </w:r>
    </w:p>
    <w:p w14:paraId="6052D37C" w14:textId="67747D5D" w:rsidR="0077528C" w:rsidRDefault="0077528C" w:rsidP="00E01224">
      <w:r>
        <w:t>19</w:t>
      </w:r>
      <w:r w:rsidRPr="0077528C">
        <w:rPr>
          <w:vertAlign w:val="superscript"/>
        </w:rPr>
        <w:t>th</w:t>
      </w:r>
      <w:r>
        <w:t xml:space="preserve"> </w:t>
      </w:r>
      <w:r>
        <w:tab/>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2E6482F5" w:rsidR="0077528C" w:rsidRDefault="0077528C" w:rsidP="0015626B">
      <w:r>
        <w:lastRenderedPageBreak/>
        <w:t>21</w:t>
      </w:r>
      <w:r w:rsidRPr="0077528C">
        <w:rPr>
          <w:vertAlign w:val="superscript"/>
        </w:rPr>
        <w:t>st</w:t>
      </w:r>
      <w:r>
        <w:tab/>
        <w:t>Coffee morning opens</w:t>
      </w:r>
    </w:p>
    <w:p w14:paraId="103AC5B1" w14:textId="1296E2DF" w:rsidR="0061206C" w:rsidRDefault="0061206C" w:rsidP="0015626B">
      <w:r>
        <w:t>23</w:t>
      </w:r>
      <w:r w:rsidRPr="0061206C">
        <w:rPr>
          <w:vertAlign w:val="superscript"/>
        </w:rPr>
        <w:t>rd</w:t>
      </w:r>
      <w:r>
        <w:t xml:space="preserve"> </w:t>
      </w:r>
      <w:r>
        <w:tab/>
        <w:t>School Children’s Mass</w:t>
      </w:r>
    </w:p>
    <w:p w14:paraId="7185C3F9" w14:textId="2CDD98E5" w:rsidR="0061206C" w:rsidRDefault="0061206C" w:rsidP="0015626B">
      <w:r>
        <w:t>24</w:t>
      </w:r>
      <w:r w:rsidRPr="0061206C">
        <w:rPr>
          <w:vertAlign w:val="superscript"/>
        </w:rPr>
        <w:t>th</w:t>
      </w:r>
      <w:r>
        <w:tab/>
        <w:t>Slimming World 9am in the Croft</w:t>
      </w:r>
    </w:p>
    <w:p w14:paraId="05DA9374" w14:textId="5906DE93" w:rsidR="00494596" w:rsidRDefault="00494596" w:rsidP="0035295F"/>
    <w:p w14:paraId="662951D0" w14:textId="355A836C" w:rsidR="00455CD4" w:rsidRDefault="00455CD4" w:rsidP="00455CD4"/>
    <w:p w14:paraId="5A348B47" w14:textId="3A1FC2D1" w:rsidR="00455CD4" w:rsidRDefault="00455CD4" w:rsidP="00455CD4"/>
    <w:p w14:paraId="310F7201" w14:textId="53A9C8FF" w:rsidR="0035295F" w:rsidRDefault="0035295F" w:rsidP="00455CD4"/>
    <w:p w14:paraId="56A523BC" w14:textId="3DD691BE" w:rsidR="0035295F" w:rsidRDefault="0035295F" w:rsidP="00455CD4"/>
    <w:p w14:paraId="66B8F0A3" w14:textId="77777777" w:rsidR="00C26FE9" w:rsidRDefault="00C26FE9" w:rsidP="00AA53C6"/>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8B96" w14:textId="77777777" w:rsidR="006560F2" w:rsidRDefault="006560F2" w:rsidP="006A0000">
      <w:r>
        <w:separator/>
      </w:r>
    </w:p>
  </w:endnote>
  <w:endnote w:type="continuationSeparator" w:id="0">
    <w:p w14:paraId="736128F7" w14:textId="77777777" w:rsidR="006560F2" w:rsidRDefault="006560F2"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8E91" w14:textId="77777777" w:rsidR="006560F2" w:rsidRDefault="006560F2" w:rsidP="006A0000">
      <w:r>
        <w:separator/>
      </w:r>
    </w:p>
  </w:footnote>
  <w:footnote w:type="continuationSeparator" w:id="0">
    <w:p w14:paraId="74F667B5" w14:textId="77777777" w:rsidR="006560F2" w:rsidRDefault="006560F2"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438E"/>
    <w:rsid w:val="00047CA4"/>
    <w:rsid w:val="00052A86"/>
    <w:rsid w:val="00056917"/>
    <w:rsid w:val="00057857"/>
    <w:rsid w:val="00070A07"/>
    <w:rsid w:val="0008236D"/>
    <w:rsid w:val="00086156"/>
    <w:rsid w:val="000A0777"/>
    <w:rsid w:val="000A2C9F"/>
    <w:rsid w:val="000A40C0"/>
    <w:rsid w:val="000A4FCE"/>
    <w:rsid w:val="000A6C62"/>
    <w:rsid w:val="000B2541"/>
    <w:rsid w:val="000B5F03"/>
    <w:rsid w:val="000D2CC0"/>
    <w:rsid w:val="000D7465"/>
    <w:rsid w:val="000E02DE"/>
    <w:rsid w:val="000E1DCD"/>
    <w:rsid w:val="000E2CB3"/>
    <w:rsid w:val="000F1A67"/>
    <w:rsid w:val="000F1EDE"/>
    <w:rsid w:val="000F7BAA"/>
    <w:rsid w:val="00100D2F"/>
    <w:rsid w:val="00101FD4"/>
    <w:rsid w:val="001034F1"/>
    <w:rsid w:val="00122271"/>
    <w:rsid w:val="00126290"/>
    <w:rsid w:val="00141083"/>
    <w:rsid w:val="0015016B"/>
    <w:rsid w:val="00156210"/>
    <w:rsid w:val="0015626B"/>
    <w:rsid w:val="00161E07"/>
    <w:rsid w:val="0017377C"/>
    <w:rsid w:val="00180C92"/>
    <w:rsid w:val="00185084"/>
    <w:rsid w:val="0019325A"/>
    <w:rsid w:val="001A4408"/>
    <w:rsid w:val="001B1CDE"/>
    <w:rsid w:val="001B26CE"/>
    <w:rsid w:val="001B5CA1"/>
    <w:rsid w:val="001C2C4D"/>
    <w:rsid w:val="001C5AEC"/>
    <w:rsid w:val="001C7368"/>
    <w:rsid w:val="001D63CA"/>
    <w:rsid w:val="001E26D4"/>
    <w:rsid w:val="001E3749"/>
    <w:rsid w:val="001E55C0"/>
    <w:rsid w:val="001E5A47"/>
    <w:rsid w:val="001F106C"/>
    <w:rsid w:val="0020422B"/>
    <w:rsid w:val="002050D4"/>
    <w:rsid w:val="00206FA9"/>
    <w:rsid w:val="00214AE1"/>
    <w:rsid w:val="00234F0B"/>
    <w:rsid w:val="00243691"/>
    <w:rsid w:val="002448C1"/>
    <w:rsid w:val="00245A0F"/>
    <w:rsid w:val="00245CFE"/>
    <w:rsid w:val="0025036E"/>
    <w:rsid w:val="00251BEF"/>
    <w:rsid w:val="00251FD7"/>
    <w:rsid w:val="002664B3"/>
    <w:rsid w:val="00274C17"/>
    <w:rsid w:val="00281BF8"/>
    <w:rsid w:val="00282762"/>
    <w:rsid w:val="0028420F"/>
    <w:rsid w:val="00290090"/>
    <w:rsid w:val="00293CE5"/>
    <w:rsid w:val="00294F0C"/>
    <w:rsid w:val="002A0E84"/>
    <w:rsid w:val="002A62C6"/>
    <w:rsid w:val="002C2FB4"/>
    <w:rsid w:val="002D4F75"/>
    <w:rsid w:val="002D635D"/>
    <w:rsid w:val="002D6C71"/>
    <w:rsid w:val="002D781E"/>
    <w:rsid w:val="002F525E"/>
    <w:rsid w:val="00303AD3"/>
    <w:rsid w:val="00311214"/>
    <w:rsid w:val="0031379A"/>
    <w:rsid w:val="00314878"/>
    <w:rsid w:val="00326AFD"/>
    <w:rsid w:val="00326E7C"/>
    <w:rsid w:val="003277A6"/>
    <w:rsid w:val="003318C8"/>
    <w:rsid w:val="0033692D"/>
    <w:rsid w:val="003370B4"/>
    <w:rsid w:val="003465B9"/>
    <w:rsid w:val="00351DEB"/>
    <w:rsid w:val="0035295F"/>
    <w:rsid w:val="00354286"/>
    <w:rsid w:val="00355849"/>
    <w:rsid w:val="00356A49"/>
    <w:rsid w:val="00370233"/>
    <w:rsid w:val="00374565"/>
    <w:rsid w:val="00375EA6"/>
    <w:rsid w:val="003813C5"/>
    <w:rsid w:val="003837B8"/>
    <w:rsid w:val="00384DE7"/>
    <w:rsid w:val="003A666B"/>
    <w:rsid w:val="003B6155"/>
    <w:rsid w:val="003B744C"/>
    <w:rsid w:val="003C2775"/>
    <w:rsid w:val="003D7F8E"/>
    <w:rsid w:val="0041725C"/>
    <w:rsid w:val="00421773"/>
    <w:rsid w:val="00425187"/>
    <w:rsid w:val="00434263"/>
    <w:rsid w:val="00436076"/>
    <w:rsid w:val="00441926"/>
    <w:rsid w:val="004458FA"/>
    <w:rsid w:val="00452355"/>
    <w:rsid w:val="0045393B"/>
    <w:rsid w:val="00454C84"/>
    <w:rsid w:val="00455CD4"/>
    <w:rsid w:val="00457002"/>
    <w:rsid w:val="0046111C"/>
    <w:rsid w:val="00461488"/>
    <w:rsid w:val="00461E14"/>
    <w:rsid w:val="00470D2D"/>
    <w:rsid w:val="0047488E"/>
    <w:rsid w:val="0048453B"/>
    <w:rsid w:val="00490769"/>
    <w:rsid w:val="004917FB"/>
    <w:rsid w:val="00493497"/>
    <w:rsid w:val="00494596"/>
    <w:rsid w:val="004C6174"/>
    <w:rsid w:val="004E196F"/>
    <w:rsid w:val="004E576B"/>
    <w:rsid w:val="004F784E"/>
    <w:rsid w:val="00514D6E"/>
    <w:rsid w:val="00533EF3"/>
    <w:rsid w:val="0054121C"/>
    <w:rsid w:val="00546EB9"/>
    <w:rsid w:val="005668C4"/>
    <w:rsid w:val="00567468"/>
    <w:rsid w:val="005676BA"/>
    <w:rsid w:val="0058428B"/>
    <w:rsid w:val="00584A38"/>
    <w:rsid w:val="0058785E"/>
    <w:rsid w:val="00591127"/>
    <w:rsid w:val="00596A4D"/>
    <w:rsid w:val="005A424F"/>
    <w:rsid w:val="005B79DD"/>
    <w:rsid w:val="005D7DD4"/>
    <w:rsid w:val="005E4358"/>
    <w:rsid w:val="005E5567"/>
    <w:rsid w:val="005F12BD"/>
    <w:rsid w:val="005F5F10"/>
    <w:rsid w:val="00605A01"/>
    <w:rsid w:val="0061206C"/>
    <w:rsid w:val="00614A24"/>
    <w:rsid w:val="006171F3"/>
    <w:rsid w:val="0062019E"/>
    <w:rsid w:val="00627503"/>
    <w:rsid w:val="00627C5A"/>
    <w:rsid w:val="00634570"/>
    <w:rsid w:val="00635AD3"/>
    <w:rsid w:val="00641E2B"/>
    <w:rsid w:val="006429EC"/>
    <w:rsid w:val="006451CB"/>
    <w:rsid w:val="0065488D"/>
    <w:rsid w:val="006560F2"/>
    <w:rsid w:val="00667442"/>
    <w:rsid w:val="00670690"/>
    <w:rsid w:val="00670B90"/>
    <w:rsid w:val="00681765"/>
    <w:rsid w:val="006835E6"/>
    <w:rsid w:val="0068615C"/>
    <w:rsid w:val="006904DC"/>
    <w:rsid w:val="006A0000"/>
    <w:rsid w:val="006B08FC"/>
    <w:rsid w:val="006B2149"/>
    <w:rsid w:val="006B4525"/>
    <w:rsid w:val="006B78D5"/>
    <w:rsid w:val="006B7A1B"/>
    <w:rsid w:val="006C3BA3"/>
    <w:rsid w:val="006D3E39"/>
    <w:rsid w:val="006E585D"/>
    <w:rsid w:val="006F76CA"/>
    <w:rsid w:val="00701061"/>
    <w:rsid w:val="007011F3"/>
    <w:rsid w:val="0070124D"/>
    <w:rsid w:val="0070230A"/>
    <w:rsid w:val="007041A4"/>
    <w:rsid w:val="0070531D"/>
    <w:rsid w:val="0071200B"/>
    <w:rsid w:val="00712FB9"/>
    <w:rsid w:val="007239B4"/>
    <w:rsid w:val="00724D0E"/>
    <w:rsid w:val="00730885"/>
    <w:rsid w:val="00746DC3"/>
    <w:rsid w:val="00761C77"/>
    <w:rsid w:val="00771ECD"/>
    <w:rsid w:val="0077528C"/>
    <w:rsid w:val="007902A9"/>
    <w:rsid w:val="007A2CE8"/>
    <w:rsid w:val="007A3902"/>
    <w:rsid w:val="007A54CE"/>
    <w:rsid w:val="007B4522"/>
    <w:rsid w:val="007C2840"/>
    <w:rsid w:val="007D3D52"/>
    <w:rsid w:val="007E2E38"/>
    <w:rsid w:val="007E4563"/>
    <w:rsid w:val="007F55F8"/>
    <w:rsid w:val="00817E2C"/>
    <w:rsid w:val="00823314"/>
    <w:rsid w:val="00825630"/>
    <w:rsid w:val="00832A4D"/>
    <w:rsid w:val="00832FC3"/>
    <w:rsid w:val="00841F3F"/>
    <w:rsid w:val="0084275E"/>
    <w:rsid w:val="008446EB"/>
    <w:rsid w:val="00850CA6"/>
    <w:rsid w:val="00852957"/>
    <w:rsid w:val="008552FF"/>
    <w:rsid w:val="00856089"/>
    <w:rsid w:val="00856EF1"/>
    <w:rsid w:val="008622A6"/>
    <w:rsid w:val="00871B82"/>
    <w:rsid w:val="008872FF"/>
    <w:rsid w:val="008A3C5F"/>
    <w:rsid w:val="008B507C"/>
    <w:rsid w:val="008B70C1"/>
    <w:rsid w:val="008B7B58"/>
    <w:rsid w:val="008D531F"/>
    <w:rsid w:val="008D60F2"/>
    <w:rsid w:val="008E4E7C"/>
    <w:rsid w:val="008F186A"/>
    <w:rsid w:val="008F1DA7"/>
    <w:rsid w:val="00916232"/>
    <w:rsid w:val="0092061E"/>
    <w:rsid w:val="0094082C"/>
    <w:rsid w:val="00941021"/>
    <w:rsid w:val="00947F12"/>
    <w:rsid w:val="0096388B"/>
    <w:rsid w:val="0097101C"/>
    <w:rsid w:val="009740B5"/>
    <w:rsid w:val="00981F58"/>
    <w:rsid w:val="00982F0E"/>
    <w:rsid w:val="00983976"/>
    <w:rsid w:val="00984F6E"/>
    <w:rsid w:val="00994681"/>
    <w:rsid w:val="0099629C"/>
    <w:rsid w:val="009C1410"/>
    <w:rsid w:val="009C23B4"/>
    <w:rsid w:val="009C361D"/>
    <w:rsid w:val="009C6DDE"/>
    <w:rsid w:val="009D219D"/>
    <w:rsid w:val="009D2B6E"/>
    <w:rsid w:val="009E1056"/>
    <w:rsid w:val="009E761D"/>
    <w:rsid w:val="009F19F9"/>
    <w:rsid w:val="009F1AB8"/>
    <w:rsid w:val="009F47F9"/>
    <w:rsid w:val="009F6D14"/>
    <w:rsid w:val="00A00F49"/>
    <w:rsid w:val="00A178A5"/>
    <w:rsid w:val="00A24F38"/>
    <w:rsid w:val="00A3486B"/>
    <w:rsid w:val="00A35CB5"/>
    <w:rsid w:val="00A375E6"/>
    <w:rsid w:val="00A42911"/>
    <w:rsid w:val="00A42A74"/>
    <w:rsid w:val="00A52B7F"/>
    <w:rsid w:val="00A63DC5"/>
    <w:rsid w:val="00A65918"/>
    <w:rsid w:val="00A67F17"/>
    <w:rsid w:val="00A70582"/>
    <w:rsid w:val="00A7160D"/>
    <w:rsid w:val="00A834FD"/>
    <w:rsid w:val="00A83C84"/>
    <w:rsid w:val="00A8723B"/>
    <w:rsid w:val="00A87EAB"/>
    <w:rsid w:val="00A930B8"/>
    <w:rsid w:val="00AA4010"/>
    <w:rsid w:val="00AA53C6"/>
    <w:rsid w:val="00AA6214"/>
    <w:rsid w:val="00AB2472"/>
    <w:rsid w:val="00AC4F08"/>
    <w:rsid w:val="00AD0957"/>
    <w:rsid w:val="00AD3116"/>
    <w:rsid w:val="00AD643A"/>
    <w:rsid w:val="00AE071A"/>
    <w:rsid w:val="00AE30C9"/>
    <w:rsid w:val="00AE6827"/>
    <w:rsid w:val="00AF7AD0"/>
    <w:rsid w:val="00B002E1"/>
    <w:rsid w:val="00B0173E"/>
    <w:rsid w:val="00B07983"/>
    <w:rsid w:val="00B07998"/>
    <w:rsid w:val="00B22956"/>
    <w:rsid w:val="00B27FAC"/>
    <w:rsid w:val="00B3285C"/>
    <w:rsid w:val="00B362AE"/>
    <w:rsid w:val="00B54E0F"/>
    <w:rsid w:val="00B55418"/>
    <w:rsid w:val="00B64240"/>
    <w:rsid w:val="00B6505F"/>
    <w:rsid w:val="00B730EC"/>
    <w:rsid w:val="00B7367E"/>
    <w:rsid w:val="00B80C50"/>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058F8"/>
    <w:rsid w:val="00C110DA"/>
    <w:rsid w:val="00C12B05"/>
    <w:rsid w:val="00C141F8"/>
    <w:rsid w:val="00C16B84"/>
    <w:rsid w:val="00C204EA"/>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64A6"/>
    <w:rsid w:val="00CF44F6"/>
    <w:rsid w:val="00CF74DB"/>
    <w:rsid w:val="00D004F3"/>
    <w:rsid w:val="00D2564E"/>
    <w:rsid w:val="00D2678D"/>
    <w:rsid w:val="00D33339"/>
    <w:rsid w:val="00D40C11"/>
    <w:rsid w:val="00D42651"/>
    <w:rsid w:val="00D50F25"/>
    <w:rsid w:val="00D67BB5"/>
    <w:rsid w:val="00D71D86"/>
    <w:rsid w:val="00D85258"/>
    <w:rsid w:val="00DA03B3"/>
    <w:rsid w:val="00DA2141"/>
    <w:rsid w:val="00DB4031"/>
    <w:rsid w:val="00DB7C77"/>
    <w:rsid w:val="00DD69E1"/>
    <w:rsid w:val="00DE1A7B"/>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3E24"/>
    <w:rsid w:val="00E856B3"/>
    <w:rsid w:val="00E930D4"/>
    <w:rsid w:val="00EA2324"/>
    <w:rsid w:val="00EA2EF5"/>
    <w:rsid w:val="00EA59F2"/>
    <w:rsid w:val="00EB051D"/>
    <w:rsid w:val="00EB1FF2"/>
    <w:rsid w:val="00EB349F"/>
    <w:rsid w:val="00EC1EE0"/>
    <w:rsid w:val="00EC391D"/>
    <w:rsid w:val="00ED0E4B"/>
    <w:rsid w:val="00EE5D24"/>
    <w:rsid w:val="00EF458E"/>
    <w:rsid w:val="00EF6346"/>
    <w:rsid w:val="00EF7A01"/>
    <w:rsid w:val="00F11A52"/>
    <w:rsid w:val="00F13336"/>
    <w:rsid w:val="00F13D6D"/>
    <w:rsid w:val="00F15AC1"/>
    <w:rsid w:val="00F20244"/>
    <w:rsid w:val="00F24B61"/>
    <w:rsid w:val="00F35A6B"/>
    <w:rsid w:val="00F42D72"/>
    <w:rsid w:val="00F573DB"/>
    <w:rsid w:val="00F67AD4"/>
    <w:rsid w:val="00F75358"/>
    <w:rsid w:val="00F94F4B"/>
    <w:rsid w:val="00F97DCD"/>
    <w:rsid w:val="00FA3287"/>
    <w:rsid w:val="00FA4050"/>
    <w:rsid w:val="00FB067A"/>
    <w:rsid w:val="00FB1389"/>
    <w:rsid w:val="00FB2FB1"/>
    <w:rsid w:val="00FB40C0"/>
    <w:rsid w:val="00FB6329"/>
    <w:rsid w:val="00FB6F5C"/>
    <w:rsid w:val="00FC3C8E"/>
    <w:rsid w:val="00FC70D8"/>
    <w:rsid w:val="00FD0807"/>
    <w:rsid w:val="00FD582A"/>
    <w:rsid w:val="00FE06D6"/>
    <w:rsid w:val="00FE7470"/>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9</cp:revision>
  <cp:lastPrinted>2026-03-13T14:05:00Z</cp:lastPrinted>
  <dcterms:created xsi:type="dcterms:W3CDTF">2026-03-08T17:44:00Z</dcterms:created>
  <dcterms:modified xsi:type="dcterms:W3CDTF">2026-03-13T14:21:00Z</dcterms:modified>
</cp:coreProperties>
</file>