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421"/>
        <w:gridCol w:w="4605"/>
      </w:tblGrid>
      <w:tr w:rsidR="009D7C98" w:rsidRPr="00B06A9D" w14:paraId="011034FF" w14:textId="77777777">
        <w:tc>
          <w:tcPr>
            <w:tcW w:w="4774" w:type="dxa"/>
            <w:vAlign w:val="center"/>
          </w:tcPr>
          <w:p w14:paraId="011034FD" w14:textId="4F8C1C64" w:rsidR="00BE1BA2" w:rsidRPr="00B06A9D" w:rsidRDefault="00BE1BA2" w:rsidP="00BE1BA2">
            <w:pPr>
              <w:spacing w:after="120" w:line="360" w:lineRule="auto"/>
              <w:jc w:val="center"/>
              <w:rPr>
                <w:rFonts w:eastAsia="Calibri" w:cstheme="minorHAnsi"/>
                <w:b/>
                <w:noProof/>
                <w:szCs w:val="44"/>
                <w:lang w:eastAsia="en-GB"/>
              </w:rPr>
            </w:pPr>
          </w:p>
        </w:tc>
        <w:tc>
          <w:tcPr>
            <w:tcW w:w="4973" w:type="dxa"/>
            <w:vAlign w:val="center"/>
          </w:tcPr>
          <w:p w14:paraId="011034FE" w14:textId="6518B99C" w:rsidR="00BE1BA2" w:rsidRPr="00B06A9D" w:rsidRDefault="00BE1BA2" w:rsidP="00BE1BA2">
            <w:pPr>
              <w:spacing w:after="120" w:line="360" w:lineRule="auto"/>
              <w:jc w:val="right"/>
              <w:rPr>
                <w:rFonts w:eastAsia="Calibri" w:cstheme="minorHAnsi"/>
                <w:b/>
              </w:rPr>
            </w:pPr>
          </w:p>
        </w:tc>
      </w:tr>
    </w:tbl>
    <w:p w14:paraId="01103501" w14:textId="5DD42BED" w:rsidR="00BE1BA2" w:rsidRPr="00B06A9D" w:rsidRDefault="00CB0A3E" w:rsidP="00BE1BA2">
      <w:pPr>
        <w:spacing w:after="120" w:line="360" w:lineRule="auto"/>
        <w:jc w:val="center"/>
        <w:rPr>
          <w:rFonts w:eastAsia="Calibri" w:cstheme="minorHAnsi"/>
          <w:b/>
          <w:sz w:val="28"/>
          <w:szCs w:val="28"/>
          <w:u w:val="single"/>
        </w:rPr>
      </w:pPr>
      <w:r w:rsidRPr="00B06A9D">
        <w:rPr>
          <w:rFonts w:eastAsia="Calibri" w:cstheme="minorHAnsi"/>
          <w:noProof/>
          <w:sz w:val="24"/>
          <w:szCs w:val="24"/>
        </w:rPr>
        <w:drawing>
          <wp:anchor distT="0" distB="0" distL="114300" distR="114300" simplePos="0" relativeHeight="251658240" behindDoc="1" locked="0" layoutInCell="1" allowOverlap="1" wp14:anchorId="2FEC2769" wp14:editId="2FA6155E">
            <wp:simplePos x="0" y="0"/>
            <wp:positionH relativeFrom="margin">
              <wp:posOffset>5253038</wp:posOffset>
            </wp:positionH>
            <wp:positionV relativeFrom="paragraph">
              <wp:posOffset>-860742</wp:posOffset>
            </wp:positionV>
            <wp:extent cx="923290" cy="924927"/>
            <wp:effectExtent l="0" t="0" r="0" b="8890"/>
            <wp:wrapNone/>
            <wp:docPr id="1504611605" name="Picture 1" descr="A logo with a cros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11605" name="Picture 1" descr="A logo with a cross i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8983" cy="930630"/>
                    </a:xfrm>
                    <a:prstGeom prst="rect">
                      <a:avLst/>
                    </a:prstGeom>
                  </pic:spPr>
                </pic:pic>
              </a:graphicData>
            </a:graphic>
            <wp14:sizeRelH relativeFrom="margin">
              <wp14:pctWidth>0</wp14:pctWidth>
            </wp14:sizeRelH>
            <wp14:sizeRelV relativeFrom="margin">
              <wp14:pctHeight>0</wp14:pctHeight>
            </wp14:sizeRelV>
          </wp:anchor>
        </w:drawing>
      </w:r>
      <w:r w:rsidR="00BE1BA2" w:rsidRPr="00B06A9D">
        <w:rPr>
          <w:rFonts w:eastAsia="Calibri" w:cstheme="minorHAnsi"/>
          <w:b/>
          <w:sz w:val="28"/>
          <w:szCs w:val="28"/>
          <w:u w:val="single"/>
        </w:rPr>
        <w:t xml:space="preserve"> JOB DESCRIPTION</w:t>
      </w:r>
    </w:p>
    <w:p w14:paraId="01103503" w14:textId="1E112F45" w:rsidR="00BE1BA2" w:rsidRPr="00B06A9D" w:rsidRDefault="00BE1BA2" w:rsidP="00D97C63">
      <w:pPr>
        <w:spacing w:after="120" w:line="360" w:lineRule="auto"/>
        <w:ind w:left="2835" w:hanging="2835"/>
        <w:jc w:val="both"/>
        <w:rPr>
          <w:rFonts w:eastAsia="Calibri" w:cstheme="minorHAnsi"/>
          <w:caps/>
          <w:sz w:val="24"/>
          <w:szCs w:val="24"/>
        </w:rPr>
      </w:pPr>
      <w:r w:rsidRPr="00B06A9D">
        <w:rPr>
          <w:rFonts w:eastAsia="Calibri" w:cstheme="minorHAnsi"/>
          <w:b/>
          <w:bCs/>
          <w:sz w:val="24"/>
          <w:szCs w:val="24"/>
        </w:rPr>
        <w:t xml:space="preserve">TITLE </w:t>
      </w:r>
      <w:r w:rsidR="00D97C63" w:rsidRPr="00B06A9D">
        <w:rPr>
          <w:rFonts w:eastAsia="Calibri" w:cstheme="minorHAnsi"/>
          <w:sz w:val="24"/>
          <w:szCs w:val="24"/>
        </w:rPr>
        <w:tab/>
      </w:r>
      <w:r w:rsidR="00D97C63" w:rsidRPr="00B06A9D">
        <w:rPr>
          <w:rFonts w:eastAsia="Calibri" w:cstheme="minorHAnsi"/>
          <w:sz w:val="24"/>
          <w:szCs w:val="24"/>
        </w:rPr>
        <w:tab/>
      </w:r>
      <w:r w:rsidR="00857822">
        <w:rPr>
          <w:rFonts w:eastAsia="Calibri" w:cstheme="minorHAnsi"/>
          <w:sz w:val="24"/>
          <w:szCs w:val="24"/>
        </w:rPr>
        <w:t xml:space="preserve">Children and Families’ </w:t>
      </w:r>
      <w:r w:rsidR="006833C2">
        <w:rPr>
          <w:rFonts w:eastAsia="Calibri" w:cstheme="minorHAnsi"/>
          <w:sz w:val="24"/>
          <w:szCs w:val="24"/>
        </w:rPr>
        <w:t>W</w:t>
      </w:r>
      <w:r w:rsidR="00857822">
        <w:rPr>
          <w:rFonts w:eastAsia="Calibri" w:cstheme="minorHAnsi"/>
          <w:sz w:val="24"/>
          <w:szCs w:val="24"/>
        </w:rPr>
        <w:t>orker</w:t>
      </w:r>
      <w:r w:rsidR="006833C2">
        <w:rPr>
          <w:rFonts w:eastAsia="Calibri" w:cstheme="minorHAnsi"/>
          <w:sz w:val="24"/>
          <w:szCs w:val="24"/>
        </w:rPr>
        <w:t xml:space="preserve"> (CFW)</w:t>
      </w:r>
      <w:r w:rsidR="007C7134" w:rsidRPr="00B06A9D">
        <w:rPr>
          <w:rFonts w:eastAsia="Calibri" w:cstheme="minorHAnsi"/>
          <w:sz w:val="24"/>
          <w:szCs w:val="24"/>
        </w:rPr>
        <w:t>,</w:t>
      </w:r>
      <w:r w:rsidR="00BA4B08" w:rsidRPr="00B06A9D">
        <w:rPr>
          <w:rFonts w:eastAsia="Calibri" w:cstheme="minorHAnsi"/>
          <w:sz w:val="24"/>
          <w:szCs w:val="24"/>
        </w:rPr>
        <w:t xml:space="preserve"> </w:t>
      </w:r>
      <w:r w:rsidR="00C55EDC" w:rsidRPr="00B06A9D">
        <w:rPr>
          <w:rFonts w:eastAsia="Calibri" w:cstheme="minorHAnsi"/>
          <w:sz w:val="24"/>
          <w:szCs w:val="24"/>
        </w:rPr>
        <w:t xml:space="preserve">St Polycarp’s </w:t>
      </w:r>
    </w:p>
    <w:p w14:paraId="01103504" w14:textId="69889D48" w:rsidR="00BE1BA2" w:rsidRPr="00B06A9D" w:rsidRDefault="00BE1BA2" w:rsidP="3AE25957">
      <w:pPr>
        <w:tabs>
          <w:tab w:val="left" w:pos="709"/>
        </w:tabs>
        <w:spacing w:after="120" w:line="360" w:lineRule="auto"/>
        <w:ind w:left="2835" w:hanging="2835"/>
        <w:jc w:val="both"/>
        <w:rPr>
          <w:rFonts w:eastAsia="Calibri" w:cstheme="minorHAnsi"/>
          <w:sz w:val="24"/>
          <w:szCs w:val="24"/>
        </w:rPr>
      </w:pPr>
      <w:r w:rsidRPr="00B06A9D">
        <w:rPr>
          <w:rFonts w:eastAsia="Calibri" w:cstheme="minorHAnsi"/>
          <w:b/>
          <w:bCs/>
          <w:sz w:val="24"/>
          <w:szCs w:val="24"/>
        </w:rPr>
        <w:t xml:space="preserve">EMPLOYER </w:t>
      </w:r>
      <w:r w:rsidRPr="00B06A9D">
        <w:rPr>
          <w:rFonts w:eastAsia="Calibri" w:cstheme="minorHAnsi"/>
          <w:b/>
          <w:sz w:val="24"/>
          <w:szCs w:val="24"/>
        </w:rPr>
        <w:tab/>
      </w:r>
      <w:r w:rsidRPr="00B06A9D">
        <w:rPr>
          <w:rFonts w:eastAsia="Calibri" w:cstheme="minorHAnsi"/>
          <w:b/>
          <w:sz w:val="24"/>
          <w:szCs w:val="24"/>
        </w:rPr>
        <w:tab/>
      </w:r>
      <w:r w:rsidR="004C2374">
        <w:rPr>
          <w:rFonts w:eastAsia="Calibri" w:cstheme="minorHAnsi"/>
          <w:bCs/>
          <w:sz w:val="24"/>
          <w:szCs w:val="24"/>
        </w:rPr>
        <w:t xml:space="preserve">Wadsley PCC (on behalf of </w:t>
      </w:r>
      <w:r w:rsidR="00381A72" w:rsidRPr="00B06A9D">
        <w:rPr>
          <w:rFonts w:eastAsia="Calibri" w:cstheme="minorHAnsi"/>
          <w:sz w:val="24"/>
          <w:szCs w:val="24"/>
        </w:rPr>
        <w:t>St Polycarp’s Church</w:t>
      </w:r>
      <w:r w:rsidR="007914E2" w:rsidRPr="00B06A9D">
        <w:rPr>
          <w:rFonts w:eastAsia="Calibri" w:cstheme="minorHAnsi"/>
          <w:sz w:val="24"/>
          <w:szCs w:val="24"/>
        </w:rPr>
        <w:t xml:space="preserve"> PCC</w:t>
      </w:r>
      <w:r w:rsidR="004C2374">
        <w:rPr>
          <w:rFonts w:eastAsia="Calibri" w:cstheme="minorHAnsi"/>
          <w:sz w:val="24"/>
          <w:szCs w:val="24"/>
        </w:rPr>
        <w:t>)</w:t>
      </w:r>
    </w:p>
    <w:p w14:paraId="01103505" w14:textId="4FD2F309" w:rsidR="00BE1BA2" w:rsidRPr="00B06A9D" w:rsidRDefault="00BE1BA2" w:rsidP="3AE25957">
      <w:pPr>
        <w:spacing w:after="120" w:line="360" w:lineRule="auto"/>
        <w:rPr>
          <w:rFonts w:eastAsia="Calibri" w:cstheme="minorHAnsi"/>
          <w:sz w:val="24"/>
          <w:szCs w:val="24"/>
        </w:rPr>
      </w:pPr>
      <w:r w:rsidRPr="00B06A9D">
        <w:rPr>
          <w:rFonts w:eastAsia="Calibri" w:cstheme="minorHAnsi"/>
          <w:b/>
          <w:bCs/>
          <w:sz w:val="24"/>
          <w:szCs w:val="24"/>
        </w:rPr>
        <w:t xml:space="preserve">RESPONSIBLE TO </w:t>
      </w:r>
      <w:r w:rsidRPr="00B06A9D">
        <w:rPr>
          <w:rFonts w:eastAsia="Calibri" w:cstheme="minorHAnsi"/>
          <w:b/>
          <w:sz w:val="24"/>
          <w:szCs w:val="24"/>
        </w:rPr>
        <w:tab/>
      </w:r>
      <w:r w:rsidRPr="00B06A9D">
        <w:rPr>
          <w:rFonts w:eastAsia="Calibri" w:cstheme="minorHAnsi"/>
          <w:b/>
          <w:sz w:val="24"/>
          <w:szCs w:val="24"/>
        </w:rPr>
        <w:tab/>
      </w:r>
      <w:r w:rsidR="00AC2D41">
        <w:rPr>
          <w:rFonts w:eastAsia="Calibri" w:cstheme="minorHAnsi"/>
          <w:sz w:val="24"/>
          <w:szCs w:val="24"/>
        </w:rPr>
        <w:t xml:space="preserve">St Polycarp’s </w:t>
      </w:r>
      <w:r w:rsidR="00093654">
        <w:rPr>
          <w:rFonts w:eastAsia="Calibri" w:cstheme="minorHAnsi"/>
          <w:sz w:val="24"/>
          <w:szCs w:val="24"/>
        </w:rPr>
        <w:t>M</w:t>
      </w:r>
      <w:r w:rsidR="00AC2D41">
        <w:rPr>
          <w:rFonts w:eastAsia="Calibri" w:cstheme="minorHAnsi"/>
          <w:sz w:val="24"/>
          <w:szCs w:val="24"/>
        </w:rPr>
        <w:t>inister</w:t>
      </w:r>
      <w:r w:rsidR="00EC6664">
        <w:rPr>
          <w:rFonts w:eastAsia="Calibri" w:cstheme="minorHAnsi"/>
          <w:sz w:val="24"/>
          <w:szCs w:val="24"/>
        </w:rPr>
        <w:t xml:space="preserve"> (Jamys Carter)</w:t>
      </w:r>
    </w:p>
    <w:p w14:paraId="01103506" w14:textId="498D1F4C" w:rsidR="00BE1BA2" w:rsidRDefault="00BE1BA2" w:rsidP="3AE25957">
      <w:pPr>
        <w:spacing w:after="120" w:line="360" w:lineRule="auto"/>
        <w:rPr>
          <w:rFonts w:eastAsia="Calibri" w:cstheme="minorHAnsi"/>
          <w:sz w:val="24"/>
          <w:szCs w:val="24"/>
        </w:rPr>
      </w:pPr>
      <w:r w:rsidRPr="00B06A9D">
        <w:rPr>
          <w:rFonts w:eastAsia="Calibri" w:cstheme="minorHAnsi"/>
          <w:b/>
          <w:bCs/>
          <w:sz w:val="24"/>
          <w:szCs w:val="24"/>
        </w:rPr>
        <w:t xml:space="preserve">REPORTING TO </w:t>
      </w:r>
      <w:r w:rsidR="00D97C63" w:rsidRPr="00B06A9D">
        <w:rPr>
          <w:rFonts w:eastAsia="Calibri" w:cstheme="minorHAnsi"/>
          <w:b/>
          <w:sz w:val="24"/>
          <w:szCs w:val="24"/>
        </w:rPr>
        <w:tab/>
        <w:t xml:space="preserve">             </w:t>
      </w:r>
      <w:r w:rsidR="00C55EDC" w:rsidRPr="00B06A9D">
        <w:rPr>
          <w:rFonts w:eastAsia="Calibri" w:cstheme="minorHAnsi"/>
          <w:sz w:val="24"/>
          <w:szCs w:val="24"/>
        </w:rPr>
        <w:t>Jamys Carter</w:t>
      </w:r>
      <w:r w:rsidR="00D00E71" w:rsidRPr="00B06A9D">
        <w:rPr>
          <w:rFonts w:eastAsia="Calibri" w:cstheme="minorHAnsi"/>
          <w:sz w:val="24"/>
          <w:szCs w:val="24"/>
        </w:rPr>
        <w:t xml:space="preserve"> </w:t>
      </w:r>
      <w:r w:rsidR="00C55EDC" w:rsidRPr="00B06A9D">
        <w:rPr>
          <w:rFonts w:eastAsia="Calibri" w:cstheme="minorHAnsi"/>
          <w:sz w:val="24"/>
          <w:szCs w:val="24"/>
        </w:rPr>
        <w:t>(</w:t>
      </w:r>
      <w:r w:rsidR="002C0D24" w:rsidRPr="00B06A9D">
        <w:rPr>
          <w:rFonts w:eastAsia="Calibri" w:cstheme="minorHAnsi"/>
          <w:sz w:val="24"/>
          <w:szCs w:val="24"/>
        </w:rPr>
        <w:t>Minister</w:t>
      </w:r>
      <w:r w:rsidR="00C55EDC" w:rsidRPr="00B06A9D">
        <w:rPr>
          <w:rFonts w:eastAsia="Calibri" w:cstheme="minorHAnsi"/>
          <w:sz w:val="24"/>
          <w:szCs w:val="24"/>
        </w:rPr>
        <w:t>) as line manager</w:t>
      </w:r>
    </w:p>
    <w:p w14:paraId="3BA24846" w14:textId="4746BF19" w:rsidR="00C63703" w:rsidRPr="00C63703" w:rsidRDefault="00C63703" w:rsidP="00C63703">
      <w:pPr>
        <w:spacing w:after="120" w:line="360" w:lineRule="auto"/>
        <w:rPr>
          <w:rFonts w:eastAsia="Calibri" w:cstheme="minorHAnsi"/>
          <w:sz w:val="24"/>
          <w:szCs w:val="24"/>
        </w:rPr>
      </w:pPr>
      <w:r w:rsidRPr="00282C78">
        <w:rPr>
          <w:rFonts w:eastAsia="Calibri" w:cstheme="minorHAnsi"/>
          <w:b/>
          <w:bCs/>
          <w:sz w:val="24"/>
          <w:szCs w:val="24"/>
        </w:rPr>
        <w:t>SALARY</w:t>
      </w:r>
      <w:r>
        <w:rPr>
          <w:rFonts w:eastAsia="Calibri" w:cstheme="minorHAnsi"/>
          <w:sz w:val="24"/>
          <w:szCs w:val="24"/>
        </w:rPr>
        <w:tab/>
      </w:r>
      <w:r>
        <w:rPr>
          <w:rFonts w:eastAsia="Calibri" w:cstheme="minorHAnsi"/>
          <w:sz w:val="24"/>
          <w:szCs w:val="24"/>
        </w:rPr>
        <w:tab/>
      </w:r>
      <w:r>
        <w:rPr>
          <w:rFonts w:eastAsia="Calibri" w:cstheme="minorHAnsi"/>
          <w:sz w:val="24"/>
          <w:szCs w:val="24"/>
        </w:rPr>
        <w:tab/>
      </w:r>
      <w:r w:rsidRPr="00F425AF">
        <w:rPr>
          <w:rFonts w:eastAsia="Calibri" w:cstheme="minorHAnsi"/>
          <w:sz w:val="24"/>
          <w:szCs w:val="24"/>
        </w:rPr>
        <w:t>£</w:t>
      </w:r>
      <w:r w:rsidR="00A56A97">
        <w:rPr>
          <w:rFonts w:eastAsia="Calibri" w:cstheme="minorHAnsi"/>
          <w:sz w:val="24"/>
          <w:szCs w:val="24"/>
        </w:rPr>
        <w:t>19</w:t>
      </w:r>
      <w:r w:rsidR="00655807">
        <w:rPr>
          <w:rFonts w:eastAsia="Calibri" w:cstheme="minorHAnsi"/>
          <w:sz w:val="24"/>
          <w:szCs w:val="24"/>
        </w:rPr>
        <w:t>,</w:t>
      </w:r>
      <w:r w:rsidR="00A56A97">
        <w:rPr>
          <w:rFonts w:eastAsia="Calibri" w:cstheme="minorHAnsi"/>
          <w:sz w:val="24"/>
          <w:szCs w:val="24"/>
        </w:rPr>
        <w:t>583</w:t>
      </w:r>
    </w:p>
    <w:p w14:paraId="5BBB7BAC" w14:textId="144D67F2" w:rsidR="00C63703" w:rsidRDefault="00C63703" w:rsidP="00786A91">
      <w:pPr>
        <w:pStyle w:val="NoSpacing"/>
        <w:ind w:left="2835" w:hanging="2835"/>
        <w:rPr>
          <w:sz w:val="24"/>
          <w:szCs w:val="24"/>
        </w:rPr>
      </w:pPr>
      <w:r w:rsidRPr="00282C78">
        <w:rPr>
          <w:b/>
          <w:bCs/>
        </w:rPr>
        <w:t>HOURS</w:t>
      </w:r>
      <w:r w:rsidR="00282C78">
        <w:rPr>
          <w:b/>
          <w:bCs/>
        </w:rPr>
        <w:tab/>
      </w:r>
      <w:r w:rsidRPr="00786A91">
        <w:rPr>
          <w:sz w:val="24"/>
          <w:szCs w:val="24"/>
        </w:rPr>
        <w:t xml:space="preserve">Initially </w:t>
      </w:r>
      <w:r w:rsidR="00FC57CB">
        <w:rPr>
          <w:sz w:val="24"/>
          <w:szCs w:val="24"/>
        </w:rPr>
        <w:t>28</w:t>
      </w:r>
      <w:r w:rsidRPr="00786A91">
        <w:rPr>
          <w:sz w:val="24"/>
          <w:szCs w:val="24"/>
        </w:rPr>
        <w:t xml:space="preserve"> hours per week; These will be spread across Sundays and </w:t>
      </w:r>
      <w:r w:rsidR="00EB1A2C">
        <w:rPr>
          <w:sz w:val="24"/>
          <w:szCs w:val="24"/>
        </w:rPr>
        <w:t>mid-week</w:t>
      </w:r>
      <w:r w:rsidRPr="00786A91">
        <w:rPr>
          <w:sz w:val="24"/>
          <w:szCs w:val="24"/>
        </w:rPr>
        <w:t xml:space="preserve"> with some daytime </w:t>
      </w:r>
      <w:r w:rsidR="00FA5137">
        <w:rPr>
          <w:sz w:val="24"/>
          <w:szCs w:val="24"/>
        </w:rPr>
        <w:t xml:space="preserve">and evening </w:t>
      </w:r>
      <w:r w:rsidRPr="00786A91">
        <w:rPr>
          <w:sz w:val="24"/>
          <w:szCs w:val="24"/>
        </w:rPr>
        <w:t xml:space="preserve">work for staff time and admin/planning and working </w:t>
      </w:r>
      <w:r w:rsidR="00B27FBC">
        <w:rPr>
          <w:sz w:val="24"/>
          <w:szCs w:val="24"/>
        </w:rPr>
        <w:t xml:space="preserve">with young </w:t>
      </w:r>
      <w:r w:rsidR="002163AB">
        <w:rPr>
          <w:sz w:val="24"/>
          <w:szCs w:val="24"/>
        </w:rPr>
        <w:t>people</w:t>
      </w:r>
      <w:r w:rsidRPr="00786A91">
        <w:rPr>
          <w:sz w:val="24"/>
          <w:szCs w:val="24"/>
        </w:rPr>
        <w:t>.</w:t>
      </w:r>
      <w:r w:rsidR="00726E8D">
        <w:rPr>
          <w:sz w:val="24"/>
          <w:szCs w:val="24"/>
        </w:rPr>
        <w:t xml:space="preserve"> 28 days annual leave (pro rata).</w:t>
      </w:r>
    </w:p>
    <w:p w14:paraId="66A3FE82" w14:textId="77777777" w:rsidR="00786A91" w:rsidRPr="00786A91" w:rsidRDefault="00786A91" w:rsidP="00786A91">
      <w:pPr>
        <w:pStyle w:val="NoSpacing"/>
        <w:ind w:left="2835" w:hanging="2835"/>
        <w:rPr>
          <w:sz w:val="24"/>
          <w:szCs w:val="24"/>
        </w:rPr>
      </w:pPr>
    </w:p>
    <w:p w14:paraId="428451F2" w14:textId="6614468C" w:rsidR="00C63703" w:rsidRPr="00E7291C" w:rsidRDefault="00E7291C" w:rsidP="00E7291C">
      <w:pPr>
        <w:pStyle w:val="NoSpacing"/>
        <w:rPr>
          <w:sz w:val="24"/>
          <w:szCs w:val="24"/>
        </w:rPr>
      </w:pPr>
      <w:r>
        <w:rPr>
          <w:sz w:val="24"/>
          <w:szCs w:val="24"/>
        </w:rPr>
        <w:t>St Polycarp’s Church</w:t>
      </w:r>
      <w:r w:rsidR="00C63703" w:rsidRPr="00E7291C">
        <w:rPr>
          <w:sz w:val="24"/>
          <w:szCs w:val="24"/>
        </w:rPr>
        <w:t xml:space="preserve"> is a growing church in North</w:t>
      </w:r>
      <w:r w:rsidR="00B04672">
        <w:rPr>
          <w:sz w:val="24"/>
          <w:szCs w:val="24"/>
        </w:rPr>
        <w:t>-</w:t>
      </w:r>
      <w:r w:rsidR="00C63703" w:rsidRPr="00E7291C">
        <w:rPr>
          <w:sz w:val="24"/>
          <w:szCs w:val="24"/>
        </w:rPr>
        <w:t>West Sheffield. We</w:t>
      </w:r>
      <w:r w:rsidR="008B1F32">
        <w:rPr>
          <w:sz w:val="24"/>
          <w:szCs w:val="24"/>
        </w:rPr>
        <w:t xml:space="preserve"> have a growing </w:t>
      </w:r>
      <w:r w:rsidR="005733B3">
        <w:rPr>
          <w:sz w:val="24"/>
          <w:szCs w:val="24"/>
        </w:rPr>
        <w:t>children’s</w:t>
      </w:r>
      <w:r w:rsidR="008B1F32">
        <w:rPr>
          <w:sz w:val="24"/>
          <w:szCs w:val="24"/>
        </w:rPr>
        <w:t xml:space="preserve"> </w:t>
      </w:r>
      <w:r w:rsidR="003A0610">
        <w:rPr>
          <w:sz w:val="24"/>
          <w:szCs w:val="24"/>
        </w:rPr>
        <w:t>programme that is</w:t>
      </w:r>
      <w:r w:rsidR="00C63703" w:rsidRPr="00E7291C">
        <w:rPr>
          <w:sz w:val="24"/>
          <w:szCs w:val="24"/>
        </w:rPr>
        <w:t xml:space="preserve"> a really important part of the church family. We are passionate about seeing the next generation grow in their relationships with Jesus and are looking for a new </w:t>
      </w:r>
      <w:r w:rsidR="006833C2">
        <w:rPr>
          <w:sz w:val="24"/>
          <w:szCs w:val="24"/>
        </w:rPr>
        <w:t>CFW</w:t>
      </w:r>
      <w:r w:rsidR="00C63703" w:rsidRPr="00E7291C">
        <w:rPr>
          <w:sz w:val="24"/>
          <w:szCs w:val="24"/>
        </w:rPr>
        <w:t xml:space="preserve"> to oversee our work with </w:t>
      </w:r>
      <w:r w:rsidR="00A20D28">
        <w:rPr>
          <w:sz w:val="24"/>
          <w:szCs w:val="24"/>
        </w:rPr>
        <w:t>0-</w:t>
      </w:r>
      <w:r w:rsidR="006833C2">
        <w:rPr>
          <w:sz w:val="24"/>
          <w:szCs w:val="24"/>
        </w:rPr>
        <w:t>11’s</w:t>
      </w:r>
      <w:r w:rsidR="00C63703" w:rsidRPr="00E7291C">
        <w:rPr>
          <w:sz w:val="24"/>
          <w:szCs w:val="24"/>
        </w:rPr>
        <w:t>.</w:t>
      </w:r>
    </w:p>
    <w:p w14:paraId="6948904C" w14:textId="284CF217" w:rsidR="00C63703" w:rsidRPr="00E7291C" w:rsidRDefault="00C63703" w:rsidP="00E7291C">
      <w:pPr>
        <w:pStyle w:val="NoSpacing"/>
        <w:rPr>
          <w:sz w:val="24"/>
          <w:szCs w:val="24"/>
        </w:rPr>
      </w:pPr>
      <w:r w:rsidRPr="00E7291C">
        <w:rPr>
          <w:sz w:val="24"/>
          <w:szCs w:val="24"/>
        </w:rPr>
        <w:t xml:space="preserve">We currently have a </w:t>
      </w:r>
      <w:r w:rsidR="00EC7FD4">
        <w:rPr>
          <w:sz w:val="24"/>
          <w:szCs w:val="24"/>
        </w:rPr>
        <w:t>children</w:t>
      </w:r>
      <w:r w:rsidR="00440139">
        <w:rPr>
          <w:sz w:val="24"/>
          <w:szCs w:val="24"/>
        </w:rPr>
        <w:t>’s</w:t>
      </w:r>
      <w:r w:rsidRPr="00E7291C">
        <w:rPr>
          <w:sz w:val="24"/>
          <w:szCs w:val="24"/>
        </w:rPr>
        <w:t xml:space="preserve"> programme</w:t>
      </w:r>
      <w:r w:rsidR="00A20D28">
        <w:rPr>
          <w:sz w:val="24"/>
          <w:szCs w:val="24"/>
        </w:rPr>
        <w:t>s</w:t>
      </w:r>
      <w:r w:rsidRPr="00E7291C">
        <w:rPr>
          <w:sz w:val="24"/>
          <w:szCs w:val="24"/>
        </w:rPr>
        <w:t xml:space="preserve"> that consists of Sunday morning </w:t>
      </w:r>
      <w:r w:rsidR="008B23A1">
        <w:rPr>
          <w:sz w:val="24"/>
          <w:szCs w:val="24"/>
        </w:rPr>
        <w:t>Junior Church</w:t>
      </w:r>
      <w:r w:rsidR="00631858">
        <w:rPr>
          <w:sz w:val="24"/>
          <w:szCs w:val="24"/>
        </w:rPr>
        <w:t xml:space="preserve">, </w:t>
      </w:r>
      <w:r w:rsidR="008B23A1">
        <w:rPr>
          <w:sz w:val="24"/>
          <w:szCs w:val="24"/>
        </w:rPr>
        <w:t>and Creche</w:t>
      </w:r>
      <w:r w:rsidRPr="00E7291C">
        <w:rPr>
          <w:sz w:val="24"/>
          <w:szCs w:val="24"/>
        </w:rPr>
        <w:t xml:space="preserve">, </w:t>
      </w:r>
      <w:r w:rsidR="00E3740D">
        <w:rPr>
          <w:sz w:val="24"/>
          <w:szCs w:val="24"/>
        </w:rPr>
        <w:t xml:space="preserve">monthly All-age worship, </w:t>
      </w:r>
      <w:r w:rsidR="005D48C6">
        <w:rPr>
          <w:sz w:val="24"/>
          <w:szCs w:val="24"/>
        </w:rPr>
        <w:t xml:space="preserve">and we have a </w:t>
      </w:r>
      <w:r w:rsidR="00E3740D">
        <w:rPr>
          <w:sz w:val="24"/>
          <w:szCs w:val="24"/>
        </w:rPr>
        <w:t xml:space="preserve">weekly </w:t>
      </w:r>
      <w:r w:rsidR="005D48C6">
        <w:rPr>
          <w:sz w:val="24"/>
          <w:szCs w:val="24"/>
        </w:rPr>
        <w:t>thriving parent and toddler group</w:t>
      </w:r>
      <w:r w:rsidR="008504D7">
        <w:rPr>
          <w:sz w:val="24"/>
          <w:szCs w:val="24"/>
        </w:rPr>
        <w:t xml:space="preserve">. </w:t>
      </w:r>
      <w:r w:rsidRPr="00E7291C">
        <w:rPr>
          <w:sz w:val="24"/>
          <w:szCs w:val="24"/>
        </w:rPr>
        <w:t>These are led by an amazing team of volunteer youth work</w:t>
      </w:r>
      <w:r w:rsidR="008504D7">
        <w:rPr>
          <w:sz w:val="24"/>
          <w:szCs w:val="24"/>
        </w:rPr>
        <w:t xml:space="preserve">ers </w:t>
      </w:r>
      <w:r w:rsidRPr="00E7291C">
        <w:rPr>
          <w:sz w:val="24"/>
          <w:szCs w:val="24"/>
        </w:rPr>
        <w:t>who are looking for a new leader.</w:t>
      </w:r>
      <w:r w:rsidR="00EE023A">
        <w:rPr>
          <w:sz w:val="24"/>
          <w:szCs w:val="24"/>
        </w:rPr>
        <w:t xml:space="preserve"> We also have good connections with the local primary school.</w:t>
      </w:r>
    </w:p>
    <w:p w14:paraId="0F03805E" w14:textId="7B9C04BC" w:rsidR="00C63703" w:rsidRPr="00E7291C" w:rsidRDefault="00C63703" w:rsidP="00E7291C">
      <w:pPr>
        <w:pStyle w:val="NoSpacing"/>
        <w:rPr>
          <w:sz w:val="24"/>
          <w:szCs w:val="24"/>
        </w:rPr>
      </w:pPr>
      <w:r w:rsidRPr="00E7291C">
        <w:rPr>
          <w:sz w:val="24"/>
          <w:szCs w:val="24"/>
        </w:rPr>
        <w:t xml:space="preserve">We also have an opportunity to do lots more, there </w:t>
      </w:r>
      <w:r w:rsidR="00F85E12">
        <w:rPr>
          <w:sz w:val="24"/>
          <w:szCs w:val="24"/>
        </w:rPr>
        <w:t xml:space="preserve">is plenty of scope with engaging </w:t>
      </w:r>
      <w:r w:rsidRPr="00E7291C">
        <w:rPr>
          <w:sz w:val="24"/>
          <w:szCs w:val="24"/>
        </w:rPr>
        <w:t xml:space="preserve">new young people </w:t>
      </w:r>
      <w:r w:rsidR="008B1F32">
        <w:rPr>
          <w:sz w:val="24"/>
          <w:szCs w:val="24"/>
        </w:rPr>
        <w:t>in our parish.</w:t>
      </w:r>
    </w:p>
    <w:p w14:paraId="01103507" w14:textId="24B040C2" w:rsidR="00BE1BA2" w:rsidRPr="00E7291C" w:rsidRDefault="00BE1BA2" w:rsidP="00E7291C">
      <w:pPr>
        <w:pStyle w:val="NoSpacing"/>
        <w:rPr>
          <w:sz w:val="24"/>
          <w:szCs w:val="24"/>
        </w:rPr>
      </w:pPr>
    </w:p>
    <w:p w14:paraId="01103508" w14:textId="23C99046" w:rsidR="00BE1BA2" w:rsidRPr="00B06A9D" w:rsidRDefault="00BE1BA2" w:rsidP="3AE25957">
      <w:pPr>
        <w:tabs>
          <w:tab w:val="left" w:pos="709"/>
        </w:tabs>
        <w:spacing w:after="120" w:line="360" w:lineRule="auto"/>
        <w:ind w:left="3544" w:hanging="3544"/>
        <w:jc w:val="both"/>
        <w:rPr>
          <w:rFonts w:eastAsia="Calibri" w:cstheme="minorHAnsi"/>
          <w:b/>
          <w:bCs/>
          <w:sz w:val="24"/>
          <w:szCs w:val="24"/>
        </w:rPr>
      </w:pPr>
      <w:r w:rsidRPr="00B06A9D">
        <w:rPr>
          <w:rFonts w:eastAsia="Calibri" w:cstheme="minorHAnsi"/>
          <w:b/>
          <w:bCs/>
          <w:sz w:val="24"/>
          <w:szCs w:val="24"/>
        </w:rPr>
        <w:t>GENERAL SCOPE OF RESPONSIBILITIES</w:t>
      </w:r>
    </w:p>
    <w:p w14:paraId="01103509" w14:textId="77777777" w:rsidR="00BE1BA2" w:rsidRPr="00B06A9D" w:rsidRDefault="00BE1BA2" w:rsidP="00BE1BA2">
      <w:pPr>
        <w:tabs>
          <w:tab w:val="left" w:pos="709"/>
        </w:tabs>
        <w:spacing w:after="120" w:line="360" w:lineRule="auto"/>
        <w:ind w:left="3544" w:hanging="3544"/>
        <w:jc w:val="both"/>
        <w:rPr>
          <w:rFonts w:eastAsia="Calibri" w:cstheme="minorHAnsi"/>
          <w:sz w:val="24"/>
          <w:szCs w:val="24"/>
        </w:rPr>
      </w:pPr>
      <w:r w:rsidRPr="00B06A9D">
        <w:rPr>
          <w:rFonts w:eastAsia="Calibri" w:cstheme="minorHAnsi"/>
          <w:sz w:val="24"/>
          <w:szCs w:val="24"/>
        </w:rPr>
        <w:t xml:space="preserve">  </w:t>
      </w:r>
      <w:r w:rsidRPr="00B06A9D">
        <w:rPr>
          <w:rFonts w:eastAsia="Calibri" w:cstheme="minorHAnsi"/>
          <w:sz w:val="24"/>
          <w:szCs w:val="24"/>
        </w:rPr>
        <w:tab/>
        <w:t>The key responsibilities of the role are:</w:t>
      </w:r>
    </w:p>
    <w:p w14:paraId="3B548573" w14:textId="5D7D5949" w:rsidR="00A749F0" w:rsidRPr="00A749F0" w:rsidRDefault="00A749F0" w:rsidP="00210500">
      <w:pPr>
        <w:pStyle w:val="ListParagraph"/>
        <w:numPr>
          <w:ilvl w:val="0"/>
          <w:numId w:val="1"/>
        </w:numPr>
        <w:ind w:left="1418" w:hanging="709"/>
        <w:rPr>
          <w:rFonts w:eastAsia="Times New Roman" w:cstheme="minorHAnsi"/>
          <w:sz w:val="24"/>
          <w:szCs w:val="24"/>
          <w:lang w:val="en-US"/>
        </w:rPr>
      </w:pPr>
      <w:r w:rsidRPr="00A749F0">
        <w:rPr>
          <w:rFonts w:eastAsia="Times New Roman" w:cstheme="minorHAnsi"/>
          <w:sz w:val="24"/>
          <w:szCs w:val="24"/>
          <w:lang w:val="en-US"/>
        </w:rPr>
        <w:t xml:space="preserve">To </w:t>
      </w:r>
      <w:r w:rsidR="00106A20">
        <w:rPr>
          <w:rFonts w:eastAsia="Times New Roman" w:cstheme="minorHAnsi"/>
          <w:sz w:val="24"/>
          <w:szCs w:val="24"/>
          <w:lang w:val="en-US"/>
        </w:rPr>
        <w:t>grow</w:t>
      </w:r>
      <w:r w:rsidRPr="00A749F0">
        <w:rPr>
          <w:rFonts w:eastAsia="Times New Roman" w:cstheme="minorHAnsi"/>
          <w:sz w:val="24"/>
          <w:szCs w:val="24"/>
          <w:lang w:val="en-US"/>
        </w:rPr>
        <w:t xml:space="preserve"> and oversee the work with children and families in the parish of Malin Bridge, drawing, developing and discipling a new generation of young people in the Christian faith. </w:t>
      </w:r>
    </w:p>
    <w:p w14:paraId="0110350B" w14:textId="048CF7E9" w:rsidR="00BE1BA2" w:rsidRPr="00B06A9D" w:rsidRDefault="00D97C63" w:rsidP="00BE1BA2">
      <w:pPr>
        <w:numPr>
          <w:ilvl w:val="0"/>
          <w:numId w:val="1"/>
        </w:numPr>
        <w:spacing w:after="120" w:line="264" w:lineRule="auto"/>
        <w:ind w:left="1418" w:hanging="738"/>
        <w:jc w:val="both"/>
        <w:rPr>
          <w:rFonts w:eastAsia="Times New Roman" w:cstheme="minorHAnsi"/>
          <w:sz w:val="24"/>
          <w:szCs w:val="24"/>
          <w:lang w:val="en-US"/>
        </w:rPr>
      </w:pPr>
      <w:r w:rsidRPr="00B06A9D">
        <w:rPr>
          <w:rFonts w:eastAsia="Times New Roman" w:cstheme="minorHAnsi"/>
          <w:sz w:val="24"/>
          <w:szCs w:val="24"/>
          <w:lang w:val="en-US"/>
        </w:rPr>
        <w:t>T</w:t>
      </w:r>
      <w:r w:rsidR="00BE1BA2" w:rsidRPr="00B06A9D">
        <w:rPr>
          <w:rFonts w:eastAsia="Times New Roman" w:cstheme="minorHAnsi"/>
          <w:sz w:val="24"/>
          <w:szCs w:val="24"/>
          <w:lang w:val="en-US"/>
        </w:rPr>
        <w:t xml:space="preserve">o build and support teams to be involved in the development and delivery of the work. </w:t>
      </w:r>
    </w:p>
    <w:p w14:paraId="0110350E" w14:textId="58388A1E" w:rsidR="0075058D" w:rsidRPr="00B06A9D" w:rsidRDefault="00D97C63" w:rsidP="00BE1BA2">
      <w:pPr>
        <w:numPr>
          <w:ilvl w:val="0"/>
          <w:numId w:val="1"/>
        </w:numPr>
        <w:spacing w:after="120" w:line="264" w:lineRule="auto"/>
        <w:ind w:left="1418" w:hanging="738"/>
        <w:jc w:val="both"/>
        <w:rPr>
          <w:rFonts w:eastAsia="Times New Roman" w:cstheme="minorHAnsi"/>
          <w:sz w:val="24"/>
          <w:szCs w:val="24"/>
          <w:lang w:val="en-US"/>
        </w:rPr>
      </w:pPr>
      <w:r w:rsidRPr="00B06A9D">
        <w:rPr>
          <w:rFonts w:eastAsia="Times New Roman" w:cstheme="minorHAnsi"/>
          <w:sz w:val="24"/>
          <w:szCs w:val="24"/>
          <w:lang w:val="en-US"/>
        </w:rPr>
        <w:t xml:space="preserve">To </w:t>
      </w:r>
      <w:r w:rsidR="004B3462" w:rsidRPr="00B06A9D">
        <w:rPr>
          <w:rFonts w:eastAsia="Times New Roman" w:cstheme="minorHAnsi"/>
          <w:sz w:val="24"/>
          <w:szCs w:val="24"/>
          <w:lang w:val="en-US"/>
        </w:rPr>
        <w:t>be a member of the staff team.</w:t>
      </w:r>
    </w:p>
    <w:p w14:paraId="41FEE94E" w14:textId="77777777" w:rsidR="0009781E" w:rsidRDefault="0009781E" w:rsidP="00D17928">
      <w:pPr>
        <w:spacing w:after="120" w:line="264" w:lineRule="auto"/>
        <w:jc w:val="both"/>
        <w:rPr>
          <w:rFonts w:eastAsia="Times New Roman" w:cstheme="minorHAnsi"/>
          <w:sz w:val="24"/>
          <w:szCs w:val="24"/>
        </w:rPr>
      </w:pPr>
    </w:p>
    <w:p w14:paraId="71B904A3" w14:textId="77777777" w:rsidR="003C5B66" w:rsidRDefault="003C5B66" w:rsidP="00D17928">
      <w:pPr>
        <w:spacing w:after="120" w:line="264" w:lineRule="auto"/>
        <w:jc w:val="both"/>
        <w:rPr>
          <w:rFonts w:eastAsia="Times New Roman" w:cstheme="minorHAnsi"/>
          <w:sz w:val="24"/>
          <w:szCs w:val="24"/>
        </w:rPr>
      </w:pPr>
    </w:p>
    <w:p w14:paraId="681AAD82" w14:textId="0942C870" w:rsidR="004A2C81" w:rsidRDefault="004A2C81">
      <w:pPr>
        <w:rPr>
          <w:rFonts w:eastAsia="Times New Roman" w:cstheme="minorHAnsi"/>
          <w:sz w:val="24"/>
          <w:szCs w:val="24"/>
        </w:rPr>
      </w:pPr>
      <w:r>
        <w:rPr>
          <w:rFonts w:eastAsia="Times New Roman" w:cstheme="minorHAnsi"/>
          <w:sz w:val="24"/>
          <w:szCs w:val="24"/>
        </w:rPr>
        <w:br w:type="page"/>
      </w:r>
    </w:p>
    <w:p w14:paraId="62102968" w14:textId="77777777" w:rsidR="00915E19" w:rsidRPr="00B06A9D" w:rsidRDefault="00915E19" w:rsidP="00D17928">
      <w:pPr>
        <w:spacing w:after="120" w:line="264" w:lineRule="auto"/>
        <w:jc w:val="both"/>
        <w:rPr>
          <w:rFonts w:eastAsia="Times New Roman" w:cstheme="minorHAnsi"/>
          <w:sz w:val="24"/>
          <w:szCs w:val="24"/>
        </w:rPr>
      </w:pPr>
    </w:p>
    <w:p w14:paraId="0110350F" w14:textId="3628AFAC" w:rsidR="00BE1BA2" w:rsidRPr="00B06A9D" w:rsidRDefault="00BE1BA2" w:rsidP="00BE1BA2">
      <w:pPr>
        <w:spacing w:after="120" w:line="264" w:lineRule="auto"/>
        <w:jc w:val="both"/>
        <w:rPr>
          <w:rFonts w:eastAsia="Calibri" w:cstheme="minorHAnsi"/>
          <w:sz w:val="24"/>
          <w:szCs w:val="24"/>
        </w:rPr>
      </w:pPr>
      <w:r w:rsidRPr="00B06A9D">
        <w:rPr>
          <w:rFonts w:eastAsia="Calibri" w:cstheme="minorHAnsi"/>
          <w:b/>
          <w:sz w:val="24"/>
          <w:szCs w:val="24"/>
        </w:rPr>
        <w:t>KEY TASKS</w:t>
      </w:r>
    </w:p>
    <w:p w14:paraId="233EE4FB" w14:textId="0C0F2A5D" w:rsidR="006E3E90" w:rsidRDefault="006E3E90" w:rsidP="006E3E90">
      <w:pPr>
        <w:numPr>
          <w:ilvl w:val="0"/>
          <w:numId w:val="2"/>
        </w:numPr>
        <w:spacing w:after="120" w:line="264" w:lineRule="auto"/>
        <w:ind w:left="1418" w:hanging="709"/>
        <w:jc w:val="both"/>
        <w:rPr>
          <w:rFonts w:ascii="Calibri" w:eastAsia="Times New Roman" w:hAnsi="Calibri" w:cs="Times New Roman"/>
          <w:sz w:val="24"/>
          <w:szCs w:val="24"/>
          <w:lang w:val="en-US"/>
        </w:rPr>
      </w:pPr>
      <w:r w:rsidRPr="00BA2942">
        <w:rPr>
          <w:rFonts w:ascii="Calibri" w:eastAsia="Times New Roman" w:hAnsi="Calibri" w:cs="Times New Roman"/>
          <w:sz w:val="24"/>
          <w:szCs w:val="24"/>
          <w:lang w:val="en-US"/>
        </w:rPr>
        <w:t>To</w:t>
      </w:r>
      <w:r>
        <w:rPr>
          <w:rFonts w:ascii="Calibri" w:eastAsia="Times New Roman" w:hAnsi="Calibri" w:cs="Times New Roman"/>
          <w:sz w:val="24"/>
          <w:szCs w:val="24"/>
          <w:lang w:val="en-US"/>
        </w:rPr>
        <w:t xml:space="preserve"> oversee and coordinate the </w:t>
      </w:r>
      <w:r w:rsidRPr="007354C6">
        <w:rPr>
          <w:rFonts w:ascii="Calibri" w:eastAsia="Times New Roman" w:hAnsi="Calibri" w:cs="Times New Roman"/>
          <w:sz w:val="24"/>
          <w:szCs w:val="24"/>
          <w:lang w:val="en-US"/>
        </w:rPr>
        <w:t>Junior Church</w:t>
      </w:r>
      <w:r w:rsidR="00D1295C">
        <w:rPr>
          <w:rFonts w:ascii="Calibri" w:eastAsia="Times New Roman" w:hAnsi="Calibri" w:cs="Times New Roman"/>
          <w:sz w:val="24"/>
          <w:szCs w:val="24"/>
          <w:lang w:val="en-US"/>
        </w:rPr>
        <w:t xml:space="preserve"> </w:t>
      </w:r>
      <w:r w:rsidR="009A1501">
        <w:rPr>
          <w:rFonts w:ascii="Calibri" w:eastAsia="Times New Roman" w:hAnsi="Calibri" w:cs="Times New Roman"/>
          <w:sz w:val="24"/>
          <w:szCs w:val="24"/>
          <w:lang w:val="en-US"/>
        </w:rPr>
        <w:t>(JC)</w:t>
      </w:r>
      <w:r>
        <w:rPr>
          <w:rFonts w:ascii="Calibri" w:eastAsia="Times New Roman" w:hAnsi="Calibri" w:cs="Times New Roman"/>
          <w:sz w:val="24"/>
          <w:szCs w:val="24"/>
          <w:lang w:val="en-US"/>
        </w:rPr>
        <w:t xml:space="preserve"> on Sundays, working with the existing team of leaders and volunteers to plan &amp; deliver the programme. Being responsible for the direction of the teaching and ensuring relevant materials and resources are available. </w:t>
      </w:r>
    </w:p>
    <w:p w14:paraId="118AB391" w14:textId="17E044DD" w:rsidR="00B55424" w:rsidRDefault="00B55424" w:rsidP="00C76886">
      <w:pPr>
        <w:numPr>
          <w:ilvl w:val="1"/>
          <w:numId w:val="2"/>
        </w:numPr>
        <w:spacing w:after="120" w:line="264" w:lineRule="auto"/>
        <w:jc w:val="both"/>
        <w:rPr>
          <w:rFonts w:ascii="Calibri" w:eastAsia="Times New Roman" w:hAnsi="Calibri" w:cs="Times New Roman"/>
          <w:sz w:val="24"/>
          <w:szCs w:val="24"/>
          <w:lang w:val="en-US"/>
        </w:rPr>
      </w:pPr>
      <w:r w:rsidRPr="005A4776">
        <w:rPr>
          <w:rFonts w:ascii="Calibri" w:eastAsia="Times New Roman" w:hAnsi="Calibri" w:cs="Times New Roman"/>
          <w:sz w:val="24"/>
          <w:szCs w:val="24"/>
          <w:lang w:val="en-US"/>
        </w:rPr>
        <w:t xml:space="preserve">Identify </w:t>
      </w:r>
      <w:r>
        <w:rPr>
          <w:rFonts w:ascii="Calibri" w:eastAsia="Times New Roman" w:hAnsi="Calibri" w:cs="Times New Roman"/>
          <w:sz w:val="24"/>
          <w:szCs w:val="24"/>
          <w:lang w:val="en-US"/>
        </w:rPr>
        <w:t xml:space="preserve">those with </w:t>
      </w:r>
      <w:r w:rsidRPr="005A4776">
        <w:rPr>
          <w:rFonts w:ascii="Calibri" w:eastAsia="Times New Roman" w:hAnsi="Calibri" w:cs="Times New Roman"/>
          <w:sz w:val="24"/>
          <w:szCs w:val="24"/>
          <w:lang w:val="en-US"/>
        </w:rPr>
        <w:t xml:space="preserve">skills and talents relevant to </w:t>
      </w:r>
      <w:r>
        <w:rPr>
          <w:rFonts w:ascii="Calibri" w:eastAsia="Times New Roman" w:hAnsi="Calibri" w:cs="Times New Roman"/>
          <w:sz w:val="24"/>
          <w:szCs w:val="24"/>
          <w:lang w:val="en-US"/>
        </w:rPr>
        <w:t>C</w:t>
      </w:r>
      <w:r w:rsidRPr="005A4776">
        <w:rPr>
          <w:rFonts w:ascii="Calibri" w:eastAsia="Times New Roman" w:hAnsi="Calibri" w:cs="Times New Roman"/>
          <w:sz w:val="24"/>
          <w:szCs w:val="24"/>
          <w:lang w:val="en-US"/>
        </w:rPr>
        <w:t>hildren</w:t>
      </w:r>
      <w:r>
        <w:rPr>
          <w:rFonts w:ascii="Calibri" w:eastAsia="Times New Roman" w:hAnsi="Calibri" w:cs="Times New Roman"/>
          <w:sz w:val="24"/>
          <w:szCs w:val="24"/>
          <w:lang w:val="en-US"/>
        </w:rPr>
        <w:t xml:space="preserve"> </w:t>
      </w:r>
      <w:r w:rsidRPr="005A4776">
        <w:rPr>
          <w:rFonts w:ascii="Calibri" w:eastAsia="Times New Roman" w:hAnsi="Calibri" w:cs="Times New Roman"/>
          <w:sz w:val="24"/>
          <w:szCs w:val="24"/>
          <w:lang w:val="en-US"/>
        </w:rPr>
        <w:t xml:space="preserve">and </w:t>
      </w:r>
      <w:r>
        <w:rPr>
          <w:rFonts w:ascii="Calibri" w:eastAsia="Times New Roman" w:hAnsi="Calibri" w:cs="Times New Roman"/>
          <w:sz w:val="24"/>
          <w:szCs w:val="24"/>
          <w:lang w:val="en-US"/>
        </w:rPr>
        <w:t>F</w:t>
      </w:r>
      <w:r w:rsidRPr="005A4776">
        <w:rPr>
          <w:rFonts w:ascii="Calibri" w:eastAsia="Times New Roman" w:hAnsi="Calibri" w:cs="Times New Roman"/>
          <w:sz w:val="24"/>
          <w:szCs w:val="24"/>
          <w:lang w:val="en-US"/>
        </w:rPr>
        <w:t>amilies</w:t>
      </w:r>
      <w:r>
        <w:rPr>
          <w:rFonts w:ascii="Calibri" w:eastAsia="Times New Roman" w:hAnsi="Calibri" w:cs="Times New Roman"/>
          <w:sz w:val="24"/>
          <w:szCs w:val="24"/>
          <w:lang w:val="en-US"/>
        </w:rPr>
        <w:t>’</w:t>
      </w:r>
      <w:r w:rsidRPr="005A4776">
        <w:rPr>
          <w:rFonts w:ascii="Calibri" w:eastAsia="Times New Roman" w:hAnsi="Calibri" w:cs="Times New Roman"/>
          <w:sz w:val="24"/>
          <w:szCs w:val="24"/>
          <w:lang w:val="en-US"/>
        </w:rPr>
        <w:t xml:space="preserve"> work, within the congregation, and to nurture and develop these gifts, building on the team of volunteer leaders.</w:t>
      </w:r>
    </w:p>
    <w:p w14:paraId="4FAC2CEA" w14:textId="1B86DAE9" w:rsidR="0090372F" w:rsidRDefault="0090372F" w:rsidP="0090372F">
      <w:pPr>
        <w:numPr>
          <w:ilvl w:val="0"/>
          <w:numId w:val="2"/>
        </w:numPr>
        <w:spacing w:after="120" w:line="264" w:lineRule="auto"/>
        <w:ind w:left="1418" w:hanging="709"/>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Ensure that all children and families within the life of the Church have the opportunity to engage with discipleship, growing in their personal faith with Jesus and have opportunities to use their God given gifts.</w:t>
      </w:r>
    </w:p>
    <w:p w14:paraId="2ADA76A9" w14:textId="04C5A302" w:rsidR="00DB271D" w:rsidRPr="0090372F" w:rsidRDefault="00DB271D" w:rsidP="00DB271D">
      <w:pPr>
        <w:numPr>
          <w:ilvl w:val="1"/>
          <w:numId w:val="2"/>
        </w:numPr>
        <w:spacing w:after="120" w:line="264" w:lineRule="auto"/>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 xml:space="preserve">Develop a discipleship pathway for </w:t>
      </w:r>
      <w:r w:rsidR="005733B3">
        <w:rPr>
          <w:rFonts w:ascii="Calibri" w:eastAsia="Times New Roman" w:hAnsi="Calibri" w:cs="Times New Roman"/>
          <w:sz w:val="24"/>
          <w:szCs w:val="24"/>
          <w:lang w:val="en-US"/>
        </w:rPr>
        <w:t>children</w:t>
      </w:r>
      <w:r w:rsidR="004842C4">
        <w:rPr>
          <w:rFonts w:ascii="Calibri" w:eastAsia="Times New Roman" w:hAnsi="Calibri" w:cs="Times New Roman"/>
          <w:sz w:val="24"/>
          <w:szCs w:val="24"/>
          <w:lang w:val="en-US"/>
        </w:rPr>
        <w:t xml:space="preserve"> to grow through.</w:t>
      </w:r>
    </w:p>
    <w:p w14:paraId="6C0586D6" w14:textId="47EB66FB" w:rsidR="004A2C81" w:rsidRPr="007354C6" w:rsidRDefault="004A2C81" w:rsidP="004A2C81">
      <w:pPr>
        <w:numPr>
          <w:ilvl w:val="0"/>
          <w:numId w:val="2"/>
        </w:numPr>
        <w:spacing w:after="120" w:line="264" w:lineRule="auto"/>
        <w:ind w:left="1418" w:hanging="709"/>
        <w:jc w:val="both"/>
        <w:rPr>
          <w:rFonts w:ascii="Calibri" w:eastAsia="Times New Roman" w:hAnsi="Calibri" w:cs="Times New Roman"/>
          <w:sz w:val="24"/>
          <w:szCs w:val="24"/>
          <w:lang w:val="en-US"/>
        </w:rPr>
      </w:pPr>
      <w:r w:rsidRPr="00BA2942">
        <w:rPr>
          <w:rFonts w:ascii="Calibri" w:eastAsia="Times New Roman" w:hAnsi="Calibri" w:cs="Times New Roman"/>
          <w:sz w:val="24"/>
          <w:szCs w:val="24"/>
          <w:lang w:val="en-US"/>
        </w:rPr>
        <w:t xml:space="preserve">In collaboration with </w:t>
      </w:r>
      <w:r>
        <w:rPr>
          <w:rFonts w:ascii="Calibri" w:eastAsia="Times New Roman" w:hAnsi="Calibri" w:cs="Times New Roman"/>
          <w:sz w:val="24"/>
          <w:szCs w:val="24"/>
          <w:lang w:val="en-US"/>
        </w:rPr>
        <w:t>the existing service team and Minister</w:t>
      </w:r>
      <w:r w:rsidR="00B868C7">
        <w:rPr>
          <w:rFonts w:ascii="Calibri" w:eastAsia="Times New Roman" w:hAnsi="Calibri" w:cs="Times New Roman"/>
          <w:sz w:val="24"/>
          <w:szCs w:val="24"/>
          <w:lang w:val="en-US"/>
        </w:rPr>
        <w:t xml:space="preserve"> </w:t>
      </w:r>
      <w:r>
        <w:rPr>
          <w:rFonts w:ascii="Calibri" w:eastAsia="Times New Roman" w:hAnsi="Calibri" w:cs="Times New Roman"/>
          <w:sz w:val="24"/>
          <w:szCs w:val="24"/>
          <w:lang w:val="en-US"/>
        </w:rPr>
        <w:t>to  help  plan</w:t>
      </w:r>
      <w:r w:rsidR="00933A4D">
        <w:rPr>
          <w:rFonts w:ascii="Calibri" w:eastAsia="Times New Roman" w:hAnsi="Calibri" w:cs="Times New Roman"/>
          <w:sz w:val="24"/>
          <w:szCs w:val="24"/>
          <w:lang w:val="en-US"/>
        </w:rPr>
        <w:t>,</w:t>
      </w:r>
      <w:r>
        <w:rPr>
          <w:rFonts w:ascii="Calibri" w:eastAsia="Times New Roman" w:hAnsi="Calibri" w:cs="Times New Roman"/>
          <w:sz w:val="24"/>
          <w:szCs w:val="24"/>
          <w:lang w:val="en-US"/>
        </w:rPr>
        <w:t xml:space="preserve"> deliver </w:t>
      </w:r>
      <w:r w:rsidR="00933A4D">
        <w:rPr>
          <w:rFonts w:ascii="Calibri" w:eastAsia="Times New Roman" w:hAnsi="Calibri" w:cs="Times New Roman"/>
          <w:sz w:val="24"/>
          <w:szCs w:val="24"/>
          <w:lang w:val="en-US"/>
        </w:rPr>
        <w:t xml:space="preserve">and develop </w:t>
      </w:r>
      <w:r>
        <w:rPr>
          <w:rFonts w:ascii="Calibri" w:eastAsia="Times New Roman" w:hAnsi="Calibri" w:cs="Times New Roman"/>
          <w:sz w:val="24"/>
          <w:szCs w:val="24"/>
          <w:lang w:val="en-US"/>
        </w:rPr>
        <w:t>the monthly All Age Service.</w:t>
      </w:r>
    </w:p>
    <w:p w14:paraId="2B129DA1" w14:textId="3D42DEE5" w:rsidR="004A2C81" w:rsidRPr="00D348A8" w:rsidRDefault="004A2C81" w:rsidP="004A2C81">
      <w:pPr>
        <w:numPr>
          <w:ilvl w:val="0"/>
          <w:numId w:val="2"/>
        </w:numPr>
        <w:spacing w:after="120" w:line="264" w:lineRule="auto"/>
        <w:ind w:left="1418" w:hanging="709"/>
        <w:jc w:val="both"/>
        <w:rPr>
          <w:rFonts w:ascii="Calibri" w:eastAsia="Times New Roman" w:hAnsi="Calibri" w:cs="Times New Roman"/>
          <w:sz w:val="24"/>
          <w:szCs w:val="24"/>
          <w:lang w:val="en-US"/>
        </w:rPr>
      </w:pPr>
      <w:r w:rsidRPr="00A20928">
        <w:rPr>
          <w:rFonts w:ascii="Calibri" w:eastAsia="Times New Roman" w:hAnsi="Calibri" w:cs="Times New Roman"/>
          <w:sz w:val="24"/>
          <w:szCs w:val="24"/>
          <w:lang w:val="en-US"/>
        </w:rPr>
        <w:t xml:space="preserve">To </w:t>
      </w:r>
      <w:r>
        <w:rPr>
          <w:rFonts w:ascii="Calibri" w:eastAsia="Times New Roman" w:hAnsi="Calibri" w:cs="Times New Roman"/>
          <w:sz w:val="24"/>
          <w:szCs w:val="24"/>
          <w:lang w:val="en-US"/>
        </w:rPr>
        <w:t>be a visible presence for families during Poly</w:t>
      </w:r>
      <w:r w:rsidR="008547B0">
        <w:rPr>
          <w:rFonts w:ascii="Calibri" w:eastAsia="Times New Roman" w:hAnsi="Calibri" w:cs="Times New Roman"/>
          <w:sz w:val="24"/>
          <w:szCs w:val="24"/>
          <w:lang w:val="en-US"/>
        </w:rPr>
        <w:t>T</w:t>
      </w:r>
      <w:r>
        <w:rPr>
          <w:rFonts w:ascii="Calibri" w:eastAsia="Times New Roman" w:hAnsi="Calibri" w:cs="Times New Roman"/>
          <w:sz w:val="24"/>
          <w:szCs w:val="24"/>
          <w:lang w:val="en-US"/>
        </w:rPr>
        <w:t>ots toddler group,</w:t>
      </w:r>
      <w:r w:rsidRPr="00D348A8">
        <w:rPr>
          <w:rFonts w:ascii="Calibri" w:eastAsia="Times New Roman" w:hAnsi="Calibri" w:cs="Times New Roman"/>
          <w:sz w:val="24"/>
          <w:szCs w:val="24"/>
          <w:lang w:val="en-US"/>
        </w:rPr>
        <w:t xml:space="preserve"> to build relationships with those attending and creating a personable link to other ministries within the church. </w:t>
      </w:r>
    </w:p>
    <w:p w14:paraId="0435F3E5" w14:textId="77777777" w:rsidR="004A2C81" w:rsidRPr="00D348A8" w:rsidRDefault="004A2C81" w:rsidP="004A2C81">
      <w:pPr>
        <w:numPr>
          <w:ilvl w:val="0"/>
          <w:numId w:val="2"/>
        </w:numPr>
        <w:spacing w:after="120" w:line="264" w:lineRule="auto"/>
        <w:ind w:left="1418" w:hanging="709"/>
        <w:jc w:val="both"/>
        <w:rPr>
          <w:rFonts w:ascii="Calibri" w:eastAsia="Times New Roman" w:hAnsi="Calibri" w:cs="Times New Roman"/>
          <w:sz w:val="24"/>
          <w:szCs w:val="24"/>
          <w:lang w:val="en-US"/>
        </w:rPr>
      </w:pPr>
      <w:r w:rsidRPr="00BA2942">
        <w:rPr>
          <w:rFonts w:ascii="Calibri" w:eastAsia="Times New Roman" w:hAnsi="Calibri" w:cs="Times New Roman"/>
          <w:sz w:val="24"/>
          <w:szCs w:val="24"/>
          <w:lang w:val="en-US"/>
        </w:rPr>
        <w:t xml:space="preserve">Working with </w:t>
      </w:r>
      <w:r w:rsidRPr="0019186A">
        <w:rPr>
          <w:rFonts w:ascii="Calibri" w:eastAsia="Times New Roman" w:hAnsi="Calibri" w:cs="Times New Roman"/>
          <w:sz w:val="24"/>
          <w:szCs w:val="24"/>
          <w:lang w:val="en-US"/>
        </w:rPr>
        <w:t>the relevant Minister,</w:t>
      </w:r>
      <w:r>
        <w:rPr>
          <w:rFonts w:ascii="Calibri" w:eastAsia="Times New Roman" w:hAnsi="Calibri" w:cs="Times New Roman"/>
          <w:sz w:val="24"/>
          <w:szCs w:val="24"/>
          <w:lang w:val="en-US"/>
        </w:rPr>
        <w:t xml:space="preserve"> to engage with families exploring baptisms (or Thanksgiving services), taking an active part in those services and building relationships </w:t>
      </w:r>
      <w:r w:rsidRPr="00D348A8">
        <w:rPr>
          <w:rFonts w:ascii="Calibri" w:eastAsia="Times New Roman" w:hAnsi="Calibri" w:cs="Times New Roman"/>
          <w:sz w:val="24"/>
          <w:szCs w:val="24"/>
          <w:lang w:val="en-US"/>
        </w:rPr>
        <w:t>to c</w:t>
      </w:r>
      <w:r>
        <w:rPr>
          <w:rFonts w:ascii="Calibri" w:eastAsia="Times New Roman" w:hAnsi="Calibri" w:cs="Times New Roman"/>
          <w:sz w:val="24"/>
          <w:szCs w:val="24"/>
          <w:lang w:val="en-US"/>
        </w:rPr>
        <w:t xml:space="preserve">onnect families with church, </w:t>
      </w:r>
      <w:r w:rsidRPr="00D348A8">
        <w:rPr>
          <w:rFonts w:ascii="Calibri" w:eastAsia="Times New Roman" w:hAnsi="Calibri" w:cs="Times New Roman"/>
          <w:sz w:val="24"/>
          <w:szCs w:val="24"/>
          <w:lang w:val="en-US"/>
        </w:rPr>
        <w:t>ensuring there are pathways for families to belong and be discipled.</w:t>
      </w:r>
    </w:p>
    <w:p w14:paraId="1ED34663" w14:textId="77777777" w:rsidR="00692438" w:rsidRDefault="004A2C81" w:rsidP="004A2C81">
      <w:pPr>
        <w:numPr>
          <w:ilvl w:val="0"/>
          <w:numId w:val="2"/>
        </w:numPr>
        <w:spacing w:after="120" w:line="264" w:lineRule="auto"/>
        <w:ind w:left="1418" w:hanging="709"/>
        <w:jc w:val="both"/>
        <w:rPr>
          <w:rFonts w:ascii="Calibri" w:eastAsia="Times New Roman" w:hAnsi="Calibri" w:cs="Times New Roman"/>
          <w:sz w:val="24"/>
          <w:szCs w:val="24"/>
          <w:lang w:val="en-US"/>
        </w:rPr>
      </w:pPr>
      <w:r w:rsidRPr="00A76D19">
        <w:rPr>
          <w:rFonts w:ascii="Calibri" w:eastAsia="Times New Roman" w:hAnsi="Calibri" w:cs="Times New Roman"/>
          <w:sz w:val="24"/>
          <w:szCs w:val="24"/>
          <w:lang w:val="en-US"/>
        </w:rPr>
        <w:t xml:space="preserve">In consultation with the Minister, develop and launch a mid-week </w:t>
      </w:r>
      <w:r w:rsidR="00B56FF2">
        <w:rPr>
          <w:rFonts w:ascii="Calibri" w:eastAsia="Times New Roman" w:hAnsi="Calibri" w:cs="Times New Roman"/>
          <w:sz w:val="24"/>
          <w:szCs w:val="24"/>
          <w:lang w:val="en-US"/>
        </w:rPr>
        <w:t>eve</w:t>
      </w:r>
      <w:r w:rsidR="00F04F3F">
        <w:rPr>
          <w:rFonts w:ascii="Calibri" w:eastAsia="Times New Roman" w:hAnsi="Calibri" w:cs="Times New Roman"/>
          <w:sz w:val="24"/>
          <w:szCs w:val="24"/>
          <w:lang w:val="en-US"/>
        </w:rPr>
        <w:t>nt</w:t>
      </w:r>
      <w:r w:rsidRPr="00A76D19">
        <w:rPr>
          <w:rFonts w:ascii="Calibri" w:eastAsia="Times New Roman" w:hAnsi="Calibri" w:cs="Times New Roman"/>
          <w:sz w:val="24"/>
          <w:szCs w:val="24"/>
          <w:lang w:val="en-US"/>
        </w:rPr>
        <w:t xml:space="preserve"> for children &amp; families (eg. Messy Church</w:t>
      </w:r>
      <w:r w:rsidR="00166CFE">
        <w:rPr>
          <w:rFonts w:ascii="Calibri" w:eastAsia="Times New Roman" w:hAnsi="Calibri" w:cs="Times New Roman"/>
          <w:sz w:val="24"/>
          <w:szCs w:val="24"/>
          <w:lang w:val="en-US"/>
        </w:rPr>
        <w:t>, meal and story time, etc.</w:t>
      </w:r>
      <w:r w:rsidRPr="00A76D19">
        <w:rPr>
          <w:rFonts w:ascii="Calibri" w:eastAsia="Times New Roman" w:hAnsi="Calibri" w:cs="Times New Roman"/>
          <w:sz w:val="24"/>
          <w:szCs w:val="24"/>
          <w:lang w:val="en-US"/>
        </w:rPr>
        <w:t xml:space="preserve">), </w:t>
      </w:r>
      <w:r w:rsidR="00F04F3F">
        <w:rPr>
          <w:rFonts w:ascii="Calibri" w:eastAsia="Times New Roman" w:hAnsi="Calibri" w:cs="Times New Roman"/>
          <w:sz w:val="24"/>
          <w:szCs w:val="24"/>
          <w:lang w:val="en-US"/>
        </w:rPr>
        <w:t xml:space="preserve">in order </w:t>
      </w:r>
      <w:r w:rsidRPr="00A76D19">
        <w:rPr>
          <w:rFonts w:ascii="Calibri" w:eastAsia="Times New Roman" w:hAnsi="Calibri" w:cs="Times New Roman"/>
          <w:sz w:val="24"/>
          <w:szCs w:val="24"/>
          <w:lang w:val="en-US"/>
        </w:rPr>
        <w:t>to engage with families in the community and on the fringe of church</w:t>
      </w:r>
      <w:r w:rsidR="00F04F3F">
        <w:rPr>
          <w:rFonts w:ascii="Calibri" w:eastAsia="Times New Roman" w:hAnsi="Calibri" w:cs="Times New Roman"/>
          <w:sz w:val="24"/>
          <w:szCs w:val="24"/>
          <w:lang w:val="en-US"/>
        </w:rPr>
        <w:t>, and enhance the fellowship of current families</w:t>
      </w:r>
      <w:r w:rsidRPr="00A76D19">
        <w:rPr>
          <w:rFonts w:ascii="Calibri" w:eastAsia="Times New Roman" w:hAnsi="Calibri" w:cs="Times New Roman"/>
          <w:sz w:val="24"/>
          <w:szCs w:val="24"/>
          <w:lang w:val="en-US"/>
        </w:rPr>
        <w:t xml:space="preserve">. </w:t>
      </w:r>
    </w:p>
    <w:p w14:paraId="24DA59D5" w14:textId="75C3338B" w:rsidR="004A2C81" w:rsidRPr="00A76D19" w:rsidRDefault="004A2C81" w:rsidP="00692438">
      <w:pPr>
        <w:numPr>
          <w:ilvl w:val="1"/>
          <w:numId w:val="2"/>
        </w:numPr>
        <w:spacing w:after="120" w:line="264" w:lineRule="auto"/>
        <w:jc w:val="both"/>
        <w:rPr>
          <w:rFonts w:ascii="Calibri" w:eastAsia="Times New Roman" w:hAnsi="Calibri" w:cs="Times New Roman"/>
          <w:sz w:val="24"/>
          <w:szCs w:val="24"/>
          <w:lang w:val="en-US"/>
        </w:rPr>
      </w:pPr>
      <w:r w:rsidRPr="00A76D19">
        <w:rPr>
          <w:rFonts w:ascii="Calibri" w:eastAsia="Times New Roman" w:hAnsi="Calibri" w:cs="Times New Roman"/>
          <w:sz w:val="24"/>
          <w:szCs w:val="24"/>
          <w:lang w:val="en-US"/>
        </w:rPr>
        <w:t>Build a team from the congregation to help plan and lead this ministry, ensuring they are supported in their roles.</w:t>
      </w:r>
    </w:p>
    <w:p w14:paraId="67B4F859" w14:textId="79B386CA" w:rsidR="004A2C81" w:rsidRPr="00A76D19" w:rsidRDefault="00685D01" w:rsidP="004A2C81">
      <w:pPr>
        <w:numPr>
          <w:ilvl w:val="0"/>
          <w:numId w:val="2"/>
        </w:numPr>
        <w:spacing w:after="120" w:line="264" w:lineRule="auto"/>
        <w:ind w:left="1418" w:hanging="709"/>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F</w:t>
      </w:r>
      <w:r w:rsidR="004A2C81" w:rsidRPr="00A76D19">
        <w:rPr>
          <w:rFonts w:ascii="Calibri" w:eastAsia="Times New Roman" w:hAnsi="Calibri" w:cs="Times New Roman"/>
          <w:sz w:val="24"/>
          <w:szCs w:val="24"/>
          <w:lang w:val="en-US"/>
        </w:rPr>
        <w:t xml:space="preserve">acilitate and lead the church’s existing school engagement through seasonal events such as Christingle and </w:t>
      </w:r>
      <w:r w:rsidR="00C67BC6">
        <w:rPr>
          <w:rFonts w:ascii="Calibri" w:eastAsia="Times New Roman" w:hAnsi="Calibri" w:cs="Times New Roman"/>
          <w:sz w:val="24"/>
          <w:szCs w:val="24"/>
          <w:lang w:val="en-US"/>
        </w:rPr>
        <w:t>Easter</w:t>
      </w:r>
      <w:r w:rsidR="004A2C81" w:rsidRPr="00A76D19">
        <w:rPr>
          <w:rFonts w:ascii="Calibri" w:eastAsia="Times New Roman" w:hAnsi="Calibri" w:cs="Times New Roman"/>
          <w:sz w:val="24"/>
          <w:szCs w:val="24"/>
          <w:lang w:val="en-US"/>
        </w:rPr>
        <w:t>. Looking at ways to develop and enhance this work to be an effective way to share the gospel.</w:t>
      </w:r>
    </w:p>
    <w:p w14:paraId="24A86279" w14:textId="7AAD6B7F" w:rsidR="004A2C81" w:rsidRPr="00A76D19" w:rsidRDefault="004A2C81" w:rsidP="00897403">
      <w:pPr>
        <w:numPr>
          <w:ilvl w:val="1"/>
          <w:numId w:val="2"/>
        </w:numPr>
        <w:spacing w:after="120" w:line="264" w:lineRule="auto"/>
        <w:jc w:val="both"/>
        <w:rPr>
          <w:rFonts w:ascii="Calibri" w:eastAsia="Times New Roman" w:hAnsi="Calibri" w:cs="Times New Roman"/>
          <w:sz w:val="24"/>
          <w:szCs w:val="24"/>
          <w:lang w:val="en-US"/>
        </w:rPr>
      </w:pPr>
      <w:r w:rsidRPr="00A76D19">
        <w:rPr>
          <w:rFonts w:ascii="Calibri" w:eastAsia="Times New Roman" w:hAnsi="Calibri" w:cs="Times New Roman"/>
          <w:sz w:val="24"/>
          <w:szCs w:val="24"/>
          <w:lang w:val="en-US"/>
        </w:rPr>
        <w:t xml:space="preserve">To develop and build on existing relationships with </w:t>
      </w:r>
      <w:r w:rsidR="00832D06">
        <w:rPr>
          <w:rFonts w:ascii="Calibri" w:eastAsia="Times New Roman" w:hAnsi="Calibri" w:cs="Times New Roman"/>
          <w:sz w:val="24"/>
          <w:szCs w:val="24"/>
          <w:lang w:val="en-US"/>
        </w:rPr>
        <w:t xml:space="preserve">the local </w:t>
      </w:r>
      <w:r w:rsidRPr="00A76D19">
        <w:rPr>
          <w:rFonts w:ascii="Calibri" w:eastAsia="Times New Roman" w:hAnsi="Calibri" w:cs="Times New Roman"/>
          <w:sz w:val="24"/>
          <w:szCs w:val="24"/>
          <w:lang w:val="en-US"/>
        </w:rPr>
        <w:t>primary school</w:t>
      </w:r>
      <w:r w:rsidR="00832D06">
        <w:rPr>
          <w:rFonts w:ascii="Calibri" w:eastAsia="Times New Roman" w:hAnsi="Calibri" w:cs="Times New Roman"/>
          <w:sz w:val="24"/>
          <w:szCs w:val="24"/>
          <w:lang w:val="en-US"/>
        </w:rPr>
        <w:t xml:space="preserve">. With the potential of </w:t>
      </w:r>
      <w:r w:rsidRPr="00A76D19">
        <w:rPr>
          <w:rFonts w:ascii="Calibri" w:eastAsia="Times New Roman" w:hAnsi="Calibri" w:cs="Times New Roman"/>
          <w:sz w:val="24"/>
          <w:szCs w:val="24"/>
          <w:lang w:val="en-US"/>
        </w:rPr>
        <w:t xml:space="preserve">delivering assemblies, </w:t>
      </w:r>
      <w:r w:rsidR="00832D06">
        <w:rPr>
          <w:rFonts w:ascii="Calibri" w:eastAsia="Times New Roman" w:hAnsi="Calibri" w:cs="Times New Roman"/>
          <w:sz w:val="24"/>
          <w:szCs w:val="24"/>
          <w:lang w:val="en-US"/>
        </w:rPr>
        <w:t xml:space="preserve">facilitating </w:t>
      </w:r>
      <w:r w:rsidRPr="00A76D19">
        <w:rPr>
          <w:rFonts w:ascii="Calibri" w:eastAsia="Times New Roman" w:hAnsi="Calibri" w:cs="Times New Roman"/>
          <w:sz w:val="24"/>
          <w:szCs w:val="24"/>
          <w:lang w:val="en-US"/>
        </w:rPr>
        <w:t>visits to church, R.E. curriculum support and other pioneering projects such as prayer spaces in schools.</w:t>
      </w:r>
    </w:p>
    <w:p w14:paraId="6AD68443" w14:textId="77777777" w:rsidR="004A2C81" w:rsidRPr="00A76D19" w:rsidRDefault="004A2C81" w:rsidP="00897403">
      <w:pPr>
        <w:numPr>
          <w:ilvl w:val="1"/>
          <w:numId w:val="2"/>
        </w:numPr>
        <w:spacing w:after="120" w:line="264" w:lineRule="auto"/>
        <w:jc w:val="both"/>
        <w:rPr>
          <w:rFonts w:ascii="Calibri" w:eastAsia="Times New Roman" w:hAnsi="Calibri" w:cs="Times New Roman"/>
          <w:sz w:val="24"/>
          <w:szCs w:val="24"/>
          <w:lang w:val="en-US"/>
        </w:rPr>
      </w:pPr>
      <w:r w:rsidRPr="00A76D19">
        <w:rPr>
          <w:rFonts w:ascii="Calibri" w:eastAsia="Times New Roman" w:hAnsi="Calibri" w:cs="Times New Roman"/>
          <w:sz w:val="24"/>
          <w:szCs w:val="24"/>
          <w:lang w:val="en-US"/>
        </w:rPr>
        <w:t>Working with the relevant staff and parents, to develop and facilitate opportunit</w:t>
      </w:r>
      <w:r>
        <w:rPr>
          <w:rFonts w:ascii="Calibri" w:eastAsia="Times New Roman" w:hAnsi="Calibri" w:cs="Times New Roman"/>
          <w:sz w:val="24"/>
          <w:szCs w:val="24"/>
          <w:lang w:val="en-US"/>
        </w:rPr>
        <w:t>ie</w:t>
      </w:r>
      <w:r w:rsidRPr="00A76D19">
        <w:rPr>
          <w:rFonts w:ascii="Calibri" w:eastAsia="Times New Roman" w:hAnsi="Calibri" w:cs="Times New Roman"/>
          <w:sz w:val="24"/>
          <w:szCs w:val="24"/>
          <w:lang w:val="en-US"/>
        </w:rPr>
        <w:t xml:space="preserve">s to engage with the Christian faith in school, such as Christian Union and Parents Prayer meetings. </w:t>
      </w:r>
    </w:p>
    <w:p w14:paraId="429CE30B" w14:textId="1148B97D" w:rsidR="004A2C81" w:rsidRDefault="007847AA" w:rsidP="004A2C81">
      <w:pPr>
        <w:numPr>
          <w:ilvl w:val="0"/>
          <w:numId w:val="2"/>
        </w:numPr>
        <w:spacing w:after="120" w:line="264" w:lineRule="auto"/>
        <w:ind w:left="1418" w:hanging="709"/>
        <w:jc w:val="both"/>
        <w:rPr>
          <w:rFonts w:ascii="Calibri" w:eastAsia="Times New Roman" w:hAnsi="Calibri" w:cs="Times New Roman"/>
          <w:sz w:val="24"/>
          <w:szCs w:val="24"/>
          <w:lang w:val="en-US"/>
        </w:rPr>
      </w:pPr>
      <w:r w:rsidRPr="003532CF">
        <w:rPr>
          <w:rFonts w:eastAsia="Times New Roman" w:cstheme="minorHAnsi"/>
          <w:sz w:val="24"/>
          <w:szCs w:val="24"/>
          <w:lang w:val="en-US"/>
        </w:rPr>
        <w:t xml:space="preserve">A commitment to working according to the safeguarding policies of St Polycarp’s Church and the Diocese of Sheffield. Complying with relevant safeguarding and health and safety guidelines, working with the PSO </w:t>
      </w:r>
      <w:r>
        <w:rPr>
          <w:rFonts w:eastAsia="Times New Roman" w:cstheme="minorHAnsi"/>
          <w:sz w:val="24"/>
          <w:szCs w:val="24"/>
          <w:lang w:val="en-US"/>
        </w:rPr>
        <w:t xml:space="preserve">(Parish Safeguarding Officer) </w:t>
      </w:r>
      <w:r w:rsidR="004A2C81">
        <w:rPr>
          <w:rFonts w:ascii="Calibri" w:eastAsia="Times New Roman" w:hAnsi="Calibri" w:cs="Times New Roman"/>
          <w:sz w:val="24"/>
          <w:szCs w:val="24"/>
          <w:lang w:val="en-US"/>
        </w:rPr>
        <w:t>to</w:t>
      </w:r>
      <w:r w:rsidR="004A2C81" w:rsidRPr="3AE25957">
        <w:rPr>
          <w:rFonts w:ascii="Calibri" w:eastAsia="Times New Roman" w:hAnsi="Calibri" w:cs="Times New Roman"/>
          <w:sz w:val="24"/>
          <w:szCs w:val="24"/>
          <w:lang w:val="en-US"/>
        </w:rPr>
        <w:t xml:space="preserve"> en</w:t>
      </w:r>
      <w:r w:rsidR="004A2C81">
        <w:rPr>
          <w:rFonts w:ascii="Calibri" w:eastAsia="Times New Roman" w:hAnsi="Calibri" w:cs="Times New Roman"/>
          <w:sz w:val="24"/>
          <w:szCs w:val="24"/>
          <w:lang w:val="en-US"/>
        </w:rPr>
        <w:t xml:space="preserve">sure compliance </w:t>
      </w:r>
      <w:r w:rsidR="00AD609E">
        <w:rPr>
          <w:rFonts w:ascii="Calibri" w:eastAsia="Times New Roman" w:hAnsi="Calibri" w:cs="Times New Roman"/>
          <w:sz w:val="24"/>
          <w:szCs w:val="24"/>
          <w:lang w:val="en-US"/>
        </w:rPr>
        <w:t>of the volunteers for</w:t>
      </w:r>
      <w:r w:rsidR="004A2C81">
        <w:rPr>
          <w:rFonts w:ascii="Calibri" w:eastAsia="Times New Roman" w:hAnsi="Calibri" w:cs="Times New Roman"/>
          <w:sz w:val="24"/>
          <w:szCs w:val="24"/>
          <w:lang w:val="en-US"/>
        </w:rPr>
        <w:t xml:space="preserve"> </w:t>
      </w:r>
      <w:r w:rsidR="00C451FE">
        <w:rPr>
          <w:rFonts w:ascii="Calibri" w:eastAsia="Times New Roman" w:hAnsi="Calibri" w:cs="Times New Roman"/>
          <w:sz w:val="24"/>
          <w:szCs w:val="24"/>
          <w:lang w:val="en-US"/>
        </w:rPr>
        <w:t xml:space="preserve">the </w:t>
      </w:r>
      <w:r w:rsidR="00EF6B54">
        <w:rPr>
          <w:rFonts w:ascii="Calibri" w:eastAsia="Times New Roman" w:hAnsi="Calibri" w:cs="Times New Roman"/>
          <w:sz w:val="24"/>
          <w:szCs w:val="24"/>
          <w:lang w:val="en-US"/>
        </w:rPr>
        <w:t>C</w:t>
      </w:r>
      <w:r w:rsidR="004A2C81">
        <w:rPr>
          <w:rFonts w:ascii="Calibri" w:eastAsia="Times New Roman" w:hAnsi="Calibri" w:cs="Times New Roman"/>
          <w:sz w:val="24"/>
          <w:szCs w:val="24"/>
          <w:lang w:val="en-US"/>
        </w:rPr>
        <w:t xml:space="preserve">hildren and </w:t>
      </w:r>
      <w:r w:rsidR="00EF6B54">
        <w:rPr>
          <w:rFonts w:ascii="Calibri" w:eastAsia="Times New Roman" w:hAnsi="Calibri" w:cs="Times New Roman"/>
          <w:sz w:val="24"/>
          <w:szCs w:val="24"/>
          <w:lang w:val="en-US"/>
        </w:rPr>
        <w:t>F</w:t>
      </w:r>
      <w:r w:rsidR="004A2C81">
        <w:rPr>
          <w:rFonts w:ascii="Calibri" w:eastAsia="Times New Roman" w:hAnsi="Calibri" w:cs="Times New Roman"/>
          <w:sz w:val="24"/>
          <w:szCs w:val="24"/>
          <w:lang w:val="en-US"/>
        </w:rPr>
        <w:t>amilies</w:t>
      </w:r>
      <w:r w:rsidR="00926DD2">
        <w:rPr>
          <w:rFonts w:ascii="Calibri" w:eastAsia="Times New Roman" w:hAnsi="Calibri" w:cs="Times New Roman"/>
          <w:sz w:val="24"/>
          <w:szCs w:val="24"/>
          <w:lang w:val="en-US"/>
        </w:rPr>
        <w:t>’</w:t>
      </w:r>
      <w:r w:rsidR="004A2C81" w:rsidRPr="3AE25957">
        <w:rPr>
          <w:rFonts w:ascii="Calibri" w:eastAsia="Times New Roman" w:hAnsi="Calibri" w:cs="Times New Roman"/>
          <w:sz w:val="24"/>
          <w:szCs w:val="24"/>
          <w:lang w:val="en-US"/>
        </w:rPr>
        <w:t xml:space="preserve"> </w:t>
      </w:r>
      <w:r w:rsidR="00AD609E">
        <w:rPr>
          <w:rFonts w:ascii="Calibri" w:eastAsia="Times New Roman" w:hAnsi="Calibri" w:cs="Times New Roman"/>
          <w:sz w:val="24"/>
          <w:szCs w:val="24"/>
          <w:lang w:val="en-US"/>
        </w:rPr>
        <w:t>work;</w:t>
      </w:r>
      <w:r w:rsidR="004A2C81" w:rsidRPr="3AE25957">
        <w:rPr>
          <w:rFonts w:ascii="Calibri" w:eastAsia="Times New Roman" w:hAnsi="Calibri" w:cs="Times New Roman"/>
          <w:sz w:val="24"/>
          <w:szCs w:val="24"/>
          <w:lang w:val="en-US"/>
        </w:rPr>
        <w:t xml:space="preserve"> and completing appropriate risk assessments. </w:t>
      </w:r>
    </w:p>
    <w:p w14:paraId="6044D1E6" w14:textId="3B9C5573" w:rsidR="004A2C81" w:rsidRDefault="004A2C81" w:rsidP="004A2C81">
      <w:pPr>
        <w:numPr>
          <w:ilvl w:val="0"/>
          <w:numId w:val="2"/>
        </w:numPr>
        <w:spacing w:after="120" w:line="264" w:lineRule="auto"/>
        <w:ind w:left="1418" w:hanging="709"/>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 xml:space="preserve">To be a part of the staff team, discerning vision for </w:t>
      </w:r>
      <w:r w:rsidR="00EF6B54">
        <w:rPr>
          <w:rFonts w:ascii="Calibri" w:eastAsia="Times New Roman" w:hAnsi="Calibri" w:cs="Times New Roman"/>
          <w:sz w:val="24"/>
          <w:szCs w:val="24"/>
          <w:lang w:val="en-US"/>
        </w:rPr>
        <w:t>C</w:t>
      </w:r>
      <w:r>
        <w:rPr>
          <w:rFonts w:ascii="Calibri" w:eastAsia="Times New Roman" w:hAnsi="Calibri" w:cs="Times New Roman"/>
          <w:sz w:val="24"/>
          <w:szCs w:val="24"/>
          <w:lang w:val="en-US"/>
        </w:rPr>
        <w:t xml:space="preserve">hildren and </w:t>
      </w:r>
      <w:r w:rsidR="00EF6B54">
        <w:rPr>
          <w:rFonts w:ascii="Calibri" w:eastAsia="Times New Roman" w:hAnsi="Calibri" w:cs="Times New Roman"/>
          <w:sz w:val="24"/>
          <w:szCs w:val="24"/>
          <w:lang w:val="en-US"/>
        </w:rPr>
        <w:t>F</w:t>
      </w:r>
      <w:r>
        <w:rPr>
          <w:rFonts w:ascii="Calibri" w:eastAsia="Times New Roman" w:hAnsi="Calibri" w:cs="Times New Roman"/>
          <w:sz w:val="24"/>
          <w:szCs w:val="24"/>
          <w:lang w:val="en-US"/>
        </w:rPr>
        <w:t>amilies</w:t>
      </w:r>
      <w:r w:rsidR="00EF6B54">
        <w:rPr>
          <w:rFonts w:ascii="Calibri" w:eastAsia="Times New Roman" w:hAnsi="Calibri" w:cs="Times New Roman"/>
          <w:sz w:val="24"/>
          <w:szCs w:val="24"/>
          <w:lang w:val="en-US"/>
        </w:rPr>
        <w:t>’</w:t>
      </w:r>
      <w:r>
        <w:rPr>
          <w:rFonts w:ascii="Calibri" w:eastAsia="Times New Roman" w:hAnsi="Calibri" w:cs="Times New Roman"/>
          <w:sz w:val="24"/>
          <w:szCs w:val="24"/>
          <w:lang w:val="en-US"/>
        </w:rPr>
        <w:t xml:space="preserve"> work in the area and </w:t>
      </w:r>
      <w:r w:rsidRPr="006F1CFE">
        <w:rPr>
          <w:rFonts w:ascii="Calibri" w:eastAsia="Times New Roman" w:hAnsi="Calibri" w:cs="Times New Roman"/>
          <w:sz w:val="24"/>
          <w:szCs w:val="24"/>
          <w:lang w:val="en-US"/>
        </w:rPr>
        <w:t>prayerfully identify areas for new ministry.</w:t>
      </w:r>
    </w:p>
    <w:p w14:paraId="3864E51B" w14:textId="0175A457" w:rsidR="008F20A2" w:rsidRPr="00AE3560" w:rsidRDefault="008F20A2" w:rsidP="004A2C81">
      <w:pPr>
        <w:numPr>
          <w:ilvl w:val="0"/>
          <w:numId w:val="2"/>
        </w:numPr>
        <w:spacing w:after="120" w:line="264" w:lineRule="auto"/>
        <w:ind w:left="1418" w:hanging="709"/>
        <w:jc w:val="both"/>
        <w:rPr>
          <w:rFonts w:ascii="Calibri" w:eastAsia="Times New Roman" w:hAnsi="Calibri" w:cs="Times New Roman"/>
          <w:sz w:val="24"/>
          <w:szCs w:val="24"/>
          <w:lang w:val="en-US"/>
        </w:rPr>
      </w:pPr>
      <w:r w:rsidRPr="008F20A2">
        <w:rPr>
          <w:rFonts w:ascii="Calibri" w:eastAsia="Times New Roman" w:hAnsi="Calibri" w:cs="Times New Roman"/>
          <w:sz w:val="24"/>
          <w:szCs w:val="24"/>
          <w:lang w:val="en-US"/>
        </w:rPr>
        <w:t>Adher</w:t>
      </w:r>
      <w:r w:rsidR="002F7595">
        <w:rPr>
          <w:rFonts w:ascii="Calibri" w:eastAsia="Times New Roman" w:hAnsi="Calibri" w:cs="Times New Roman"/>
          <w:sz w:val="24"/>
          <w:szCs w:val="24"/>
          <w:lang w:val="en-US"/>
        </w:rPr>
        <w:t>e</w:t>
      </w:r>
      <w:r w:rsidRPr="008F20A2">
        <w:rPr>
          <w:rFonts w:ascii="Calibri" w:eastAsia="Times New Roman" w:hAnsi="Calibri" w:cs="Times New Roman"/>
          <w:sz w:val="24"/>
          <w:szCs w:val="24"/>
          <w:lang w:val="en-US"/>
        </w:rPr>
        <w:t xml:space="preserve"> to the PCC’s data privacy and other GPDR policies</w:t>
      </w:r>
      <w:r w:rsidR="002F7595">
        <w:rPr>
          <w:rFonts w:ascii="Calibri" w:eastAsia="Times New Roman" w:hAnsi="Calibri" w:cs="Times New Roman"/>
          <w:sz w:val="24"/>
          <w:szCs w:val="24"/>
          <w:lang w:val="en-US"/>
        </w:rPr>
        <w:t>.</w:t>
      </w:r>
    </w:p>
    <w:p w14:paraId="4B705B22" w14:textId="77777777" w:rsidR="004A2C81" w:rsidRDefault="004A2C81" w:rsidP="004A2C81">
      <w:pPr>
        <w:numPr>
          <w:ilvl w:val="0"/>
          <w:numId w:val="2"/>
        </w:numPr>
        <w:spacing w:after="120" w:line="264" w:lineRule="auto"/>
        <w:ind w:left="1418" w:hanging="709"/>
        <w:jc w:val="both"/>
        <w:rPr>
          <w:rFonts w:ascii="Calibri" w:eastAsia="Times New Roman" w:hAnsi="Calibri" w:cs="Times New Roman"/>
          <w:sz w:val="24"/>
          <w:szCs w:val="24"/>
          <w:lang w:val="en-US"/>
        </w:rPr>
      </w:pPr>
      <w:r w:rsidRPr="3AE25957">
        <w:rPr>
          <w:rFonts w:ascii="Calibri" w:eastAsia="Times New Roman" w:hAnsi="Calibri" w:cs="Times New Roman"/>
          <w:sz w:val="24"/>
          <w:szCs w:val="24"/>
          <w:lang w:val="en-US"/>
        </w:rPr>
        <w:t>To undertake such other duties as may reasonably be required commensurate with the responsibilities of the post.</w:t>
      </w:r>
    </w:p>
    <w:p w14:paraId="219D2F40" w14:textId="77777777" w:rsidR="00AC5E3D" w:rsidRPr="005B5D70" w:rsidRDefault="00AC5E3D" w:rsidP="00AC5E3D">
      <w:pPr>
        <w:spacing w:after="120" w:line="264" w:lineRule="auto"/>
        <w:ind w:left="1418"/>
        <w:jc w:val="both"/>
        <w:rPr>
          <w:rFonts w:ascii="Calibri" w:eastAsia="Times New Roman" w:hAnsi="Calibri" w:cs="Times New Roman"/>
          <w:sz w:val="24"/>
          <w:szCs w:val="24"/>
          <w:lang w:val="en-US"/>
        </w:rPr>
      </w:pPr>
    </w:p>
    <w:p w14:paraId="4226E6FB" w14:textId="30BE395C" w:rsidR="008547B0" w:rsidRPr="00E07CA3" w:rsidRDefault="00E07CA3" w:rsidP="004A2C81">
      <w:pPr>
        <w:spacing w:after="120" w:line="264" w:lineRule="auto"/>
        <w:jc w:val="both"/>
        <w:rPr>
          <w:rFonts w:ascii="Calibri" w:eastAsia="Times New Roman" w:hAnsi="Calibri" w:cs="Times New Roman"/>
          <w:sz w:val="24"/>
          <w:szCs w:val="24"/>
          <w:lang w:val="en-US"/>
        </w:rPr>
      </w:pPr>
      <w:r w:rsidRPr="00E07CA3">
        <w:rPr>
          <w:rFonts w:ascii="Calibri" w:eastAsia="Times New Roman" w:hAnsi="Calibri" w:cs="Times New Roman"/>
          <w:b/>
          <w:bCs/>
          <w:sz w:val="24"/>
          <w:szCs w:val="24"/>
          <w:lang w:val="en-US"/>
        </w:rPr>
        <w:t>WORKING EXPECTATIONS</w:t>
      </w:r>
    </w:p>
    <w:p w14:paraId="38D3463D" w14:textId="692795E6" w:rsidR="009D693B" w:rsidRPr="00B72F64" w:rsidRDefault="009D693B" w:rsidP="00B72F64">
      <w:pPr>
        <w:pStyle w:val="ListParagraph"/>
        <w:numPr>
          <w:ilvl w:val="0"/>
          <w:numId w:val="23"/>
        </w:numPr>
        <w:spacing w:after="120" w:line="264" w:lineRule="auto"/>
        <w:ind w:left="1418" w:hanging="709"/>
        <w:jc w:val="both"/>
        <w:rPr>
          <w:rFonts w:ascii="Calibri" w:eastAsia="Times New Roman" w:hAnsi="Calibri" w:cs="Times New Roman"/>
          <w:sz w:val="24"/>
          <w:szCs w:val="24"/>
          <w:lang w:val="en-US"/>
        </w:rPr>
      </w:pPr>
      <w:r w:rsidRPr="00B72F64">
        <w:rPr>
          <w:rFonts w:ascii="Calibri" w:eastAsia="Times New Roman" w:hAnsi="Calibri" w:cs="Times New Roman"/>
          <w:sz w:val="24"/>
          <w:szCs w:val="24"/>
          <w:lang w:val="en-US"/>
        </w:rPr>
        <w:t xml:space="preserve">Weekly </w:t>
      </w:r>
      <w:r w:rsidR="003F7373" w:rsidRPr="00B72F64">
        <w:rPr>
          <w:rFonts w:ascii="Calibri" w:eastAsia="Times New Roman" w:hAnsi="Calibri" w:cs="Times New Roman"/>
          <w:sz w:val="24"/>
          <w:szCs w:val="24"/>
          <w:lang w:val="en-US"/>
        </w:rPr>
        <w:t xml:space="preserve">individual </w:t>
      </w:r>
      <w:r w:rsidRPr="00B72F64">
        <w:rPr>
          <w:rFonts w:ascii="Calibri" w:eastAsia="Times New Roman" w:hAnsi="Calibri" w:cs="Times New Roman"/>
          <w:sz w:val="24"/>
          <w:szCs w:val="24"/>
          <w:lang w:val="en-US"/>
        </w:rPr>
        <w:t>supervision and pastoral oversight from the Minister (</w:t>
      </w:r>
      <w:r w:rsidR="007B0CDB" w:rsidRPr="00B72F64">
        <w:rPr>
          <w:rFonts w:ascii="Calibri" w:eastAsia="Times New Roman" w:hAnsi="Calibri" w:cs="Times New Roman"/>
          <w:sz w:val="24"/>
          <w:szCs w:val="24"/>
          <w:lang w:val="en-US"/>
        </w:rPr>
        <w:t>and/</w:t>
      </w:r>
      <w:r w:rsidRPr="00B72F64">
        <w:rPr>
          <w:rFonts w:ascii="Calibri" w:eastAsia="Times New Roman" w:hAnsi="Calibri" w:cs="Times New Roman"/>
          <w:sz w:val="24"/>
          <w:szCs w:val="24"/>
          <w:lang w:val="en-US"/>
        </w:rPr>
        <w:t xml:space="preserve">or appointed </w:t>
      </w:r>
      <w:r w:rsidR="00DD3776" w:rsidRPr="00B72F64">
        <w:rPr>
          <w:rFonts w:ascii="Calibri" w:eastAsia="Times New Roman" w:hAnsi="Calibri" w:cs="Times New Roman"/>
          <w:sz w:val="24"/>
          <w:szCs w:val="24"/>
          <w:lang w:val="en-US"/>
        </w:rPr>
        <w:t>Pastoral contact)</w:t>
      </w:r>
      <w:r w:rsidR="003F7373" w:rsidRPr="00B72F64">
        <w:rPr>
          <w:rFonts w:ascii="Calibri" w:eastAsia="Times New Roman" w:hAnsi="Calibri" w:cs="Times New Roman"/>
          <w:sz w:val="24"/>
          <w:szCs w:val="24"/>
          <w:lang w:val="en-US"/>
        </w:rPr>
        <w:t>.</w:t>
      </w:r>
    </w:p>
    <w:p w14:paraId="1E70E75F" w14:textId="66A8053D" w:rsidR="003F7373" w:rsidRPr="00B72F64" w:rsidRDefault="003F7373" w:rsidP="00B72F64">
      <w:pPr>
        <w:pStyle w:val="ListParagraph"/>
        <w:numPr>
          <w:ilvl w:val="0"/>
          <w:numId w:val="23"/>
        </w:numPr>
        <w:spacing w:after="120" w:line="264" w:lineRule="auto"/>
        <w:ind w:left="1418" w:hanging="709"/>
        <w:jc w:val="both"/>
        <w:rPr>
          <w:rFonts w:ascii="Calibri" w:eastAsia="Times New Roman" w:hAnsi="Calibri" w:cs="Times New Roman"/>
          <w:sz w:val="24"/>
          <w:szCs w:val="24"/>
          <w:lang w:val="en-US"/>
        </w:rPr>
      </w:pPr>
      <w:r w:rsidRPr="00B72F64">
        <w:rPr>
          <w:rFonts w:ascii="Calibri" w:eastAsia="Times New Roman" w:hAnsi="Calibri" w:cs="Times New Roman"/>
          <w:sz w:val="24"/>
          <w:szCs w:val="24"/>
          <w:lang w:val="en-US"/>
        </w:rPr>
        <w:t>Weekly staff meetings</w:t>
      </w:r>
      <w:r w:rsidR="005F6148" w:rsidRPr="00B72F64">
        <w:rPr>
          <w:rFonts w:ascii="Calibri" w:eastAsia="Times New Roman" w:hAnsi="Calibri" w:cs="Times New Roman"/>
          <w:sz w:val="24"/>
          <w:szCs w:val="24"/>
          <w:lang w:val="en-US"/>
        </w:rPr>
        <w:t xml:space="preserve"> with the wider team.</w:t>
      </w:r>
    </w:p>
    <w:p w14:paraId="2026FEBD" w14:textId="3A4F40DA" w:rsidR="004A2C81" w:rsidRPr="00B72F64" w:rsidRDefault="00DD3776" w:rsidP="00B72F64">
      <w:pPr>
        <w:pStyle w:val="ListParagraph"/>
        <w:numPr>
          <w:ilvl w:val="0"/>
          <w:numId w:val="23"/>
        </w:numPr>
        <w:spacing w:after="120" w:line="264" w:lineRule="auto"/>
        <w:ind w:left="1418" w:hanging="709"/>
        <w:jc w:val="both"/>
        <w:rPr>
          <w:rFonts w:ascii="Calibri" w:eastAsia="Times New Roman" w:hAnsi="Calibri" w:cs="Times New Roman"/>
          <w:sz w:val="24"/>
          <w:szCs w:val="24"/>
          <w:lang w:val="en-US"/>
        </w:rPr>
      </w:pPr>
      <w:r w:rsidRPr="00B72F64">
        <w:rPr>
          <w:rFonts w:ascii="Calibri" w:eastAsia="Times New Roman" w:hAnsi="Calibri" w:cs="Times New Roman"/>
          <w:sz w:val="24"/>
          <w:szCs w:val="24"/>
          <w:lang w:val="en-US"/>
        </w:rPr>
        <w:t xml:space="preserve">To manage leaders and volunteers in order to free up </w:t>
      </w:r>
      <w:r w:rsidR="007A648A" w:rsidRPr="00B72F64">
        <w:rPr>
          <w:rFonts w:ascii="Calibri" w:eastAsia="Times New Roman" w:hAnsi="Calibri" w:cs="Times New Roman"/>
          <w:sz w:val="24"/>
          <w:szCs w:val="24"/>
          <w:lang w:val="en-US"/>
        </w:rPr>
        <w:t xml:space="preserve">one Sunday out of 6 </w:t>
      </w:r>
      <w:r w:rsidR="008547B0" w:rsidRPr="00B72F64">
        <w:rPr>
          <w:rFonts w:ascii="Calibri" w:eastAsia="Times New Roman" w:hAnsi="Calibri" w:cs="Times New Roman"/>
          <w:sz w:val="24"/>
          <w:szCs w:val="24"/>
          <w:lang w:val="en-US"/>
        </w:rPr>
        <w:t>to be a worshipper with no responsibility.</w:t>
      </w:r>
    </w:p>
    <w:p w14:paraId="1B31ECEF" w14:textId="68581797" w:rsidR="005F6148" w:rsidRPr="00B72F64" w:rsidRDefault="005F6148" w:rsidP="00B72F64">
      <w:pPr>
        <w:pStyle w:val="ListParagraph"/>
        <w:numPr>
          <w:ilvl w:val="0"/>
          <w:numId w:val="23"/>
        </w:numPr>
        <w:spacing w:after="120" w:line="264" w:lineRule="auto"/>
        <w:ind w:left="1418" w:hanging="709"/>
        <w:jc w:val="both"/>
        <w:rPr>
          <w:rFonts w:ascii="Calibri" w:eastAsia="Times New Roman" w:hAnsi="Calibri" w:cs="Times New Roman"/>
          <w:sz w:val="24"/>
          <w:szCs w:val="24"/>
          <w:lang w:val="en-US"/>
        </w:rPr>
      </w:pPr>
      <w:r w:rsidRPr="00B72F64">
        <w:rPr>
          <w:rFonts w:ascii="Calibri" w:eastAsia="Times New Roman" w:hAnsi="Calibri" w:cs="Times New Roman"/>
          <w:sz w:val="24"/>
          <w:szCs w:val="24"/>
          <w:lang w:val="en-US"/>
        </w:rPr>
        <w:t xml:space="preserve">Arrange a </w:t>
      </w:r>
      <w:r w:rsidR="004303C2" w:rsidRPr="00B72F64">
        <w:rPr>
          <w:rFonts w:ascii="Calibri" w:eastAsia="Times New Roman" w:hAnsi="Calibri" w:cs="Times New Roman"/>
          <w:sz w:val="24"/>
          <w:szCs w:val="24"/>
          <w:lang w:val="en-US"/>
        </w:rPr>
        <w:t xml:space="preserve">regular personal </w:t>
      </w:r>
      <w:r w:rsidR="00DD2654" w:rsidRPr="00B72F64">
        <w:rPr>
          <w:rFonts w:ascii="Calibri" w:eastAsia="Times New Roman" w:hAnsi="Calibri" w:cs="Times New Roman"/>
          <w:sz w:val="24"/>
          <w:szCs w:val="24"/>
          <w:lang w:val="en-US"/>
        </w:rPr>
        <w:t xml:space="preserve">half-termly </w:t>
      </w:r>
      <w:r w:rsidR="004303C2" w:rsidRPr="00B72F64">
        <w:rPr>
          <w:rFonts w:ascii="Calibri" w:eastAsia="Times New Roman" w:hAnsi="Calibri" w:cs="Times New Roman"/>
          <w:sz w:val="24"/>
          <w:szCs w:val="24"/>
          <w:lang w:val="en-US"/>
        </w:rPr>
        <w:t>retreat.</w:t>
      </w:r>
    </w:p>
    <w:p w14:paraId="6154B9ED" w14:textId="2C2C05A9" w:rsidR="004303C2" w:rsidRPr="00B72F64" w:rsidRDefault="00DD2654" w:rsidP="00B72F64">
      <w:pPr>
        <w:pStyle w:val="ListParagraph"/>
        <w:numPr>
          <w:ilvl w:val="0"/>
          <w:numId w:val="23"/>
        </w:numPr>
        <w:spacing w:after="120" w:line="264" w:lineRule="auto"/>
        <w:ind w:left="1418" w:hanging="709"/>
        <w:jc w:val="both"/>
        <w:rPr>
          <w:rFonts w:eastAsia="Times New Roman" w:cstheme="minorHAnsi"/>
          <w:sz w:val="24"/>
          <w:szCs w:val="24"/>
          <w:lang w:val="en-US"/>
        </w:rPr>
      </w:pPr>
      <w:r w:rsidRPr="00B72F64">
        <w:rPr>
          <w:rFonts w:ascii="Calibri" w:eastAsia="Times New Roman" w:hAnsi="Calibri" w:cs="Times New Roman"/>
          <w:sz w:val="24"/>
          <w:szCs w:val="24"/>
          <w:lang w:val="en-US"/>
        </w:rPr>
        <w:t>Work</w:t>
      </w:r>
      <w:r w:rsidR="004303C2" w:rsidRPr="00B72F64">
        <w:rPr>
          <w:rFonts w:eastAsia="Times New Roman" w:cstheme="minorHAnsi"/>
          <w:sz w:val="24"/>
          <w:szCs w:val="24"/>
          <w:lang w:val="en-US"/>
        </w:rPr>
        <w:t xml:space="preserve"> flexible hours; balanc</w:t>
      </w:r>
      <w:r w:rsidRPr="00B72F64">
        <w:rPr>
          <w:rFonts w:eastAsia="Times New Roman" w:cstheme="minorHAnsi"/>
          <w:sz w:val="24"/>
          <w:szCs w:val="24"/>
          <w:lang w:val="en-US"/>
        </w:rPr>
        <w:t>ing</w:t>
      </w:r>
      <w:r w:rsidR="004303C2" w:rsidRPr="00B72F64">
        <w:rPr>
          <w:rFonts w:eastAsia="Times New Roman" w:cstheme="minorHAnsi"/>
          <w:sz w:val="24"/>
          <w:szCs w:val="24"/>
          <w:lang w:val="en-US"/>
        </w:rPr>
        <w:t xml:space="preserve"> priorities and mak</w:t>
      </w:r>
      <w:r w:rsidRPr="00B72F64">
        <w:rPr>
          <w:rFonts w:eastAsia="Times New Roman" w:cstheme="minorHAnsi"/>
          <w:sz w:val="24"/>
          <w:szCs w:val="24"/>
          <w:lang w:val="en-US"/>
        </w:rPr>
        <w:t>ing</w:t>
      </w:r>
      <w:r w:rsidR="004303C2" w:rsidRPr="00B72F64">
        <w:rPr>
          <w:rFonts w:eastAsia="Times New Roman" w:cstheme="minorHAnsi"/>
          <w:sz w:val="24"/>
          <w:szCs w:val="24"/>
          <w:lang w:val="en-US"/>
        </w:rPr>
        <w:t xml:space="preserve"> sound decisions </w:t>
      </w:r>
      <w:r w:rsidR="005240BC" w:rsidRPr="00B72F64">
        <w:rPr>
          <w:rFonts w:eastAsia="Times New Roman" w:cstheme="minorHAnsi"/>
          <w:sz w:val="24"/>
          <w:szCs w:val="24"/>
          <w:lang w:val="en-US"/>
        </w:rPr>
        <w:t xml:space="preserve">in order to </w:t>
      </w:r>
      <w:r w:rsidR="004303C2" w:rsidRPr="00B72F64">
        <w:rPr>
          <w:rFonts w:eastAsia="Times New Roman" w:cstheme="minorHAnsi"/>
          <w:sz w:val="24"/>
          <w:szCs w:val="24"/>
          <w:lang w:val="en-US"/>
        </w:rPr>
        <w:t xml:space="preserve">have a healthy work/life balance. </w:t>
      </w:r>
    </w:p>
    <w:p w14:paraId="06103831" w14:textId="2FE1FB9D" w:rsidR="00E771B2" w:rsidRPr="00B72F64" w:rsidRDefault="00E771B2" w:rsidP="00B72F64">
      <w:pPr>
        <w:pStyle w:val="ListParagraph"/>
        <w:numPr>
          <w:ilvl w:val="0"/>
          <w:numId w:val="23"/>
        </w:numPr>
        <w:spacing w:after="120" w:line="264" w:lineRule="auto"/>
        <w:ind w:left="1418" w:hanging="709"/>
        <w:jc w:val="both"/>
        <w:rPr>
          <w:rFonts w:ascii="Calibri" w:eastAsia="Times New Roman" w:hAnsi="Calibri" w:cs="Times New Roman"/>
          <w:sz w:val="24"/>
          <w:szCs w:val="24"/>
          <w:lang w:val="en-US"/>
        </w:rPr>
      </w:pPr>
      <w:r w:rsidRPr="00B72F64">
        <w:rPr>
          <w:rFonts w:eastAsia="Times New Roman" w:cstheme="minorHAnsi"/>
          <w:sz w:val="24"/>
          <w:szCs w:val="24"/>
          <w:lang w:val="en-US"/>
        </w:rPr>
        <w:t xml:space="preserve">To </w:t>
      </w:r>
      <w:r w:rsidR="00991F40" w:rsidRPr="00B72F64">
        <w:rPr>
          <w:rFonts w:eastAsia="Times New Roman" w:cstheme="minorHAnsi"/>
          <w:sz w:val="24"/>
          <w:szCs w:val="24"/>
          <w:lang w:val="en-US"/>
        </w:rPr>
        <w:t>be a committed member of St Polycarp’s Church, fully involved in our church life and discipleship structures and sharing our values</w:t>
      </w:r>
      <w:r w:rsidR="005240BC" w:rsidRPr="00B72F64">
        <w:rPr>
          <w:rFonts w:eastAsia="Times New Roman" w:cstheme="minorHAnsi"/>
          <w:sz w:val="24"/>
          <w:szCs w:val="24"/>
          <w:lang w:val="en-US"/>
        </w:rPr>
        <w:t>.</w:t>
      </w:r>
    </w:p>
    <w:p w14:paraId="3230A017" w14:textId="445E1D91" w:rsidR="005B3664" w:rsidRPr="00B72F64" w:rsidRDefault="00991F40" w:rsidP="00B72F64">
      <w:pPr>
        <w:pStyle w:val="ListParagraph"/>
        <w:numPr>
          <w:ilvl w:val="0"/>
          <w:numId w:val="23"/>
        </w:numPr>
        <w:spacing w:after="0" w:line="240" w:lineRule="auto"/>
        <w:ind w:left="1418" w:hanging="709"/>
        <w:jc w:val="both"/>
        <w:rPr>
          <w:rFonts w:eastAsia="Times New Roman" w:cstheme="minorHAnsi"/>
          <w:sz w:val="24"/>
          <w:szCs w:val="24"/>
          <w:lang w:val="en-US"/>
        </w:rPr>
      </w:pPr>
      <w:r w:rsidRPr="00B72F64">
        <w:rPr>
          <w:rFonts w:eastAsia="Times New Roman" w:cstheme="minorHAnsi"/>
          <w:sz w:val="24"/>
          <w:szCs w:val="24"/>
          <w:lang w:val="en-US"/>
        </w:rPr>
        <w:t>To r</w:t>
      </w:r>
      <w:r w:rsidR="005B3664" w:rsidRPr="00B72F64">
        <w:rPr>
          <w:rFonts w:eastAsia="Times New Roman" w:cstheme="minorHAnsi"/>
          <w:sz w:val="24"/>
          <w:szCs w:val="24"/>
          <w:lang w:val="en-US"/>
        </w:rPr>
        <w:t xml:space="preserve">eport to the PCC </w:t>
      </w:r>
      <w:r w:rsidR="004358F6" w:rsidRPr="00B72F64">
        <w:rPr>
          <w:rFonts w:eastAsia="Times New Roman" w:cstheme="minorHAnsi"/>
          <w:sz w:val="24"/>
          <w:szCs w:val="24"/>
          <w:lang w:val="en-US"/>
        </w:rPr>
        <w:t>and prepare annual reports for the APCM.</w:t>
      </w:r>
    </w:p>
    <w:p w14:paraId="393AF9A2" w14:textId="77777777" w:rsidR="00345E42" w:rsidRDefault="00345E42" w:rsidP="004A2C81">
      <w:pPr>
        <w:spacing w:after="120" w:line="264" w:lineRule="auto"/>
        <w:jc w:val="both"/>
        <w:rPr>
          <w:rFonts w:ascii="Calibri" w:eastAsia="Times New Roman" w:hAnsi="Calibri" w:cs="Times New Roman"/>
          <w:sz w:val="24"/>
          <w:szCs w:val="24"/>
          <w:lang w:val="en-US"/>
        </w:rPr>
      </w:pPr>
    </w:p>
    <w:p w14:paraId="717E6F02" w14:textId="77777777" w:rsidR="00814116" w:rsidRDefault="00814116" w:rsidP="00814116">
      <w:pPr>
        <w:pStyle w:val="ListParagraph"/>
        <w:spacing w:after="0" w:line="240" w:lineRule="auto"/>
        <w:ind w:left="1898"/>
        <w:contextualSpacing w:val="0"/>
        <w:rPr>
          <w:rFonts w:eastAsia="Times New Roman" w:cstheme="minorHAnsi"/>
          <w:sz w:val="24"/>
          <w:szCs w:val="24"/>
          <w:lang w:val="en-US"/>
        </w:rPr>
      </w:pPr>
    </w:p>
    <w:p w14:paraId="42A18FC4" w14:textId="77777777" w:rsidR="005240BC" w:rsidRPr="00D303CB" w:rsidRDefault="005240BC" w:rsidP="005240BC">
      <w:pPr>
        <w:spacing w:after="60" w:line="264" w:lineRule="auto"/>
        <w:ind w:left="360"/>
        <w:rPr>
          <w:rFonts w:ascii="Calibri" w:hAnsi="Calibri" w:cs="Arial"/>
          <w:i/>
        </w:rPr>
      </w:pPr>
      <w:r w:rsidRPr="00D303CB">
        <w:rPr>
          <w:rFonts w:ascii="Calibri" w:hAnsi="Calibri" w:cs="Arial"/>
          <w:i/>
          <w:iCs/>
        </w:rPr>
        <w:t>Given the nature and context of the work it is an occupational requirement that the post holder should be a communicant member of the Church of England or a full member of a church within Churches Together in Britain and Ireland in order to fulfil the main purpose of the post.  This post is therefore exempt under Schedule 9 of the Equality Act 2010</w:t>
      </w:r>
    </w:p>
    <w:p w14:paraId="1187B1C6" w14:textId="77777777" w:rsidR="00814116" w:rsidRPr="00814116" w:rsidRDefault="00814116" w:rsidP="00814116">
      <w:pPr>
        <w:spacing w:after="0" w:line="240" w:lineRule="auto"/>
        <w:ind w:left="1898"/>
        <w:jc w:val="both"/>
        <w:rPr>
          <w:rFonts w:eastAsia="Times New Roman" w:cstheme="minorHAnsi"/>
          <w:sz w:val="24"/>
          <w:szCs w:val="24"/>
          <w:lang w:val="en-US"/>
        </w:rPr>
      </w:pPr>
    </w:p>
    <w:p w14:paraId="68B69441" w14:textId="77777777" w:rsidR="00874D16" w:rsidRPr="00B06A9D" w:rsidRDefault="00874D16" w:rsidP="00CA61D0">
      <w:pPr>
        <w:spacing w:after="120" w:line="264" w:lineRule="auto"/>
        <w:ind w:left="1418"/>
        <w:jc w:val="both"/>
        <w:rPr>
          <w:rFonts w:eastAsia="Times New Roman" w:cstheme="minorHAnsi"/>
          <w:sz w:val="24"/>
          <w:szCs w:val="24"/>
          <w:lang w:val="en-US"/>
        </w:rPr>
      </w:pPr>
    </w:p>
    <w:p w14:paraId="4A7DC686" w14:textId="77777777" w:rsidR="00325C3A" w:rsidRDefault="00325C3A">
      <w:pPr>
        <w:rPr>
          <w:rFonts w:eastAsia="Times New Roman" w:cstheme="minorHAnsi"/>
          <w:b/>
          <w:bCs/>
          <w:sz w:val="26"/>
          <w:szCs w:val="26"/>
        </w:rPr>
      </w:pPr>
      <w:r>
        <w:rPr>
          <w:rFonts w:eastAsia="Times New Roman" w:cstheme="minorHAnsi"/>
          <w:b/>
          <w:bCs/>
          <w:sz w:val="26"/>
          <w:szCs w:val="26"/>
        </w:rPr>
        <w:br w:type="page"/>
      </w:r>
    </w:p>
    <w:p w14:paraId="6293C36D" w14:textId="0591EEAB" w:rsidR="007D44A2" w:rsidRPr="00B06A9D" w:rsidRDefault="00915E19" w:rsidP="00CA61D0">
      <w:pPr>
        <w:rPr>
          <w:rFonts w:eastAsia="Times New Roman" w:cstheme="minorHAnsi"/>
          <w:b/>
          <w:bCs/>
          <w:sz w:val="26"/>
          <w:szCs w:val="26"/>
        </w:rPr>
      </w:pPr>
      <w:r w:rsidRPr="00B06A9D">
        <w:rPr>
          <w:rFonts w:eastAsia="Times New Roman" w:cstheme="minorHAnsi"/>
          <w:b/>
          <w:bCs/>
          <w:sz w:val="26"/>
          <w:szCs w:val="26"/>
        </w:rPr>
        <w:t xml:space="preserve">PERSON SPECIFICATION (GIFTS AND SKILLS)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28" w:type="dxa"/>
          <w:right w:w="85" w:type="dxa"/>
        </w:tblCellMar>
        <w:tblLook w:val="04A0" w:firstRow="1" w:lastRow="0" w:firstColumn="1" w:lastColumn="0" w:noHBand="0" w:noVBand="1"/>
      </w:tblPr>
      <w:tblGrid>
        <w:gridCol w:w="1259"/>
        <w:gridCol w:w="3605"/>
        <w:gridCol w:w="2550"/>
        <w:gridCol w:w="1602"/>
      </w:tblGrid>
      <w:tr w:rsidR="00325C3A" w:rsidRPr="00874F3D" w14:paraId="6A3D8D9C" w14:textId="77777777">
        <w:trPr>
          <w:trHeight w:val="349"/>
          <w:tblHeader/>
        </w:trPr>
        <w:tc>
          <w:tcPr>
            <w:tcW w:w="713" w:type="pct"/>
          </w:tcPr>
          <w:p w14:paraId="3E20EC63" w14:textId="77777777" w:rsidR="00325C3A" w:rsidRPr="00874F3D" w:rsidRDefault="00325C3A">
            <w:pPr>
              <w:spacing w:after="0" w:line="240" w:lineRule="auto"/>
              <w:rPr>
                <w:rFonts w:cs="Arial"/>
                <w:b/>
                <w:sz w:val="24"/>
                <w:szCs w:val="24"/>
              </w:rPr>
            </w:pPr>
            <w:r w:rsidRPr="00874F3D">
              <w:rPr>
                <w:rFonts w:cs="Arial"/>
                <w:b/>
                <w:sz w:val="24"/>
                <w:szCs w:val="24"/>
              </w:rPr>
              <w:t>Attributes</w:t>
            </w:r>
          </w:p>
        </w:tc>
        <w:tc>
          <w:tcPr>
            <w:tcW w:w="2014" w:type="pct"/>
          </w:tcPr>
          <w:p w14:paraId="10197240" w14:textId="77777777" w:rsidR="00325C3A" w:rsidRPr="00874F3D" w:rsidRDefault="00325C3A">
            <w:pPr>
              <w:spacing w:line="240" w:lineRule="auto"/>
              <w:rPr>
                <w:rFonts w:cs="Arial"/>
                <w:b/>
                <w:sz w:val="24"/>
                <w:szCs w:val="24"/>
              </w:rPr>
            </w:pPr>
            <w:r w:rsidRPr="00874F3D">
              <w:rPr>
                <w:rFonts w:cs="Arial"/>
                <w:b/>
                <w:sz w:val="24"/>
                <w:szCs w:val="24"/>
              </w:rPr>
              <w:t>Essential</w:t>
            </w:r>
          </w:p>
        </w:tc>
        <w:tc>
          <w:tcPr>
            <w:tcW w:w="1429" w:type="pct"/>
          </w:tcPr>
          <w:p w14:paraId="3B40C463" w14:textId="77777777" w:rsidR="00325C3A" w:rsidRPr="00874F3D" w:rsidRDefault="00325C3A">
            <w:pPr>
              <w:spacing w:line="240" w:lineRule="auto"/>
              <w:rPr>
                <w:rFonts w:cs="Arial"/>
                <w:b/>
                <w:sz w:val="24"/>
                <w:szCs w:val="24"/>
              </w:rPr>
            </w:pPr>
            <w:r w:rsidRPr="00874F3D">
              <w:rPr>
                <w:rFonts w:cs="Arial"/>
                <w:b/>
                <w:sz w:val="24"/>
                <w:szCs w:val="24"/>
              </w:rPr>
              <w:t>Desirable</w:t>
            </w:r>
          </w:p>
        </w:tc>
        <w:tc>
          <w:tcPr>
            <w:tcW w:w="845" w:type="pct"/>
          </w:tcPr>
          <w:p w14:paraId="3EBADA37" w14:textId="77777777" w:rsidR="00325C3A" w:rsidRPr="00874F3D" w:rsidRDefault="00325C3A">
            <w:pPr>
              <w:spacing w:after="60" w:line="240" w:lineRule="auto"/>
              <w:rPr>
                <w:rFonts w:cs="Arial"/>
                <w:b/>
                <w:sz w:val="24"/>
                <w:szCs w:val="24"/>
              </w:rPr>
            </w:pPr>
            <w:r w:rsidRPr="00874F3D">
              <w:rPr>
                <w:rFonts w:cs="Arial"/>
                <w:b/>
                <w:sz w:val="24"/>
                <w:szCs w:val="24"/>
              </w:rPr>
              <w:t>Method of</w:t>
            </w:r>
          </w:p>
          <w:p w14:paraId="21523810" w14:textId="77777777" w:rsidR="00325C3A" w:rsidRPr="00874F3D" w:rsidRDefault="00325C3A">
            <w:pPr>
              <w:spacing w:after="60" w:line="240" w:lineRule="auto"/>
              <w:rPr>
                <w:rFonts w:cs="Arial"/>
                <w:b/>
                <w:sz w:val="24"/>
                <w:szCs w:val="24"/>
              </w:rPr>
            </w:pPr>
            <w:r w:rsidRPr="00874F3D">
              <w:rPr>
                <w:rFonts w:cs="Arial"/>
                <w:b/>
                <w:sz w:val="24"/>
                <w:szCs w:val="24"/>
              </w:rPr>
              <w:t>Assessment</w:t>
            </w:r>
          </w:p>
        </w:tc>
      </w:tr>
      <w:tr w:rsidR="00325C3A" w:rsidRPr="0085078A" w14:paraId="734CA2F8" w14:textId="77777777">
        <w:tc>
          <w:tcPr>
            <w:tcW w:w="713" w:type="pct"/>
          </w:tcPr>
          <w:p w14:paraId="566E84AB" w14:textId="77777777" w:rsidR="00325C3A" w:rsidRPr="00874F3D" w:rsidRDefault="00325C3A">
            <w:pPr>
              <w:spacing w:after="0" w:line="240" w:lineRule="auto"/>
              <w:rPr>
                <w:rFonts w:cs="Arial"/>
                <w:sz w:val="24"/>
                <w:szCs w:val="24"/>
              </w:rPr>
            </w:pPr>
            <w:r w:rsidRPr="00874F3D">
              <w:rPr>
                <w:rFonts w:cs="Arial"/>
                <w:sz w:val="24"/>
                <w:szCs w:val="24"/>
              </w:rPr>
              <w:t>Education and</w:t>
            </w:r>
          </w:p>
          <w:p w14:paraId="68E47CA5" w14:textId="77777777" w:rsidR="00325C3A" w:rsidRPr="00874F3D" w:rsidRDefault="00325C3A">
            <w:pPr>
              <w:spacing w:after="0" w:line="240" w:lineRule="auto"/>
              <w:rPr>
                <w:rFonts w:cs="Arial"/>
                <w:sz w:val="24"/>
                <w:szCs w:val="24"/>
              </w:rPr>
            </w:pPr>
            <w:r w:rsidRPr="00874F3D">
              <w:rPr>
                <w:rFonts w:cs="Arial"/>
                <w:sz w:val="24"/>
                <w:szCs w:val="24"/>
              </w:rPr>
              <w:t>Training</w:t>
            </w:r>
          </w:p>
        </w:tc>
        <w:tc>
          <w:tcPr>
            <w:tcW w:w="2014" w:type="pct"/>
          </w:tcPr>
          <w:p w14:paraId="208EAEB2" w14:textId="77777777" w:rsidR="00325C3A" w:rsidRDefault="00325C3A" w:rsidP="00325C3A">
            <w:pPr>
              <w:pStyle w:val="ListParagraph"/>
              <w:numPr>
                <w:ilvl w:val="0"/>
                <w:numId w:val="9"/>
              </w:numPr>
              <w:spacing w:after="60" w:line="264" w:lineRule="auto"/>
              <w:ind w:left="340" w:hanging="340"/>
              <w:rPr>
                <w:rFonts w:ascii="Calibri" w:hAnsi="Calibri" w:cs="Arial"/>
              </w:rPr>
            </w:pPr>
            <w:r w:rsidRPr="00874F3D">
              <w:rPr>
                <w:rFonts w:ascii="Calibri" w:hAnsi="Calibri" w:cs="Arial"/>
              </w:rPr>
              <w:t>A good standard of written English (GCSE English or equivalent).</w:t>
            </w:r>
            <w:r>
              <w:rPr>
                <w:rFonts w:ascii="Calibri" w:hAnsi="Calibri" w:cs="Arial"/>
              </w:rPr>
              <w:t xml:space="preserve"> </w:t>
            </w:r>
          </w:p>
          <w:p w14:paraId="1CD09398" w14:textId="77777777" w:rsidR="00325C3A" w:rsidRDefault="00325C3A" w:rsidP="00325C3A">
            <w:pPr>
              <w:pStyle w:val="ListParagraph"/>
              <w:numPr>
                <w:ilvl w:val="0"/>
                <w:numId w:val="9"/>
              </w:numPr>
              <w:spacing w:after="60" w:line="264" w:lineRule="auto"/>
              <w:ind w:left="340" w:hanging="340"/>
              <w:rPr>
                <w:rFonts w:ascii="Calibri" w:hAnsi="Calibri" w:cs="Arial"/>
              </w:rPr>
            </w:pPr>
            <w:r>
              <w:rPr>
                <w:rFonts w:ascii="Calibri" w:hAnsi="Calibri" w:cs="Arial"/>
              </w:rPr>
              <w:t>A qualification in children’s work (or equivalent experience)</w:t>
            </w:r>
          </w:p>
          <w:p w14:paraId="08BAF927" w14:textId="77777777" w:rsidR="00325C3A" w:rsidRDefault="00325C3A" w:rsidP="00325C3A">
            <w:pPr>
              <w:pStyle w:val="ListParagraph"/>
              <w:numPr>
                <w:ilvl w:val="0"/>
                <w:numId w:val="9"/>
              </w:numPr>
              <w:spacing w:after="60" w:line="264" w:lineRule="auto"/>
              <w:ind w:left="340" w:hanging="340"/>
              <w:rPr>
                <w:rFonts w:ascii="Calibri" w:hAnsi="Calibri" w:cs="Arial"/>
              </w:rPr>
            </w:pPr>
            <w:r>
              <w:rPr>
                <w:rFonts w:ascii="Calibri" w:hAnsi="Calibri" w:cs="Arial"/>
              </w:rPr>
              <w:t>A willingness to undertake training relevant to the role.</w:t>
            </w:r>
          </w:p>
          <w:p w14:paraId="07F4F2DC" w14:textId="77777777" w:rsidR="00325C3A" w:rsidRPr="00176AC7" w:rsidRDefault="00325C3A">
            <w:pPr>
              <w:spacing w:after="60" w:line="264" w:lineRule="auto"/>
              <w:rPr>
                <w:rFonts w:cs="Arial"/>
              </w:rPr>
            </w:pPr>
          </w:p>
          <w:p w14:paraId="5B15A368" w14:textId="77777777" w:rsidR="00325C3A" w:rsidRPr="00FF3430" w:rsidRDefault="00325C3A">
            <w:pPr>
              <w:spacing w:after="60" w:line="264" w:lineRule="auto"/>
              <w:rPr>
                <w:rFonts w:cs="Arial"/>
              </w:rPr>
            </w:pPr>
          </w:p>
        </w:tc>
        <w:tc>
          <w:tcPr>
            <w:tcW w:w="1429" w:type="pct"/>
          </w:tcPr>
          <w:p w14:paraId="682AC38A" w14:textId="2BFBC148" w:rsidR="00325C3A" w:rsidRPr="008138CC" w:rsidRDefault="00325C3A" w:rsidP="0025522A">
            <w:pPr>
              <w:pStyle w:val="ListParagraph"/>
              <w:numPr>
                <w:ilvl w:val="0"/>
                <w:numId w:val="11"/>
              </w:numPr>
              <w:spacing w:after="60" w:line="264" w:lineRule="auto"/>
              <w:ind w:left="287" w:hanging="283"/>
              <w:rPr>
                <w:rFonts w:cs="Arial"/>
              </w:rPr>
            </w:pPr>
            <w:r w:rsidRPr="008138CC">
              <w:rPr>
                <w:rFonts w:cs="Arial"/>
              </w:rPr>
              <w:t>A nationally recognized qualification in children’s work at degree or equivalent level.</w:t>
            </w:r>
          </w:p>
          <w:p w14:paraId="4B9C8183" w14:textId="77777777" w:rsidR="00325C3A" w:rsidRPr="00874F3D" w:rsidRDefault="00325C3A" w:rsidP="0025522A">
            <w:pPr>
              <w:pStyle w:val="ListParagraph"/>
              <w:numPr>
                <w:ilvl w:val="0"/>
                <w:numId w:val="11"/>
              </w:numPr>
              <w:spacing w:after="60" w:line="264" w:lineRule="auto"/>
              <w:ind w:left="287" w:hanging="283"/>
              <w:contextualSpacing w:val="0"/>
              <w:rPr>
                <w:rFonts w:ascii="Calibri" w:hAnsi="Calibri" w:cs="Arial"/>
              </w:rPr>
            </w:pPr>
            <w:r>
              <w:rPr>
                <w:rFonts w:ascii="Calibri" w:hAnsi="Calibri" w:cs="Arial"/>
              </w:rPr>
              <w:t xml:space="preserve">Core CofE </w:t>
            </w:r>
            <w:r w:rsidRPr="003415F8">
              <w:rPr>
                <w:rFonts w:cstheme="minorHAnsi"/>
              </w:rPr>
              <w:t xml:space="preserve">Safeguarding training and/or a willingness to undertake further safeguarding training such as </w:t>
            </w:r>
            <w:r>
              <w:rPr>
                <w:rFonts w:cstheme="minorHAnsi"/>
              </w:rPr>
              <w:t>S</w:t>
            </w:r>
            <w:r w:rsidRPr="003415F8">
              <w:rPr>
                <w:rFonts w:cstheme="minorHAnsi"/>
              </w:rPr>
              <w:t>afe</w:t>
            </w:r>
            <w:r>
              <w:rPr>
                <w:rFonts w:cstheme="minorHAnsi"/>
              </w:rPr>
              <w:t>r</w:t>
            </w:r>
            <w:r w:rsidRPr="003415F8">
              <w:rPr>
                <w:rFonts w:cstheme="minorHAnsi"/>
              </w:rPr>
              <w:t xml:space="preserve"> </w:t>
            </w:r>
            <w:r>
              <w:rPr>
                <w:rFonts w:cstheme="minorHAnsi"/>
              </w:rPr>
              <w:t>R</w:t>
            </w:r>
            <w:r w:rsidRPr="003415F8">
              <w:rPr>
                <w:rFonts w:cstheme="minorHAnsi"/>
              </w:rPr>
              <w:t>ecruitment</w:t>
            </w:r>
          </w:p>
        </w:tc>
        <w:tc>
          <w:tcPr>
            <w:tcW w:w="845" w:type="pct"/>
          </w:tcPr>
          <w:p w14:paraId="4E216C82" w14:textId="77777777" w:rsidR="00325C3A" w:rsidRPr="00874F3D" w:rsidRDefault="00325C3A">
            <w:pPr>
              <w:spacing w:after="60" w:line="240" w:lineRule="auto"/>
              <w:rPr>
                <w:rFonts w:cs="Arial"/>
              </w:rPr>
            </w:pPr>
            <w:r w:rsidRPr="00874F3D">
              <w:rPr>
                <w:rFonts w:cs="Arial"/>
              </w:rPr>
              <w:t>Application documentation.</w:t>
            </w:r>
          </w:p>
        </w:tc>
      </w:tr>
      <w:tr w:rsidR="00325C3A" w:rsidRPr="0085078A" w14:paraId="212C9B55" w14:textId="77777777">
        <w:tc>
          <w:tcPr>
            <w:tcW w:w="713" w:type="pct"/>
          </w:tcPr>
          <w:p w14:paraId="5E150BF0" w14:textId="77777777" w:rsidR="00325C3A" w:rsidRPr="00874F3D" w:rsidRDefault="00325C3A">
            <w:pPr>
              <w:spacing w:after="0" w:line="240" w:lineRule="auto"/>
              <w:rPr>
                <w:rFonts w:cs="Arial"/>
                <w:sz w:val="24"/>
                <w:szCs w:val="24"/>
              </w:rPr>
            </w:pPr>
            <w:r w:rsidRPr="00874F3D">
              <w:rPr>
                <w:rFonts w:cs="Arial"/>
                <w:sz w:val="24"/>
                <w:szCs w:val="24"/>
              </w:rPr>
              <w:t>Experience</w:t>
            </w:r>
          </w:p>
        </w:tc>
        <w:tc>
          <w:tcPr>
            <w:tcW w:w="2014" w:type="pct"/>
          </w:tcPr>
          <w:p w14:paraId="6877DC2A" w14:textId="77777777" w:rsidR="00325C3A" w:rsidRPr="008138CC" w:rsidRDefault="00325C3A" w:rsidP="006911A1">
            <w:pPr>
              <w:pStyle w:val="ListParagraph"/>
              <w:numPr>
                <w:ilvl w:val="0"/>
                <w:numId w:val="13"/>
              </w:numPr>
              <w:spacing w:after="60" w:line="264" w:lineRule="auto"/>
              <w:ind w:hanging="294"/>
              <w:rPr>
                <w:rFonts w:cs="Arial"/>
                <w:i/>
              </w:rPr>
            </w:pPr>
            <w:r w:rsidRPr="008138CC">
              <w:rPr>
                <w:rFonts w:cs="Arial"/>
              </w:rPr>
              <w:t>Active member of a Christian church.</w:t>
            </w:r>
            <w:r w:rsidRPr="008138CC">
              <w:rPr>
                <w:rFonts w:cs="Arial"/>
                <w:i/>
                <w:iCs/>
              </w:rPr>
              <w:t xml:space="preserve"> </w:t>
            </w:r>
          </w:p>
          <w:p w14:paraId="59461943" w14:textId="77777777" w:rsidR="00325C3A" w:rsidRPr="00874F3D" w:rsidRDefault="00325C3A" w:rsidP="004E0334">
            <w:pPr>
              <w:pStyle w:val="ListParagraph"/>
              <w:numPr>
                <w:ilvl w:val="0"/>
                <w:numId w:val="13"/>
              </w:numPr>
              <w:spacing w:after="60" w:line="264" w:lineRule="auto"/>
              <w:ind w:left="349" w:hanging="283"/>
              <w:contextualSpacing w:val="0"/>
              <w:rPr>
                <w:rFonts w:ascii="Calibri" w:hAnsi="Calibri" w:cs="Arial"/>
              </w:rPr>
            </w:pPr>
            <w:r w:rsidRPr="00874F3D">
              <w:rPr>
                <w:rFonts w:ascii="Calibri" w:hAnsi="Calibri" w:cs="Arial"/>
              </w:rPr>
              <w:t xml:space="preserve">First-hand experience of leading or co-ordinating activities for </w:t>
            </w:r>
            <w:r>
              <w:rPr>
                <w:rFonts w:ascii="Calibri" w:hAnsi="Calibri" w:cs="Arial"/>
              </w:rPr>
              <w:t xml:space="preserve">children and families </w:t>
            </w:r>
            <w:r w:rsidRPr="00874F3D">
              <w:rPr>
                <w:rFonts w:ascii="Calibri" w:hAnsi="Calibri" w:cs="Arial"/>
              </w:rPr>
              <w:t>that are appropriate for the context.</w:t>
            </w:r>
          </w:p>
          <w:p w14:paraId="71440FA8" w14:textId="77777777" w:rsidR="00325C3A" w:rsidRPr="00874F3D" w:rsidRDefault="00325C3A" w:rsidP="004E0334">
            <w:pPr>
              <w:pStyle w:val="ListParagraph"/>
              <w:numPr>
                <w:ilvl w:val="0"/>
                <w:numId w:val="13"/>
              </w:numPr>
              <w:spacing w:after="60" w:line="264" w:lineRule="auto"/>
              <w:ind w:left="349" w:hanging="283"/>
              <w:contextualSpacing w:val="0"/>
              <w:rPr>
                <w:rFonts w:ascii="Calibri" w:hAnsi="Calibri" w:cs="Arial"/>
              </w:rPr>
            </w:pPr>
            <w:r w:rsidRPr="00874F3D">
              <w:rPr>
                <w:rFonts w:ascii="Calibri" w:hAnsi="Calibri" w:cs="Arial"/>
              </w:rPr>
              <w:t>Experience of working within a team.</w:t>
            </w:r>
          </w:p>
          <w:p w14:paraId="5B198495" w14:textId="0FBD0A88" w:rsidR="00325C3A" w:rsidRPr="00874F3D" w:rsidRDefault="00325C3A" w:rsidP="004E0334">
            <w:pPr>
              <w:pStyle w:val="ListParagraph"/>
              <w:numPr>
                <w:ilvl w:val="0"/>
                <w:numId w:val="13"/>
              </w:numPr>
              <w:spacing w:after="60" w:line="264" w:lineRule="auto"/>
              <w:ind w:left="349" w:hanging="283"/>
              <w:contextualSpacing w:val="0"/>
              <w:rPr>
                <w:rFonts w:ascii="Calibri" w:hAnsi="Calibri" w:cs="Arial"/>
              </w:rPr>
            </w:pPr>
            <w:r w:rsidRPr="00874F3D">
              <w:rPr>
                <w:rFonts w:ascii="Calibri" w:hAnsi="Calibri" w:cs="Arial"/>
              </w:rPr>
              <w:t xml:space="preserve">Experience of </w:t>
            </w:r>
            <w:r w:rsidR="007D0354">
              <w:rPr>
                <w:rFonts w:ascii="Calibri" w:hAnsi="Calibri" w:cs="Arial"/>
              </w:rPr>
              <w:t>leading</w:t>
            </w:r>
            <w:r w:rsidRPr="00874F3D">
              <w:rPr>
                <w:rFonts w:ascii="Calibri" w:hAnsi="Calibri" w:cs="Arial"/>
              </w:rPr>
              <w:t xml:space="preserve"> and nurturing volunteers.</w:t>
            </w:r>
          </w:p>
        </w:tc>
        <w:tc>
          <w:tcPr>
            <w:tcW w:w="1429" w:type="pct"/>
          </w:tcPr>
          <w:p w14:paraId="7D003F56" w14:textId="77777777" w:rsidR="00325C3A" w:rsidRPr="00874F3D" w:rsidRDefault="00325C3A" w:rsidP="006911A1">
            <w:pPr>
              <w:pStyle w:val="ListParagraph"/>
              <w:numPr>
                <w:ilvl w:val="0"/>
                <w:numId w:val="17"/>
              </w:numPr>
              <w:spacing w:after="60" w:line="264" w:lineRule="auto"/>
              <w:ind w:left="287" w:hanging="287"/>
              <w:contextualSpacing w:val="0"/>
              <w:rPr>
                <w:rFonts w:ascii="Calibri" w:hAnsi="Calibri" w:cs="Arial"/>
              </w:rPr>
            </w:pPr>
            <w:r w:rsidRPr="00874F3D">
              <w:rPr>
                <w:rFonts w:ascii="Calibri" w:hAnsi="Calibri" w:cs="Arial"/>
              </w:rPr>
              <w:t>Experience of working as part of a staff team.</w:t>
            </w:r>
          </w:p>
          <w:p w14:paraId="0D8AC613" w14:textId="77777777" w:rsidR="00325C3A" w:rsidRPr="00874F3D" w:rsidRDefault="00325C3A" w:rsidP="006911A1">
            <w:pPr>
              <w:pStyle w:val="ListParagraph"/>
              <w:numPr>
                <w:ilvl w:val="0"/>
                <w:numId w:val="17"/>
              </w:numPr>
              <w:spacing w:after="60" w:line="264" w:lineRule="auto"/>
              <w:ind w:left="287" w:hanging="287"/>
              <w:contextualSpacing w:val="0"/>
              <w:rPr>
                <w:rFonts w:ascii="Calibri" w:hAnsi="Calibri" w:cs="Arial"/>
              </w:rPr>
            </w:pPr>
            <w:r w:rsidRPr="00874F3D">
              <w:rPr>
                <w:rFonts w:ascii="Calibri" w:hAnsi="Calibri" w:cs="Arial"/>
              </w:rPr>
              <w:t>Experience of working in a local church context.</w:t>
            </w:r>
          </w:p>
          <w:p w14:paraId="0E0034AC" w14:textId="77777777" w:rsidR="00325C3A" w:rsidRPr="00C17829" w:rsidRDefault="00325C3A" w:rsidP="006911A1">
            <w:pPr>
              <w:pStyle w:val="ListParagraph"/>
              <w:numPr>
                <w:ilvl w:val="0"/>
                <w:numId w:val="17"/>
              </w:numPr>
              <w:spacing w:after="60" w:line="264" w:lineRule="auto"/>
              <w:ind w:left="287" w:hanging="287"/>
              <w:contextualSpacing w:val="0"/>
              <w:rPr>
                <w:rFonts w:ascii="Calibri" w:hAnsi="Calibri" w:cs="Arial"/>
              </w:rPr>
            </w:pPr>
            <w:r>
              <w:rPr>
                <w:rFonts w:ascii="Calibri" w:hAnsi="Calibri" w:cs="Arial"/>
              </w:rPr>
              <w:t>Experience of working with schools.</w:t>
            </w:r>
          </w:p>
        </w:tc>
        <w:tc>
          <w:tcPr>
            <w:tcW w:w="845" w:type="pct"/>
          </w:tcPr>
          <w:p w14:paraId="38F16E98" w14:textId="77777777" w:rsidR="00325C3A" w:rsidRPr="00874F3D" w:rsidRDefault="00325C3A">
            <w:pPr>
              <w:spacing w:after="60" w:line="240" w:lineRule="auto"/>
              <w:rPr>
                <w:rFonts w:cs="Arial"/>
              </w:rPr>
            </w:pPr>
            <w:r w:rsidRPr="00874F3D">
              <w:rPr>
                <w:rFonts w:cs="Arial"/>
              </w:rPr>
              <w:t>Application documentation and interview.</w:t>
            </w:r>
          </w:p>
        </w:tc>
      </w:tr>
      <w:tr w:rsidR="00325C3A" w:rsidRPr="0085078A" w14:paraId="68002023" w14:textId="77777777">
        <w:tc>
          <w:tcPr>
            <w:tcW w:w="713" w:type="pct"/>
          </w:tcPr>
          <w:p w14:paraId="474FC4C0" w14:textId="77777777" w:rsidR="00325C3A" w:rsidRPr="00874F3D" w:rsidRDefault="00325C3A">
            <w:pPr>
              <w:spacing w:after="0" w:line="240" w:lineRule="auto"/>
              <w:rPr>
                <w:rFonts w:cs="Arial"/>
                <w:sz w:val="24"/>
                <w:szCs w:val="24"/>
              </w:rPr>
            </w:pPr>
            <w:r w:rsidRPr="00874F3D">
              <w:rPr>
                <w:rFonts w:cs="Arial"/>
                <w:sz w:val="24"/>
                <w:szCs w:val="24"/>
              </w:rPr>
              <w:t>Knowledge and skills</w:t>
            </w:r>
          </w:p>
        </w:tc>
        <w:tc>
          <w:tcPr>
            <w:tcW w:w="2014" w:type="pct"/>
          </w:tcPr>
          <w:p w14:paraId="5A3BCE6B" w14:textId="5D88FF55" w:rsidR="00325C3A" w:rsidRPr="00874F3D" w:rsidRDefault="00325C3A" w:rsidP="006911A1">
            <w:pPr>
              <w:pStyle w:val="ListParagraph"/>
              <w:numPr>
                <w:ilvl w:val="0"/>
                <w:numId w:val="14"/>
              </w:numPr>
              <w:spacing w:after="60" w:line="264" w:lineRule="auto"/>
              <w:ind w:hanging="294"/>
              <w:contextualSpacing w:val="0"/>
              <w:rPr>
                <w:rFonts w:ascii="Calibri" w:hAnsi="Calibri" w:cs="Arial"/>
              </w:rPr>
            </w:pPr>
            <w:r w:rsidRPr="00874F3D">
              <w:rPr>
                <w:rFonts w:ascii="Calibri" w:hAnsi="Calibri" w:cs="Arial"/>
              </w:rPr>
              <w:t xml:space="preserve">A clear understanding of </w:t>
            </w:r>
            <w:r>
              <w:rPr>
                <w:rFonts w:ascii="Calibri" w:hAnsi="Calibri" w:cs="Arial"/>
              </w:rPr>
              <w:t xml:space="preserve">children and </w:t>
            </w:r>
            <w:r w:rsidR="001A6447">
              <w:rPr>
                <w:rFonts w:ascii="Calibri" w:hAnsi="Calibri" w:cs="Arial"/>
              </w:rPr>
              <w:t>families</w:t>
            </w:r>
            <w:r w:rsidRPr="00874F3D">
              <w:rPr>
                <w:rFonts w:ascii="Calibri" w:hAnsi="Calibri" w:cs="Arial"/>
              </w:rPr>
              <w:t xml:space="preserve"> and </w:t>
            </w:r>
            <w:r w:rsidR="00CF0321">
              <w:rPr>
                <w:rFonts w:ascii="Calibri" w:hAnsi="Calibri" w:cs="Arial"/>
              </w:rPr>
              <w:t xml:space="preserve">the </w:t>
            </w:r>
            <w:r w:rsidRPr="00874F3D">
              <w:rPr>
                <w:rFonts w:ascii="Calibri" w:hAnsi="Calibri" w:cs="Arial"/>
              </w:rPr>
              <w:t xml:space="preserve">principles of </w:t>
            </w:r>
            <w:r>
              <w:rPr>
                <w:rFonts w:ascii="Calibri" w:hAnsi="Calibri" w:cs="Arial"/>
              </w:rPr>
              <w:t xml:space="preserve">children’s </w:t>
            </w:r>
            <w:r w:rsidRPr="00874F3D">
              <w:rPr>
                <w:rFonts w:ascii="Calibri" w:hAnsi="Calibri" w:cs="Arial"/>
              </w:rPr>
              <w:t>work.</w:t>
            </w:r>
          </w:p>
          <w:p w14:paraId="436AC273" w14:textId="77777777" w:rsidR="00325C3A" w:rsidRPr="00874F3D" w:rsidRDefault="00325C3A" w:rsidP="006911A1">
            <w:pPr>
              <w:pStyle w:val="ListParagraph"/>
              <w:numPr>
                <w:ilvl w:val="0"/>
                <w:numId w:val="14"/>
              </w:numPr>
              <w:spacing w:after="60" w:line="264" w:lineRule="auto"/>
              <w:ind w:left="349" w:hanging="283"/>
              <w:contextualSpacing w:val="0"/>
              <w:rPr>
                <w:rFonts w:ascii="Calibri" w:hAnsi="Calibri" w:cs="Arial"/>
              </w:rPr>
            </w:pPr>
            <w:r w:rsidRPr="00874F3D">
              <w:rPr>
                <w:rFonts w:ascii="Calibri" w:hAnsi="Calibri" w:cs="Arial"/>
              </w:rPr>
              <w:t>Working knowledge and commitment to safeguarding and promoting the safety and welfare of children.</w:t>
            </w:r>
          </w:p>
          <w:p w14:paraId="71B29EF9" w14:textId="77777777" w:rsidR="00325C3A" w:rsidRPr="00874F3D" w:rsidRDefault="00325C3A" w:rsidP="006911A1">
            <w:pPr>
              <w:pStyle w:val="ListParagraph"/>
              <w:numPr>
                <w:ilvl w:val="0"/>
                <w:numId w:val="14"/>
              </w:numPr>
              <w:spacing w:after="60" w:line="264" w:lineRule="auto"/>
              <w:ind w:left="349" w:hanging="283"/>
              <w:contextualSpacing w:val="0"/>
              <w:rPr>
                <w:rFonts w:ascii="Calibri" w:hAnsi="Calibri" w:cs="Arial"/>
              </w:rPr>
            </w:pPr>
            <w:r w:rsidRPr="00874F3D">
              <w:rPr>
                <w:rFonts w:ascii="Calibri" w:hAnsi="Calibri" w:cs="Arial"/>
              </w:rPr>
              <w:t xml:space="preserve">Excellent skills in direct work with </w:t>
            </w:r>
            <w:r>
              <w:rPr>
                <w:rFonts w:ascii="Calibri" w:hAnsi="Calibri" w:cs="Arial"/>
              </w:rPr>
              <w:t>children and families</w:t>
            </w:r>
            <w:r w:rsidRPr="00874F3D">
              <w:rPr>
                <w:rFonts w:ascii="Calibri" w:hAnsi="Calibri" w:cs="Arial"/>
              </w:rPr>
              <w:t>.</w:t>
            </w:r>
          </w:p>
          <w:p w14:paraId="6C89B78E" w14:textId="1FA9F9B7" w:rsidR="00325C3A" w:rsidRPr="00874F3D" w:rsidRDefault="00325C3A" w:rsidP="006911A1">
            <w:pPr>
              <w:pStyle w:val="ListParagraph"/>
              <w:numPr>
                <w:ilvl w:val="0"/>
                <w:numId w:val="14"/>
              </w:numPr>
              <w:spacing w:after="60" w:line="264" w:lineRule="auto"/>
              <w:ind w:left="349" w:hanging="283"/>
              <w:contextualSpacing w:val="0"/>
              <w:rPr>
                <w:rFonts w:ascii="Calibri" w:hAnsi="Calibri" w:cs="Arial"/>
              </w:rPr>
            </w:pPr>
            <w:r w:rsidRPr="00874F3D">
              <w:rPr>
                <w:rFonts w:ascii="Calibri" w:hAnsi="Calibri" w:cs="Arial"/>
              </w:rPr>
              <w:t>Literate in IT including use of social media</w:t>
            </w:r>
            <w:r w:rsidR="0086527E">
              <w:rPr>
                <w:rFonts w:ascii="Calibri" w:hAnsi="Calibri" w:cs="Arial"/>
              </w:rPr>
              <w:t>,</w:t>
            </w:r>
            <w:r w:rsidRPr="00874F3D">
              <w:rPr>
                <w:rFonts w:ascii="Calibri" w:hAnsi="Calibri" w:cs="Arial"/>
              </w:rPr>
              <w:t xml:space="preserve"> word processing</w:t>
            </w:r>
            <w:r w:rsidR="0086527E">
              <w:rPr>
                <w:rFonts w:ascii="Calibri" w:hAnsi="Calibri" w:cs="Arial"/>
              </w:rPr>
              <w:t>, databases</w:t>
            </w:r>
            <w:r w:rsidRPr="00874F3D">
              <w:rPr>
                <w:rFonts w:ascii="Calibri" w:hAnsi="Calibri" w:cs="Arial"/>
              </w:rPr>
              <w:t>.</w:t>
            </w:r>
          </w:p>
          <w:p w14:paraId="251965ED" w14:textId="77777777" w:rsidR="00325C3A" w:rsidRDefault="00325C3A" w:rsidP="006911A1">
            <w:pPr>
              <w:pStyle w:val="ListParagraph"/>
              <w:numPr>
                <w:ilvl w:val="0"/>
                <w:numId w:val="14"/>
              </w:numPr>
              <w:spacing w:after="60" w:line="264" w:lineRule="auto"/>
              <w:ind w:left="349" w:hanging="283"/>
              <w:contextualSpacing w:val="0"/>
              <w:rPr>
                <w:rFonts w:ascii="Calibri" w:hAnsi="Calibri" w:cs="Arial"/>
              </w:rPr>
            </w:pPr>
            <w:r w:rsidRPr="00874F3D">
              <w:rPr>
                <w:rFonts w:ascii="Calibri" w:hAnsi="Calibri" w:cs="Arial"/>
              </w:rPr>
              <w:t xml:space="preserve">Good people and communication skills, appropriate for connecting with </w:t>
            </w:r>
            <w:r>
              <w:rPr>
                <w:rFonts w:ascii="Calibri" w:hAnsi="Calibri" w:cs="Arial"/>
              </w:rPr>
              <w:t>children and families</w:t>
            </w:r>
            <w:r w:rsidRPr="00874F3D">
              <w:rPr>
                <w:rFonts w:ascii="Calibri" w:hAnsi="Calibri" w:cs="Arial"/>
              </w:rPr>
              <w:t>, interacting with the church family and reaching the community.</w:t>
            </w:r>
          </w:p>
          <w:p w14:paraId="7A53C196" w14:textId="1DD4B58E" w:rsidR="00E54B74" w:rsidRPr="00C17829" w:rsidRDefault="00E54B74" w:rsidP="006911A1">
            <w:pPr>
              <w:pStyle w:val="ListParagraph"/>
              <w:numPr>
                <w:ilvl w:val="0"/>
                <w:numId w:val="14"/>
              </w:numPr>
              <w:spacing w:after="60" w:line="264" w:lineRule="auto"/>
              <w:ind w:left="349" w:hanging="283"/>
              <w:contextualSpacing w:val="0"/>
              <w:rPr>
                <w:rFonts w:ascii="Calibri" w:hAnsi="Calibri" w:cs="Arial"/>
              </w:rPr>
            </w:pPr>
            <w:r>
              <w:rPr>
                <w:rFonts w:ascii="Calibri" w:hAnsi="Calibri" w:cs="Arial"/>
              </w:rPr>
              <w:t>Ability to manage a budget.</w:t>
            </w:r>
          </w:p>
        </w:tc>
        <w:tc>
          <w:tcPr>
            <w:tcW w:w="1429" w:type="pct"/>
          </w:tcPr>
          <w:p w14:paraId="7A369332" w14:textId="77777777" w:rsidR="00325C3A" w:rsidRPr="00C17829" w:rsidRDefault="00325C3A" w:rsidP="006911A1">
            <w:pPr>
              <w:pStyle w:val="ListParagraph"/>
              <w:numPr>
                <w:ilvl w:val="0"/>
                <w:numId w:val="18"/>
              </w:numPr>
              <w:spacing w:after="60" w:line="264" w:lineRule="auto"/>
              <w:ind w:left="287" w:hanging="287"/>
              <w:contextualSpacing w:val="0"/>
              <w:rPr>
                <w:rFonts w:ascii="Calibri" w:hAnsi="Calibri" w:cs="Arial"/>
              </w:rPr>
            </w:pPr>
            <w:r w:rsidRPr="00C17829">
              <w:rPr>
                <w:rFonts w:ascii="Calibri" w:hAnsi="Calibri" w:cs="Arial"/>
              </w:rPr>
              <w:t>Specific gift(s) or interest(s) that could be a focus for attracting children and families.</w:t>
            </w:r>
          </w:p>
        </w:tc>
        <w:tc>
          <w:tcPr>
            <w:tcW w:w="845" w:type="pct"/>
          </w:tcPr>
          <w:p w14:paraId="1AB9E12C" w14:textId="77777777" w:rsidR="00325C3A" w:rsidRPr="00874F3D" w:rsidRDefault="00325C3A">
            <w:pPr>
              <w:spacing w:after="60" w:line="240" w:lineRule="auto"/>
              <w:rPr>
                <w:rFonts w:cs="Arial"/>
              </w:rPr>
            </w:pPr>
            <w:r w:rsidRPr="00874F3D">
              <w:rPr>
                <w:rFonts w:cs="Arial"/>
              </w:rPr>
              <w:t>Application documentation, interview and practical exercise.</w:t>
            </w:r>
          </w:p>
        </w:tc>
      </w:tr>
      <w:tr w:rsidR="00325C3A" w:rsidRPr="0085078A" w14:paraId="55046298" w14:textId="77777777">
        <w:tc>
          <w:tcPr>
            <w:tcW w:w="713" w:type="pct"/>
          </w:tcPr>
          <w:p w14:paraId="67DDBFAC" w14:textId="77777777" w:rsidR="00325C3A" w:rsidRPr="00874F3D" w:rsidRDefault="00325C3A">
            <w:pPr>
              <w:spacing w:after="0" w:line="240" w:lineRule="auto"/>
              <w:rPr>
                <w:rFonts w:cs="Arial"/>
                <w:sz w:val="24"/>
                <w:szCs w:val="24"/>
              </w:rPr>
            </w:pPr>
            <w:r w:rsidRPr="00874F3D">
              <w:rPr>
                <w:rFonts w:cs="Arial"/>
                <w:sz w:val="24"/>
                <w:szCs w:val="24"/>
              </w:rPr>
              <w:t>Qualities</w:t>
            </w:r>
          </w:p>
        </w:tc>
        <w:tc>
          <w:tcPr>
            <w:tcW w:w="2014" w:type="pct"/>
          </w:tcPr>
          <w:p w14:paraId="410F04F9" w14:textId="77777777" w:rsidR="00325C3A" w:rsidRDefault="00325C3A" w:rsidP="006911A1">
            <w:pPr>
              <w:pStyle w:val="ListParagraph"/>
              <w:numPr>
                <w:ilvl w:val="0"/>
                <w:numId w:val="15"/>
              </w:numPr>
              <w:spacing w:after="60" w:line="264" w:lineRule="auto"/>
              <w:ind w:hanging="294"/>
              <w:contextualSpacing w:val="0"/>
              <w:rPr>
                <w:rFonts w:ascii="Calibri" w:hAnsi="Calibri" w:cs="Arial"/>
              </w:rPr>
            </w:pPr>
            <w:r w:rsidRPr="00874F3D">
              <w:rPr>
                <w:rFonts w:ascii="Calibri" w:hAnsi="Calibri" w:cs="Arial"/>
              </w:rPr>
              <w:t>Able to speak with sincerity about matters of Christian faith in an informed, effective and non-judgmental way.</w:t>
            </w:r>
          </w:p>
          <w:p w14:paraId="4A6FE85A" w14:textId="77777777" w:rsidR="00755FD0" w:rsidRPr="00FF3430" w:rsidRDefault="00755FD0" w:rsidP="00755FD0">
            <w:pPr>
              <w:pStyle w:val="ListParagraph"/>
              <w:numPr>
                <w:ilvl w:val="0"/>
                <w:numId w:val="15"/>
              </w:numPr>
              <w:spacing w:after="60" w:line="264" w:lineRule="auto"/>
              <w:ind w:left="349" w:hanging="283"/>
              <w:contextualSpacing w:val="0"/>
              <w:rPr>
                <w:rFonts w:ascii="Calibri" w:hAnsi="Calibri" w:cs="Arial"/>
              </w:rPr>
            </w:pPr>
            <w:r>
              <w:rPr>
                <w:rFonts w:ascii="Calibri" w:hAnsi="Calibri" w:cs="Arial"/>
              </w:rPr>
              <w:t>A mature faith in the Lord Jesus, modelling a life of faith and godliness, following and teaching traditional biblical doctrine.</w:t>
            </w:r>
          </w:p>
          <w:p w14:paraId="140C89A4" w14:textId="77777777" w:rsidR="00325C3A" w:rsidRDefault="00325C3A" w:rsidP="006911A1">
            <w:pPr>
              <w:pStyle w:val="ListParagraph"/>
              <w:numPr>
                <w:ilvl w:val="0"/>
                <w:numId w:val="15"/>
              </w:numPr>
              <w:spacing w:after="60" w:line="264" w:lineRule="auto"/>
              <w:ind w:left="349" w:hanging="283"/>
              <w:contextualSpacing w:val="0"/>
              <w:rPr>
                <w:rFonts w:ascii="Calibri" w:hAnsi="Calibri" w:cs="Arial"/>
              </w:rPr>
            </w:pPr>
            <w:r w:rsidRPr="00874F3D">
              <w:rPr>
                <w:rFonts w:ascii="Calibri" w:hAnsi="Calibri" w:cs="Arial"/>
              </w:rPr>
              <w:t>Able to relate effectively with a wide spectrum of people, both adults and</w:t>
            </w:r>
            <w:r>
              <w:rPr>
                <w:rFonts w:ascii="Calibri" w:hAnsi="Calibri" w:cs="Arial"/>
              </w:rPr>
              <w:t xml:space="preserve"> children &amp;</w:t>
            </w:r>
            <w:r w:rsidRPr="00874F3D">
              <w:rPr>
                <w:rFonts w:ascii="Calibri" w:hAnsi="Calibri" w:cs="Arial"/>
              </w:rPr>
              <w:t xml:space="preserve"> young people.</w:t>
            </w:r>
          </w:p>
          <w:p w14:paraId="400908C2" w14:textId="77777777" w:rsidR="00325C3A" w:rsidRPr="00420442" w:rsidRDefault="00325C3A" w:rsidP="006911A1">
            <w:pPr>
              <w:pStyle w:val="ListParagraph"/>
              <w:numPr>
                <w:ilvl w:val="0"/>
                <w:numId w:val="15"/>
              </w:numPr>
              <w:spacing w:after="60" w:line="264" w:lineRule="auto"/>
              <w:ind w:left="349" w:hanging="283"/>
              <w:contextualSpacing w:val="0"/>
              <w:rPr>
                <w:rFonts w:cstheme="minorHAnsi"/>
              </w:rPr>
            </w:pPr>
            <w:r w:rsidRPr="00420442">
              <w:rPr>
                <w:rFonts w:cstheme="minorHAnsi"/>
              </w:rPr>
              <w:t xml:space="preserve">Able to reflect and </w:t>
            </w:r>
            <w:r>
              <w:rPr>
                <w:rFonts w:cstheme="minorHAnsi"/>
              </w:rPr>
              <w:t xml:space="preserve">be </w:t>
            </w:r>
            <w:r w:rsidRPr="00420442">
              <w:rPr>
                <w:rFonts w:cstheme="minorHAnsi"/>
              </w:rPr>
              <w:t>open to constructive criticism and to learning from others</w:t>
            </w:r>
          </w:p>
          <w:p w14:paraId="35A1CC73" w14:textId="77777777" w:rsidR="00325C3A" w:rsidRDefault="00325C3A" w:rsidP="006911A1">
            <w:pPr>
              <w:pStyle w:val="ListParagraph"/>
              <w:numPr>
                <w:ilvl w:val="0"/>
                <w:numId w:val="15"/>
              </w:numPr>
              <w:spacing w:after="60" w:line="264" w:lineRule="auto"/>
              <w:ind w:left="349" w:hanging="283"/>
              <w:contextualSpacing w:val="0"/>
              <w:rPr>
                <w:rFonts w:ascii="Calibri" w:hAnsi="Calibri" w:cs="Arial"/>
              </w:rPr>
            </w:pPr>
            <w:r w:rsidRPr="00874F3D">
              <w:rPr>
                <w:rFonts w:ascii="Calibri" w:hAnsi="Calibri" w:cs="Arial"/>
              </w:rPr>
              <w:t>Able to communicate effectively in person and in writing.</w:t>
            </w:r>
          </w:p>
          <w:p w14:paraId="34BE2AA3" w14:textId="452D2E8D" w:rsidR="00C83A9B" w:rsidRPr="00C83A9B" w:rsidRDefault="00C83A9B" w:rsidP="00C83A9B">
            <w:pPr>
              <w:pStyle w:val="ListParagraph"/>
              <w:numPr>
                <w:ilvl w:val="0"/>
                <w:numId w:val="15"/>
              </w:numPr>
              <w:rPr>
                <w:rFonts w:ascii="Calibri" w:hAnsi="Calibri" w:cs="Arial"/>
              </w:rPr>
            </w:pPr>
            <w:r w:rsidRPr="00C83A9B">
              <w:rPr>
                <w:rFonts w:ascii="Calibri" w:hAnsi="Calibri" w:cs="Arial"/>
              </w:rPr>
              <w:t xml:space="preserve">Strong organizational skills with good administrative practice. Able to prioritize workflow, respond to emails, messages and requests in a timely manner. </w:t>
            </w:r>
          </w:p>
          <w:p w14:paraId="1B2D26AE" w14:textId="77777777" w:rsidR="00325C3A" w:rsidRPr="00874F3D" w:rsidRDefault="00325C3A" w:rsidP="006911A1">
            <w:pPr>
              <w:pStyle w:val="ListParagraph"/>
              <w:numPr>
                <w:ilvl w:val="0"/>
                <w:numId w:val="15"/>
              </w:numPr>
              <w:spacing w:after="60" w:line="264" w:lineRule="auto"/>
              <w:ind w:left="349" w:hanging="283"/>
              <w:contextualSpacing w:val="0"/>
              <w:rPr>
                <w:rFonts w:ascii="Calibri" w:hAnsi="Calibri" w:cs="Arial"/>
              </w:rPr>
            </w:pPr>
            <w:r w:rsidRPr="00874F3D">
              <w:rPr>
                <w:rFonts w:ascii="Calibri" w:hAnsi="Calibri" w:cs="Arial"/>
              </w:rPr>
              <w:t>Able to motivate self and others and to manage use of time.</w:t>
            </w:r>
          </w:p>
          <w:p w14:paraId="2E319EF4" w14:textId="77777777" w:rsidR="00325C3A" w:rsidRPr="00874F3D" w:rsidRDefault="00325C3A" w:rsidP="006911A1">
            <w:pPr>
              <w:pStyle w:val="ListParagraph"/>
              <w:numPr>
                <w:ilvl w:val="0"/>
                <w:numId w:val="15"/>
              </w:numPr>
              <w:spacing w:after="60" w:line="264" w:lineRule="auto"/>
              <w:ind w:left="349" w:hanging="283"/>
              <w:contextualSpacing w:val="0"/>
              <w:rPr>
                <w:rFonts w:ascii="Calibri" w:hAnsi="Calibri" w:cs="Arial"/>
              </w:rPr>
            </w:pPr>
            <w:r w:rsidRPr="00874F3D">
              <w:rPr>
                <w:rFonts w:ascii="Calibri" w:hAnsi="Calibri" w:cs="Arial"/>
              </w:rPr>
              <w:t>Able to work as part of a team.</w:t>
            </w:r>
          </w:p>
          <w:p w14:paraId="1886E616" w14:textId="285876A6" w:rsidR="00325C3A" w:rsidRPr="00755FD0" w:rsidRDefault="00325C3A" w:rsidP="00755FD0">
            <w:pPr>
              <w:pStyle w:val="ListParagraph"/>
              <w:numPr>
                <w:ilvl w:val="0"/>
                <w:numId w:val="15"/>
              </w:numPr>
              <w:spacing w:after="60" w:line="264" w:lineRule="auto"/>
              <w:ind w:left="349" w:hanging="283"/>
              <w:contextualSpacing w:val="0"/>
              <w:rPr>
                <w:rFonts w:ascii="Calibri" w:hAnsi="Calibri" w:cs="Arial"/>
              </w:rPr>
            </w:pPr>
            <w:r w:rsidRPr="00874F3D">
              <w:rPr>
                <w:rFonts w:ascii="Calibri" w:hAnsi="Calibri" w:cs="Arial"/>
              </w:rPr>
              <w:t>Able to initiate</w:t>
            </w:r>
            <w:r w:rsidR="00ED2D62">
              <w:rPr>
                <w:rFonts w:ascii="Calibri" w:hAnsi="Calibri" w:cs="Arial"/>
              </w:rPr>
              <w:t>,</w:t>
            </w:r>
            <w:r>
              <w:rPr>
                <w:rFonts w:ascii="Calibri" w:hAnsi="Calibri" w:cs="Arial"/>
              </w:rPr>
              <w:t xml:space="preserve"> </w:t>
            </w:r>
            <w:r w:rsidRPr="00874F3D">
              <w:rPr>
                <w:rFonts w:ascii="Calibri" w:hAnsi="Calibri" w:cs="Arial"/>
              </w:rPr>
              <w:t xml:space="preserve">develop </w:t>
            </w:r>
            <w:r>
              <w:rPr>
                <w:rFonts w:ascii="Calibri" w:hAnsi="Calibri" w:cs="Arial"/>
              </w:rPr>
              <w:t xml:space="preserve">and evaluate </w:t>
            </w:r>
            <w:r w:rsidRPr="00874F3D">
              <w:rPr>
                <w:rFonts w:ascii="Calibri" w:hAnsi="Calibri" w:cs="Arial"/>
              </w:rPr>
              <w:t>projects.</w:t>
            </w:r>
          </w:p>
        </w:tc>
        <w:tc>
          <w:tcPr>
            <w:tcW w:w="1429" w:type="pct"/>
          </w:tcPr>
          <w:p w14:paraId="0A358ED2" w14:textId="77777777" w:rsidR="00325C3A" w:rsidRPr="00874F3D" w:rsidRDefault="00325C3A" w:rsidP="006911A1">
            <w:pPr>
              <w:pStyle w:val="ListParagraph"/>
              <w:numPr>
                <w:ilvl w:val="0"/>
                <w:numId w:val="19"/>
              </w:numPr>
              <w:spacing w:after="60" w:line="264" w:lineRule="auto"/>
              <w:ind w:left="287" w:hanging="287"/>
              <w:contextualSpacing w:val="0"/>
              <w:rPr>
                <w:rFonts w:ascii="Calibri" w:hAnsi="Calibri" w:cs="Arial"/>
              </w:rPr>
            </w:pPr>
            <w:r w:rsidRPr="00874F3D">
              <w:rPr>
                <w:rFonts w:ascii="Calibri" w:hAnsi="Calibri" w:cs="Arial"/>
              </w:rPr>
              <w:t>Able to set and work to goals without direct supervision.</w:t>
            </w:r>
          </w:p>
          <w:p w14:paraId="43B4C3F0" w14:textId="77777777" w:rsidR="00325C3A" w:rsidRPr="00874F3D" w:rsidRDefault="00325C3A" w:rsidP="00F1032E">
            <w:pPr>
              <w:pStyle w:val="ListParagraph"/>
              <w:numPr>
                <w:ilvl w:val="0"/>
                <w:numId w:val="19"/>
              </w:numPr>
              <w:spacing w:after="60" w:line="264" w:lineRule="auto"/>
              <w:ind w:left="287" w:hanging="287"/>
              <w:contextualSpacing w:val="0"/>
              <w:rPr>
                <w:rFonts w:ascii="Calibri" w:hAnsi="Calibri" w:cs="Arial"/>
              </w:rPr>
            </w:pPr>
            <w:r w:rsidRPr="00874F3D">
              <w:rPr>
                <w:rFonts w:ascii="Calibri" w:hAnsi="Calibri" w:cs="Arial"/>
              </w:rPr>
              <w:t>Able to work in a range of social and cultural contexts.</w:t>
            </w:r>
          </w:p>
        </w:tc>
        <w:tc>
          <w:tcPr>
            <w:tcW w:w="845" w:type="pct"/>
          </w:tcPr>
          <w:p w14:paraId="08CDAA21" w14:textId="77777777" w:rsidR="00325C3A" w:rsidRPr="00874F3D" w:rsidRDefault="00325C3A">
            <w:pPr>
              <w:spacing w:after="60" w:line="240" w:lineRule="auto"/>
              <w:rPr>
                <w:rFonts w:cs="Arial"/>
              </w:rPr>
            </w:pPr>
            <w:r w:rsidRPr="00874F3D">
              <w:rPr>
                <w:rFonts w:cs="Arial"/>
              </w:rPr>
              <w:t>Application documentation, interview and practical exercise.</w:t>
            </w:r>
          </w:p>
        </w:tc>
      </w:tr>
      <w:tr w:rsidR="00325C3A" w:rsidRPr="0085078A" w14:paraId="474F2EE5" w14:textId="77777777">
        <w:tc>
          <w:tcPr>
            <w:tcW w:w="713" w:type="pct"/>
          </w:tcPr>
          <w:p w14:paraId="24473A4F" w14:textId="77777777" w:rsidR="00325C3A" w:rsidRPr="00874F3D" w:rsidRDefault="00325C3A">
            <w:pPr>
              <w:spacing w:after="0" w:line="240" w:lineRule="auto"/>
              <w:rPr>
                <w:rFonts w:cs="Arial"/>
                <w:sz w:val="24"/>
                <w:szCs w:val="24"/>
              </w:rPr>
            </w:pPr>
            <w:r w:rsidRPr="00874F3D">
              <w:rPr>
                <w:rFonts w:cs="Arial"/>
                <w:sz w:val="24"/>
                <w:szCs w:val="24"/>
              </w:rPr>
              <w:t>Other</w:t>
            </w:r>
          </w:p>
        </w:tc>
        <w:tc>
          <w:tcPr>
            <w:tcW w:w="2014" w:type="pct"/>
          </w:tcPr>
          <w:p w14:paraId="5B94C16A" w14:textId="77777777" w:rsidR="00325C3A" w:rsidRPr="00874F3D" w:rsidRDefault="00325C3A" w:rsidP="006911A1">
            <w:pPr>
              <w:pStyle w:val="ListParagraph"/>
              <w:numPr>
                <w:ilvl w:val="0"/>
                <w:numId w:val="16"/>
              </w:numPr>
              <w:spacing w:after="60" w:line="264" w:lineRule="auto"/>
              <w:ind w:hanging="294"/>
              <w:contextualSpacing w:val="0"/>
              <w:rPr>
                <w:rFonts w:ascii="Calibri" w:hAnsi="Calibri" w:cs="Arial"/>
              </w:rPr>
            </w:pPr>
            <w:r w:rsidRPr="00874F3D">
              <w:rPr>
                <w:rFonts w:ascii="Calibri" w:hAnsi="Calibri" w:cs="Arial"/>
              </w:rPr>
              <w:t>Satisfactory Enhanced DBS disclosure.</w:t>
            </w:r>
          </w:p>
          <w:p w14:paraId="74CCDBBE" w14:textId="77777777" w:rsidR="00325C3A" w:rsidRPr="00874F3D" w:rsidRDefault="00325C3A" w:rsidP="006911A1">
            <w:pPr>
              <w:pStyle w:val="ListParagraph"/>
              <w:numPr>
                <w:ilvl w:val="0"/>
                <w:numId w:val="16"/>
              </w:numPr>
              <w:spacing w:after="60" w:line="264" w:lineRule="auto"/>
              <w:ind w:left="349" w:hanging="283"/>
              <w:contextualSpacing w:val="0"/>
              <w:rPr>
                <w:rFonts w:ascii="Calibri" w:hAnsi="Calibri" w:cs="Arial"/>
              </w:rPr>
            </w:pPr>
            <w:r w:rsidRPr="00874F3D">
              <w:rPr>
                <w:rFonts w:ascii="Calibri" w:hAnsi="Calibri" w:cs="Arial"/>
              </w:rPr>
              <w:t>Commitment to engage in professional and spiritual development.</w:t>
            </w:r>
          </w:p>
        </w:tc>
        <w:tc>
          <w:tcPr>
            <w:tcW w:w="1429" w:type="pct"/>
          </w:tcPr>
          <w:p w14:paraId="7216F8DD" w14:textId="77777777" w:rsidR="00325C3A" w:rsidRPr="00874F3D" w:rsidRDefault="00325C3A" w:rsidP="006911A1">
            <w:pPr>
              <w:pStyle w:val="ListParagraph"/>
              <w:numPr>
                <w:ilvl w:val="0"/>
                <w:numId w:val="20"/>
              </w:numPr>
              <w:spacing w:after="60" w:line="264" w:lineRule="auto"/>
              <w:ind w:left="287" w:hanging="287"/>
              <w:contextualSpacing w:val="0"/>
              <w:rPr>
                <w:rFonts w:ascii="Calibri" w:hAnsi="Calibri" w:cs="Arial"/>
              </w:rPr>
            </w:pPr>
            <w:r w:rsidRPr="00874F3D">
              <w:rPr>
                <w:rFonts w:ascii="Calibri" w:hAnsi="Calibri" w:cs="Arial"/>
              </w:rPr>
              <w:t xml:space="preserve">Have access to appropriate transport </w:t>
            </w:r>
            <w:r>
              <w:rPr>
                <w:rFonts w:ascii="Calibri" w:hAnsi="Calibri" w:cs="Arial"/>
              </w:rPr>
              <w:t>for</w:t>
            </w:r>
            <w:r w:rsidRPr="00874F3D">
              <w:rPr>
                <w:rFonts w:ascii="Calibri" w:hAnsi="Calibri" w:cs="Arial"/>
              </w:rPr>
              <w:t xml:space="preserve"> travel within the area.</w:t>
            </w:r>
          </w:p>
          <w:p w14:paraId="76562567" w14:textId="2AE9284C" w:rsidR="00325C3A" w:rsidRPr="00874F3D" w:rsidRDefault="00325C3A" w:rsidP="006911A1">
            <w:pPr>
              <w:pStyle w:val="ListParagraph"/>
              <w:numPr>
                <w:ilvl w:val="0"/>
                <w:numId w:val="20"/>
              </w:numPr>
              <w:spacing w:after="60" w:line="264" w:lineRule="auto"/>
              <w:ind w:left="340" w:hanging="340"/>
              <w:contextualSpacing w:val="0"/>
              <w:rPr>
                <w:rFonts w:ascii="Calibri" w:hAnsi="Calibri" w:cs="Arial"/>
              </w:rPr>
            </w:pPr>
            <w:r w:rsidRPr="00874F3D">
              <w:rPr>
                <w:rFonts w:ascii="Calibri" w:hAnsi="Calibri" w:cs="Arial"/>
              </w:rPr>
              <w:t>Willingness to receive spiritual accompaniment.</w:t>
            </w:r>
          </w:p>
        </w:tc>
        <w:tc>
          <w:tcPr>
            <w:tcW w:w="845" w:type="pct"/>
          </w:tcPr>
          <w:p w14:paraId="61E5C8A4" w14:textId="77777777" w:rsidR="00325C3A" w:rsidRPr="00874F3D" w:rsidRDefault="00325C3A">
            <w:pPr>
              <w:spacing w:after="60" w:line="240" w:lineRule="auto"/>
              <w:rPr>
                <w:rFonts w:cs="Arial"/>
              </w:rPr>
            </w:pPr>
            <w:r w:rsidRPr="00874F3D">
              <w:rPr>
                <w:rFonts w:cs="Arial"/>
              </w:rPr>
              <w:t>Application documentation and interview.</w:t>
            </w:r>
          </w:p>
        </w:tc>
      </w:tr>
    </w:tbl>
    <w:p w14:paraId="686DAE25" w14:textId="2BCED3BA" w:rsidR="00DA1275" w:rsidRPr="00B06A9D" w:rsidRDefault="00DA1275" w:rsidP="005240BC">
      <w:pPr>
        <w:rPr>
          <w:rFonts w:eastAsia="Times New Roman" w:cstheme="minorHAnsi"/>
          <w:sz w:val="24"/>
          <w:szCs w:val="24"/>
          <w:lang w:val="en-US"/>
        </w:rPr>
      </w:pPr>
    </w:p>
    <w:sectPr w:rsidR="00DA1275" w:rsidRPr="00B06A9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6872" w14:textId="77777777" w:rsidR="00D25139" w:rsidRDefault="00D25139" w:rsidP="00BE1BA2">
      <w:pPr>
        <w:spacing w:after="0" w:line="240" w:lineRule="auto"/>
      </w:pPr>
      <w:r>
        <w:separator/>
      </w:r>
    </w:p>
  </w:endnote>
  <w:endnote w:type="continuationSeparator" w:id="0">
    <w:p w14:paraId="43C4BC77" w14:textId="77777777" w:rsidR="00D25139" w:rsidRDefault="00D25139" w:rsidP="00BE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875667"/>
      <w:docPartObj>
        <w:docPartGallery w:val="Page Numbers (Bottom of Page)"/>
        <w:docPartUnique/>
      </w:docPartObj>
    </w:sdtPr>
    <w:sdtEndPr>
      <w:rPr>
        <w:sz w:val="16"/>
        <w:szCs w:val="16"/>
      </w:rPr>
    </w:sdtEndPr>
    <w:sdtContent>
      <w:p w14:paraId="6C9AEC1D" w14:textId="77333AB9" w:rsidR="0007419A" w:rsidRPr="00440B67" w:rsidRDefault="0007419A" w:rsidP="00440B67">
        <w:pPr>
          <w:pStyle w:val="Footer"/>
          <w:jc w:val="right"/>
          <w:rPr>
            <w:sz w:val="16"/>
            <w:szCs w:val="16"/>
          </w:rPr>
        </w:pPr>
        <w:r>
          <w:fldChar w:fldCharType="begin"/>
        </w:r>
        <w:r>
          <w:instrText>PAGE   \* MERGEFORMAT</w:instrText>
        </w:r>
        <w:r>
          <w:fldChar w:fldCharType="separate"/>
        </w:r>
        <w:r>
          <w:t>2</w:t>
        </w:r>
        <w:r>
          <w:fldChar w:fldCharType="end"/>
        </w:r>
        <w:r w:rsidR="003C5B66">
          <w:t xml:space="preserve">                                                  </w:t>
        </w:r>
        <w:r w:rsidR="003C5B66" w:rsidRPr="00440B67">
          <w:rPr>
            <w:sz w:val="16"/>
            <w:szCs w:val="16"/>
          </w:rPr>
          <w:t xml:space="preserve">Version </w:t>
        </w:r>
        <w:r w:rsidR="005E1D47">
          <w:rPr>
            <w:sz w:val="16"/>
            <w:szCs w:val="16"/>
          </w:rPr>
          <w:t>4</w:t>
        </w:r>
        <w:r w:rsidR="003C5B66" w:rsidRPr="00440B67">
          <w:rPr>
            <w:sz w:val="16"/>
            <w:szCs w:val="16"/>
          </w:rPr>
          <w:t xml:space="preserve">. </w:t>
        </w:r>
        <w:r w:rsidR="005E1D47">
          <w:rPr>
            <w:sz w:val="16"/>
            <w:szCs w:val="16"/>
          </w:rPr>
          <w:t>Jan</w:t>
        </w:r>
        <w:r w:rsidR="003C5B66" w:rsidRPr="00440B67">
          <w:rPr>
            <w:sz w:val="16"/>
            <w:szCs w:val="16"/>
          </w:rPr>
          <w:t xml:space="preserve"> </w:t>
        </w:r>
        <w:r w:rsidR="00440B67" w:rsidRPr="00440B67">
          <w:rPr>
            <w:sz w:val="16"/>
            <w:szCs w:val="16"/>
          </w:rPr>
          <w:t>202</w:t>
        </w:r>
        <w:r w:rsidR="005E1D47">
          <w:rPr>
            <w:sz w:val="16"/>
            <w:szCs w:val="16"/>
          </w:rPr>
          <w:t>6</w:t>
        </w:r>
      </w:p>
    </w:sdtContent>
  </w:sdt>
  <w:p w14:paraId="6D27B8CC" w14:textId="77777777" w:rsidR="0007419A" w:rsidRDefault="00074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8BDE" w14:textId="77777777" w:rsidR="00D25139" w:rsidRDefault="00D25139" w:rsidP="00BE1BA2">
      <w:pPr>
        <w:spacing w:after="0" w:line="240" w:lineRule="auto"/>
      </w:pPr>
      <w:r>
        <w:separator/>
      </w:r>
    </w:p>
  </w:footnote>
  <w:footnote w:type="continuationSeparator" w:id="0">
    <w:p w14:paraId="44139F65" w14:textId="77777777" w:rsidR="00D25139" w:rsidRDefault="00D25139" w:rsidP="00BE1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29C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F075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5A01F5"/>
    <w:multiLevelType w:val="hybridMultilevel"/>
    <w:tmpl w:val="FFFFFFFF"/>
    <w:lvl w:ilvl="0" w:tplc="FFFFFFFF">
      <w:start w:val="1"/>
      <w:numFmt w:val="decimal"/>
      <w:lvlText w:val="•"/>
      <w:lvlJc w:val="left"/>
    </w:lvl>
    <w:lvl w:ilvl="1" w:tplc="352CE26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9DE1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902791"/>
    <w:multiLevelType w:val="hybridMultilevel"/>
    <w:tmpl w:val="36D4B374"/>
    <w:lvl w:ilvl="0" w:tplc="FFFFFFFF">
      <w:start w:val="1"/>
      <w:numFmt w:val="decimal"/>
      <w:lvlText w:val="%1."/>
      <w:lvlJc w:val="left"/>
      <w:pPr>
        <w:ind w:left="36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418FC"/>
    <w:multiLevelType w:val="hybridMultilevel"/>
    <w:tmpl w:val="62E0B89E"/>
    <w:lvl w:ilvl="0" w:tplc="791A3F8A">
      <w:numFmt w:val="decimal"/>
      <w:lvlText w:val="3.%1"/>
      <w:lvlJc w:val="left"/>
      <w:pPr>
        <w:ind w:left="1178"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E103E"/>
    <w:multiLevelType w:val="hybridMultilevel"/>
    <w:tmpl w:val="78B65F62"/>
    <w:lvl w:ilvl="0" w:tplc="31AACE5E">
      <w:start w:val="3"/>
      <w:numFmt w:val="decimal"/>
      <w:lvlText w:val="3.%1"/>
      <w:lvlJc w:val="left"/>
      <w:pPr>
        <w:ind w:left="36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5C47E6"/>
    <w:multiLevelType w:val="hybridMultilevel"/>
    <w:tmpl w:val="CE262106"/>
    <w:lvl w:ilvl="0" w:tplc="4DFC19A2">
      <w:start w:val="4"/>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F3187"/>
    <w:multiLevelType w:val="hybridMultilevel"/>
    <w:tmpl w:val="FA9A95BE"/>
    <w:lvl w:ilvl="0" w:tplc="28C44FF6">
      <w:start w:val="1"/>
      <w:numFmt w:val="decimal"/>
      <w:lvlText w:val="%1."/>
      <w:lvlJc w:val="left"/>
      <w:pPr>
        <w:ind w:left="57" w:hanging="57"/>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C18ED"/>
    <w:multiLevelType w:val="hybridMultilevel"/>
    <w:tmpl w:val="E6C4767E"/>
    <w:lvl w:ilvl="0" w:tplc="318AE02A">
      <w:start w:val="1"/>
      <w:numFmt w:val="decimal"/>
      <w:lvlText w:val="1.%1"/>
      <w:lvlJc w:val="left"/>
      <w:pPr>
        <w:ind w:left="1178" w:hanging="360"/>
      </w:pPr>
      <w:rPr>
        <w:rFonts w:hint="default"/>
      </w:rPr>
    </w:lvl>
    <w:lvl w:ilvl="1" w:tplc="08090019">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10" w15:restartNumberingAfterBreak="0">
    <w:nsid w:val="324416CD"/>
    <w:multiLevelType w:val="hybridMultilevel"/>
    <w:tmpl w:val="D3FABB80"/>
    <w:lvl w:ilvl="0" w:tplc="FFFFFFFF">
      <w:start w:val="1"/>
      <w:numFmt w:val="decimal"/>
      <w:lvlText w:val="2.%1"/>
      <w:lvlJc w:val="left"/>
      <w:pPr>
        <w:ind w:left="1178" w:hanging="360"/>
      </w:pPr>
    </w:lvl>
    <w:lvl w:ilvl="1" w:tplc="08090019">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11" w15:restartNumberingAfterBreak="0">
    <w:nsid w:val="32F47A83"/>
    <w:multiLevelType w:val="hybridMultilevel"/>
    <w:tmpl w:val="5D26D866"/>
    <w:lvl w:ilvl="0" w:tplc="FFFFFFFF">
      <w:start w:val="1"/>
      <w:numFmt w:val="decimal"/>
      <w:lvlText w:val="%1."/>
      <w:lvlJc w:val="left"/>
      <w:pPr>
        <w:ind w:left="663" w:hanging="663"/>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320C78"/>
    <w:multiLevelType w:val="hybridMultilevel"/>
    <w:tmpl w:val="5D26D866"/>
    <w:lvl w:ilvl="0" w:tplc="FFFFFFFF">
      <w:start w:val="1"/>
      <w:numFmt w:val="decimal"/>
      <w:lvlText w:val="%1."/>
      <w:lvlJc w:val="left"/>
      <w:pPr>
        <w:ind w:left="663" w:hanging="663"/>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1C44D1"/>
    <w:multiLevelType w:val="hybridMultilevel"/>
    <w:tmpl w:val="9EACDEC2"/>
    <w:lvl w:ilvl="0" w:tplc="FFFFFFFF">
      <w:start w:val="1"/>
      <w:numFmt w:val="decimal"/>
      <w:lvlText w:val="%1."/>
      <w:lvlJc w:val="left"/>
      <w:pPr>
        <w:ind w:left="360" w:hanging="360"/>
      </w:pPr>
      <w:rPr>
        <w:rFonts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2F6FBF"/>
    <w:multiLevelType w:val="hybridMultilevel"/>
    <w:tmpl w:val="9EACDEC2"/>
    <w:lvl w:ilvl="0" w:tplc="7DA21FC4">
      <w:start w:val="1"/>
      <w:numFmt w:val="decimal"/>
      <w:lvlText w:val="%1."/>
      <w:lvlJc w:val="left"/>
      <w:pPr>
        <w:ind w:left="36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A21177"/>
    <w:multiLevelType w:val="hybridMultilevel"/>
    <w:tmpl w:val="5D26D866"/>
    <w:lvl w:ilvl="0" w:tplc="B3EABEB8">
      <w:start w:val="1"/>
      <w:numFmt w:val="decimal"/>
      <w:lvlText w:val="%1."/>
      <w:lvlJc w:val="left"/>
      <w:pPr>
        <w:ind w:left="663" w:hanging="663"/>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4C615B"/>
    <w:multiLevelType w:val="hybridMultilevel"/>
    <w:tmpl w:val="9EACDEC2"/>
    <w:lvl w:ilvl="0" w:tplc="FFFFFFFF">
      <w:start w:val="1"/>
      <w:numFmt w:val="decimal"/>
      <w:lvlText w:val="%1."/>
      <w:lvlJc w:val="left"/>
      <w:pPr>
        <w:ind w:left="360" w:hanging="360"/>
      </w:pPr>
      <w:rPr>
        <w:rFonts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8A3D58"/>
    <w:multiLevelType w:val="hybridMultilevel"/>
    <w:tmpl w:val="9EACDEC2"/>
    <w:lvl w:ilvl="0" w:tplc="FFFFFFFF">
      <w:start w:val="1"/>
      <w:numFmt w:val="decimal"/>
      <w:lvlText w:val="%1."/>
      <w:lvlJc w:val="left"/>
      <w:pPr>
        <w:ind w:left="360" w:hanging="360"/>
      </w:pPr>
      <w:rPr>
        <w:rFonts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6C7959"/>
    <w:multiLevelType w:val="hybridMultilevel"/>
    <w:tmpl w:val="5DEC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A62ECE"/>
    <w:multiLevelType w:val="hybridMultilevel"/>
    <w:tmpl w:val="5D26D866"/>
    <w:lvl w:ilvl="0" w:tplc="FFFFFFFF">
      <w:start w:val="1"/>
      <w:numFmt w:val="decimal"/>
      <w:lvlText w:val="%1."/>
      <w:lvlJc w:val="left"/>
      <w:pPr>
        <w:ind w:left="663" w:hanging="663"/>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DE26D0"/>
    <w:multiLevelType w:val="hybridMultilevel"/>
    <w:tmpl w:val="65A87108"/>
    <w:lvl w:ilvl="0" w:tplc="2700A35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E0306"/>
    <w:multiLevelType w:val="hybridMultilevel"/>
    <w:tmpl w:val="9B5A5D8C"/>
    <w:lvl w:ilvl="0" w:tplc="2700A35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A493B"/>
    <w:multiLevelType w:val="hybridMultilevel"/>
    <w:tmpl w:val="2AA8DCA2"/>
    <w:lvl w:ilvl="0" w:tplc="D98C6C2A">
      <w:start w:val="3"/>
      <w:numFmt w:val="decimal"/>
      <w:lvlText w:val="%1."/>
      <w:lvlJc w:val="left"/>
      <w:pPr>
        <w:ind w:left="663" w:hanging="663"/>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4096769">
    <w:abstractNumId w:val="9"/>
  </w:num>
  <w:num w:numId="2" w16cid:durableId="43844220">
    <w:abstractNumId w:val="10"/>
  </w:num>
  <w:num w:numId="3" w16cid:durableId="1828352803">
    <w:abstractNumId w:val="3"/>
  </w:num>
  <w:num w:numId="4" w16cid:durableId="1176654771">
    <w:abstractNumId w:val="1"/>
  </w:num>
  <w:num w:numId="5" w16cid:durableId="983659568">
    <w:abstractNumId w:val="2"/>
  </w:num>
  <w:num w:numId="6" w16cid:durableId="708917262">
    <w:abstractNumId w:val="0"/>
  </w:num>
  <w:num w:numId="7" w16cid:durableId="2038267128">
    <w:abstractNumId w:val="21"/>
  </w:num>
  <w:num w:numId="8" w16cid:durableId="1348141825">
    <w:abstractNumId w:val="20"/>
  </w:num>
  <w:num w:numId="9" w16cid:durableId="1864243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434396">
    <w:abstractNumId w:val="7"/>
  </w:num>
  <w:num w:numId="11" w16cid:durableId="1956254206">
    <w:abstractNumId w:val="8"/>
  </w:num>
  <w:num w:numId="12" w16cid:durableId="67583142">
    <w:abstractNumId w:val="22"/>
  </w:num>
  <w:num w:numId="13" w16cid:durableId="111244617">
    <w:abstractNumId w:val="14"/>
  </w:num>
  <w:num w:numId="14" w16cid:durableId="1315331296">
    <w:abstractNumId w:val="13"/>
  </w:num>
  <w:num w:numId="15" w16cid:durableId="701711997">
    <w:abstractNumId w:val="17"/>
  </w:num>
  <w:num w:numId="16" w16cid:durableId="491265013">
    <w:abstractNumId w:val="16"/>
  </w:num>
  <w:num w:numId="17" w16cid:durableId="661545765">
    <w:abstractNumId w:val="15"/>
  </w:num>
  <w:num w:numId="18" w16cid:durableId="1184244693">
    <w:abstractNumId w:val="19"/>
  </w:num>
  <w:num w:numId="19" w16cid:durableId="467670629">
    <w:abstractNumId w:val="12"/>
  </w:num>
  <w:num w:numId="20" w16cid:durableId="1271086662">
    <w:abstractNumId w:val="11"/>
  </w:num>
  <w:num w:numId="21" w16cid:durableId="2015955114">
    <w:abstractNumId w:val="4"/>
  </w:num>
  <w:num w:numId="22" w16cid:durableId="1034692915">
    <w:abstractNumId w:val="6"/>
  </w:num>
  <w:num w:numId="23" w16cid:durableId="256906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A2"/>
    <w:rsid w:val="00006361"/>
    <w:rsid w:val="000265E2"/>
    <w:rsid w:val="00042E7F"/>
    <w:rsid w:val="0004788B"/>
    <w:rsid w:val="0007419A"/>
    <w:rsid w:val="0008096E"/>
    <w:rsid w:val="00093654"/>
    <w:rsid w:val="0009781E"/>
    <w:rsid w:val="000C283B"/>
    <w:rsid w:val="000D0D60"/>
    <w:rsid w:val="000D5818"/>
    <w:rsid w:val="000F64E2"/>
    <w:rsid w:val="00106A20"/>
    <w:rsid w:val="001171DE"/>
    <w:rsid w:val="00120A60"/>
    <w:rsid w:val="001367C4"/>
    <w:rsid w:val="0015521D"/>
    <w:rsid w:val="00166CFE"/>
    <w:rsid w:val="00181D3E"/>
    <w:rsid w:val="0019186A"/>
    <w:rsid w:val="001A6447"/>
    <w:rsid w:val="001F5F43"/>
    <w:rsid w:val="00201E88"/>
    <w:rsid w:val="00210500"/>
    <w:rsid w:val="002163AB"/>
    <w:rsid w:val="00221F10"/>
    <w:rsid w:val="00235CDC"/>
    <w:rsid w:val="00236DDB"/>
    <w:rsid w:val="00250FE9"/>
    <w:rsid w:val="0025522A"/>
    <w:rsid w:val="00282C78"/>
    <w:rsid w:val="00296364"/>
    <w:rsid w:val="002C0D24"/>
    <w:rsid w:val="002E12DE"/>
    <w:rsid w:val="002F7595"/>
    <w:rsid w:val="00325C3A"/>
    <w:rsid w:val="00345E42"/>
    <w:rsid w:val="0034706C"/>
    <w:rsid w:val="003505C8"/>
    <w:rsid w:val="003532CF"/>
    <w:rsid w:val="00363D52"/>
    <w:rsid w:val="00381A72"/>
    <w:rsid w:val="003925C4"/>
    <w:rsid w:val="003A0610"/>
    <w:rsid w:val="003A49E1"/>
    <w:rsid w:val="003C5B66"/>
    <w:rsid w:val="003F30AD"/>
    <w:rsid w:val="003F7373"/>
    <w:rsid w:val="00404DB5"/>
    <w:rsid w:val="0041083A"/>
    <w:rsid w:val="00416F07"/>
    <w:rsid w:val="00426D97"/>
    <w:rsid w:val="004303C2"/>
    <w:rsid w:val="004358F6"/>
    <w:rsid w:val="00440139"/>
    <w:rsid w:val="00440B67"/>
    <w:rsid w:val="004606D9"/>
    <w:rsid w:val="00464792"/>
    <w:rsid w:val="004737D8"/>
    <w:rsid w:val="004842C4"/>
    <w:rsid w:val="0049550A"/>
    <w:rsid w:val="004955E9"/>
    <w:rsid w:val="00497E11"/>
    <w:rsid w:val="004A0901"/>
    <w:rsid w:val="004A2C81"/>
    <w:rsid w:val="004B3462"/>
    <w:rsid w:val="004B6D08"/>
    <w:rsid w:val="004C2374"/>
    <w:rsid w:val="004E0334"/>
    <w:rsid w:val="004E7868"/>
    <w:rsid w:val="00503722"/>
    <w:rsid w:val="005055C9"/>
    <w:rsid w:val="00512A15"/>
    <w:rsid w:val="00520360"/>
    <w:rsid w:val="005240BC"/>
    <w:rsid w:val="00532C80"/>
    <w:rsid w:val="00536F55"/>
    <w:rsid w:val="00552494"/>
    <w:rsid w:val="005733B3"/>
    <w:rsid w:val="005821B5"/>
    <w:rsid w:val="005834DF"/>
    <w:rsid w:val="005942DE"/>
    <w:rsid w:val="005B115C"/>
    <w:rsid w:val="005B3664"/>
    <w:rsid w:val="005B5D70"/>
    <w:rsid w:val="005C4511"/>
    <w:rsid w:val="005D48C6"/>
    <w:rsid w:val="005E1CB1"/>
    <w:rsid w:val="005E1D47"/>
    <w:rsid w:val="005F3395"/>
    <w:rsid w:val="005F41DC"/>
    <w:rsid w:val="005F6148"/>
    <w:rsid w:val="0060281A"/>
    <w:rsid w:val="00602A41"/>
    <w:rsid w:val="006078B7"/>
    <w:rsid w:val="00624230"/>
    <w:rsid w:val="00631858"/>
    <w:rsid w:val="00655807"/>
    <w:rsid w:val="0067548A"/>
    <w:rsid w:val="00681F62"/>
    <w:rsid w:val="006833C2"/>
    <w:rsid w:val="00685D01"/>
    <w:rsid w:val="006911A1"/>
    <w:rsid w:val="00692438"/>
    <w:rsid w:val="00693E41"/>
    <w:rsid w:val="006E3E90"/>
    <w:rsid w:val="006F1CF8"/>
    <w:rsid w:val="006F1CFE"/>
    <w:rsid w:val="006F5E4D"/>
    <w:rsid w:val="00726E8D"/>
    <w:rsid w:val="007354C6"/>
    <w:rsid w:val="0075058D"/>
    <w:rsid w:val="007551D8"/>
    <w:rsid w:val="00755FD0"/>
    <w:rsid w:val="00761840"/>
    <w:rsid w:val="00773AAA"/>
    <w:rsid w:val="0078153D"/>
    <w:rsid w:val="007847AA"/>
    <w:rsid w:val="00786A91"/>
    <w:rsid w:val="007914E2"/>
    <w:rsid w:val="00797AB1"/>
    <w:rsid w:val="007A648A"/>
    <w:rsid w:val="007B0CDB"/>
    <w:rsid w:val="007C7134"/>
    <w:rsid w:val="007D0354"/>
    <w:rsid w:val="007D44A2"/>
    <w:rsid w:val="008078D1"/>
    <w:rsid w:val="00814116"/>
    <w:rsid w:val="00832D06"/>
    <w:rsid w:val="008504D7"/>
    <w:rsid w:val="008547B0"/>
    <w:rsid w:val="0085697F"/>
    <w:rsid w:val="00857822"/>
    <w:rsid w:val="0086006D"/>
    <w:rsid w:val="0086527E"/>
    <w:rsid w:val="00874D16"/>
    <w:rsid w:val="008774B1"/>
    <w:rsid w:val="00897403"/>
    <w:rsid w:val="008B0DB1"/>
    <w:rsid w:val="008B1F32"/>
    <w:rsid w:val="008B23A1"/>
    <w:rsid w:val="008F20A2"/>
    <w:rsid w:val="00902387"/>
    <w:rsid w:val="0090372F"/>
    <w:rsid w:val="00911BAA"/>
    <w:rsid w:val="00915E19"/>
    <w:rsid w:val="00926DD2"/>
    <w:rsid w:val="009312B8"/>
    <w:rsid w:val="00933A4D"/>
    <w:rsid w:val="009361E3"/>
    <w:rsid w:val="00937A35"/>
    <w:rsid w:val="00964F9F"/>
    <w:rsid w:val="00976C08"/>
    <w:rsid w:val="00991F40"/>
    <w:rsid w:val="00996434"/>
    <w:rsid w:val="009A1501"/>
    <w:rsid w:val="009A1909"/>
    <w:rsid w:val="009D693B"/>
    <w:rsid w:val="009D7C98"/>
    <w:rsid w:val="009E2AE1"/>
    <w:rsid w:val="00A20928"/>
    <w:rsid w:val="00A20D28"/>
    <w:rsid w:val="00A215BF"/>
    <w:rsid w:val="00A37808"/>
    <w:rsid w:val="00A40FA6"/>
    <w:rsid w:val="00A56A97"/>
    <w:rsid w:val="00A6061F"/>
    <w:rsid w:val="00A6565C"/>
    <w:rsid w:val="00A7233A"/>
    <w:rsid w:val="00A749F0"/>
    <w:rsid w:val="00A76D19"/>
    <w:rsid w:val="00A85F6A"/>
    <w:rsid w:val="00A92F5E"/>
    <w:rsid w:val="00AC2D41"/>
    <w:rsid w:val="00AC5E3D"/>
    <w:rsid w:val="00AD50A4"/>
    <w:rsid w:val="00AD609E"/>
    <w:rsid w:val="00AE3560"/>
    <w:rsid w:val="00AF05A0"/>
    <w:rsid w:val="00AF1143"/>
    <w:rsid w:val="00B02953"/>
    <w:rsid w:val="00B04672"/>
    <w:rsid w:val="00B05DB8"/>
    <w:rsid w:val="00B06A9D"/>
    <w:rsid w:val="00B27FBC"/>
    <w:rsid w:val="00B41C1A"/>
    <w:rsid w:val="00B4433B"/>
    <w:rsid w:val="00B501BB"/>
    <w:rsid w:val="00B50BC0"/>
    <w:rsid w:val="00B55424"/>
    <w:rsid w:val="00B5550F"/>
    <w:rsid w:val="00B56FF2"/>
    <w:rsid w:val="00B72F64"/>
    <w:rsid w:val="00B75465"/>
    <w:rsid w:val="00B8455C"/>
    <w:rsid w:val="00B868C7"/>
    <w:rsid w:val="00B97D5F"/>
    <w:rsid w:val="00BA3966"/>
    <w:rsid w:val="00BA4B08"/>
    <w:rsid w:val="00BB71C0"/>
    <w:rsid w:val="00BC425D"/>
    <w:rsid w:val="00BD2DEC"/>
    <w:rsid w:val="00BE1BA2"/>
    <w:rsid w:val="00BE6120"/>
    <w:rsid w:val="00BF28BC"/>
    <w:rsid w:val="00C15509"/>
    <w:rsid w:val="00C253A2"/>
    <w:rsid w:val="00C43352"/>
    <w:rsid w:val="00C451FE"/>
    <w:rsid w:val="00C55EDC"/>
    <w:rsid w:val="00C578AB"/>
    <w:rsid w:val="00C63703"/>
    <w:rsid w:val="00C67BC6"/>
    <w:rsid w:val="00C701A7"/>
    <w:rsid w:val="00C75C41"/>
    <w:rsid w:val="00C76886"/>
    <w:rsid w:val="00C83A9B"/>
    <w:rsid w:val="00C85CD2"/>
    <w:rsid w:val="00CA61D0"/>
    <w:rsid w:val="00CB0A3E"/>
    <w:rsid w:val="00CD472C"/>
    <w:rsid w:val="00CF0321"/>
    <w:rsid w:val="00D00E71"/>
    <w:rsid w:val="00D0796C"/>
    <w:rsid w:val="00D07D1F"/>
    <w:rsid w:val="00D11B12"/>
    <w:rsid w:val="00D11BBA"/>
    <w:rsid w:val="00D1295C"/>
    <w:rsid w:val="00D131D2"/>
    <w:rsid w:val="00D17928"/>
    <w:rsid w:val="00D25139"/>
    <w:rsid w:val="00D3020B"/>
    <w:rsid w:val="00D303CB"/>
    <w:rsid w:val="00D30758"/>
    <w:rsid w:val="00D348A8"/>
    <w:rsid w:val="00D70960"/>
    <w:rsid w:val="00D808AB"/>
    <w:rsid w:val="00D9339D"/>
    <w:rsid w:val="00D97C63"/>
    <w:rsid w:val="00DA1275"/>
    <w:rsid w:val="00DA538E"/>
    <w:rsid w:val="00DB271D"/>
    <w:rsid w:val="00DB5E1F"/>
    <w:rsid w:val="00DD0E5F"/>
    <w:rsid w:val="00DD2654"/>
    <w:rsid w:val="00DD3776"/>
    <w:rsid w:val="00DF4337"/>
    <w:rsid w:val="00E0578F"/>
    <w:rsid w:val="00E07CA3"/>
    <w:rsid w:val="00E20DCF"/>
    <w:rsid w:val="00E3740D"/>
    <w:rsid w:val="00E429E3"/>
    <w:rsid w:val="00E45006"/>
    <w:rsid w:val="00E54B74"/>
    <w:rsid w:val="00E57D42"/>
    <w:rsid w:val="00E7291C"/>
    <w:rsid w:val="00E771B2"/>
    <w:rsid w:val="00E90719"/>
    <w:rsid w:val="00E97880"/>
    <w:rsid w:val="00EA7E4F"/>
    <w:rsid w:val="00EB1A2C"/>
    <w:rsid w:val="00EC60D2"/>
    <w:rsid w:val="00EC6664"/>
    <w:rsid w:val="00EC7FD4"/>
    <w:rsid w:val="00ED2D62"/>
    <w:rsid w:val="00ED54B3"/>
    <w:rsid w:val="00EE023A"/>
    <w:rsid w:val="00EE0BF4"/>
    <w:rsid w:val="00EE771D"/>
    <w:rsid w:val="00EF6B54"/>
    <w:rsid w:val="00F04F3F"/>
    <w:rsid w:val="00F1032E"/>
    <w:rsid w:val="00F36ABB"/>
    <w:rsid w:val="00F425AF"/>
    <w:rsid w:val="00F43EC1"/>
    <w:rsid w:val="00F50BCF"/>
    <w:rsid w:val="00F541A0"/>
    <w:rsid w:val="00F7301A"/>
    <w:rsid w:val="00F85E12"/>
    <w:rsid w:val="00F92D8D"/>
    <w:rsid w:val="00FA5137"/>
    <w:rsid w:val="00FB5851"/>
    <w:rsid w:val="00FC57CB"/>
    <w:rsid w:val="3AE2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34FD"/>
  <w15:docId w15:val="{6862972C-2E0D-49D5-9F9B-A018D728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E1BA2"/>
    <w:pPr>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uiPriority w:val="99"/>
    <w:rsid w:val="00BE1BA2"/>
    <w:rPr>
      <w:rFonts w:ascii="Arial" w:eastAsia="Times New Roman" w:hAnsi="Arial" w:cs="Times New Roman"/>
      <w:sz w:val="20"/>
      <w:szCs w:val="20"/>
      <w:lang w:val="en-US"/>
    </w:rPr>
  </w:style>
  <w:style w:type="character" w:styleId="FootnoteReference">
    <w:name w:val="footnote reference"/>
    <w:uiPriority w:val="99"/>
    <w:unhideWhenUsed/>
    <w:rsid w:val="00BE1BA2"/>
    <w:rPr>
      <w:vertAlign w:val="superscript"/>
    </w:rPr>
  </w:style>
  <w:style w:type="character" w:styleId="Hyperlink">
    <w:name w:val="Hyperlink"/>
    <w:uiPriority w:val="99"/>
    <w:unhideWhenUsed/>
    <w:rsid w:val="00BE1BA2"/>
    <w:rPr>
      <w:color w:val="0000FF"/>
      <w:u w:val="single"/>
    </w:rPr>
  </w:style>
  <w:style w:type="paragraph" w:styleId="BalloonText">
    <w:name w:val="Balloon Text"/>
    <w:basedOn w:val="Normal"/>
    <w:link w:val="BalloonTextChar"/>
    <w:uiPriority w:val="99"/>
    <w:semiHidden/>
    <w:unhideWhenUsed/>
    <w:rsid w:val="00BE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BA2"/>
    <w:rPr>
      <w:rFonts w:ascii="Tahoma" w:hAnsi="Tahoma" w:cs="Tahoma"/>
      <w:sz w:val="16"/>
      <w:szCs w:val="16"/>
    </w:rPr>
  </w:style>
  <w:style w:type="paragraph" w:styleId="ListParagraph">
    <w:name w:val="List Paragraph"/>
    <w:basedOn w:val="Normal"/>
    <w:uiPriority w:val="34"/>
    <w:qFormat/>
    <w:rsid w:val="0034706C"/>
    <w:pPr>
      <w:ind w:left="720"/>
      <w:contextualSpacing/>
    </w:pPr>
  </w:style>
  <w:style w:type="character" w:styleId="CommentReference">
    <w:name w:val="annotation reference"/>
    <w:basedOn w:val="DefaultParagraphFont"/>
    <w:uiPriority w:val="99"/>
    <w:semiHidden/>
    <w:unhideWhenUsed/>
    <w:rsid w:val="0019186A"/>
    <w:rPr>
      <w:sz w:val="16"/>
      <w:szCs w:val="16"/>
    </w:rPr>
  </w:style>
  <w:style w:type="paragraph" w:styleId="CommentText">
    <w:name w:val="annotation text"/>
    <w:basedOn w:val="Normal"/>
    <w:link w:val="CommentTextChar"/>
    <w:uiPriority w:val="99"/>
    <w:unhideWhenUsed/>
    <w:rsid w:val="0019186A"/>
    <w:pPr>
      <w:spacing w:line="240" w:lineRule="auto"/>
    </w:pPr>
    <w:rPr>
      <w:sz w:val="20"/>
      <w:szCs w:val="20"/>
    </w:rPr>
  </w:style>
  <w:style w:type="character" w:customStyle="1" w:styleId="CommentTextChar">
    <w:name w:val="Comment Text Char"/>
    <w:basedOn w:val="DefaultParagraphFont"/>
    <w:link w:val="CommentText"/>
    <w:uiPriority w:val="99"/>
    <w:rsid w:val="0019186A"/>
    <w:rPr>
      <w:sz w:val="20"/>
      <w:szCs w:val="20"/>
    </w:rPr>
  </w:style>
  <w:style w:type="paragraph" w:styleId="CommentSubject">
    <w:name w:val="annotation subject"/>
    <w:basedOn w:val="CommentText"/>
    <w:next w:val="CommentText"/>
    <w:link w:val="CommentSubjectChar"/>
    <w:uiPriority w:val="99"/>
    <w:semiHidden/>
    <w:unhideWhenUsed/>
    <w:rsid w:val="0019186A"/>
    <w:rPr>
      <w:b/>
      <w:bCs/>
    </w:rPr>
  </w:style>
  <w:style w:type="character" w:customStyle="1" w:styleId="CommentSubjectChar">
    <w:name w:val="Comment Subject Char"/>
    <w:basedOn w:val="CommentTextChar"/>
    <w:link w:val="CommentSubject"/>
    <w:uiPriority w:val="99"/>
    <w:semiHidden/>
    <w:rsid w:val="0019186A"/>
    <w:rPr>
      <w:b/>
      <w:bCs/>
      <w:sz w:val="20"/>
      <w:szCs w:val="20"/>
    </w:rPr>
  </w:style>
  <w:style w:type="paragraph" w:styleId="Header">
    <w:name w:val="header"/>
    <w:basedOn w:val="Normal"/>
    <w:link w:val="HeaderChar"/>
    <w:uiPriority w:val="99"/>
    <w:unhideWhenUsed/>
    <w:rsid w:val="00074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19A"/>
  </w:style>
  <w:style w:type="paragraph" w:styleId="Footer">
    <w:name w:val="footer"/>
    <w:basedOn w:val="Normal"/>
    <w:link w:val="FooterChar"/>
    <w:uiPriority w:val="99"/>
    <w:unhideWhenUsed/>
    <w:rsid w:val="00074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19A"/>
  </w:style>
  <w:style w:type="paragraph" w:styleId="NoSpacing">
    <w:name w:val="No Spacing"/>
    <w:uiPriority w:val="1"/>
    <w:qFormat/>
    <w:rsid w:val="00282C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f32295-7be1-422c-9f5f-e6841cfa2809">
      <Terms xmlns="http://schemas.microsoft.com/office/infopath/2007/PartnerControls"/>
    </lcf76f155ced4ddcb4097134ff3c332f>
    <TaxCatchAll xmlns="03df6413-4cb2-45f7-bdbd-fd6a4654427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D7E2EB3B0671468691864F7CFFF051" ma:contentTypeVersion="17" ma:contentTypeDescription="Create a new document." ma:contentTypeScope="" ma:versionID="27067027b98652bcda848cff97cf71b7">
  <xsd:schema xmlns:xsd="http://www.w3.org/2001/XMLSchema" xmlns:xs="http://www.w3.org/2001/XMLSchema" xmlns:p="http://schemas.microsoft.com/office/2006/metadata/properties" xmlns:ns2="21f32295-7be1-422c-9f5f-e6841cfa2809" xmlns:ns3="03df6413-4cb2-45f7-bdbd-fd6a46544270" targetNamespace="http://schemas.microsoft.com/office/2006/metadata/properties" ma:root="true" ma:fieldsID="ad44e785400b9ed4be73f3956ef4fefb" ns2:_="" ns3:_="">
    <xsd:import namespace="21f32295-7be1-422c-9f5f-e6841cfa2809"/>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32295-7be1-422c-9f5f-e6841cfa2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8BC20-E604-46E0-BF45-D639B7D3ED38}">
  <ds:schemaRefs>
    <ds:schemaRef ds:uri="http://schemas.microsoft.com/sharepoint/v3/contenttype/forms"/>
  </ds:schemaRefs>
</ds:datastoreItem>
</file>

<file path=customXml/itemProps2.xml><?xml version="1.0" encoding="utf-8"?>
<ds:datastoreItem xmlns:ds="http://schemas.openxmlformats.org/officeDocument/2006/customXml" ds:itemID="{6C0E7E4A-3A20-4354-87D7-4BBD76BD00D8}">
  <ds:schemaRefs>
    <ds:schemaRef ds:uri="http://schemas.microsoft.com/office/2006/metadata/properties"/>
    <ds:schemaRef ds:uri="http://schemas.microsoft.com/office/infopath/2007/PartnerControls"/>
    <ds:schemaRef ds:uri="21f32295-7be1-422c-9f5f-e6841cfa2809"/>
    <ds:schemaRef ds:uri="03df6413-4cb2-45f7-bdbd-fd6a46544270"/>
  </ds:schemaRefs>
</ds:datastoreItem>
</file>

<file path=customXml/itemProps3.xml><?xml version="1.0" encoding="utf-8"?>
<ds:datastoreItem xmlns:ds="http://schemas.openxmlformats.org/officeDocument/2006/customXml" ds:itemID="{DAE82DAD-4160-4130-84E6-2354D3027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32295-7be1-422c-9f5f-e6841cfa2809"/>
    <ds:schemaRef ds:uri="03df6413-4cb2-45f7-bdbd-fd6a4654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1278</Words>
  <Characters>7286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Leeds Autisum Services</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Cockayne, Helen</dc:creator>
  <cp:keywords/>
  <cp:lastModifiedBy>Minister</cp:lastModifiedBy>
  <cp:revision>98</cp:revision>
  <cp:lastPrinted>2025-10-15T20:15:00Z</cp:lastPrinted>
  <dcterms:created xsi:type="dcterms:W3CDTF">2026-01-26T19:09:00Z</dcterms:created>
  <dcterms:modified xsi:type="dcterms:W3CDTF">2026-02-09T21:03:00Z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0x01010080D7E2EB3B0671468691864F7CFFF051</vt:lpwstr>
  </property>
  <property fmtid="{D5CDD505-2E9C-101B-9397-08002B2CF9AE}" pid="3" name="MediaServiceImageTags">
    <vt:lpwstr/>
  </property>
</Properties>
</file>