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6CDDB" w14:textId="77777777" w:rsidR="00C44132" w:rsidRPr="00F95A1A" w:rsidRDefault="00791372" w:rsidP="00791372">
      <w:pPr>
        <w:jc w:val="center"/>
        <w:rPr>
          <w:rFonts w:ascii="Arial" w:hAnsi="Arial" w:cs="Arial"/>
          <w:bCs/>
          <w:color w:val="0070C0"/>
          <w:sz w:val="72"/>
          <w:szCs w:val="72"/>
          <w:u w:val="single"/>
        </w:rPr>
      </w:pPr>
      <w:proofErr w:type="spellStart"/>
      <w:r w:rsidRPr="00F95A1A">
        <w:rPr>
          <w:rFonts w:ascii="Arial" w:hAnsi="Arial" w:cs="Arial"/>
          <w:bCs/>
          <w:color w:val="0070C0"/>
          <w:sz w:val="72"/>
          <w:szCs w:val="72"/>
          <w:u w:val="single"/>
        </w:rPr>
        <w:t>Framilode</w:t>
      </w:r>
      <w:proofErr w:type="spellEnd"/>
      <w:r w:rsidRPr="00F95A1A">
        <w:rPr>
          <w:rFonts w:ascii="Arial" w:hAnsi="Arial" w:cs="Arial"/>
          <w:bCs/>
          <w:color w:val="0070C0"/>
          <w:sz w:val="72"/>
          <w:szCs w:val="72"/>
          <w:u w:val="single"/>
        </w:rPr>
        <w:t xml:space="preserve"> Riverside Retreats</w:t>
      </w:r>
    </w:p>
    <w:p w14:paraId="4F06CDDC" w14:textId="77777777" w:rsidR="003501EF" w:rsidRPr="00F95A1A" w:rsidRDefault="00712FEE" w:rsidP="00712FEE">
      <w:pPr>
        <w:jc w:val="center"/>
        <w:rPr>
          <w:rFonts w:ascii="Arial" w:hAnsi="Arial" w:cs="Arial"/>
          <w:bCs/>
          <w:color w:val="0070C0"/>
          <w:sz w:val="32"/>
          <w:szCs w:val="32"/>
        </w:rPr>
      </w:pPr>
      <w:r w:rsidRPr="00F95A1A">
        <w:rPr>
          <w:rFonts w:ascii="Arial" w:hAnsi="Arial" w:cs="Arial"/>
          <w:bCs/>
          <w:color w:val="0070C0"/>
          <w:sz w:val="32"/>
          <w:szCs w:val="32"/>
        </w:rPr>
        <w:t xml:space="preserve">St Peter’s Church, </w:t>
      </w:r>
      <w:proofErr w:type="spellStart"/>
      <w:r w:rsidRPr="00F95A1A">
        <w:rPr>
          <w:rFonts w:ascii="Arial" w:hAnsi="Arial" w:cs="Arial"/>
          <w:bCs/>
          <w:color w:val="0070C0"/>
          <w:sz w:val="32"/>
          <w:szCs w:val="32"/>
        </w:rPr>
        <w:t>Framilode</w:t>
      </w:r>
      <w:proofErr w:type="spellEnd"/>
      <w:r w:rsidRPr="00F95A1A">
        <w:rPr>
          <w:rFonts w:ascii="Arial" w:hAnsi="Arial" w:cs="Arial"/>
          <w:bCs/>
          <w:color w:val="0070C0"/>
          <w:sz w:val="32"/>
          <w:szCs w:val="32"/>
        </w:rPr>
        <w:t xml:space="preserve"> GL2 7LJ</w:t>
      </w:r>
    </w:p>
    <w:p w14:paraId="4F06CDDD" w14:textId="77777777" w:rsidR="006448D0" w:rsidRPr="00F95A1A" w:rsidRDefault="003501EF" w:rsidP="00035E05">
      <w:pPr>
        <w:rPr>
          <w:rFonts w:ascii="Bradley Hand ITC" w:hAnsi="Bradley Hand ITC"/>
          <w:bCs/>
          <w:color w:val="FF0000"/>
          <w:sz w:val="72"/>
          <w:szCs w:val="72"/>
        </w:rPr>
      </w:pPr>
      <w:r w:rsidRPr="00F95A1A">
        <w:rPr>
          <w:rFonts w:ascii="Bradley Hand ITC" w:hAnsi="Bradley Hand ITC"/>
          <w:bCs/>
          <w:color w:val="FF0000"/>
          <w:sz w:val="72"/>
          <w:szCs w:val="72"/>
        </w:rPr>
        <w:t>Allowing Ourselves Space for God</w:t>
      </w:r>
    </w:p>
    <w:p w14:paraId="4F06CDDE" w14:textId="77777777" w:rsidR="00035E05" w:rsidRPr="00F95A1A" w:rsidRDefault="00000000" w:rsidP="00035E05">
      <w:pPr>
        <w:ind w:left="720" w:firstLine="720"/>
        <w:rPr>
          <w:rFonts w:asciiTheme="majorHAnsi" w:hAnsiTheme="majorHAnsi" w:cs="Arial"/>
          <w:bCs/>
          <w:color w:val="0070C0"/>
          <w:sz w:val="72"/>
          <w:szCs w:val="72"/>
        </w:rPr>
      </w:pPr>
      <w:r>
        <w:rPr>
          <w:rFonts w:asciiTheme="majorHAnsi" w:hAnsiTheme="majorHAnsi" w:cs="Arial"/>
          <w:bCs/>
          <w:noProof/>
          <w:color w:val="0070C0"/>
          <w:sz w:val="72"/>
          <w:szCs w:val="72"/>
          <w:lang w:eastAsia="en-GB"/>
        </w:rPr>
        <w:pict w14:anchorId="4F06CDE5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07.75pt;margin-top:50.6pt;width:339.75pt;height:381.15pt;z-index:251659264" strokecolor="white [3212]">
            <v:textbox style="mso-next-textbox:#_x0000_s1028">
              <w:txbxContent>
                <w:p w14:paraId="4F06CDED" w14:textId="1E4806CA" w:rsidR="00611C75" w:rsidRPr="007B1806" w:rsidRDefault="009D5442" w:rsidP="00CF09E7">
                  <w:pPr>
                    <w:jc w:val="center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sz w:val="40"/>
                      <w:szCs w:val="40"/>
                    </w:rPr>
                    <w:t>D</w:t>
                  </w:r>
                  <w:r w:rsidR="00CF09E7">
                    <w:rPr>
                      <w:rFonts w:ascii="Arial" w:hAnsi="Arial" w:cs="Arial"/>
                      <w:sz w:val="40"/>
                      <w:szCs w:val="40"/>
                    </w:rPr>
                    <w:t>ates for 202</w:t>
                  </w:r>
                  <w:r w:rsidR="00F95A1A">
                    <w:rPr>
                      <w:rFonts w:ascii="Arial" w:hAnsi="Arial" w:cs="Arial"/>
                      <w:sz w:val="40"/>
                      <w:szCs w:val="40"/>
                    </w:rPr>
                    <w:t>6</w:t>
                  </w:r>
                </w:p>
                <w:p w14:paraId="4F06CDEE" w14:textId="77777777" w:rsidR="00611C75" w:rsidRDefault="003F61FC" w:rsidP="00CF09E7">
                  <w:pPr>
                    <w:jc w:val="center"/>
                    <w:rPr>
                      <w:rFonts w:ascii="Arial" w:hAnsi="Arial" w:cs="Arial"/>
                      <w:b/>
                      <w:color w:val="2ECE02"/>
                      <w:sz w:val="36"/>
                      <w:szCs w:val="36"/>
                    </w:rPr>
                  </w:pPr>
                  <w:r w:rsidRPr="008C0F95">
                    <w:rPr>
                      <w:rFonts w:ascii="Arial" w:hAnsi="Arial" w:cs="Arial"/>
                      <w:b/>
                      <w:color w:val="2ECE02"/>
                      <w:sz w:val="36"/>
                      <w:szCs w:val="36"/>
                    </w:rPr>
                    <w:t>All Wednesday’s</w:t>
                  </w:r>
                  <w:r w:rsidR="007B1806" w:rsidRPr="008C0F95">
                    <w:rPr>
                      <w:rFonts w:ascii="Arial" w:hAnsi="Arial" w:cs="Arial"/>
                      <w:b/>
                      <w:color w:val="2ECE02"/>
                      <w:sz w:val="36"/>
                      <w:szCs w:val="36"/>
                    </w:rPr>
                    <w:t xml:space="preserve">   10.00 am – 3.00pm</w:t>
                  </w:r>
                </w:p>
                <w:p w14:paraId="50AD7446" w14:textId="304603D6" w:rsidR="00F95A1A" w:rsidRDefault="00F95A1A" w:rsidP="00F95A1A">
                  <w:pPr>
                    <w:rPr>
                      <w:rFonts w:ascii="Arial" w:hAnsi="Arial" w:cs="Arial"/>
                      <w:bCs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Cs/>
                      <w:sz w:val="32"/>
                      <w:szCs w:val="32"/>
                    </w:rPr>
                    <w:t>4th March</w:t>
                  </w:r>
                  <w:r>
                    <w:rPr>
                      <w:rFonts w:ascii="Arial" w:hAnsi="Arial" w:cs="Arial"/>
                      <w:bCs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Cs/>
                      <w:sz w:val="32"/>
                      <w:szCs w:val="32"/>
                    </w:rPr>
                    <w:tab/>
                    <w:t>Gill Pennington</w:t>
                  </w:r>
                </w:p>
                <w:p w14:paraId="7A6BD574" w14:textId="6F064BA4" w:rsidR="00F95A1A" w:rsidRDefault="00F95A1A" w:rsidP="00F95A1A">
                  <w:pPr>
                    <w:rPr>
                      <w:rFonts w:ascii="Arial" w:hAnsi="Arial" w:cs="Arial"/>
                      <w:bCs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Cs/>
                      <w:sz w:val="32"/>
                      <w:szCs w:val="32"/>
                    </w:rPr>
                    <w:t>1</w:t>
                  </w:r>
                  <w:r w:rsidRPr="00F95A1A">
                    <w:rPr>
                      <w:rFonts w:ascii="Arial" w:hAnsi="Arial" w:cs="Arial"/>
                      <w:bCs/>
                      <w:sz w:val="32"/>
                      <w:szCs w:val="32"/>
                      <w:vertAlign w:val="superscript"/>
                    </w:rPr>
                    <w:t>st</w:t>
                  </w:r>
                  <w:r>
                    <w:rPr>
                      <w:rFonts w:ascii="Arial" w:hAnsi="Arial" w:cs="Arial"/>
                      <w:bCs/>
                      <w:sz w:val="32"/>
                      <w:szCs w:val="32"/>
                    </w:rPr>
                    <w:t xml:space="preserve"> April</w:t>
                  </w:r>
                  <w:r>
                    <w:rPr>
                      <w:rFonts w:ascii="Arial" w:hAnsi="Arial" w:cs="Arial"/>
                      <w:bCs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Cs/>
                      <w:sz w:val="32"/>
                      <w:szCs w:val="32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bCs/>
                      <w:sz w:val="32"/>
                      <w:szCs w:val="32"/>
                    </w:rPr>
                    <w:t>Rev’d</w:t>
                  </w:r>
                  <w:proofErr w:type="spellEnd"/>
                  <w:r>
                    <w:rPr>
                      <w:rFonts w:ascii="Arial" w:hAnsi="Arial" w:cs="Arial"/>
                      <w:bCs/>
                      <w:sz w:val="32"/>
                      <w:szCs w:val="32"/>
                    </w:rPr>
                    <w:t xml:space="preserve"> Felicity Walker</w:t>
                  </w:r>
                </w:p>
                <w:p w14:paraId="5240B0FC" w14:textId="1FDA9BB4" w:rsidR="00F95A1A" w:rsidRDefault="00081698" w:rsidP="00F95A1A">
                  <w:pPr>
                    <w:rPr>
                      <w:rFonts w:ascii="Arial" w:hAnsi="Arial" w:cs="Arial"/>
                      <w:bCs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Cs/>
                      <w:sz w:val="32"/>
                      <w:szCs w:val="32"/>
                    </w:rPr>
                    <w:t>6</w:t>
                  </w:r>
                  <w:r w:rsidRPr="00081698">
                    <w:rPr>
                      <w:rFonts w:ascii="Arial" w:hAnsi="Arial" w:cs="Arial"/>
                      <w:bCs/>
                      <w:sz w:val="32"/>
                      <w:szCs w:val="32"/>
                      <w:vertAlign w:val="superscript"/>
                    </w:rPr>
                    <w:t>th</w:t>
                  </w:r>
                  <w:r>
                    <w:rPr>
                      <w:rFonts w:ascii="Arial" w:hAnsi="Arial" w:cs="Arial"/>
                      <w:bCs/>
                      <w:sz w:val="32"/>
                      <w:szCs w:val="32"/>
                    </w:rPr>
                    <w:t xml:space="preserve"> May</w:t>
                  </w:r>
                  <w:r>
                    <w:rPr>
                      <w:rFonts w:ascii="Arial" w:hAnsi="Arial" w:cs="Arial"/>
                      <w:bCs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Cs/>
                      <w:sz w:val="32"/>
                      <w:szCs w:val="32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bCs/>
                      <w:sz w:val="32"/>
                      <w:szCs w:val="32"/>
                    </w:rPr>
                    <w:t>Rev’d</w:t>
                  </w:r>
                  <w:proofErr w:type="spellEnd"/>
                  <w:r>
                    <w:rPr>
                      <w:rFonts w:ascii="Arial" w:hAnsi="Arial" w:cs="Arial"/>
                      <w:bCs/>
                      <w:sz w:val="32"/>
                      <w:szCs w:val="32"/>
                    </w:rPr>
                    <w:t xml:space="preserve"> Judy Howard</w:t>
                  </w:r>
                </w:p>
                <w:p w14:paraId="6B8ADEC7" w14:textId="1DECDB1B" w:rsidR="00081698" w:rsidRDefault="00081698" w:rsidP="00F95A1A">
                  <w:pPr>
                    <w:rPr>
                      <w:rFonts w:ascii="Arial" w:hAnsi="Arial" w:cs="Arial"/>
                      <w:bCs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Cs/>
                      <w:sz w:val="32"/>
                      <w:szCs w:val="32"/>
                    </w:rPr>
                    <w:t>3</w:t>
                  </w:r>
                  <w:r w:rsidRPr="00081698">
                    <w:rPr>
                      <w:rFonts w:ascii="Arial" w:hAnsi="Arial" w:cs="Arial"/>
                      <w:bCs/>
                      <w:sz w:val="32"/>
                      <w:szCs w:val="32"/>
                      <w:vertAlign w:val="superscript"/>
                    </w:rPr>
                    <w:t>rd</w:t>
                  </w:r>
                  <w:r>
                    <w:rPr>
                      <w:rFonts w:ascii="Arial" w:hAnsi="Arial" w:cs="Arial"/>
                      <w:bCs/>
                      <w:sz w:val="32"/>
                      <w:szCs w:val="32"/>
                    </w:rPr>
                    <w:t xml:space="preserve"> June</w:t>
                  </w:r>
                  <w:r>
                    <w:rPr>
                      <w:rFonts w:ascii="Arial" w:hAnsi="Arial" w:cs="Arial"/>
                      <w:bCs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Cs/>
                      <w:sz w:val="32"/>
                      <w:szCs w:val="32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bCs/>
                      <w:sz w:val="32"/>
                      <w:szCs w:val="32"/>
                    </w:rPr>
                    <w:t>Rev’d</w:t>
                  </w:r>
                  <w:proofErr w:type="spellEnd"/>
                  <w:r>
                    <w:rPr>
                      <w:rFonts w:ascii="Arial" w:hAnsi="Arial" w:cs="Arial"/>
                      <w:bCs/>
                      <w:sz w:val="32"/>
                      <w:szCs w:val="32"/>
                    </w:rPr>
                    <w:t xml:space="preserve"> David VonBerg</w:t>
                  </w:r>
                </w:p>
                <w:p w14:paraId="32588836" w14:textId="241F5F67" w:rsidR="00081698" w:rsidRDefault="009D5442" w:rsidP="00F95A1A">
                  <w:pPr>
                    <w:rPr>
                      <w:rFonts w:ascii="Arial" w:hAnsi="Arial" w:cs="Arial"/>
                      <w:bCs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Cs/>
                      <w:sz w:val="32"/>
                      <w:szCs w:val="32"/>
                    </w:rPr>
                    <w:t>1</w:t>
                  </w:r>
                  <w:r w:rsidRPr="009D5442">
                    <w:rPr>
                      <w:rFonts w:ascii="Arial" w:hAnsi="Arial" w:cs="Arial"/>
                      <w:bCs/>
                      <w:sz w:val="32"/>
                      <w:szCs w:val="32"/>
                      <w:vertAlign w:val="superscript"/>
                    </w:rPr>
                    <w:t>st</w:t>
                  </w:r>
                  <w:r>
                    <w:rPr>
                      <w:rFonts w:ascii="Arial" w:hAnsi="Arial" w:cs="Arial"/>
                      <w:bCs/>
                      <w:sz w:val="32"/>
                      <w:szCs w:val="32"/>
                    </w:rPr>
                    <w:t xml:space="preserve"> July</w:t>
                  </w:r>
                  <w:r>
                    <w:rPr>
                      <w:rFonts w:ascii="Arial" w:hAnsi="Arial" w:cs="Arial"/>
                      <w:bCs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Cs/>
                      <w:sz w:val="32"/>
                      <w:szCs w:val="32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bCs/>
                      <w:sz w:val="32"/>
                      <w:szCs w:val="32"/>
                    </w:rPr>
                    <w:t>Rev’d</w:t>
                  </w:r>
                  <w:proofErr w:type="spellEnd"/>
                  <w:r>
                    <w:rPr>
                      <w:rFonts w:ascii="Arial" w:hAnsi="Arial" w:cs="Arial"/>
                      <w:bCs/>
                      <w:sz w:val="32"/>
                      <w:szCs w:val="32"/>
                    </w:rPr>
                    <w:t xml:space="preserve"> Anne Spargo</w:t>
                  </w:r>
                </w:p>
                <w:p w14:paraId="0D037CA5" w14:textId="7E2ADFFF" w:rsidR="009D5442" w:rsidRDefault="009D5442" w:rsidP="00F95A1A">
                  <w:pPr>
                    <w:rPr>
                      <w:rFonts w:ascii="Arial" w:hAnsi="Arial" w:cs="Arial"/>
                      <w:bCs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Cs/>
                      <w:sz w:val="32"/>
                      <w:szCs w:val="32"/>
                    </w:rPr>
                    <w:t>5</w:t>
                  </w:r>
                  <w:r w:rsidRPr="009D5442">
                    <w:rPr>
                      <w:rFonts w:ascii="Arial" w:hAnsi="Arial" w:cs="Arial"/>
                      <w:bCs/>
                      <w:sz w:val="32"/>
                      <w:szCs w:val="32"/>
                      <w:vertAlign w:val="superscript"/>
                    </w:rPr>
                    <w:t>th</w:t>
                  </w:r>
                  <w:r>
                    <w:rPr>
                      <w:rFonts w:ascii="Arial" w:hAnsi="Arial" w:cs="Arial"/>
                      <w:bCs/>
                      <w:sz w:val="32"/>
                      <w:szCs w:val="32"/>
                    </w:rPr>
                    <w:t xml:space="preserve"> August</w:t>
                  </w:r>
                  <w:r>
                    <w:rPr>
                      <w:rFonts w:ascii="Arial" w:hAnsi="Arial" w:cs="Arial"/>
                      <w:bCs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Cs/>
                      <w:sz w:val="32"/>
                      <w:szCs w:val="32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bCs/>
                      <w:sz w:val="32"/>
                      <w:szCs w:val="32"/>
                    </w:rPr>
                    <w:t>Rev’d</w:t>
                  </w:r>
                  <w:proofErr w:type="spellEnd"/>
                  <w:r>
                    <w:rPr>
                      <w:rFonts w:ascii="Arial" w:hAnsi="Arial" w:cs="Arial"/>
                      <w:bCs/>
                      <w:sz w:val="32"/>
                      <w:szCs w:val="32"/>
                    </w:rPr>
                    <w:t xml:space="preserve"> Mandy Briggs</w:t>
                  </w:r>
                </w:p>
                <w:p w14:paraId="72BC0F4A" w14:textId="4667955F" w:rsidR="006053D5" w:rsidRPr="00F95A1A" w:rsidRDefault="006053D5" w:rsidP="00F95A1A">
                  <w:pPr>
                    <w:rPr>
                      <w:rFonts w:ascii="Arial" w:hAnsi="Arial" w:cs="Arial"/>
                      <w:bCs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Cs/>
                      <w:sz w:val="32"/>
                      <w:szCs w:val="32"/>
                    </w:rPr>
                    <w:t>2</w:t>
                  </w:r>
                  <w:r w:rsidRPr="006053D5">
                    <w:rPr>
                      <w:rFonts w:ascii="Arial" w:hAnsi="Arial" w:cs="Arial"/>
                      <w:bCs/>
                      <w:sz w:val="32"/>
                      <w:szCs w:val="32"/>
                      <w:vertAlign w:val="superscript"/>
                    </w:rPr>
                    <w:t>nd</w:t>
                  </w:r>
                  <w:r>
                    <w:rPr>
                      <w:rFonts w:ascii="Arial" w:hAnsi="Arial" w:cs="Arial"/>
                      <w:bCs/>
                      <w:sz w:val="32"/>
                      <w:szCs w:val="32"/>
                    </w:rPr>
                    <w:t xml:space="preserve"> September</w:t>
                  </w:r>
                  <w:r>
                    <w:rPr>
                      <w:rFonts w:ascii="Arial" w:hAnsi="Arial" w:cs="Arial"/>
                      <w:bCs/>
                      <w:sz w:val="32"/>
                      <w:szCs w:val="32"/>
                    </w:rPr>
                    <w:tab/>
                    <w:t>tbc</w:t>
                  </w:r>
                </w:p>
                <w:p w14:paraId="4F06CDEF" w14:textId="5F1B9317" w:rsidR="00CF09E7" w:rsidRDefault="006053D5" w:rsidP="00CF09E7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7</w:t>
                  </w:r>
                  <w:r w:rsidRPr="006053D5">
                    <w:rPr>
                      <w:rFonts w:ascii="Arial" w:hAnsi="Arial" w:cs="Arial"/>
                      <w:sz w:val="32"/>
                      <w:szCs w:val="32"/>
                      <w:vertAlign w:val="superscript"/>
                    </w:rPr>
                    <w:t>th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 </w:t>
                  </w:r>
                  <w:r w:rsidR="00CF09E7">
                    <w:rPr>
                      <w:rFonts w:ascii="Arial" w:hAnsi="Arial" w:cs="Arial"/>
                      <w:sz w:val="32"/>
                      <w:szCs w:val="32"/>
                    </w:rPr>
                    <w:t>October</w:t>
                  </w:r>
                  <w:r w:rsidR="00CF09E7"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>tbc</w:t>
                  </w:r>
                </w:p>
                <w:p w14:paraId="4F06CDF0" w14:textId="4D2DF3DA" w:rsidR="00CF09E7" w:rsidRDefault="00A65D4C" w:rsidP="00CF09E7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4</w:t>
                  </w:r>
                  <w:r w:rsidR="00CF09E7" w:rsidRPr="00CF09E7">
                    <w:rPr>
                      <w:rFonts w:ascii="Arial" w:hAnsi="Arial" w:cs="Arial"/>
                      <w:sz w:val="32"/>
                      <w:szCs w:val="32"/>
                      <w:vertAlign w:val="superscript"/>
                    </w:rPr>
                    <w:t>th</w:t>
                  </w:r>
                  <w:r w:rsidR="00CF09E7">
                    <w:rPr>
                      <w:rFonts w:ascii="Arial" w:hAnsi="Arial" w:cs="Arial"/>
                      <w:sz w:val="32"/>
                      <w:szCs w:val="32"/>
                    </w:rPr>
                    <w:t xml:space="preserve"> November</w:t>
                  </w:r>
                  <w:r w:rsidR="00CF09E7">
                    <w:rPr>
                      <w:rFonts w:ascii="Arial" w:hAnsi="Arial" w:cs="Arial"/>
                      <w:sz w:val="32"/>
                      <w:szCs w:val="32"/>
                    </w:rPr>
                    <w:tab/>
                    <w:t>Bishop Bob Evens</w:t>
                  </w:r>
                </w:p>
                <w:p w14:paraId="4F06CDF1" w14:textId="2EF870C3" w:rsidR="00CF09E7" w:rsidRPr="00CF09E7" w:rsidRDefault="00A65D4C" w:rsidP="00CF09E7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2</w:t>
                  </w:r>
                  <w:r w:rsidRPr="00A65D4C">
                    <w:rPr>
                      <w:rFonts w:ascii="Arial" w:hAnsi="Arial" w:cs="Arial"/>
                      <w:sz w:val="32"/>
                      <w:szCs w:val="32"/>
                      <w:vertAlign w:val="superscript"/>
                    </w:rPr>
                    <w:t>nd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 </w:t>
                  </w:r>
                  <w:r w:rsidR="00CF09E7">
                    <w:rPr>
                      <w:rFonts w:ascii="Arial" w:hAnsi="Arial" w:cs="Arial"/>
                      <w:sz w:val="32"/>
                      <w:szCs w:val="32"/>
                    </w:rPr>
                    <w:t>December</w:t>
                  </w:r>
                  <w:r w:rsidR="00CF09E7"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>tbc</w:t>
                  </w:r>
                </w:p>
                <w:p w14:paraId="4F06CDF2" w14:textId="77777777" w:rsidR="006C3653" w:rsidRPr="00791372" w:rsidRDefault="006C3653" w:rsidP="003F61FC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ab/>
                    <w:t xml:space="preserve"> </w:t>
                  </w:r>
                </w:p>
                <w:p w14:paraId="4F06CDF3" w14:textId="77777777" w:rsidR="00791372" w:rsidRPr="003F61FC" w:rsidRDefault="00791372" w:rsidP="00051449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3F61FC">
                    <w:rPr>
                      <w:rFonts w:ascii="Arial" w:hAnsi="Arial" w:cs="Arial"/>
                      <w:b/>
                      <w:sz w:val="28"/>
                      <w:szCs w:val="28"/>
                    </w:rPr>
                    <w:t>10.00 a.m. – 3.00 p.m.</w:t>
                  </w:r>
                </w:p>
                <w:p w14:paraId="4F06CDF4" w14:textId="77777777" w:rsidR="00791372" w:rsidRDefault="00791372" w:rsidP="00791372">
                  <w:pPr>
                    <w:jc w:val="center"/>
                  </w:pPr>
                </w:p>
                <w:p w14:paraId="4F06CDF5" w14:textId="77777777" w:rsidR="00791372" w:rsidRDefault="00791372"/>
              </w:txbxContent>
            </v:textbox>
          </v:shape>
        </w:pict>
      </w:r>
      <w:r>
        <w:rPr>
          <w:rFonts w:asciiTheme="majorHAnsi" w:hAnsiTheme="majorHAnsi" w:cs="Arial"/>
          <w:bCs/>
          <w:noProof/>
          <w:color w:val="0070C0"/>
          <w:sz w:val="72"/>
          <w:szCs w:val="72"/>
          <w:lang w:eastAsia="en-GB"/>
        </w:rPr>
        <w:pict w14:anchorId="4F06CDE6">
          <v:shape id="_x0000_s1027" type="#_x0000_t202" style="position:absolute;left:0;text-align:left;margin-left:0;margin-top:40.65pt;width:204pt;height:391.1pt;z-index:251658240" stroked="f">
            <v:textbox style="mso-next-textbox:#_x0000_s1027">
              <w:txbxContent>
                <w:p w14:paraId="4F06CDF6" w14:textId="77777777" w:rsidR="00791372" w:rsidRDefault="003501EF">
                  <w:r>
                    <w:rPr>
                      <w:noProof/>
                      <w:lang w:eastAsia="en-GB"/>
                    </w:rPr>
                    <w:drawing>
                      <wp:inline distT="0" distB="0" distL="0" distR="0" wp14:anchorId="4F06CE02" wp14:editId="4F06CE03">
                        <wp:extent cx="2362200" cy="4962525"/>
                        <wp:effectExtent l="19050" t="0" r="0" b="0"/>
                        <wp:docPr id="1" name="Picture 0" descr="outside church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utside church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62200" cy="4962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35E05" w:rsidRPr="00F95A1A">
        <w:rPr>
          <w:rFonts w:asciiTheme="majorHAnsi" w:hAnsiTheme="majorHAnsi" w:cs="Arial"/>
          <w:bCs/>
          <w:color w:val="0070C0"/>
          <w:sz w:val="72"/>
          <w:szCs w:val="72"/>
        </w:rPr>
        <w:t xml:space="preserve">    </w:t>
      </w:r>
      <w:r w:rsidR="00791372" w:rsidRPr="00F95A1A">
        <w:rPr>
          <w:rFonts w:asciiTheme="majorHAnsi" w:hAnsiTheme="majorHAnsi" w:cs="Arial"/>
          <w:bCs/>
          <w:color w:val="0070C0"/>
          <w:sz w:val="72"/>
          <w:szCs w:val="72"/>
        </w:rPr>
        <w:t>Monthly Quiet Days</w:t>
      </w:r>
    </w:p>
    <w:p w14:paraId="4F06CDDF" w14:textId="77777777" w:rsidR="00035E05" w:rsidRPr="00F95A1A" w:rsidRDefault="00035E05" w:rsidP="00791372">
      <w:pPr>
        <w:ind w:left="2880"/>
        <w:rPr>
          <w:rFonts w:asciiTheme="majorHAnsi" w:hAnsiTheme="majorHAnsi" w:cs="Arial"/>
          <w:bCs/>
          <w:color w:val="0070C0"/>
          <w:sz w:val="72"/>
          <w:szCs w:val="72"/>
        </w:rPr>
      </w:pPr>
    </w:p>
    <w:p w14:paraId="4F06CDE0" w14:textId="77777777" w:rsidR="006448D0" w:rsidRDefault="006448D0" w:rsidP="00791372">
      <w:pPr>
        <w:ind w:left="2880"/>
        <w:rPr>
          <w:rFonts w:ascii="Arial" w:hAnsi="Arial" w:cs="Arial"/>
          <w:b/>
          <w:sz w:val="48"/>
          <w:szCs w:val="48"/>
        </w:rPr>
      </w:pPr>
    </w:p>
    <w:p w14:paraId="4F06CDE1" w14:textId="77777777" w:rsidR="000A43A0" w:rsidRDefault="000A43A0" w:rsidP="00791372">
      <w:pPr>
        <w:ind w:left="2880"/>
        <w:rPr>
          <w:rFonts w:ascii="Arial" w:hAnsi="Arial" w:cs="Arial"/>
          <w:b/>
          <w:sz w:val="48"/>
          <w:szCs w:val="48"/>
        </w:rPr>
      </w:pPr>
    </w:p>
    <w:p w14:paraId="4F06CDE2" w14:textId="77777777" w:rsidR="000A43A0" w:rsidRDefault="000A43A0" w:rsidP="00791372">
      <w:pPr>
        <w:ind w:left="2880"/>
        <w:rPr>
          <w:rFonts w:ascii="Arial" w:hAnsi="Arial" w:cs="Arial"/>
          <w:b/>
          <w:sz w:val="48"/>
          <w:szCs w:val="48"/>
        </w:rPr>
      </w:pPr>
    </w:p>
    <w:p w14:paraId="4F06CDE3" w14:textId="77777777" w:rsidR="000A43A0" w:rsidRPr="00791372" w:rsidRDefault="00000000" w:rsidP="00791372">
      <w:pPr>
        <w:ind w:left="2880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w:pict w14:anchorId="4F06CDE7">
          <v:shape id="_x0000_s1034" type="#_x0000_t202" style="position:absolute;left:0;text-align:left;margin-left:281.25pt;margin-top:211.8pt;width:262.5pt;height:178.5pt;z-index:251663360" strokecolor="white [3212]">
            <v:textbox>
              <w:txbxContent>
                <w:p w14:paraId="4F06CDF7" w14:textId="77777777" w:rsidR="006C3653" w:rsidRDefault="006C3653">
                  <w:r>
                    <w:rPr>
                      <w:noProof/>
                      <w:lang w:eastAsia="en-GB"/>
                    </w:rPr>
                    <w:drawing>
                      <wp:inline distT="0" distB="0" distL="0" distR="0" wp14:anchorId="4F06CE04" wp14:editId="4F06CE05">
                        <wp:extent cx="3305175" cy="2283484"/>
                        <wp:effectExtent l="19050" t="0" r="9525" b="0"/>
                        <wp:docPr id="14" name="Picture 13" descr="River 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iver 2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10999" cy="22875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  <w:lang w:eastAsia="en-GB"/>
        </w:rPr>
        <w:pict w14:anchorId="4F06CDE8">
          <v:shape id="_x0000_s1033" type="#_x0000_t202" style="position:absolute;left:0;text-align:left;margin-left:0;margin-top:204.5pt;width:258pt;height:238.6pt;z-index:251662336" strokecolor="white [3212]">
            <v:textbox>
              <w:txbxContent>
                <w:p w14:paraId="4F06CDF8" w14:textId="77777777" w:rsidR="00035E05" w:rsidRPr="00AD64C0" w:rsidRDefault="00035E05" w:rsidP="00035E0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D64C0">
                    <w:rPr>
                      <w:b/>
                      <w:sz w:val="28"/>
                      <w:szCs w:val="28"/>
                    </w:rPr>
                    <w:t>Cost of the Day</w:t>
                  </w:r>
                </w:p>
                <w:p w14:paraId="4F06CDF9" w14:textId="3F64F1E0" w:rsidR="006C3653" w:rsidRPr="000A43A0" w:rsidRDefault="00CF09E7" w:rsidP="00222B46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£</w:t>
                  </w:r>
                  <w:r w:rsidR="00A65D4C">
                    <w:rPr>
                      <w:rFonts w:ascii="Arial" w:hAnsi="Arial" w:cs="Arial"/>
                      <w:sz w:val="24"/>
                      <w:szCs w:val="24"/>
                    </w:rPr>
                    <w:t>20</w:t>
                  </w:r>
                  <w:r w:rsidR="00035E05" w:rsidRPr="000A43A0">
                    <w:rPr>
                      <w:rFonts w:ascii="Arial" w:hAnsi="Arial" w:cs="Arial"/>
                      <w:sz w:val="24"/>
                      <w:szCs w:val="24"/>
                    </w:rPr>
                    <w:t xml:space="preserve"> to include all refreshments and lunch.  </w:t>
                  </w:r>
                </w:p>
                <w:p w14:paraId="4F06CDFA" w14:textId="77777777" w:rsidR="00035E05" w:rsidRPr="000A43A0" w:rsidRDefault="00035E05" w:rsidP="00035E05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0A43A0">
                    <w:rPr>
                      <w:rFonts w:ascii="Arial" w:hAnsi="Arial" w:cs="Arial"/>
                      <w:b/>
                      <w:sz w:val="28"/>
                      <w:szCs w:val="28"/>
                    </w:rPr>
                    <w:t>Booking</w:t>
                  </w:r>
                </w:p>
                <w:p w14:paraId="4F06CDFB" w14:textId="77777777" w:rsidR="00035E05" w:rsidRPr="000A43A0" w:rsidRDefault="00035E05" w:rsidP="00035E05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A43A0">
                    <w:rPr>
                      <w:rFonts w:ascii="Arial" w:hAnsi="Arial" w:cs="Arial"/>
                      <w:sz w:val="24"/>
                      <w:szCs w:val="24"/>
                    </w:rPr>
                    <w:t>Please e-mail</w:t>
                  </w:r>
                </w:p>
                <w:p w14:paraId="4F06CDFC" w14:textId="77777777" w:rsidR="00035E05" w:rsidRDefault="00035E05" w:rsidP="00035E05">
                  <w:pPr>
                    <w:spacing w:after="0"/>
                    <w:jc w:val="center"/>
                  </w:pPr>
                  <w:hyperlink r:id="rId6" w:history="1">
                    <w:r w:rsidRPr="00896411">
                      <w:rPr>
                        <w:rStyle w:val="Hyperlink"/>
                        <w:rFonts w:ascii="Arial" w:hAnsi="Arial" w:cs="Arial"/>
                        <w:sz w:val="24"/>
                        <w:szCs w:val="24"/>
                      </w:rPr>
                      <w:t>framiloderiversideretreats@gmail.com</w:t>
                    </w:r>
                  </w:hyperlink>
                </w:p>
                <w:p w14:paraId="4F06CDFD" w14:textId="77777777" w:rsidR="00035E05" w:rsidRPr="000A43A0" w:rsidRDefault="00035E05" w:rsidP="00035E05">
                  <w:pPr>
                    <w:spacing w:after="0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  <w:p w14:paraId="4F06CDFF" w14:textId="2A5E67AA" w:rsidR="00CF09E7" w:rsidRPr="000A43A0" w:rsidRDefault="00035E05" w:rsidP="00FE22DD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A43A0">
                    <w:rPr>
                      <w:rFonts w:ascii="Arial" w:hAnsi="Arial" w:cs="Arial"/>
                      <w:sz w:val="24"/>
                      <w:szCs w:val="24"/>
                    </w:rPr>
                    <w:t xml:space="preserve">Or phone </w:t>
                  </w:r>
                  <w:r w:rsidR="00FE22DD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 w:rsidR="00CF09E7">
                    <w:rPr>
                      <w:rFonts w:ascii="Arial" w:hAnsi="Arial" w:cs="Arial"/>
                      <w:sz w:val="24"/>
                      <w:szCs w:val="24"/>
                    </w:rPr>
                    <w:t>07432256742</w:t>
                  </w:r>
                </w:p>
                <w:p w14:paraId="4F06CE00" w14:textId="77777777" w:rsidR="00035E05" w:rsidRPr="000A43A0" w:rsidRDefault="00222B46" w:rsidP="00035E05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noProof/>
                      <w:sz w:val="32"/>
                      <w:szCs w:val="32"/>
                      <w:lang w:eastAsia="en-GB"/>
                    </w:rPr>
                    <w:drawing>
                      <wp:inline distT="0" distB="0" distL="0" distR="0" wp14:anchorId="4F06CE06" wp14:editId="4F06CE07">
                        <wp:extent cx="1714739" cy="562053"/>
                        <wp:effectExtent l="19050" t="0" r="0" b="0"/>
                        <wp:docPr id="3" name="Picture 1" descr="Stroudwater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troudwater logo.pn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4739" cy="5620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48"/>
          <w:szCs w:val="48"/>
          <w:lang w:eastAsia="en-GB"/>
        </w:rPr>
        <w:pict w14:anchorId="4F06CDE9">
          <v:shape id="_x0000_s1030" type="#_x0000_t202" style="position:absolute;left:0;text-align:left;margin-left:-11.05pt;margin-top:262.15pt;width:3.55pt;height:5.25pt;z-index:251661312" stroked="f">
            <v:textbox>
              <w:txbxContent>
                <w:p w14:paraId="4F06CE01" w14:textId="77777777" w:rsidR="005073CE" w:rsidRPr="003501EF" w:rsidRDefault="005073CE" w:rsidP="003501EF">
                  <w:pPr>
                    <w:rPr>
                      <w:szCs w:val="72"/>
                    </w:rPr>
                  </w:pPr>
                </w:p>
              </w:txbxContent>
            </v:textbox>
          </v:shape>
        </w:pict>
      </w:r>
    </w:p>
    <w:sectPr w:rsidR="000A43A0" w:rsidRPr="00791372" w:rsidSect="003E6B0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372"/>
    <w:rsid w:val="00035E05"/>
    <w:rsid w:val="00045ACD"/>
    <w:rsid w:val="00051449"/>
    <w:rsid w:val="00071C17"/>
    <w:rsid w:val="00081698"/>
    <w:rsid w:val="000A43A0"/>
    <w:rsid w:val="000E2BDA"/>
    <w:rsid w:val="001479D2"/>
    <w:rsid w:val="00222B46"/>
    <w:rsid w:val="00293D63"/>
    <w:rsid w:val="002B52DE"/>
    <w:rsid w:val="003501EF"/>
    <w:rsid w:val="00386545"/>
    <w:rsid w:val="003B7F1D"/>
    <w:rsid w:val="003E6B0B"/>
    <w:rsid w:val="003F61FC"/>
    <w:rsid w:val="00434BF1"/>
    <w:rsid w:val="005073CE"/>
    <w:rsid w:val="00517040"/>
    <w:rsid w:val="0058084E"/>
    <w:rsid w:val="005A78E7"/>
    <w:rsid w:val="006053D5"/>
    <w:rsid w:val="00611C75"/>
    <w:rsid w:val="006448D0"/>
    <w:rsid w:val="00685203"/>
    <w:rsid w:val="006C3653"/>
    <w:rsid w:val="007019DF"/>
    <w:rsid w:val="00712FEE"/>
    <w:rsid w:val="0074115D"/>
    <w:rsid w:val="00791372"/>
    <w:rsid w:val="007B1806"/>
    <w:rsid w:val="007B5B5A"/>
    <w:rsid w:val="00830937"/>
    <w:rsid w:val="008534EC"/>
    <w:rsid w:val="008706A7"/>
    <w:rsid w:val="008A36B3"/>
    <w:rsid w:val="008B4712"/>
    <w:rsid w:val="008C0F95"/>
    <w:rsid w:val="00907B44"/>
    <w:rsid w:val="00925D60"/>
    <w:rsid w:val="009874C6"/>
    <w:rsid w:val="009B25CB"/>
    <w:rsid w:val="009D5442"/>
    <w:rsid w:val="00A17C67"/>
    <w:rsid w:val="00A32D91"/>
    <w:rsid w:val="00A65D4C"/>
    <w:rsid w:val="00A675C9"/>
    <w:rsid w:val="00A859A9"/>
    <w:rsid w:val="00B1473E"/>
    <w:rsid w:val="00B2103E"/>
    <w:rsid w:val="00B3029E"/>
    <w:rsid w:val="00BB1F85"/>
    <w:rsid w:val="00BC0C2D"/>
    <w:rsid w:val="00C3730C"/>
    <w:rsid w:val="00C44132"/>
    <w:rsid w:val="00C971A3"/>
    <w:rsid w:val="00CC3F74"/>
    <w:rsid w:val="00CF09E7"/>
    <w:rsid w:val="00D54CF1"/>
    <w:rsid w:val="00D60EA6"/>
    <w:rsid w:val="00E13C7B"/>
    <w:rsid w:val="00E80554"/>
    <w:rsid w:val="00EA63A8"/>
    <w:rsid w:val="00EB2EE8"/>
    <w:rsid w:val="00F2616D"/>
    <w:rsid w:val="00F95A1A"/>
    <w:rsid w:val="00FD3A0B"/>
    <w:rsid w:val="00FE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4F06CDDB"/>
  <w15:docId w15:val="{BA0DE42B-DC02-42D3-8517-6643F4FBC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3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1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3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73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amiloderiversideretreats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113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Penny Lidstone</cp:lastModifiedBy>
  <cp:revision>6</cp:revision>
  <cp:lastPrinted>2026-02-21T18:02:00Z</cp:lastPrinted>
  <dcterms:created xsi:type="dcterms:W3CDTF">2026-02-16T10:14:00Z</dcterms:created>
  <dcterms:modified xsi:type="dcterms:W3CDTF">2026-02-21T18:02:00Z</dcterms:modified>
</cp:coreProperties>
</file>