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7557D" w14:textId="77777777" w:rsidR="00271DE2" w:rsidRDefault="009F5B5A" w:rsidP="00271DE2">
      <w:pPr>
        <w:jc w:val="center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1279A2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 xml:space="preserve">Safeguarding Policy Statement of </w:t>
      </w:r>
      <w:r w:rsidR="001279A2" w:rsidRPr="001279A2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 xml:space="preserve">St Stephen’s Church, </w:t>
      </w:r>
    </w:p>
    <w:p w14:paraId="50B99ADE" w14:textId="10967306" w:rsidR="009F5B5A" w:rsidRDefault="00271DE2" w:rsidP="00271DE2">
      <w:pPr>
        <w:jc w:val="center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 xml:space="preserve">Little </w:t>
      </w:r>
      <w:proofErr w:type="spellStart"/>
      <w:proofErr w:type="gramStart"/>
      <w:r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Harwood,</w:t>
      </w:r>
      <w:r w:rsidR="001279A2" w:rsidRPr="001279A2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Blackburn</w:t>
      </w:r>
      <w:proofErr w:type="spellEnd"/>
      <w:proofErr w:type="gramEnd"/>
    </w:p>
    <w:p w14:paraId="3BC8B765" w14:textId="77777777" w:rsidR="00271DE2" w:rsidRPr="001279A2" w:rsidRDefault="00271DE2" w:rsidP="00271DE2">
      <w:pPr>
        <w:jc w:val="center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</w:p>
    <w:p w14:paraId="0CA2894B" w14:textId="77777777" w:rsidR="00282AF5" w:rsidRDefault="009F5B5A" w:rsidP="005948C2">
      <w:pP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1279A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The following policy was agreed by the </w:t>
      </w:r>
      <w:r w:rsidRPr="00282AF5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en-GB"/>
          <w14:ligatures w14:val="none"/>
        </w:rPr>
        <w:t>Parochial Church Council (PCC)</w:t>
      </w:r>
      <w:r w:rsidRPr="001279A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on </w:t>
      </w:r>
      <w:r w:rsidR="001279A2" w:rsidRPr="001279A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the </w:t>
      </w:r>
    </w:p>
    <w:p w14:paraId="7B772384" w14:textId="4560D6F2" w:rsidR="009F5B5A" w:rsidRDefault="001279A2" w:rsidP="005948C2">
      <w:pP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1279A2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en-GB"/>
          <w14:ligatures w14:val="none"/>
        </w:rPr>
        <w:t>2</w:t>
      </w:r>
      <w:r w:rsidR="00282AF5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en-GB"/>
          <w14:ligatures w14:val="none"/>
        </w:rPr>
        <w:t>7</w:t>
      </w:r>
      <w:r w:rsidRPr="001279A2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vertAlign w:val="superscript"/>
          <w:lang w:eastAsia="en-GB"/>
          <w14:ligatures w14:val="none"/>
        </w:rPr>
        <w:t>th</w:t>
      </w:r>
      <w:r w:rsidRPr="001279A2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en-GB"/>
          <w14:ligatures w14:val="none"/>
        </w:rPr>
        <w:t xml:space="preserve"> </w:t>
      </w:r>
      <w:r w:rsidR="00282AF5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en-GB"/>
          <w14:ligatures w14:val="none"/>
        </w:rPr>
        <w:t>January</w:t>
      </w:r>
      <w:r w:rsidRPr="001279A2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en-GB"/>
          <w14:ligatures w14:val="none"/>
        </w:rPr>
        <w:t xml:space="preserve"> 202</w:t>
      </w:r>
      <w:r w:rsidR="00282AF5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en-GB"/>
          <w14:ligatures w14:val="none"/>
        </w:rPr>
        <w:t>6</w:t>
      </w:r>
      <w:r w:rsidRPr="001279A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.</w:t>
      </w:r>
    </w:p>
    <w:p w14:paraId="2B08F6DA" w14:textId="77777777" w:rsidR="00282AF5" w:rsidRPr="001279A2" w:rsidRDefault="00282AF5" w:rsidP="005948C2">
      <w:pP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</w:p>
    <w:p w14:paraId="249A7C3C" w14:textId="77777777" w:rsidR="009F5B5A" w:rsidRPr="001279A2" w:rsidRDefault="009F5B5A" w:rsidP="005948C2">
      <w:pPr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1279A2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1. Our Commitment</w:t>
      </w:r>
    </w:p>
    <w:p w14:paraId="559CD83F" w14:textId="293D7D92" w:rsidR="009F5B5A" w:rsidRPr="001279A2" w:rsidRDefault="009F5B5A" w:rsidP="005948C2">
      <w:pP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1279A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In accordance with the Church of England’s </w:t>
      </w:r>
      <w:r w:rsidRPr="001279A2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House of Bishops</w:t>
      </w:r>
      <w:r w:rsidR="00D34A42" w:rsidRPr="001279A2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 Safeguarding Guidance and Safeguarding Code of Practice</w:t>
      </w:r>
      <w:r w:rsidRPr="001279A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, we are committed to:</w:t>
      </w:r>
    </w:p>
    <w:p w14:paraId="7D20C98A" w14:textId="77777777" w:rsidR="009F5B5A" w:rsidRPr="001279A2" w:rsidRDefault="009F5B5A" w:rsidP="005948C2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1279A2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Promoting a safer environment and culture</w:t>
      </w:r>
      <w:r w:rsidRPr="001279A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.</w:t>
      </w:r>
    </w:p>
    <w:p w14:paraId="6DE0BF79" w14:textId="77777777" w:rsidR="009F5B5A" w:rsidRPr="001279A2" w:rsidRDefault="009F5B5A" w:rsidP="005948C2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1279A2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Safely recruiting and supporting</w:t>
      </w:r>
      <w:r w:rsidRPr="001279A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all those with any responsibility related to children, young people and vulnerable adults.</w:t>
      </w:r>
    </w:p>
    <w:p w14:paraId="621E6709" w14:textId="77777777" w:rsidR="009F5B5A" w:rsidRPr="001279A2" w:rsidRDefault="009F5B5A" w:rsidP="005948C2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1279A2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Responding promptly</w:t>
      </w:r>
      <w:r w:rsidRPr="001279A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to every safeguarding concern or allegation.</w:t>
      </w:r>
    </w:p>
    <w:p w14:paraId="4363BBA1" w14:textId="77777777" w:rsidR="009F5B5A" w:rsidRPr="001279A2" w:rsidRDefault="009F5B5A" w:rsidP="005948C2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1279A2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Caring pastorally</w:t>
      </w:r>
      <w:r w:rsidRPr="001279A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for victims/survivors of abuse or other affected persons.</w:t>
      </w:r>
    </w:p>
    <w:p w14:paraId="6421F6E3" w14:textId="77777777" w:rsidR="009F5B5A" w:rsidRPr="001279A2" w:rsidRDefault="009F5B5A" w:rsidP="005948C2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1279A2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Caring pastorally</w:t>
      </w:r>
      <w:r w:rsidRPr="001279A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for those who are the subject of concerns or allegations of abuse and other affected persons.</w:t>
      </w:r>
    </w:p>
    <w:p w14:paraId="060955C9" w14:textId="77777777" w:rsidR="009F5B5A" w:rsidRPr="001279A2" w:rsidRDefault="009F5B5A" w:rsidP="005948C2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1279A2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Responding to those that may pose a present risk</w:t>
      </w:r>
      <w:r w:rsidRPr="001279A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to others.</w:t>
      </w:r>
    </w:p>
    <w:p w14:paraId="2F2CA20A" w14:textId="77777777" w:rsidR="009F5B5A" w:rsidRPr="001279A2" w:rsidRDefault="009F5B5A" w:rsidP="005948C2">
      <w:pP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1279A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We will ensure that:</w:t>
      </w:r>
    </w:p>
    <w:p w14:paraId="5E511EF1" w14:textId="77777777" w:rsidR="009F5B5A" w:rsidRPr="001279A2" w:rsidRDefault="009F5B5A" w:rsidP="005948C2">
      <w:pPr>
        <w:numPr>
          <w:ilvl w:val="0"/>
          <w:numId w:val="2"/>
        </w:numP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1279A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All those who work with children, young people or adults at risk have been safely recruited and appropriately trained.</w:t>
      </w:r>
    </w:p>
    <w:p w14:paraId="691CDE10" w14:textId="77777777" w:rsidR="009F5B5A" w:rsidRPr="001279A2" w:rsidRDefault="009F5B5A" w:rsidP="005948C2">
      <w:pPr>
        <w:numPr>
          <w:ilvl w:val="0"/>
          <w:numId w:val="2"/>
        </w:numP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1279A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All safeguarding concerns or allegations are responded to promptly, following national and diocesan guidance.</w:t>
      </w:r>
    </w:p>
    <w:p w14:paraId="137FF5D7" w14:textId="77777777" w:rsidR="009F5B5A" w:rsidRPr="001279A2" w:rsidRDefault="009F5B5A" w:rsidP="005948C2">
      <w:pPr>
        <w:numPr>
          <w:ilvl w:val="0"/>
          <w:numId w:val="2"/>
        </w:numP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1279A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We cooperate fully with statutory agencies during any investigation.</w:t>
      </w:r>
    </w:p>
    <w:p w14:paraId="2F06ED68" w14:textId="77777777" w:rsidR="009F5B5A" w:rsidRPr="001279A2" w:rsidRDefault="009F5B5A" w:rsidP="005948C2">
      <w:pPr>
        <w:numPr>
          <w:ilvl w:val="0"/>
          <w:numId w:val="2"/>
        </w:numP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1279A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We offer appropriate pastoral care and support to all those involved in safeguarding concerns.</w:t>
      </w:r>
    </w:p>
    <w:p w14:paraId="37CE8061" w14:textId="77777777" w:rsidR="009F5B5A" w:rsidRPr="001279A2" w:rsidRDefault="009F5B5A" w:rsidP="005948C2">
      <w:pPr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1279A2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2. Safeguarding Roles and Responsibilities</w:t>
      </w:r>
    </w:p>
    <w:p w14:paraId="7391CBC2" w14:textId="77777777" w:rsidR="001279A2" w:rsidRPr="001279A2" w:rsidRDefault="009F5B5A" w:rsidP="005948C2">
      <w:pPr>
        <w:numPr>
          <w:ilvl w:val="0"/>
          <w:numId w:val="3"/>
        </w:numP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1279A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Our </w:t>
      </w:r>
      <w:r w:rsidRPr="001279A2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Parish Safeguarding Officer (PSO)</w:t>
      </w:r>
      <w:r w:rsidRPr="001279A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is:</w:t>
      </w:r>
      <w:r w:rsidRPr="001279A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br/>
        <w:t xml:space="preserve">Name: </w:t>
      </w:r>
      <w:r w:rsidR="001279A2" w:rsidRPr="001279A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Dawn Gouldthorpe</w:t>
      </w:r>
    </w:p>
    <w:p w14:paraId="081FDBAA" w14:textId="60C1FCE4" w:rsidR="009F5B5A" w:rsidRPr="001279A2" w:rsidRDefault="009F5B5A" w:rsidP="005948C2">
      <w:pPr>
        <w:numPr>
          <w:ilvl w:val="0"/>
          <w:numId w:val="3"/>
        </w:numP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1279A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Contact: </w:t>
      </w:r>
      <w:r w:rsidR="001279A2" w:rsidRPr="001279A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07966846267/pso.ststephens@outlook.com</w:t>
      </w:r>
    </w:p>
    <w:p w14:paraId="6C34A866" w14:textId="77777777" w:rsidR="009F5B5A" w:rsidRPr="001279A2" w:rsidRDefault="009F5B5A" w:rsidP="005948C2">
      <w:pPr>
        <w:numPr>
          <w:ilvl w:val="0"/>
          <w:numId w:val="3"/>
        </w:numP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1279A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The PCC takes full responsibility for ensuring this policy is implemented, reviewed annually, and displayed publicly.</w:t>
      </w:r>
    </w:p>
    <w:p w14:paraId="3B2D46EB" w14:textId="77777777" w:rsidR="009F5B5A" w:rsidRPr="001279A2" w:rsidRDefault="009F5B5A" w:rsidP="005948C2">
      <w:pPr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1279A2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3. Reporting Concerns</w:t>
      </w:r>
    </w:p>
    <w:p w14:paraId="53067492" w14:textId="77777777" w:rsidR="009F5B5A" w:rsidRPr="001279A2" w:rsidRDefault="009F5B5A" w:rsidP="005948C2">
      <w:pP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1279A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Any safeguarding concern relating to a child, young person or vulnerable adult must be reported </w:t>
      </w:r>
      <w:r w:rsidRPr="001279A2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immediately</w:t>
      </w:r>
      <w:r w:rsidRPr="001279A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to the Parish Safeguarding Officer or the Diocesan Safeguarding Team. If there is immediate danger, call 999.</w:t>
      </w:r>
    </w:p>
    <w:p w14:paraId="39B2DEA7" w14:textId="77777777" w:rsidR="009F5B5A" w:rsidRPr="001279A2" w:rsidRDefault="009F5B5A" w:rsidP="005948C2">
      <w:pPr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1279A2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4. Review and Implementation</w:t>
      </w:r>
    </w:p>
    <w:p w14:paraId="1E148FCD" w14:textId="77777777" w:rsidR="009F5B5A" w:rsidRPr="001279A2" w:rsidRDefault="009F5B5A" w:rsidP="005948C2">
      <w:pP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1279A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This policy will be reviewed annually by the PCC and updated as necessary to remain compliant with Church of England and statutory guidance.</w:t>
      </w:r>
    </w:p>
    <w:p w14:paraId="06E38CD3" w14:textId="77777777" w:rsidR="00A231B5" w:rsidRDefault="00A231B5"/>
    <w:p w14:paraId="4623FA08" w14:textId="6607DBC9" w:rsidR="00271DE2" w:rsidRPr="00271DE2" w:rsidRDefault="00271DE2">
      <w:pPr>
        <w:rPr>
          <w:rFonts w:ascii="Arial" w:hAnsi="Arial" w:cs="Arial"/>
          <w:b/>
          <w:bCs/>
          <w:sz w:val="28"/>
          <w:szCs w:val="28"/>
        </w:rPr>
      </w:pPr>
      <w:r w:rsidRPr="00271DE2">
        <w:rPr>
          <w:rFonts w:ascii="Arial" w:hAnsi="Arial" w:cs="Arial"/>
          <w:b/>
          <w:bCs/>
          <w:sz w:val="28"/>
          <w:szCs w:val="28"/>
        </w:rPr>
        <w:t xml:space="preserve">This policy will be reviewed </w:t>
      </w:r>
      <w:r>
        <w:rPr>
          <w:rFonts w:ascii="Arial" w:hAnsi="Arial" w:cs="Arial"/>
          <w:b/>
          <w:bCs/>
          <w:sz w:val="28"/>
          <w:szCs w:val="28"/>
        </w:rPr>
        <w:t>annually.</w:t>
      </w:r>
    </w:p>
    <w:sectPr w:rsidR="00271DE2" w:rsidRPr="00271DE2" w:rsidSect="005948C2">
      <w:head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894C4" w14:textId="77777777" w:rsidR="00564CD8" w:rsidRDefault="00564CD8" w:rsidP="00B507FC">
      <w:r>
        <w:separator/>
      </w:r>
    </w:p>
  </w:endnote>
  <w:endnote w:type="continuationSeparator" w:id="0">
    <w:p w14:paraId="1AEBC83F" w14:textId="77777777" w:rsidR="00564CD8" w:rsidRDefault="00564CD8" w:rsidP="00B50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EF41A" w14:textId="77777777" w:rsidR="00564CD8" w:rsidRDefault="00564CD8" w:rsidP="00B507FC">
      <w:r>
        <w:separator/>
      </w:r>
    </w:p>
  </w:footnote>
  <w:footnote w:type="continuationSeparator" w:id="0">
    <w:p w14:paraId="40CD7A06" w14:textId="77777777" w:rsidR="00564CD8" w:rsidRDefault="00564CD8" w:rsidP="00B50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20E76" w14:textId="22B5A4B7" w:rsidR="00B507FC" w:rsidRDefault="00B507F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F936BB" wp14:editId="532E369E">
          <wp:simplePos x="0" y="0"/>
          <wp:positionH relativeFrom="margin">
            <wp:align>left</wp:align>
          </wp:positionH>
          <wp:positionV relativeFrom="paragraph">
            <wp:posOffset>99060</wp:posOffset>
          </wp:positionV>
          <wp:extent cx="1897380" cy="584602"/>
          <wp:effectExtent l="0" t="0" r="7620" b="6350"/>
          <wp:wrapTopAndBottom/>
          <wp:docPr id="1453937152" name="Picture 1" descr="All courses | Safeguarding: Training Por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 courses | Safeguarding: Training Por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7380" cy="584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10E8"/>
    <w:multiLevelType w:val="multilevel"/>
    <w:tmpl w:val="9ABA5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3732C8"/>
    <w:multiLevelType w:val="multilevel"/>
    <w:tmpl w:val="DC2E5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D7398E"/>
    <w:multiLevelType w:val="multilevel"/>
    <w:tmpl w:val="5CE6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8544183">
    <w:abstractNumId w:val="2"/>
  </w:num>
  <w:num w:numId="2" w16cid:durableId="1501769081">
    <w:abstractNumId w:val="0"/>
  </w:num>
  <w:num w:numId="3" w16cid:durableId="752776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B5A"/>
    <w:rsid w:val="001279A2"/>
    <w:rsid w:val="00164BAF"/>
    <w:rsid w:val="001C28ED"/>
    <w:rsid w:val="001D14FF"/>
    <w:rsid w:val="001E7A0F"/>
    <w:rsid w:val="00271DE2"/>
    <w:rsid w:val="00273010"/>
    <w:rsid w:val="00282AF5"/>
    <w:rsid w:val="002E16A8"/>
    <w:rsid w:val="0037218C"/>
    <w:rsid w:val="00420751"/>
    <w:rsid w:val="00500054"/>
    <w:rsid w:val="005026C5"/>
    <w:rsid w:val="00564CD8"/>
    <w:rsid w:val="005948C2"/>
    <w:rsid w:val="0065029F"/>
    <w:rsid w:val="006631EF"/>
    <w:rsid w:val="006E0F24"/>
    <w:rsid w:val="007107AE"/>
    <w:rsid w:val="00761C3C"/>
    <w:rsid w:val="008C19B5"/>
    <w:rsid w:val="00926CBC"/>
    <w:rsid w:val="009C71E1"/>
    <w:rsid w:val="009F5B5A"/>
    <w:rsid w:val="00A231B5"/>
    <w:rsid w:val="00A554DE"/>
    <w:rsid w:val="00B42D37"/>
    <w:rsid w:val="00B47A5E"/>
    <w:rsid w:val="00B507FC"/>
    <w:rsid w:val="00CA1CD9"/>
    <w:rsid w:val="00D34A42"/>
    <w:rsid w:val="00D8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7581A"/>
  <w15:chartTrackingRefBased/>
  <w15:docId w15:val="{74BBE911-411F-4B62-BD52-DB437D96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5B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B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B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B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B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B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B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B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B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B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B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B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B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B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B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B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B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B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B5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5B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B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5B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B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5B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B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B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B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07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07FC"/>
  </w:style>
  <w:style w:type="paragraph" w:styleId="Footer">
    <w:name w:val="footer"/>
    <w:basedOn w:val="Normal"/>
    <w:link w:val="FooterChar"/>
    <w:uiPriority w:val="99"/>
    <w:unhideWhenUsed/>
    <w:rsid w:val="00B507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4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281</Words>
  <Characters>1672</Characters>
  <Application>Microsoft Office Word</Application>
  <DocSecurity>0</DocSecurity>
  <Lines>38</Lines>
  <Paragraphs>29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Smith</dc:creator>
  <cp:keywords/>
  <dc:description/>
  <cp:lastModifiedBy>ANNE PATEFIELD</cp:lastModifiedBy>
  <cp:revision>4</cp:revision>
  <cp:lastPrinted>2026-01-17T17:17:00Z</cp:lastPrinted>
  <dcterms:created xsi:type="dcterms:W3CDTF">2026-01-17T17:17:00Z</dcterms:created>
  <dcterms:modified xsi:type="dcterms:W3CDTF">2026-01-28T19:21:00Z</dcterms:modified>
</cp:coreProperties>
</file>