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2B8BA" w14:textId="2561C58E" w:rsidR="00BE3356" w:rsidRDefault="00FA5E06" w:rsidP="00905D9D">
      <w:pPr>
        <w:spacing w:after="306" w:line="250" w:lineRule="auto"/>
        <w:ind w:left="1835" w:right="1850" w:firstLine="8"/>
        <w:jc w:val="left"/>
      </w:pPr>
      <w:r>
        <w:rPr>
          <w:b/>
          <w:sz w:val="60"/>
        </w:rPr>
        <w:t>The Rector's Ramblings</w:t>
      </w:r>
    </w:p>
    <w:p w14:paraId="55D591DC" w14:textId="77777777" w:rsidR="00BE3356" w:rsidRDefault="00FA5E06">
      <w:pPr>
        <w:spacing w:after="62" w:line="259" w:lineRule="auto"/>
        <w:ind w:left="1042" w:right="0" w:firstLine="0"/>
        <w:jc w:val="left"/>
      </w:pPr>
      <w:r>
        <w:rPr>
          <w:color w:val="202020"/>
        </w:rPr>
        <w:t xml:space="preserve">                          </w:t>
      </w:r>
      <w:r>
        <w:rPr>
          <w:noProof/>
        </w:rPr>
        <w:drawing>
          <wp:inline distT="0" distB="0" distL="0" distR="0" wp14:anchorId="2FB7FD00" wp14:editId="4071AB63">
            <wp:extent cx="3333749" cy="1171575"/>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4"/>
                    <a:stretch>
                      <a:fillRect/>
                    </a:stretch>
                  </pic:blipFill>
                  <pic:spPr>
                    <a:xfrm>
                      <a:off x="0" y="0"/>
                      <a:ext cx="3333749" cy="1171575"/>
                    </a:xfrm>
                    <a:prstGeom prst="rect">
                      <a:avLst/>
                    </a:prstGeom>
                  </pic:spPr>
                </pic:pic>
              </a:graphicData>
            </a:graphic>
          </wp:inline>
        </w:drawing>
      </w:r>
    </w:p>
    <w:p w14:paraId="7D497A09" w14:textId="77777777" w:rsidR="00BE3356" w:rsidRDefault="00FA5E06">
      <w:pPr>
        <w:spacing w:after="212" w:line="259" w:lineRule="auto"/>
        <w:ind w:left="1042" w:right="0" w:firstLine="0"/>
        <w:jc w:val="left"/>
      </w:pPr>
      <w:r>
        <w:rPr>
          <w:color w:val="202020"/>
        </w:rPr>
        <w:t xml:space="preserve"> </w:t>
      </w:r>
    </w:p>
    <w:p w14:paraId="06DBB8AA" w14:textId="77777777" w:rsidR="00BE3356" w:rsidRDefault="00FA5E06" w:rsidP="00905D9D">
      <w:pPr>
        <w:spacing w:after="407"/>
        <w:ind w:left="-284" w:right="-228"/>
      </w:pPr>
      <w:r>
        <w:t>There are two major topics of conversation in the shop at the moment, and amongst Chichester clergy. The first was the official confirmation of Sarah Mullally as the new Archbishop of Canterbury at the end of January and the second, and probably the most important to the people of Chichester Diocese, was the announcement that Bishop Martin is retiring at the end of May this year. As historic as the new ABC is, it is the question of who will be the 78</w:t>
      </w:r>
      <w:r>
        <w:rPr>
          <w:sz w:val="31"/>
          <w:vertAlign w:val="superscript"/>
        </w:rPr>
        <w:t xml:space="preserve">th </w:t>
      </w:r>
      <w:r>
        <w:t>Bishop of Chichester that is getting people excited, and sometimes a little hot under the collar. Will it be a woman, and if not, will it be someone who will ordain women? Will it be someone who has served most of their time in Parish Ministry, or someone who has been more on the administrative side, serving in the backroom, so to speak?</w:t>
      </w:r>
    </w:p>
    <w:p w14:paraId="3647FBF2" w14:textId="77777777" w:rsidR="00BE3356" w:rsidRDefault="00FA5E06" w:rsidP="00905D9D">
      <w:pPr>
        <w:spacing w:after="408"/>
        <w:ind w:left="-284" w:right="-228"/>
      </w:pPr>
      <w:r>
        <w:t>My answer when asked who I want it to be is the same as it was when I was responsible for recruitment in my previous career – I want it to be the best person for the job, irrespective of gender, race, or even for the Bishop, which Christian tradition they are from, traditional, evangelical, middle of the road, or one of the other myriad of titles we give to different ways of worship.</w:t>
      </w:r>
    </w:p>
    <w:p w14:paraId="02993082" w14:textId="77777777" w:rsidR="00BE3356" w:rsidRDefault="00FA5E06" w:rsidP="00905D9D">
      <w:pPr>
        <w:spacing w:after="205"/>
        <w:ind w:left="-284" w:right="-228"/>
      </w:pPr>
      <w:r>
        <w:t>In thinking about it I was reminded of a ‘joke’ assessment of the 12 disciples I</w:t>
      </w:r>
    </w:p>
    <w:p w14:paraId="49E6AA8A" w14:textId="77777777" w:rsidR="00BE3356" w:rsidRDefault="00FA5E06" w:rsidP="00905D9D">
      <w:pPr>
        <w:spacing w:after="409"/>
        <w:ind w:left="-284" w:right="-228"/>
      </w:pPr>
      <w:r>
        <w:t>saw many years ago. It was a ‘report’ to Jesus as to who a 1</w:t>
      </w:r>
      <w:r>
        <w:rPr>
          <w:sz w:val="31"/>
          <w:vertAlign w:val="superscript"/>
        </w:rPr>
        <w:t>st</w:t>
      </w:r>
      <w:r>
        <w:t xml:space="preserve"> century recruitment firm thought should be given more authority and who should take over the leadership of the group after Jesus’ death and resurrection. Using some of the algorithms HR departments apply to sift through CV’s, they decided that most of the 12 just weren’t up to the job. Matthew was dismissed as a former employee of the Romans, and a tax collector to boot. The brothers James and John were thought to be too ambitious, asking Jesus for the distinction of sitting at his right and left hand, a</w:t>
      </w:r>
      <w:r>
        <w:t>s well as being argumentative. Most of the others, including Peter, who Jesus called His Rock, were considered inexperienced at leadership, and lacking the right background, as they were ‘only’ fishermen, and so not ‘the right sort’ to lead a new movement, a new faith. At the end of the ‘report’ the conclusion was that the best person for the job was Judas Iscariot. He had the right background, was the groups treasurer and so knew about organisation, and would lead the fledging church well. Of course, we al</w:t>
      </w:r>
      <w:r>
        <w:t>l know what happened there – the betrayal of Jesus and the permanent tag of traitor.</w:t>
      </w:r>
    </w:p>
    <w:p w14:paraId="31295CA2" w14:textId="77777777" w:rsidR="00BE3356" w:rsidRDefault="00FA5E06" w:rsidP="00905D9D">
      <w:pPr>
        <w:spacing w:after="408"/>
        <w:ind w:left="-284" w:right="-228"/>
      </w:pPr>
      <w:r>
        <w:t>Being considered ‘the right sort, the right person’ was brought into sharp focus this week when a regular customer, whilst celebrating an increase in the number of worshippers at their church, proceeded to bemoan the fact that most of the newcomers ‘didn’t fit in’ – they weren’t, in their opinion, ‘the right sort’. The comment was I’m slightly, but only slightly, ashamed to say like a red rag to a bull. Now my sister frequently tells me that if I challenged customers in any other shop in the way that I chal</w:t>
      </w:r>
      <w:r>
        <w:t xml:space="preserve">lenge our customers I would get, at the very least, an official reprimand, but sometimes I just can’t, and won’t, stop myself. Ensuring we were the only ones in the shop, I asked them to explain what they meant. How were they not ‘the right sort’? It turns out that a number of young families had moved into the area and had started bringing their children to church. Now to me that would be a cause of celebration, but being ‘old </w:t>
      </w:r>
      <w:r>
        <w:lastRenderedPageBreak/>
        <w:t>school’, the customer wanted the children to be seen and not heard, but they talk</w:t>
      </w:r>
      <w:r>
        <w:t xml:space="preserve">ed occasionally during the service, and one Mum has actually fed her baby (with a bottle) during the sermon! Another new comer frequently arrived late because they worked shifts and came straight from work. Now it was at this point that I challenged her, with love and an attempt at understanding, ‘And what is wrong with that!’. What is wrong with a baby being fed, or a child talking, or someone so determined to join others in worship that they come straight from a night shift, without stopping to change or </w:t>
      </w:r>
      <w:r>
        <w:t>to even have a cup of tea. All of these people should be welcomed with open arms – because they are very much ‘the right sort’. Just like the first disciples they, like all of us, are ordinary people. To be a faithful, and faith filled, Christian doesn’t require the right job, the right background, even the right clothes – all it requires is a desire to know God, to follow Jesus and more importantly to put his teaching into action, with a baby in your arms, or work clothes on your back, or no money in the b</w:t>
      </w:r>
      <w:r>
        <w:t>ank.</w:t>
      </w:r>
    </w:p>
    <w:p w14:paraId="1AD37DEF" w14:textId="77777777" w:rsidR="00BE3356" w:rsidRDefault="00FA5E06" w:rsidP="00905D9D">
      <w:pPr>
        <w:spacing w:after="210"/>
        <w:ind w:left="-284" w:right="-228"/>
      </w:pPr>
      <w:r>
        <w:t>I was reminded, and reminded the customer, of the story of a priest who was confronted by one of his parishioners who said ‘I won’t come to your church, it’s full of sinners’, to which the priest replied ‘Thank God for that!’. Jesus didn’t come for the righteous but for sinners, and if we insist on only the righteous, or the right sort, being welcome then our churches will be, and should be, empty.</w:t>
      </w:r>
    </w:p>
    <w:p w14:paraId="3E92ED73" w14:textId="77777777" w:rsidR="00BE3356" w:rsidRDefault="00FA5E06" w:rsidP="00905D9D">
      <w:pPr>
        <w:spacing w:after="407"/>
        <w:ind w:left="-284" w:right="-228"/>
      </w:pPr>
      <w:r>
        <w:t>The first disciples, and every disciple since, from the 1</w:t>
      </w:r>
      <w:r>
        <w:rPr>
          <w:sz w:val="31"/>
          <w:vertAlign w:val="superscript"/>
        </w:rPr>
        <w:t>st</w:t>
      </w:r>
      <w:r>
        <w:t xml:space="preserve"> to the 21</w:t>
      </w:r>
      <w:r>
        <w:rPr>
          <w:sz w:val="31"/>
          <w:vertAlign w:val="superscript"/>
        </w:rPr>
        <w:t>st</w:t>
      </w:r>
      <w:r>
        <w:t xml:space="preserve"> century, was and is a sinner, we can’t not be because we are human. We all have faults and failings, we all have doubts and questions, we all make mistakes and sadly we all make judgement calls, from conscious and unconscious bias. But we need to remember that the disciples who took the message of the good news of the resurrection out into the known world were the fishermen, the tax collector, and the ambitious and argumentative brothers. The man credited with spreading the message far and wi</w:t>
      </w:r>
      <w:r>
        <w:t>de was a former persecutor of the followers of Jesus who wouldn’t have made it to an interview for the right sort, but was very much the right person for the job - St Paul.</w:t>
      </w:r>
    </w:p>
    <w:p w14:paraId="22BEFC9C" w14:textId="3FDF6BE4" w:rsidR="00905D9D" w:rsidRDefault="00FA5E06" w:rsidP="00905D9D">
      <w:pPr>
        <w:ind w:left="-284" w:right="-87"/>
      </w:pPr>
      <w:r>
        <w:t>I know that people will have already started considering whether to apply for the post of the next Bishop of Chichester, and others will be thinking about who they may approach to encourage them to apply, and so I pray that whoever is appointed we will welcome them and support them, acknowledging that, like us, they will not be perfect, they will make mistakes, and we may not agree with them on everything, but as long as they love God, follow Jesus, and serve his people, they will be the right person for th</w:t>
      </w:r>
      <w:r>
        <w:t>e job, the right sort of person,</w:t>
      </w:r>
      <w:r w:rsidR="00905D9D">
        <w:t xml:space="preserve"> because  they will be God’s person.</w:t>
      </w:r>
    </w:p>
    <w:p w14:paraId="5A628B1C" w14:textId="1CD559B6" w:rsidR="00905D9D" w:rsidRDefault="00905D9D" w:rsidP="00905D9D">
      <w:pPr>
        <w:ind w:left="-284" w:right="-87" w:firstLine="0"/>
        <w:sectPr w:rsidR="00905D9D">
          <w:pgSz w:w="11899" w:h="16838"/>
          <w:pgMar w:top="650" w:right="664" w:bottom="663" w:left="690" w:header="720" w:footer="720" w:gutter="0"/>
          <w:cols w:space="720"/>
        </w:sectPr>
      </w:pPr>
      <w:r>
        <w:t>Rev Sarah</w:t>
      </w:r>
    </w:p>
    <w:p w14:paraId="44254513" w14:textId="084DF877" w:rsidR="00BE3356" w:rsidRDefault="00905D9D" w:rsidP="00905D9D">
      <w:pPr>
        <w:spacing w:after="212" w:line="259" w:lineRule="auto"/>
        <w:ind w:left="0" w:right="0" w:firstLine="0"/>
        <w:jc w:val="center"/>
      </w:pPr>
      <w:r>
        <w:rPr>
          <w:noProof/>
        </w:rPr>
        <w:drawing>
          <wp:anchor distT="0" distB="0" distL="114300" distR="114300" simplePos="0" relativeHeight="251658240" behindDoc="0" locked="0" layoutInCell="1" allowOverlap="1" wp14:anchorId="63C8CC41" wp14:editId="648BDDAC">
            <wp:simplePos x="0" y="0"/>
            <wp:positionH relativeFrom="margin">
              <wp:posOffset>3908864</wp:posOffset>
            </wp:positionH>
            <wp:positionV relativeFrom="margin">
              <wp:posOffset>6336616</wp:posOffset>
            </wp:positionV>
            <wp:extent cx="1428750" cy="828675"/>
            <wp:effectExtent l="0" t="0" r="0" b="9525"/>
            <wp:wrapSquare wrapText="bothSides"/>
            <wp:docPr id="303" name="Picture 303"/>
            <wp:cNvGraphicFramePr/>
            <a:graphic xmlns:a="http://schemas.openxmlformats.org/drawingml/2006/main">
              <a:graphicData uri="http://schemas.openxmlformats.org/drawingml/2006/picture">
                <pic:pic xmlns:pic="http://schemas.openxmlformats.org/drawingml/2006/picture">
                  <pic:nvPicPr>
                    <pic:cNvPr id="303" name="Picture 303"/>
                    <pic:cNvPicPr/>
                  </pic:nvPicPr>
                  <pic:blipFill>
                    <a:blip r:embed="rId5">
                      <a:extLst>
                        <a:ext uri="{28A0092B-C50C-407E-A947-70E740481C1C}">
                          <a14:useLocalDpi xmlns:a14="http://schemas.microsoft.com/office/drawing/2010/main" val="0"/>
                        </a:ext>
                      </a:extLst>
                    </a:blip>
                    <a:stretch>
                      <a:fillRect/>
                    </a:stretch>
                  </pic:blipFill>
                  <pic:spPr>
                    <a:xfrm>
                      <a:off x="0" y="0"/>
                      <a:ext cx="1428750" cy="828675"/>
                    </a:xfrm>
                    <a:prstGeom prst="rect">
                      <a:avLst/>
                    </a:prstGeom>
                  </pic:spPr>
                </pic:pic>
              </a:graphicData>
            </a:graphic>
          </wp:anchor>
        </w:drawing>
      </w:r>
      <w:r w:rsidR="00FA5E06">
        <w:rPr>
          <w:b/>
          <w:color w:val="0000FF"/>
          <w:sz w:val="27"/>
          <w:u w:val="single" w:color="0000FF"/>
        </w:rPr>
        <w:t>Worship in the Valle</w:t>
      </w:r>
      <w:r w:rsidR="00FA5E06">
        <w:rPr>
          <w:b/>
          <w:color w:val="0000FF"/>
          <w:sz w:val="27"/>
        </w:rPr>
        <w:t>y</w:t>
      </w:r>
      <w:r w:rsidR="00FA5E06">
        <w:rPr>
          <w:b/>
          <w:color w:val="0000FF"/>
          <w:sz w:val="27"/>
          <w:u w:val="single" w:color="0000FF"/>
        </w:rPr>
        <w:t xml:space="preserve"> Parish</w:t>
      </w:r>
    </w:p>
    <w:p w14:paraId="6444065D" w14:textId="77777777" w:rsidR="00905D9D" w:rsidRDefault="00905D9D">
      <w:pPr>
        <w:spacing w:after="25" w:line="259" w:lineRule="auto"/>
        <w:ind w:left="55" w:right="0"/>
        <w:jc w:val="center"/>
        <w:rPr>
          <w:b/>
          <w:color w:val="0000FF"/>
          <w:sz w:val="27"/>
          <w:u w:val="single" w:color="0000FF"/>
        </w:rPr>
        <w:sectPr w:rsidR="00905D9D" w:rsidSect="00905D9D">
          <w:type w:val="continuous"/>
          <w:pgSz w:w="11899" w:h="16838"/>
          <w:pgMar w:top="1440" w:right="1960" w:bottom="1440" w:left="1732" w:header="720" w:footer="720" w:gutter="0"/>
          <w:cols w:space="720"/>
        </w:sectPr>
      </w:pPr>
    </w:p>
    <w:p w14:paraId="64D7C191" w14:textId="77777777" w:rsidR="00BE3356" w:rsidRDefault="00FA5E06">
      <w:pPr>
        <w:spacing w:after="25" w:line="259" w:lineRule="auto"/>
        <w:ind w:left="55" w:right="0"/>
        <w:jc w:val="center"/>
      </w:pPr>
      <w:r>
        <w:rPr>
          <w:b/>
          <w:color w:val="0000FF"/>
          <w:sz w:val="27"/>
          <w:u w:val="single" w:color="0000FF"/>
        </w:rPr>
        <w:t>22nd Februar</w:t>
      </w:r>
      <w:r>
        <w:rPr>
          <w:b/>
          <w:color w:val="0000FF"/>
          <w:sz w:val="27"/>
        </w:rPr>
        <w:t>y</w:t>
      </w:r>
    </w:p>
    <w:p w14:paraId="4429C572" w14:textId="79688A01" w:rsidR="00BE3356" w:rsidRDefault="00FA5E06">
      <w:pPr>
        <w:spacing w:after="25" w:line="259" w:lineRule="auto"/>
        <w:ind w:left="55" w:right="0"/>
        <w:jc w:val="center"/>
        <w:rPr>
          <w:b/>
          <w:color w:val="0000FF"/>
          <w:sz w:val="27"/>
          <w:u w:val="single" w:color="0000FF"/>
        </w:rPr>
      </w:pPr>
      <w:r>
        <w:rPr>
          <w:b/>
          <w:color w:val="0000FF"/>
          <w:sz w:val="27"/>
          <w:u w:val="single" w:color="0000FF"/>
        </w:rPr>
        <w:t>First Sunda</w:t>
      </w:r>
      <w:r>
        <w:rPr>
          <w:b/>
          <w:color w:val="0000FF"/>
          <w:sz w:val="27"/>
        </w:rPr>
        <w:t>y</w:t>
      </w:r>
      <w:r>
        <w:rPr>
          <w:b/>
          <w:color w:val="0000FF"/>
          <w:sz w:val="27"/>
          <w:u w:val="single" w:color="0000FF"/>
        </w:rPr>
        <w:t xml:space="preserve"> of Lent</w:t>
      </w:r>
    </w:p>
    <w:p w14:paraId="07BCC7E5" w14:textId="77777777" w:rsidR="00905D9D" w:rsidRDefault="00905D9D">
      <w:pPr>
        <w:spacing w:after="25" w:line="259" w:lineRule="auto"/>
        <w:ind w:left="55" w:right="0"/>
        <w:jc w:val="center"/>
      </w:pPr>
    </w:p>
    <w:p w14:paraId="1188843A" w14:textId="77777777" w:rsidR="00BE3356" w:rsidRDefault="00FA5E06">
      <w:pPr>
        <w:spacing w:after="52"/>
        <w:ind w:left="56" w:right="0"/>
        <w:jc w:val="center"/>
      </w:pPr>
      <w:r>
        <w:rPr>
          <w:b/>
          <w:color w:val="0000FF"/>
        </w:rPr>
        <w:t>Holy Communion</w:t>
      </w:r>
    </w:p>
    <w:p w14:paraId="3D45686E" w14:textId="4E42C8D7" w:rsidR="00BE3356" w:rsidRDefault="00FA5E06">
      <w:pPr>
        <w:spacing w:after="52"/>
        <w:ind w:left="56" w:right="0"/>
        <w:jc w:val="center"/>
      </w:pPr>
      <w:r>
        <w:rPr>
          <w:b/>
          <w:color w:val="0000FF"/>
        </w:rPr>
        <w:t>10am</w:t>
      </w:r>
    </w:p>
    <w:p w14:paraId="2AC4291E" w14:textId="352FDD6A" w:rsidR="00BE3356" w:rsidRDefault="00FA5E06">
      <w:pPr>
        <w:spacing w:after="416"/>
        <w:ind w:left="56" w:right="0"/>
        <w:jc w:val="center"/>
      </w:pPr>
      <w:r>
        <w:rPr>
          <w:b/>
          <w:color w:val="0000FF"/>
        </w:rPr>
        <w:t>West Dean</w:t>
      </w:r>
    </w:p>
    <w:p w14:paraId="67FD6E13" w14:textId="39A50902" w:rsidR="00BE3356" w:rsidRDefault="00BE3356" w:rsidP="00905D9D">
      <w:pPr>
        <w:spacing w:after="52"/>
        <w:ind w:left="0" w:right="46" w:firstLine="0"/>
      </w:pPr>
    </w:p>
    <w:p w14:paraId="36BBA445" w14:textId="77777777" w:rsidR="00905D9D" w:rsidRDefault="00905D9D" w:rsidP="00905D9D">
      <w:pPr>
        <w:spacing w:after="52"/>
        <w:ind w:left="0" w:right="46" w:firstLine="0"/>
      </w:pPr>
    </w:p>
    <w:p w14:paraId="3E552A49" w14:textId="77777777" w:rsidR="00905D9D" w:rsidRDefault="00905D9D" w:rsidP="00905D9D">
      <w:pPr>
        <w:spacing w:after="52"/>
        <w:ind w:left="0" w:right="46" w:firstLine="0"/>
      </w:pPr>
    </w:p>
    <w:p w14:paraId="18214F90" w14:textId="77777777" w:rsidR="00905D9D" w:rsidRDefault="00905D9D">
      <w:pPr>
        <w:spacing w:after="52"/>
        <w:ind w:left="56" w:right="46"/>
        <w:jc w:val="center"/>
        <w:rPr>
          <w:b/>
          <w:color w:val="0000FF"/>
        </w:rPr>
      </w:pPr>
    </w:p>
    <w:p w14:paraId="0074AB38" w14:textId="32418F40" w:rsidR="00BE3356" w:rsidRDefault="00FA5E06">
      <w:pPr>
        <w:spacing w:after="52"/>
        <w:ind w:left="56" w:right="46"/>
        <w:jc w:val="center"/>
      </w:pPr>
      <w:r>
        <w:rPr>
          <w:b/>
          <w:color w:val="0000FF"/>
        </w:rPr>
        <w:t>11am</w:t>
      </w:r>
    </w:p>
    <w:p w14:paraId="16D92E6E" w14:textId="77777777" w:rsidR="00BE3356" w:rsidRDefault="00FA5E06">
      <w:pPr>
        <w:spacing w:after="416"/>
        <w:ind w:left="56" w:right="46"/>
        <w:jc w:val="center"/>
      </w:pPr>
      <w:r>
        <w:rPr>
          <w:b/>
          <w:color w:val="0000FF"/>
        </w:rPr>
        <w:t>West Dean Church</w:t>
      </w:r>
    </w:p>
    <w:p w14:paraId="12AB8325" w14:textId="77777777" w:rsidR="00BE3356" w:rsidRDefault="00BE3356">
      <w:pPr>
        <w:sectPr w:rsidR="00BE3356" w:rsidSect="00905D9D">
          <w:type w:val="continuous"/>
          <w:pgSz w:w="11899" w:h="16838"/>
          <w:pgMar w:top="1440" w:right="1960" w:bottom="1440" w:left="1732" w:header="720" w:footer="720" w:gutter="0"/>
          <w:cols w:num="2" w:space="720"/>
        </w:sectPr>
      </w:pPr>
    </w:p>
    <w:p w14:paraId="30E5B12A" w14:textId="09C4A5F4" w:rsidR="00BE3356" w:rsidRDefault="00BE3356" w:rsidP="00905D9D">
      <w:pPr>
        <w:ind w:right="1027"/>
      </w:pPr>
    </w:p>
    <w:p w14:paraId="5435D724" w14:textId="77777777" w:rsidR="00905D9D" w:rsidRDefault="00905D9D">
      <w:pPr>
        <w:spacing w:after="152" w:line="259" w:lineRule="auto"/>
        <w:ind w:left="1042" w:right="0" w:firstLine="0"/>
        <w:jc w:val="left"/>
        <w:rPr>
          <w:b/>
        </w:rPr>
        <w:sectPr w:rsidR="00905D9D" w:rsidSect="00905D9D">
          <w:type w:val="continuous"/>
          <w:pgSz w:w="11899" w:h="16838"/>
          <w:pgMar w:top="1440" w:right="664" w:bottom="1440" w:left="690" w:header="720" w:footer="720" w:gutter="0"/>
          <w:cols w:space="720"/>
        </w:sectPr>
      </w:pPr>
    </w:p>
    <w:p w14:paraId="76CA6236" w14:textId="77777777" w:rsidR="00BE3356" w:rsidRDefault="00FA5E06" w:rsidP="00905D9D">
      <w:pPr>
        <w:spacing w:after="152" w:line="259" w:lineRule="auto"/>
        <w:ind w:left="-284" w:right="-228" w:firstLine="0"/>
        <w:jc w:val="left"/>
      </w:pPr>
      <w:r>
        <w:rPr>
          <w:b/>
        </w:rPr>
        <w:t>Rev Sarah Manouch</w:t>
      </w:r>
    </w:p>
    <w:p w14:paraId="4D26962C" w14:textId="77777777" w:rsidR="00BE3356" w:rsidRDefault="00FA5E06" w:rsidP="00905D9D">
      <w:pPr>
        <w:spacing w:after="0" w:line="339" w:lineRule="auto"/>
        <w:ind w:left="-284" w:right="-228" w:firstLine="0"/>
        <w:jc w:val="left"/>
      </w:pPr>
      <w:r>
        <w:rPr>
          <w:rFonts w:ascii="Georgia" w:eastAsia="Georgia" w:hAnsi="Georgia" w:cs="Georgia"/>
          <w:i/>
        </w:rPr>
        <w:t xml:space="preserve">07468 854864 </w:t>
      </w:r>
      <w:r>
        <w:rPr>
          <w:i/>
          <w:color w:val="1155CC"/>
        </w:rPr>
        <w:t>priestvalleyparish@gmail.com</w:t>
      </w:r>
    </w:p>
    <w:p w14:paraId="3C5494E5" w14:textId="36B7B32C" w:rsidR="00BE3356" w:rsidRDefault="00FA5E06" w:rsidP="00905D9D">
      <w:pPr>
        <w:spacing w:after="3442" w:line="340" w:lineRule="auto"/>
        <w:ind w:left="-284" w:right="-228" w:firstLine="0"/>
        <w:jc w:val="left"/>
      </w:pPr>
      <w:r>
        <w:rPr>
          <w:rFonts w:ascii="Georgia" w:eastAsia="Georgia" w:hAnsi="Georgia" w:cs="Georgia"/>
          <w:i/>
        </w:rPr>
        <w:t>Please note that I am part-time. My principal working days are Friday and Saturday as well as Sunday. I am not available on a Thursday.</w:t>
      </w:r>
    </w:p>
    <w:sectPr w:rsidR="00BE3356">
      <w:type w:val="continuous"/>
      <w:pgSz w:w="11899" w:h="16838"/>
      <w:pgMar w:top="1440" w:right="664" w:bottom="1440" w:left="69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356"/>
    <w:rsid w:val="006C63D3"/>
    <w:rsid w:val="00905D9D"/>
    <w:rsid w:val="00BE3356"/>
    <w:rsid w:val="00FA5E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9EF02"/>
  <w15:docId w15:val="{209E50ED-CF88-48F8-8319-669D0E001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6" w:line="265" w:lineRule="auto"/>
      <w:ind w:left="1052" w:right="1042" w:hanging="10"/>
      <w:jc w:val="both"/>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984</Words>
  <Characters>5613</Characters>
  <Application>Microsoft Office Word</Application>
  <DocSecurity>0</DocSecurity>
  <Lines>46</Lines>
  <Paragraphs>13</Paragraphs>
  <ScaleCrop>false</ScaleCrop>
  <Company/>
  <LinksUpToDate>false</LinksUpToDate>
  <CharactersWithSpaces>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Gmail - Rector's Ramblings</dc:title>
  <dc:subject/>
  <dc:creator>Sarah Manouch</dc:creator>
  <cp:keywords/>
  <cp:lastModifiedBy>Sarah Manouch</cp:lastModifiedBy>
  <cp:revision>2</cp:revision>
  <dcterms:created xsi:type="dcterms:W3CDTF">2026-02-20T09:25:00Z</dcterms:created>
  <dcterms:modified xsi:type="dcterms:W3CDTF">2026-02-20T09:25:00Z</dcterms:modified>
</cp:coreProperties>
</file>