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9A9" w:rsidRP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 xml:space="preserve">Parish Safeguarding Handbook </w:t>
      </w:r>
      <w:r w:rsidR="00D709A9" w:rsidRPr="00D709A9">
        <w:rPr>
          <w:rFonts w:ascii="Calibri Light" w:hAnsi="Calibri Light" w:cs="Calibri Light"/>
        </w:rPr>
        <w:tab/>
      </w:r>
      <w:r w:rsidR="00D709A9" w:rsidRPr="00D709A9">
        <w:rPr>
          <w:rFonts w:ascii="Calibri Light" w:hAnsi="Calibri Light" w:cs="Calibri Light"/>
        </w:rPr>
        <w:tab/>
      </w:r>
      <w:r w:rsidR="00D709A9" w:rsidRPr="00D709A9">
        <w:rPr>
          <w:rFonts w:ascii="Calibri Light" w:hAnsi="Calibri Light" w:cs="Calibri Light"/>
        </w:rPr>
        <w:tab/>
      </w:r>
      <w:r w:rsidR="00D709A9" w:rsidRPr="00D709A9">
        <w:rPr>
          <w:rFonts w:ascii="Calibri Light" w:hAnsi="Calibri Light" w:cs="Calibri Light"/>
        </w:rPr>
        <w:tab/>
      </w:r>
      <w:r w:rsidR="00D709A9" w:rsidRPr="00D709A9">
        <w:rPr>
          <w:rFonts w:ascii="Calibri Light" w:hAnsi="Calibri Light" w:cs="Calibri Light"/>
          <w:i/>
          <w:iCs/>
          <w:u w:val="single"/>
        </w:rPr>
        <w:t xml:space="preserve">Latest review of policy: </w:t>
      </w:r>
      <w:r w:rsidR="0048061C">
        <w:rPr>
          <w:rFonts w:ascii="Calibri Light" w:hAnsi="Calibri Light" w:cs="Calibri Light"/>
          <w:i/>
          <w:iCs/>
          <w:u w:val="single"/>
        </w:rPr>
        <w:t>24</w:t>
      </w:r>
      <w:r w:rsidR="00D709A9" w:rsidRPr="00D709A9">
        <w:rPr>
          <w:rFonts w:ascii="Calibri Light" w:hAnsi="Calibri Light" w:cs="Calibri Light"/>
          <w:i/>
          <w:iCs/>
          <w:u w:val="single"/>
        </w:rPr>
        <w:t xml:space="preserve"> </w:t>
      </w:r>
      <w:r w:rsidR="0048061C">
        <w:rPr>
          <w:rFonts w:ascii="Calibri Light" w:hAnsi="Calibri Light" w:cs="Calibri Light"/>
          <w:i/>
          <w:iCs/>
          <w:u w:val="single"/>
        </w:rPr>
        <w:t>February</w:t>
      </w:r>
      <w:r w:rsidR="00D709A9" w:rsidRPr="00D709A9">
        <w:rPr>
          <w:rFonts w:ascii="Calibri Light" w:hAnsi="Calibri Light" w:cs="Calibri Light"/>
          <w:i/>
          <w:iCs/>
          <w:u w:val="single"/>
        </w:rPr>
        <w:t xml:space="preserve"> 202</w:t>
      </w:r>
      <w:r w:rsidR="0048061C">
        <w:rPr>
          <w:rFonts w:ascii="Calibri Light" w:hAnsi="Calibri Light" w:cs="Calibri Light"/>
          <w:i/>
          <w:iCs/>
          <w:u w:val="single"/>
        </w:rPr>
        <w:t>6</w:t>
      </w:r>
    </w:p>
    <w:p w:rsidR="00853E34" w:rsidRP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Church of England</w:t>
      </w:r>
      <w:r w:rsidR="00D709A9" w:rsidRPr="00D709A9">
        <w:rPr>
          <w:rFonts w:ascii="Calibri Light" w:hAnsi="Calibri Light" w:cs="Calibri Light"/>
        </w:rPr>
        <w:tab/>
      </w:r>
    </w:p>
    <w:p w:rsidR="00853E34" w:rsidRPr="00D709A9" w:rsidRDefault="00853E34" w:rsidP="00D709A9">
      <w:pPr>
        <w:rPr>
          <w:rFonts w:ascii="Calibri Light" w:hAnsi="Calibri Light" w:cs="Calibri Light"/>
        </w:rPr>
      </w:pPr>
    </w:p>
    <w:p w:rsidR="00D709A9" w:rsidRDefault="00D709A9" w:rsidP="00D709A9">
      <w:pPr>
        <w:jc w:val="center"/>
        <w:rPr>
          <w:rFonts w:ascii="Calibri Light" w:hAnsi="Calibri Light" w:cs="Calibri Light"/>
          <w:b/>
          <w:bCs/>
        </w:rPr>
      </w:pPr>
    </w:p>
    <w:p w:rsidR="00D709A9" w:rsidRDefault="00000000" w:rsidP="00D709A9">
      <w:pPr>
        <w:jc w:val="center"/>
        <w:rPr>
          <w:rFonts w:ascii="Calibri Light" w:hAnsi="Calibri Light" w:cs="Calibri Light"/>
          <w:b/>
          <w:bCs/>
        </w:rPr>
      </w:pPr>
      <w:r w:rsidRPr="00D709A9">
        <w:rPr>
          <w:rFonts w:ascii="Calibri Light" w:hAnsi="Calibri Light" w:cs="Calibri Light"/>
          <w:b/>
          <w:bCs/>
        </w:rPr>
        <w:t xml:space="preserve">The Parish of </w:t>
      </w:r>
      <w:r w:rsidR="008F33B5">
        <w:rPr>
          <w:rFonts w:ascii="Calibri Light" w:hAnsi="Calibri Light" w:cs="Calibri Light"/>
          <w:b/>
          <w:bCs/>
        </w:rPr>
        <w:t xml:space="preserve">St Cuthbert’s </w:t>
      </w:r>
      <w:proofErr w:type="spellStart"/>
      <w:r w:rsidR="008F33B5">
        <w:rPr>
          <w:rFonts w:ascii="Calibri Light" w:hAnsi="Calibri Light" w:cs="Calibri Light"/>
          <w:b/>
          <w:bCs/>
        </w:rPr>
        <w:t>Kildale</w:t>
      </w:r>
      <w:proofErr w:type="spellEnd"/>
      <w:r w:rsidRPr="00D709A9">
        <w:rPr>
          <w:rFonts w:ascii="Calibri Light" w:hAnsi="Calibri Light" w:cs="Calibri Light"/>
          <w:b/>
          <w:bCs/>
        </w:rPr>
        <w:t xml:space="preserve"> </w:t>
      </w:r>
    </w:p>
    <w:p w:rsidR="00853E34" w:rsidRPr="00D709A9" w:rsidRDefault="00000000" w:rsidP="00D709A9">
      <w:pPr>
        <w:jc w:val="center"/>
        <w:rPr>
          <w:rFonts w:ascii="Calibri Light" w:hAnsi="Calibri Light" w:cs="Calibri Light"/>
          <w:b/>
          <w:bCs/>
        </w:rPr>
      </w:pPr>
      <w:r w:rsidRPr="00D709A9">
        <w:rPr>
          <w:rFonts w:ascii="Calibri Light" w:hAnsi="Calibri Light" w:cs="Calibri Light"/>
          <w:b/>
          <w:bCs/>
        </w:rPr>
        <w:t>SAFEGUARDING POLICY</w:t>
      </w:r>
    </w:p>
    <w:p w:rsidR="00853E34" w:rsidRPr="00D709A9" w:rsidRDefault="00000000" w:rsidP="00D709A9">
      <w:pPr>
        <w:jc w:val="center"/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PROMOTING A SAFER CHURCH</w:t>
      </w:r>
    </w:p>
    <w:p w:rsidR="00853E34" w:rsidRPr="00D709A9" w:rsidRDefault="00853E34" w:rsidP="00D709A9">
      <w:pPr>
        <w:rPr>
          <w:rFonts w:ascii="Calibri Light" w:hAnsi="Calibri Light" w:cs="Calibri Light"/>
        </w:rPr>
      </w:pPr>
    </w:p>
    <w:p w:rsidR="00D709A9" w:rsidRDefault="00D709A9" w:rsidP="00D709A9">
      <w:pPr>
        <w:rPr>
          <w:rFonts w:ascii="Calibri Light" w:hAnsi="Calibri Light" w:cs="Calibri Light"/>
        </w:rPr>
      </w:pPr>
    </w:p>
    <w:p w:rsidR="00853E34" w:rsidRP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The following policy was agreed at the Parochial Church Council (PCC) meeting held on 28 September 2021</w:t>
      </w:r>
      <w:r w:rsidR="00D709A9" w:rsidRPr="00D709A9">
        <w:rPr>
          <w:rFonts w:ascii="Calibri Light" w:hAnsi="Calibri Light" w:cs="Calibri Light"/>
        </w:rPr>
        <w:t>, to be reviewed annually at the APCM</w:t>
      </w:r>
      <w:r w:rsidRPr="00D709A9">
        <w:rPr>
          <w:rFonts w:ascii="Calibri Light" w:hAnsi="Calibri Light" w:cs="Calibri Light"/>
        </w:rPr>
        <w:t>. In accordance with the Church of England Safeguarding Policy our church is committed to:</w:t>
      </w:r>
    </w:p>
    <w:p w:rsidR="00853E34" w:rsidRPr="00D709A9" w:rsidRDefault="00000000" w:rsidP="00D709A9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Promoting a safer environment and culture.</w:t>
      </w:r>
    </w:p>
    <w:p w:rsidR="00853E34" w:rsidRPr="00D709A9" w:rsidRDefault="00000000" w:rsidP="00D709A9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Safely recruiting and supporting all those with any responsibility related to children, young people and vulnerable adults within the church.</w:t>
      </w:r>
    </w:p>
    <w:p w:rsidR="00853E34" w:rsidRPr="00D709A9" w:rsidRDefault="00000000" w:rsidP="00D709A9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Responding promptly to every safeguarding concern or allegation.</w:t>
      </w:r>
    </w:p>
    <w:p w:rsidR="00853E34" w:rsidRPr="00D709A9" w:rsidRDefault="00000000" w:rsidP="00D709A9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Caring pastorally for victims/survivors of abuse and other affected persons.</w:t>
      </w:r>
    </w:p>
    <w:p w:rsidR="00853E34" w:rsidRPr="00D709A9" w:rsidRDefault="00000000" w:rsidP="00D709A9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Caring pastorally for those who are the subject of concerns or allegations of abuse and other affected persons.</w:t>
      </w:r>
    </w:p>
    <w:p w:rsidR="00853E34" w:rsidRPr="00D709A9" w:rsidRDefault="00000000" w:rsidP="00D709A9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Responding to those that may pose a present risk to others.</w:t>
      </w:r>
    </w:p>
    <w:p w:rsidR="00853E34" w:rsidRPr="00D709A9" w:rsidRDefault="00853E34" w:rsidP="00D709A9">
      <w:pPr>
        <w:rPr>
          <w:rFonts w:ascii="Calibri Light" w:hAnsi="Calibri Light" w:cs="Calibri Light"/>
        </w:rPr>
      </w:pPr>
    </w:p>
    <w:p w:rsidR="00853E34" w:rsidRP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The Parish will: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Create a safe and caring place for all.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Have a named Parish Safeguarding Officer (PSO) to work with the incumbent and the PCC to implement policy and procedures.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 xml:space="preserve">Safely recruit, train and support all those with any responsibility for children, young people and adults to have the confidence and skills to </w:t>
      </w:r>
      <w:proofErr w:type="spellStart"/>
      <w:r w:rsidRPr="00D709A9">
        <w:rPr>
          <w:rFonts w:ascii="Calibri Light" w:hAnsi="Calibri Light" w:cs="Calibri Light"/>
        </w:rPr>
        <w:t>recognise</w:t>
      </w:r>
      <w:proofErr w:type="spellEnd"/>
      <w:r w:rsidRPr="00D709A9">
        <w:rPr>
          <w:rFonts w:ascii="Calibri Light" w:hAnsi="Calibri Light" w:cs="Calibri Light"/>
        </w:rPr>
        <w:t xml:space="preserve"> and respond to abuse.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Ensure that there is appropriate insurance cover for all activities involving children and adults undertaken in the name of the parish.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Display in church premises and on the Parish website the details of who to contact if there are safeguarding concerns or support needs.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Listen to and take seriously all those who disclose abuse.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Take steps to protect children and adults when a safeguarding concern of any kind arises, following House of Bishops guidance, including notifying the Diocesan Safeguarding Adviser (DSA) and statutory agencies immediately.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Offer support to victims/survivors of abuse regardless of the type of abuse, when or where it occurred.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Care for and monitor any member of the church community who may pose a risk to children and adults whilst maintaining appropriate confidentiality and the safety of all parties.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Ensure that health and safety policy, procedures and risk assessments are in place and that these are reviewed annually.</w:t>
      </w:r>
    </w:p>
    <w:p w:rsidR="00853E34" w:rsidRPr="00D709A9" w:rsidRDefault="00000000" w:rsidP="00D709A9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Review the implementation of the Safeguarding Policy, Procedures and Practices at least annually.</w:t>
      </w:r>
    </w:p>
    <w:p w:rsidR="00853E34" w:rsidRPr="00D709A9" w:rsidRDefault="00853E34" w:rsidP="00D709A9">
      <w:pPr>
        <w:rPr>
          <w:rFonts w:ascii="Calibri Light" w:hAnsi="Calibri Light" w:cs="Calibri Light"/>
        </w:rPr>
      </w:pPr>
    </w:p>
    <w:p w:rsidR="00853E34" w:rsidRP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Each person who works within this church community will agree to abide by this policy and the guidelines established by this church.</w:t>
      </w:r>
    </w:p>
    <w:p w:rsidR="00D709A9" w:rsidRDefault="00D709A9" w:rsidP="00D709A9">
      <w:pPr>
        <w:rPr>
          <w:rFonts w:ascii="Calibri Light" w:hAnsi="Calibri Light" w:cs="Calibri Light"/>
        </w:rPr>
      </w:pPr>
    </w:p>
    <w:p w:rsidR="00853E34" w:rsidRP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This church appoints Mark Sutcliffe as the Parish Safeguarding Officer</w:t>
      </w:r>
      <w:r w:rsidR="00D709A9">
        <w:rPr>
          <w:rFonts w:ascii="Calibri Light" w:hAnsi="Calibri Light" w:cs="Calibri Light"/>
        </w:rPr>
        <w:t>.</w:t>
      </w:r>
    </w:p>
    <w:p w:rsidR="00853E34" w:rsidRPr="00D709A9" w:rsidRDefault="00853E34" w:rsidP="00D709A9">
      <w:pPr>
        <w:rPr>
          <w:rFonts w:ascii="Calibri Light" w:hAnsi="Calibri Light" w:cs="Calibri Light"/>
        </w:rPr>
      </w:pPr>
    </w:p>
    <w:p w:rsid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 xml:space="preserve">Incumbent: Rev Dr Anne Heading </w:t>
      </w:r>
    </w:p>
    <w:p w:rsid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 xml:space="preserve">Churchwarden: </w:t>
      </w:r>
      <w:r w:rsidR="008F33B5">
        <w:rPr>
          <w:rFonts w:ascii="Calibri Light" w:hAnsi="Calibri Light" w:cs="Calibri Light"/>
        </w:rPr>
        <w:t>Andrew Sutcliffe</w:t>
      </w:r>
      <w:r w:rsidRPr="00D709A9">
        <w:rPr>
          <w:rFonts w:ascii="Calibri Light" w:hAnsi="Calibri Light" w:cs="Calibri Light"/>
        </w:rPr>
        <w:t xml:space="preserve"> </w:t>
      </w:r>
    </w:p>
    <w:p w:rsidR="00D709A9" w:rsidRDefault="00D709A9" w:rsidP="00D709A9">
      <w:pPr>
        <w:rPr>
          <w:rFonts w:ascii="Calibri Light" w:hAnsi="Calibri Light" w:cs="Calibri Light"/>
        </w:rPr>
      </w:pPr>
    </w:p>
    <w:p w:rsidR="00853E34" w:rsidRPr="00D709A9" w:rsidRDefault="00000000" w:rsidP="00D709A9">
      <w:pPr>
        <w:rPr>
          <w:rFonts w:ascii="Calibri Light" w:hAnsi="Calibri Light" w:cs="Calibri Light"/>
        </w:rPr>
      </w:pPr>
      <w:r w:rsidRPr="00D709A9">
        <w:rPr>
          <w:rFonts w:ascii="Calibri Light" w:hAnsi="Calibri Light" w:cs="Calibri Light"/>
        </w:rPr>
        <w:t>Date: 28 September 2021</w:t>
      </w:r>
      <w:r w:rsidR="00D709A9" w:rsidRPr="00D709A9">
        <w:rPr>
          <w:rFonts w:ascii="Calibri Light" w:hAnsi="Calibri Light" w:cs="Calibri Light"/>
        </w:rPr>
        <w:t xml:space="preserve"> (latest </w:t>
      </w:r>
      <w:r w:rsidR="008F33B5">
        <w:rPr>
          <w:rFonts w:ascii="Calibri Light" w:hAnsi="Calibri Light" w:cs="Calibri Light"/>
        </w:rPr>
        <w:t xml:space="preserve">APCM </w:t>
      </w:r>
      <w:r w:rsidR="00D709A9" w:rsidRPr="00D709A9">
        <w:rPr>
          <w:rFonts w:ascii="Calibri Light" w:hAnsi="Calibri Light" w:cs="Calibri Light"/>
        </w:rPr>
        <w:t xml:space="preserve">review: </w:t>
      </w:r>
      <w:r w:rsidR="008F33B5">
        <w:rPr>
          <w:rFonts w:ascii="Calibri Light" w:hAnsi="Calibri Light" w:cs="Calibri Light"/>
        </w:rPr>
        <w:t>24</w:t>
      </w:r>
      <w:r w:rsidR="00D709A9" w:rsidRPr="00D709A9">
        <w:rPr>
          <w:rFonts w:ascii="Calibri Light" w:hAnsi="Calibri Light" w:cs="Calibri Light"/>
        </w:rPr>
        <w:t xml:space="preserve"> </w:t>
      </w:r>
      <w:r w:rsidR="008F33B5">
        <w:rPr>
          <w:rFonts w:ascii="Calibri Light" w:hAnsi="Calibri Light" w:cs="Calibri Light"/>
        </w:rPr>
        <w:t>February</w:t>
      </w:r>
      <w:r w:rsidR="00D709A9" w:rsidRPr="00D709A9">
        <w:rPr>
          <w:rFonts w:ascii="Calibri Light" w:hAnsi="Calibri Light" w:cs="Calibri Light"/>
        </w:rPr>
        <w:t xml:space="preserve"> 202</w:t>
      </w:r>
      <w:r w:rsidR="008F33B5">
        <w:rPr>
          <w:rFonts w:ascii="Calibri Light" w:hAnsi="Calibri Light" w:cs="Calibri Light"/>
        </w:rPr>
        <w:t>6</w:t>
      </w:r>
      <w:r w:rsidR="00D709A9" w:rsidRPr="00D709A9">
        <w:rPr>
          <w:rFonts w:ascii="Calibri Light" w:hAnsi="Calibri Light" w:cs="Calibri Light"/>
        </w:rPr>
        <w:t>)</w:t>
      </w:r>
    </w:p>
    <w:sectPr w:rsidR="00853E34" w:rsidRPr="00D709A9">
      <w:type w:val="continuous"/>
      <w:pgSz w:w="11910" w:h="16840"/>
      <w:pgMar w:top="62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5719"/>
    <w:multiLevelType w:val="hybridMultilevel"/>
    <w:tmpl w:val="36DCDD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919F9"/>
    <w:multiLevelType w:val="hybridMultilevel"/>
    <w:tmpl w:val="12943912"/>
    <w:lvl w:ilvl="0" w:tplc="E16C84B0">
      <w:numFmt w:val="bullet"/>
      <w:lvlText w:val="•"/>
      <w:lvlJc w:val="left"/>
      <w:pPr>
        <w:ind w:left="498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6965A9E">
      <w:numFmt w:val="bullet"/>
      <w:lvlText w:val="•"/>
      <w:lvlJc w:val="left"/>
      <w:pPr>
        <w:ind w:left="1492" w:hanging="359"/>
      </w:pPr>
      <w:rPr>
        <w:rFonts w:hint="default"/>
        <w:lang w:val="en-US" w:eastAsia="en-US" w:bidi="ar-SA"/>
      </w:rPr>
    </w:lvl>
    <w:lvl w:ilvl="2" w:tplc="B600BB6C">
      <w:numFmt w:val="bullet"/>
      <w:lvlText w:val="•"/>
      <w:lvlJc w:val="left"/>
      <w:pPr>
        <w:ind w:left="2485" w:hanging="359"/>
      </w:pPr>
      <w:rPr>
        <w:rFonts w:hint="default"/>
        <w:lang w:val="en-US" w:eastAsia="en-US" w:bidi="ar-SA"/>
      </w:rPr>
    </w:lvl>
    <w:lvl w:ilvl="3" w:tplc="AC68922E">
      <w:numFmt w:val="bullet"/>
      <w:lvlText w:val="•"/>
      <w:lvlJc w:val="left"/>
      <w:pPr>
        <w:ind w:left="3477" w:hanging="359"/>
      </w:pPr>
      <w:rPr>
        <w:rFonts w:hint="default"/>
        <w:lang w:val="en-US" w:eastAsia="en-US" w:bidi="ar-SA"/>
      </w:rPr>
    </w:lvl>
    <w:lvl w:ilvl="4" w:tplc="9B6E55C2">
      <w:numFmt w:val="bullet"/>
      <w:lvlText w:val="•"/>
      <w:lvlJc w:val="left"/>
      <w:pPr>
        <w:ind w:left="4470" w:hanging="359"/>
      </w:pPr>
      <w:rPr>
        <w:rFonts w:hint="default"/>
        <w:lang w:val="en-US" w:eastAsia="en-US" w:bidi="ar-SA"/>
      </w:rPr>
    </w:lvl>
    <w:lvl w:ilvl="5" w:tplc="49DA8C64">
      <w:numFmt w:val="bullet"/>
      <w:lvlText w:val="•"/>
      <w:lvlJc w:val="left"/>
      <w:pPr>
        <w:ind w:left="5462" w:hanging="359"/>
      </w:pPr>
      <w:rPr>
        <w:rFonts w:hint="default"/>
        <w:lang w:val="en-US" w:eastAsia="en-US" w:bidi="ar-SA"/>
      </w:rPr>
    </w:lvl>
    <w:lvl w:ilvl="6" w:tplc="54F246C4">
      <w:numFmt w:val="bullet"/>
      <w:lvlText w:val="•"/>
      <w:lvlJc w:val="left"/>
      <w:pPr>
        <w:ind w:left="6455" w:hanging="359"/>
      </w:pPr>
      <w:rPr>
        <w:rFonts w:hint="default"/>
        <w:lang w:val="en-US" w:eastAsia="en-US" w:bidi="ar-SA"/>
      </w:rPr>
    </w:lvl>
    <w:lvl w:ilvl="7" w:tplc="5AF4B5F0">
      <w:numFmt w:val="bullet"/>
      <w:lvlText w:val="•"/>
      <w:lvlJc w:val="left"/>
      <w:pPr>
        <w:ind w:left="7447" w:hanging="359"/>
      </w:pPr>
      <w:rPr>
        <w:rFonts w:hint="default"/>
        <w:lang w:val="en-US" w:eastAsia="en-US" w:bidi="ar-SA"/>
      </w:rPr>
    </w:lvl>
    <w:lvl w:ilvl="8" w:tplc="3E70A858">
      <w:numFmt w:val="bullet"/>
      <w:lvlText w:val="•"/>
      <w:lvlJc w:val="left"/>
      <w:pPr>
        <w:ind w:left="8440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78744382"/>
    <w:multiLevelType w:val="hybridMultilevel"/>
    <w:tmpl w:val="3828D0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7676">
    <w:abstractNumId w:val="1"/>
  </w:num>
  <w:num w:numId="2" w16cid:durableId="482042943">
    <w:abstractNumId w:val="0"/>
  </w:num>
  <w:num w:numId="3" w16cid:durableId="33013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34"/>
    <w:rsid w:val="0048061C"/>
    <w:rsid w:val="00853E34"/>
    <w:rsid w:val="008F33B5"/>
    <w:rsid w:val="00AE0525"/>
    <w:rsid w:val="00AE6451"/>
    <w:rsid w:val="00D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6F007"/>
  <w15:docId w15:val="{6203F6C8-5E88-FC48-883F-532BEE73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1"/>
    </w:pPr>
  </w:style>
  <w:style w:type="paragraph" w:styleId="Title">
    <w:name w:val="Title"/>
    <w:basedOn w:val="Normal"/>
    <w:uiPriority w:val="10"/>
    <w:qFormat/>
    <w:pPr>
      <w:ind w:left="1721" w:right="17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9"/>
      <w:ind w:left="4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Safeguarding Policy Ingleby Greenhow_September_2021.docx</dc:title>
  <cp:lastModifiedBy>Mark Sutcliffe</cp:lastModifiedBy>
  <cp:revision>3</cp:revision>
  <cp:lastPrinted>2025-03-18T21:00:00Z</cp:lastPrinted>
  <dcterms:created xsi:type="dcterms:W3CDTF">2026-02-25T12:58:00Z</dcterms:created>
  <dcterms:modified xsi:type="dcterms:W3CDTF">2026-02-25T12:59:00Z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Word</vt:lpwstr>
  </property>
  <property fmtid="{D5CDD505-2E9C-101B-9397-08002B2CF9AE}" pid="4" name="LastSaved">
    <vt:filetime>2025-03-18T00:00:00Z</vt:filetime>
  </property>
  <property fmtid="{D5CDD505-2E9C-101B-9397-08002B2CF9AE}" pid="5" name="Producer">
    <vt:lpwstr>macOS Version 12.5.1 (Build 21G83) Quartz PDFContext</vt:lpwstr>
  </property>
</Properties>
</file>