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2.jpeg" ContentType="image/jpeg"/>
  <Override PartName="/word/media/image3.jpeg" ContentType="image/jpeg"/>
  <Override PartName="/word/media/image8.gif" ContentType="image/gif"/>
  <Override PartName="/word/media/image4.jpeg" ContentType="image/jpeg"/>
  <Override PartName="/word/media/image5.jpeg" ContentType="image/jpeg"/>
  <Override PartName="/word/media/image6.jpeg" ContentType="image/jpeg"/>
  <Override PartName="/word/media/image21.png" ContentType="image/png"/>
  <Override PartName="/word/media/image7.jpeg" ContentType="image/jpeg"/>
  <Override PartName="/word/media/image9.png" ContentType="image/png"/>
  <Override PartName="/word/media/image10.jpeg" ContentType="image/jpeg"/>
  <Override PartName="/word/media/image11.jpeg" ContentType="image/jpeg"/>
  <Override PartName="/word/media/image12.jpeg" ContentType="image/jpeg"/>
  <Override PartName="/word/media/image13.png" ContentType="image/png"/>
  <Override PartName="/word/media/image14.jpeg" ContentType="image/jpeg"/>
  <Override PartName="/word/media/image15.gif" ContentType="image/gif"/>
  <Override PartName="/word/media/image16.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11</w:t>
      </w:r>
      <w:r>
        <w:rPr>
          <w:rFonts w:eastAsia="Times New Roman" w:cs="Calibri"/>
          <w:b/>
          <w:color w:val="181CB4"/>
          <w:spacing w:val="4"/>
          <w:sz w:val="36"/>
          <w:szCs w:val="36"/>
          <w:vertAlign w:val="superscript"/>
          <w:lang w:eastAsia="en-GB"/>
        </w:rPr>
        <w:t>th</w:t>
      </w:r>
      <w:r>
        <w:rPr>
          <w:rFonts w:eastAsia="Times New Roman" w:cs="Calibri"/>
          <w:b/>
          <w:color w:val="181CB4"/>
          <w:spacing w:val="4"/>
          <w:sz w:val="36"/>
          <w:szCs w:val="36"/>
          <w:lang w:eastAsia="en-GB"/>
        </w:rPr>
        <w:t xml:space="preserve"> January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spacing w:before="0" w:after="0"/>
        <w:rPr>
          <w:b/>
          <w:b/>
          <w:color w:val="FF0000"/>
          <w:sz w:val="26"/>
          <w:szCs w:val="26"/>
          <w:u w:val="single"/>
        </w:rPr>
      </w:pPr>
      <w:r>
        <w:rPr>
          <w:b/>
          <w:color w:val="FF0000"/>
          <w:sz w:val="26"/>
          <w:szCs w:val="26"/>
          <w:u w:val="single"/>
        </w:rPr>
      </w:r>
    </w:p>
    <w:p>
      <w:pPr>
        <w:pStyle w:val="Normal"/>
        <w:spacing w:before="0" w:after="0"/>
        <w:rPr>
          <w:b/>
          <w:b/>
          <w:color w:val="FF0000"/>
          <w:sz w:val="26"/>
          <w:szCs w:val="26"/>
          <w:u w:val="single"/>
        </w:rPr>
      </w:pPr>
      <w:r>
        <w:rPr>
          <w:b/>
          <w:color w:val="FF0000"/>
          <w:sz w:val="26"/>
          <w:szCs w:val="26"/>
          <w:u w:val="single"/>
        </w:rPr>
      </w:r>
    </w:p>
    <w:p>
      <w:pPr>
        <w:pStyle w:val="Normal"/>
        <w:spacing w:before="0" w:after="0"/>
        <w:rPr/>
      </w:pPr>
      <w:r>
        <mc:AlternateContent>
          <mc:Choice Requires="wps">
            <w:drawing>
              <wp:anchor behindDoc="0" distT="3175" distB="0" distL="426085" distR="438785" simplePos="0" locked="0" layoutInCell="0" allowOverlap="1" relativeHeight="20">
                <wp:simplePos x="0" y="0"/>
                <wp:positionH relativeFrom="column">
                  <wp:posOffset>3796665</wp:posOffset>
                </wp:positionH>
                <wp:positionV relativeFrom="paragraph">
                  <wp:posOffset>282575</wp:posOffset>
                </wp:positionV>
                <wp:extent cx="2395220" cy="1797685"/>
                <wp:effectExtent l="0" t="0" r="0" b="0"/>
                <wp:wrapSquare wrapText="bothSides"/>
                <wp:docPr id="3" name="Picture 4" descr="C:\Users\Jenny Gray\Downloads\IMG_9238.jpg"/>
                <a:graphic xmlns:a="http://schemas.openxmlformats.org/drawingml/2006/main">
                  <a:graphicData uri="http://schemas.openxmlformats.org/drawingml/2006/picture">
                    <pic:pic xmlns:pic="http://schemas.openxmlformats.org/drawingml/2006/picture">
                      <pic:nvPicPr>
                        <pic:cNvPr id="0" name="Picture 4" descr="C:\Users\Jenny Gray\Downloads\IMG_9238.jpg"/>
                        <pic:cNvPicPr/>
                      </pic:nvPicPr>
                      <pic:blipFill>
                        <a:blip r:embed="rId4"/>
                        <a:stretch/>
                      </pic:blipFill>
                      <pic:spPr>
                        <a:xfrm rot="5400000">
                          <a:off x="0" y="0"/>
                          <a:ext cx="2395080" cy="17978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 stroked="f" o:allowincell="f" style="position:absolute;margin-left:298.95pt;margin-top:22.2pt;width:188.55pt;height:141.5pt;mso-wrap-style:none;v-text-anchor:middle;rotation:90" type="_x0000_t75">
                <v:imagedata r:id="rId5" o:detectmouseclick="t"/>
                <v:stroke color="#3465a4" joinstyle="round" endcap="flat"/>
                <w10:wrap type="square"/>
              </v:shape>
            </w:pict>
          </mc:Fallback>
        </mc:AlternateContent>
      </w:r>
      <w:r>
        <w:rPr>
          <w:b/>
          <w:color w:val="FF0000"/>
          <w:sz w:val="26"/>
          <w:szCs w:val="26"/>
          <w:u w:val="single"/>
        </w:rPr>
        <w:t>Sunday 11</w:t>
      </w:r>
      <w:r>
        <w:rPr>
          <w:b/>
          <w:color w:val="FF0000"/>
          <w:sz w:val="26"/>
          <w:szCs w:val="26"/>
          <w:u w:val="single"/>
          <w:vertAlign w:val="superscript"/>
        </w:rPr>
        <w:t>th</w:t>
      </w:r>
      <w:r>
        <w:rPr>
          <w:b/>
          <w:color w:val="FF0000"/>
          <w:sz w:val="26"/>
          <w:szCs w:val="26"/>
          <w:u w:val="single"/>
        </w:rPr>
        <w:t xml:space="preserve"> January Epiphany 1 The baptism of Jesus</w:t>
      </w:r>
    </w:p>
    <w:p>
      <w:pPr>
        <w:pStyle w:val="Normal"/>
        <w:spacing w:before="0" w:after="0"/>
        <w:rPr>
          <w:u w:val="none"/>
        </w:rPr>
      </w:pPr>
      <w:r>
        <w:rPr>
          <w:b/>
          <w:bCs/>
          <w:color w:val="002060"/>
          <w:sz w:val="26"/>
          <w:szCs w:val="26"/>
          <w:u w:val="none"/>
        </w:rPr>
        <w:t xml:space="preserve">9.30am Watton </w:t>
      </w:r>
      <w:r>
        <w:rPr>
          <w:b w:val="false"/>
          <w:bCs w:val="false"/>
          <w:color w:val="002060"/>
          <w:sz w:val="26"/>
          <w:szCs w:val="26"/>
          <w:u w:val="none"/>
        </w:rPr>
        <w:t>Holy Communion</w:t>
      </w:r>
    </w:p>
    <w:p>
      <w:pPr>
        <w:pStyle w:val="Normal"/>
        <w:spacing w:before="0" w:after="0"/>
        <w:rPr>
          <w:u w:val="none"/>
        </w:rPr>
      </w:pPr>
      <w:r>
        <w:rPr>
          <w:b/>
          <w:bCs/>
          <w:color w:val="002060"/>
          <w:sz w:val="26"/>
          <w:szCs w:val="26"/>
          <w:u w:val="none"/>
        </w:rPr>
        <w:t xml:space="preserve">11am Watton </w:t>
      </w:r>
      <w:r>
        <w:rPr>
          <w:b w:val="false"/>
          <w:bCs w:val="false"/>
          <w:color w:val="002060"/>
          <w:sz w:val="26"/>
          <w:szCs w:val="26"/>
          <w:u w:val="none"/>
        </w:rPr>
        <w:t xml:space="preserve">Contemporary service                                          </w:t>
      </w:r>
    </w:p>
    <w:p>
      <w:pPr>
        <w:pStyle w:val="Normal"/>
        <w:spacing w:before="0" w:after="0"/>
        <w:rPr>
          <w:u w:val="none"/>
        </w:rPr>
      </w:pPr>
      <w:r>
        <w:rPr>
          <w:b/>
          <w:bCs/>
          <w:color w:val="002060"/>
          <w:sz w:val="26"/>
          <w:szCs w:val="26"/>
          <w:u w:val="none"/>
        </w:rPr>
        <w:t xml:space="preserve">11am Aston </w:t>
      </w:r>
      <w:r>
        <w:rPr>
          <w:b w:val="false"/>
          <w:bCs w:val="false"/>
          <w:color w:val="002060"/>
          <w:sz w:val="26"/>
          <w:szCs w:val="26"/>
          <w:u w:val="none"/>
        </w:rPr>
        <w:t>Family service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 xml:space="preserve">Holy Communion </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sz w:val="26"/>
          <w:szCs w:val="26"/>
          <w:u w:val="single"/>
        </w:rPr>
        <w:t>Sunday 18</w:t>
      </w:r>
      <w:r>
        <w:rPr>
          <w:b/>
          <w:bCs/>
          <w:color w:val="002060"/>
          <w:sz w:val="26"/>
          <w:szCs w:val="26"/>
          <w:u w:val="single"/>
          <w:vertAlign w:val="superscript"/>
        </w:rPr>
        <w:t>th</w:t>
      </w:r>
      <w:r>
        <w:rPr>
          <w:b/>
          <w:bCs/>
          <w:color w:val="002060"/>
          <w:sz w:val="26"/>
          <w:szCs w:val="26"/>
          <w:u w:val="single"/>
        </w:rPr>
        <w:t xml:space="preserve"> January Epiphany 2. Week of Prayer for Christian unity begins.</w:t>
      </w:r>
    </w:p>
    <w:p>
      <w:pPr>
        <w:pStyle w:val="Normal"/>
        <w:spacing w:before="0" w:after="0"/>
        <w:rPr>
          <w:u w:val="none"/>
        </w:rPr>
      </w:pPr>
      <w:r>
        <w:rPr>
          <w:b/>
          <w:bCs/>
          <w:color w:val="002060"/>
          <w:sz w:val="26"/>
          <w:szCs w:val="26"/>
          <w:u w:val="none"/>
        </w:rPr>
        <w:t xml:space="preserve">11am Watton </w:t>
      </w:r>
      <w:r>
        <w:rPr>
          <w:b w:val="false"/>
          <w:bCs w:val="false"/>
          <w:color w:val="002060"/>
          <w:sz w:val="26"/>
          <w:szCs w:val="26"/>
          <w:u w:val="none"/>
        </w:rPr>
        <w:t>Contemporary service</w:t>
      </w:r>
    </w:p>
    <w:p>
      <w:pPr>
        <w:pStyle w:val="Normal"/>
        <w:spacing w:before="0" w:after="0"/>
        <w:rPr>
          <w:u w:val="none"/>
        </w:rPr>
      </w:pPr>
      <w:r>
        <w:rPr>
          <w:b/>
          <w:bCs/>
          <w:color w:val="002060"/>
          <w:sz w:val="26"/>
          <w:szCs w:val="26"/>
          <w:u w:val="none"/>
        </w:rPr>
        <w:t xml:space="preserve">11am Aston </w:t>
      </w:r>
      <w:r>
        <w:rPr>
          <w:b w:val="false"/>
          <w:bCs w:val="false"/>
          <w:color w:val="002060"/>
          <w:sz w:val="26"/>
          <w:szCs w:val="26"/>
          <w:u w:val="none"/>
        </w:rPr>
        <w:t>Holy Communion</w:t>
      </w:r>
    </w:p>
    <w:p>
      <w:pPr>
        <w:pStyle w:val="Normal"/>
        <w:spacing w:before="0" w:after="0"/>
        <w:rPr>
          <w:u w:val="none"/>
        </w:rPr>
      </w:pPr>
      <w:r>
        <w:rPr>
          <w:b/>
          <w:bCs/>
          <w:color w:val="002060"/>
          <w:sz w:val="26"/>
          <w:szCs w:val="26"/>
          <w:u w:val="none"/>
        </w:rPr>
        <w:t xml:space="preserve">11.15am Stapleford </w:t>
      </w:r>
      <w:r>
        <w:drawing>
          <wp:anchor behindDoc="0" distT="0" distB="0" distL="114300" distR="114300" simplePos="0" locked="0" layoutInCell="0" allowOverlap="1" relativeHeight="21">
            <wp:simplePos x="0" y="0"/>
            <wp:positionH relativeFrom="column">
              <wp:posOffset>4086225</wp:posOffset>
            </wp:positionH>
            <wp:positionV relativeFrom="paragraph">
              <wp:posOffset>15875</wp:posOffset>
            </wp:positionV>
            <wp:extent cx="1724025" cy="971550"/>
            <wp:effectExtent l="0" t="0" r="0" b="0"/>
            <wp:wrapSquare wrapText="bothSides"/>
            <wp:docPr id="4" name="Picture 4 Copy 1" descr="Christmas prayer collection | CAF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Copy 1" descr="Christmas prayer collection | CAFOD"/>
                    <pic:cNvPicPr>
                      <a:picLocks noChangeAspect="1" noChangeArrowheads="1"/>
                    </pic:cNvPicPr>
                  </pic:nvPicPr>
                  <pic:blipFill>
                    <a:blip r:embed="rId6"/>
                    <a:stretch>
                      <a:fillRect/>
                    </a:stretch>
                  </pic:blipFill>
                  <pic:spPr bwMode="auto">
                    <a:xfrm>
                      <a:off x="0" y="0"/>
                      <a:ext cx="1724025" cy="971550"/>
                    </a:xfrm>
                    <a:prstGeom prst="rect">
                      <a:avLst/>
                    </a:prstGeom>
                  </pic:spPr>
                </pic:pic>
              </a:graphicData>
            </a:graphic>
          </wp:anchor>
        </w:drawing>
      </w:r>
      <w:r>
        <w:rPr>
          <w:b w:val="false"/>
          <w:bCs w:val="false"/>
          <w:color w:val="002060"/>
          <w:sz w:val="26"/>
          <w:szCs w:val="26"/>
          <w:u w:val="none"/>
        </w:rPr>
        <w:t>Prayer and Praise</w:t>
      </w:r>
    </w:p>
    <w:p>
      <w:pPr>
        <w:pStyle w:val="Normal"/>
        <w:spacing w:before="0" w:after="0"/>
        <w:rPr>
          <w:u w:val="none"/>
        </w:rPr>
      </w:pPr>
      <w:r>
        <w:rPr>
          <w:b/>
          <w:bCs/>
          <w:color w:val="002060"/>
          <w:sz w:val="26"/>
          <w:szCs w:val="26"/>
        </w:rPr>
        <w:t xml:space="preserve">11.15am Waterford </w:t>
      </w:r>
      <w:r>
        <w:rPr>
          <w:b w:val="false"/>
          <w:bCs w:val="false"/>
          <w:color w:val="002060"/>
          <w:sz w:val="26"/>
          <w:szCs w:val="26"/>
        </w:rPr>
        <w:t xml:space="preserve">Morning Prayer </w:t>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pBdr>
          <w:top w:val="single" w:sz="4" w:space="1" w:color="000000"/>
          <w:left w:val="single" w:sz="4" w:space="4" w:color="000000"/>
          <w:bottom w:val="single" w:sz="4" w:space="1" w:color="000000"/>
          <w:right w:val="single" w:sz="4" w:space="4" w:color="000000"/>
        </w:pBdr>
        <w:shd w:val="clear" w:color="auto" w:fill="FFFFFF"/>
        <w:spacing w:before="0" w:after="0"/>
        <w:jc w:val="center"/>
        <w:rPr>
          <w:rFonts w:ascii="Calibri" w:hAnsi="Calibri" w:cs="Calibri"/>
          <w:b/>
          <w:b/>
          <w:color w:val="7030A0"/>
          <w:sz w:val="28"/>
          <w:szCs w:val="28"/>
          <w:shd w:fill="FAFAFA" w:val="clear"/>
        </w:rPr>
      </w:pPr>
      <w:r>
        <w:rPr>
          <w:rFonts w:cs="Calibri" w:ascii="Calibri;sans-serif" w:hAnsi="Calibri;sans-serif"/>
          <w:b/>
          <w:color w:val="7030A0"/>
          <w:sz w:val="24"/>
          <w:szCs w:val="28"/>
          <w:shd w:fill="FAFAFA" w:val="clear"/>
        </w:rPr>
        <w:t>Please can you let Denise have details of any baptisms, funerals, burial of ashes that have taken place in your churches since the beginning of December, for the February Parish News. The deadline is 12 January.</w:t>
      </w:r>
      <w:r>
        <w:rPr>
          <w:rFonts w:cs="Calibri"/>
          <w:b/>
          <w:color w:val="7030A0"/>
          <w:sz w:val="28"/>
          <w:szCs w:val="28"/>
          <w:shd w:fill="FAFAFA" w:val="clear"/>
        </w:rPr>
        <w:t xml:space="preserve"> </w:t>
      </w:r>
    </w:p>
    <w:p>
      <w:pPr>
        <w:pStyle w:val="Normal"/>
        <w:pBdr>
          <w:top w:val="single" w:sz="4" w:space="1" w:color="000000"/>
          <w:left w:val="single" w:sz="4" w:space="4" w:color="000000"/>
          <w:bottom w:val="single" w:sz="4" w:space="1" w:color="000000"/>
          <w:right w:val="single" w:sz="4" w:space="4" w:color="000000"/>
        </w:pBdr>
        <w:shd w:val="clear" w:color="auto" w:fill="FFFFFF"/>
        <w:spacing w:before="0" w:after="0"/>
        <w:jc w:val="center"/>
        <w:rPr>
          <w:rFonts w:ascii="Calibri" w:hAnsi="Calibri" w:cs="Calibri"/>
          <w:b/>
          <w:b/>
          <w:color w:val="7030A0"/>
          <w:sz w:val="28"/>
          <w:szCs w:val="28"/>
          <w:shd w:fill="FAFAFA" w:val="clear"/>
        </w:rPr>
      </w:pPr>
      <w:r>
        <w:rPr>
          <w:color w:val="7030A0"/>
          <w:shd w:fill="FAFAFA" w:val="clear"/>
        </w:rPr>
        <w:t>to Denise by JANUARY 12</w:t>
      </w:r>
      <w:r>
        <w:rPr>
          <w:color w:val="7030A0"/>
          <w:shd w:fill="FAFAFA" w:val="clear"/>
          <w:vertAlign w:val="superscript"/>
        </w:rPr>
        <w:t>th</w:t>
      </w:r>
      <w:r>
        <w:rPr>
          <w:color w:val="7030A0"/>
          <w:shd w:fill="FAFAFA" w:val="clear"/>
        </w:rPr>
        <w:t xml:space="preserve">  at parish.news.beane@gmail.com</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19</w:t>
      </w:r>
      <w:r>
        <w:rPr>
          <w:b/>
          <w:color w:val="55308D"/>
          <w:sz w:val="26"/>
          <w:szCs w:val="26"/>
          <w:vertAlign w:val="superscript"/>
        </w:rPr>
        <w:t>th</w:t>
      </w:r>
      <w:r>
        <w:rPr>
          <w:b/>
          <w:color w:val="55308D"/>
          <w:sz w:val="26"/>
          <w:szCs w:val="26"/>
        </w:rPr>
        <w:t xml:space="preserve"> January</w:t>
      </w:r>
      <w:r>
        <w:rPr>
          <w:b/>
          <w:color w:val="55308D"/>
          <w:position w:val="0"/>
          <w:sz w:val="26"/>
          <w:sz w:val="26"/>
          <w:szCs w:val="26"/>
          <w:vertAlign w:val="baseline"/>
        </w:rPr>
        <w:t xml:space="preserve"> </w:t>
      </w:r>
      <w:r>
        <w:rPr>
          <w:color w:val="55308D"/>
          <w:sz w:val="26"/>
          <w:szCs w:val="26"/>
        </w:rPr>
        <w:t xml:space="preserve">Contact Pauline at </w:t>
      </w:r>
      <w:hyperlink r:id="rId7">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21</w:t>
      </w:r>
      <w:r>
        <w:rPr>
          <w:rFonts w:eastAsia="Times New Roman" w:cs="Calibri"/>
          <w:b/>
          <w:bCs/>
          <w:color w:val="55308D"/>
          <w:sz w:val="26"/>
          <w:szCs w:val="26"/>
          <w:vertAlign w:val="superscript"/>
          <w:lang w:eastAsia="en-GB"/>
        </w:rPr>
        <w:t>st</w:t>
      </w:r>
      <w:r>
        <w:rPr>
          <w:rFonts w:eastAsia="Times New Roman" w:cs="Calibri"/>
          <w:b/>
          <w:bCs/>
          <w:color w:val="55308D"/>
          <w:sz w:val="26"/>
          <w:szCs w:val="26"/>
          <w:lang w:eastAsia="en-GB"/>
        </w:rPr>
        <w:t xml:space="preserve"> January </w:t>
      </w:r>
      <w:r>
        <w:rPr>
          <w:rFonts w:eastAsia="Times New Roman" w:cs="Calibri"/>
          <w:color w:val="55308D"/>
          <w:sz w:val="26"/>
          <w:szCs w:val="26"/>
          <w:lang w:eastAsia="en-GB"/>
        </w:rPr>
        <w:t xml:space="preserve">on ZOOM. Contact Tim Alexander for link </w:t>
      </w:r>
      <w:hyperlink r:id="rId8">
        <w:r>
          <w:rPr>
            <w:rStyle w:val="InternetLink"/>
            <w:rFonts w:eastAsia="Times New Roman" w:cs="Calibri"/>
            <w:color w:val="55308D"/>
            <w:sz w:val="26"/>
            <w:szCs w:val="26"/>
            <w:lang w:eastAsia="en-GB"/>
          </w:rPr>
          <w:t>tim_alexander3@hotmail.com</w:t>
        </w:r>
      </w:hyperlink>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pPr>
      <w:r>
        <w:drawing>
          <wp:anchor behindDoc="0" distT="0" distB="0" distL="114300" distR="114300" simplePos="0" locked="0" layoutInCell="0" allowOverlap="1" relativeHeight="19">
            <wp:simplePos x="0" y="0"/>
            <wp:positionH relativeFrom="column">
              <wp:posOffset>-22860</wp:posOffset>
            </wp:positionH>
            <wp:positionV relativeFrom="paragraph">
              <wp:posOffset>13335</wp:posOffset>
            </wp:positionV>
            <wp:extent cx="600075" cy="742950"/>
            <wp:effectExtent l="0" t="0" r="0" b="0"/>
            <wp:wrapSquare wrapText="bothSides"/>
            <wp:docPr id="5"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Copy 1" descr="Tea Cake / Sponge Cake | Savory Bites Recipes - A Food Blog with Quick and  Easy Recipes"/>
                    <pic:cNvPicPr>
                      <a:picLocks noChangeAspect="1" noChangeArrowheads="1"/>
                    </pic:cNvPicPr>
                  </pic:nvPicPr>
                  <pic:blipFill>
                    <a:blip r:embed="rId9"/>
                    <a:srcRect l="0" t="0" r="0" b="17501"/>
                    <a:stretch>
                      <a:fillRect/>
                    </a:stretch>
                  </pic:blipFill>
                  <pic:spPr bwMode="auto">
                    <a:xfrm>
                      <a:off x="0" y="0"/>
                      <a:ext cx="600075" cy="742950"/>
                    </a:xfrm>
                    <a:prstGeom prst="rect">
                      <a:avLst/>
                    </a:prstGeom>
                  </pic:spPr>
                </pic:pic>
              </a:graphicData>
            </a:graphic>
          </wp:anchor>
        </w:drawing>
      </w:r>
      <w:r>
        <w:rPr>
          <w:rStyle w:val="InternetLink"/>
          <w:b/>
          <w:bCs/>
          <w:color w:val="55308D"/>
          <w:sz w:val="26"/>
          <w:szCs w:val="26"/>
          <w:u w:val="none"/>
        </w:rPr>
        <w:t xml:space="preserve">Wednesday </w:t>
      </w:r>
      <w:r>
        <w:rPr>
          <w:rStyle w:val="InternetLink"/>
          <w:bCs/>
          <w:color w:val="55308D"/>
          <w:sz w:val="26"/>
          <w:szCs w:val="26"/>
          <w:u w:val="none"/>
        </w:rPr>
        <w:t>21</w:t>
      </w:r>
      <w:r>
        <w:rPr>
          <w:rStyle w:val="InternetLink"/>
          <w:bCs/>
          <w:color w:val="55308D"/>
          <w:sz w:val="26"/>
          <w:szCs w:val="26"/>
          <w:u w:val="none"/>
          <w:vertAlign w:val="superscript"/>
        </w:rPr>
        <w:t>st</w:t>
      </w:r>
      <w:r>
        <w:rPr>
          <w:rStyle w:val="InternetLink"/>
          <w:bCs/>
          <w:color w:val="55308D"/>
          <w:sz w:val="26"/>
          <w:szCs w:val="26"/>
          <w:u w:val="none"/>
        </w:rPr>
        <w:t xml:space="preserve"> January</w:t>
      </w:r>
      <w:r>
        <w:rPr>
          <w:rStyle w:val="InternetLink"/>
          <w:b w:val="false"/>
          <w:bCs w:val="false"/>
          <w:color w:val="55308D"/>
          <w:sz w:val="26"/>
          <w:szCs w:val="26"/>
          <w:u w:val="none"/>
        </w:rPr>
        <w:t xml:space="preserve"> 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sz w:val="24"/>
          <w:szCs w:val="24"/>
        </w:rPr>
      </w:pPr>
      <w:r>
        <w:drawing>
          <wp:anchor behindDoc="0" distT="0" distB="0" distL="114300" distR="114300" simplePos="0" locked="0" layoutInCell="0" allowOverlap="1" relativeHeight="22">
            <wp:simplePos x="0" y="0"/>
            <wp:positionH relativeFrom="column">
              <wp:posOffset>-95885</wp:posOffset>
            </wp:positionH>
            <wp:positionV relativeFrom="paragraph">
              <wp:posOffset>19050</wp:posOffset>
            </wp:positionV>
            <wp:extent cx="1276350" cy="1133475"/>
            <wp:effectExtent l="0" t="0" r="0" b="0"/>
            <wp:wrapSquare wrapText="bothSides"/>
            <wp:docPr id="6"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See the source image"/>
                    <pic:cNvPicPr>
                      <a:picLocks noChangeAspect="1" noChangeArrowheads="1"/>
                    </pic:cNvPicPr>
                  </pic:nvPicPr>
                  <pic:blipFill>
                    <a:blip r:embed="rId10"/>
                    <a:stretch>
                      <a:fillRect/>
                    </a:stretch>
                  </pic:blipFill>
                  <pic:spPr bwMode="auto">
                    <a:xfrm>
                      <a:off x="0" y="0"/>
                      <a:ext cx="1276350" cy="1133475"/>
                    </a:xfrm>
                    <a:prstGeom prst="rect">
                      <a:avLst/>
                    </a:prstGeom>
                  </pic:spPr>
                </pic:pic>
              </a:graphicData>
            </a:graphic>
          </wp:anchor>
        </w:drawing>
      </w:r>
      <w:r>
        <w:rPr>
          <w:rFonts w:cs="" w:cstheme="minorHAnsi"/>
          <w:b/>
          <w:bCs/>
          <w:color w:val="0070C0"/>
          <w:sz w:val="24"/>
          <w:szCs w:val="24"/>
          <w:lang w:eastAsia="en-GB"/>
        </w:rPr>
        <w:t>THANK YOU</w:t>
      </w:r>
      <w:r>
        <w:rPr>
          <w:rFonts w:cs="" w:cstheme="minorHAnsi"/>
          <w:b/>
          <w:bCs/>
          <w:color w:val="0F243E" w:themeColor="text2" w:themeShade="80"/>
          <w:sz w:val="24"/>
          <w:szCs w:val="24"/>
          <w:lang w:eastAsia="en-GB"/>
        </w:rPr>
        <w:t xml:space="preserve"> to the ministry team, churchwardens, treasurers, secretaries and PCC’s of our churches and to everyone who helps maintain the churchyards and buildings.  </w:t>
      </w:r>
    </w:p>
    <w:p>
      <w:pPr>
        <w:pStyle w:val="Normal"/>
        <w:spacing w:before="0" w:after="0"/>
        <w:rPr>
          <w:sz w:val="24"/>
          <w:szCs w:val="24"/>
        </w:rPr>
      </w:pPr>
      <w:r>
        <w:rPr>
          <w:rFonts w:cs="" w:cstheme="minorHAnsi"/>
          <w:b/>
          <w:bCs/>
          <w:color w:val="0F243E" w:themeColor="text2" w:themeShade="80"/>
          <w:sz w:val="24"/>
          <w:szCs w:val="24"/>
          <w:lang w:eastAsia="en-GB"/>
        </w:rPr>
        <w:t xml:space="preserve">THANK YOU to everyone who brought joy in decorating all the churches and our villages for Christmas.  </w:t>
      </w:r>
    </w:p>
    <w:p>
      <w:pPr>
        <w:pStyle w:val="Normal"/>
        <w:spacing w:before="0" w:after="0"/>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drawing>
          <wp:anchor behindDoc="0" distT="0" distB="0" distL="0" distR="0" simplePos="0" locked="0" layoutInCell="0" allowOverlap="1" relativeHeight="23">
            <wp:simplePos x="0" y="0"/>
            <wp:positionH relativeFrom="column">
              <wp:posOffset>4027170</wp:posOffset>
            </wp:positionH>
            <wp:positionV relativeFrom="paragraph">
              <wp:posOffset>160655</wp:posOffset>
            </wp:positionV>
            <wp:extent cx="2303780" cy="307594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1"/>
                    <a:stretch>
                      <a:fillRect/>
                    </a:stretch>
                  </pic:blipFill>
                  <pic:spPr bwMode="auto">
                    <a:xfrm>
                      <a:off x="0" y="0"/>
                      <a:ext cx="2303780" cy="3075940"/>
                    </a:xfrm>
                    <a:prstGeom prst="rect">
                      <a:avLst/>
                    </a:prstGeom>
                  </pic:spPr>
                </pic:pic>
              </a:graphicData>
            </a:graphic>
          </wp:anchor>
        </w:drawing>
      </w:r>
    </w:p>
    <w:p>
      <w:pPr>
        <w:pStyle w:val="Normal"/>
        <w:numPr>
          <w:ilvl w:val="0"/>
          <w:numId w:val="0"/>
        </w:numPr>
        <w:shd w:val="clear" w:fill="FFFFFF"/>
        <w:spacing w:before="0" w:after="0"/>
        <w:ind w:left="0" w:right="0" w:hanging="0"/>
        <w:outlineLvl w:val="2"/>
        <w:rPr/>
      </w:pPr>
      <w:r>
        <w:rPr>
          <w:b/>
          <w:sz w:val="26"/>
          <w:szCs w:val="26"/>
        </w:rPr>
        <w:t>Collect Prayer for 1</w:t>
      </w:r>
      <w:r>
        <w:rPr>
          <w:b/>
          <w:sz w:val="26"/>
          <w:szCs w:val="26"/>
          <w:vertAlign w:val="superscript"/>
        </w:rPr>
        <w:t>st</w:t>
      </w:r>
      <w:r>
        <w:rPr>
          <w:b/>
          <w:sz w:val="26"/>
          <w:szCs w:val="26"/>
        </w:rPr>
        <w:t xml:space="preserve"> Sunday of Epiphany</w:t>
      </w:r>
    </w:p>
    <w:p>
      <w:pPr>
        <w:pStyle w:val="TextBody"/>
        <w:widowControl/>
        <w:spacing w:lineRule="atLeast" w:line="360" w:before="0" w:after="0"/>
        <w:ind w:left="0" w:right="0" w:hanging="0"/>
        <w:jc w:val="left"/>
        <w:rPr>
          <w:rFonts w:ascii="Calibri" w:hAnsi="Calibri"/>
          <w:sz w:val="22"/>
          <w:szCs w:val="22"/>
        </w:rPr>
      </w:pPr>
      <w:r>
        <w:rPr>
          <w:rFonts w:ascii="Calibri" w:hAnsi="Calibri"/>
          <w:b w:val="false"/>
          <w:i w:val="false"/>
          <w:caps w:val="false"/>
          <w:smallCaps w:val="false"/>
          <w:color w:val="000000"/>
          <w:spacing w:val="0"/>
          <w:sz w:val="22"/>
          <w:szCs w:val="22"/>
        </w:rPr>
        <w:t xml:space="preserve">Eternal Father, </w:t>
      </w:r>
      <w:r>
        <w:rPr>
          <w:rFonts w:ascii="Open Sans;calibri;arial;sans-serif" w:hAnsi="Open Sans;calibri;arial;sans-serif"/>
          <w:b w:val="false"/>
          <w:i w:val="false"/>
          <w:caps w:val="false"/>
          <w:smallCaps w:val="false"/>
          <w:color w:val="000000"/>
          <w:spacing w:val="0"/>
          <w:sz w:val="23"/>
        </w:rPr>
        <w:t xml:space="preserve">who at the baptism of Jesus revealed him to be your Son, anointing him with the Holy Spirit: grant to us, who are born again by water and the Spirit, that we may be faithful to our calling as your adopted children; through Jesus Christ your Son our Lord,  who is alive and reigns with you, in the unity of the Holy Spirit, one God, now and for ever. </w:t>
      </w:r>
      <w:r>
        <w:rPr>
          <w:rFonts w:ascii="Calibri" w:hAnsi="Calibri"/>
          <w:b w:val="false"/>
          <w:i w:val="false"/>
          <w:caps w:val="false"/>
          <w:smallCaps w:val="false"/>
          <w:color w:val="000000"/>
          <w:spacing w:val="0"/>
          <w:sz w:val="22"/>
          <w:szCs w:val="22"/>
        </w:rPr>
        <w:t xml:space="preserve">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the three Kings visiting the baby Jesus.  Inscription(The Gentiles shall come to thy light and Kings to the brightness of thy rising).</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17">
            <wp:simplePos x="0" y="0"/>
            <wp:positionH relativeFrom="column">
              <wp:posOffset>-95250</wp:posOffset>
            </wp:positionH>
            <wp:positionV relativeFrom="paragraph">
              <wp:posOffset>2540</wp:posOffset>
            </wp:positionV>
            <wp:extent cx="752475" cy="733425"/>
            <wp:effectExtent l="0" t="0" r="0" b="0"/>
            <wp:wrapTight wrapText="bothSides">
              <wp:wrapPolygon edited="0">
                <wp:start x="4350" y="0"/>
                <wp:lineTo x="-2777" y="0"/>
                <wp:lineTo x="-4387" y="2652"/>
                <wp:lineTo x="-4924" y="13834"/>
                <wp:lineTo x="-2777" y="14695"/>
                <wp:lineTo x="-95" y="14695"/>
                <wp:lineTo x="9333" y="14695"/>
                <wp:lineTo x="14777" y="14695"/>
                <wp:lineTo x="21829" y="14121"/>
                <wp:lineTo x="21829" y="3799"/>
                <wp:lineTo x="13167" y="0"/>
                <wp:lineTo x="8720" y="0"/>
                <wp:lineTo x="4350" y="0"/>
              </wp:wrapPolygon>
            </wp:wrapTight>
            <wp:docPr id="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
                    <pic:cNvPicPr>
                      <a:picLocks noChangeAspect="1" noChangeArrowheads="1"/>
                    </pic:cNvPicPr>
                  </pic:nvPicPr>
                  <pic:blipFill>
                    <a:blip r:embed="rId12"/>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18">
            <wp:simplePos x="0" y="0"/>
            <wp:positionH relativeFrom="column">
              <wp:posOffset>4962525</wp:posOffset>
            </wp:positionH>
            <wp:positionV relativeFrom="paragraph">
              <wp:posOffset>83820</wp:posOffset>
            </wp:positionV>
            <wp:extent cx="792480" cy="619125"/>
            <wp:effectExtent l="0" t="0" r="0" b="0"/>
            <wp:wrapSquare wrapText="bothSides"/>
            <wp:docPr id="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pic:cNvPicPr>
                      <a:picLocks noChangeAspect="1" noChangeArrowheads="1"/>
                    </pic:cNvPicPr>
                  </pic:nvPicPr>
                  <pic:blipFill>
                    <a:blip r:embed="rId13"/>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4">
            <wp:simplePos x="0" y="0"/>
            <wp:positionH relativeFrom="column">
              <wp:posOffset>4133215</wp:posOffset>
            </wp:positionH>
            <wp:positionV relativeFrom="paragraph">
              <wp:posOffset>-668020</wp:posOffset>
            </wp:positionV>
            <wp:extent cx="1371600" cy="1329055"/>
            <wp:effectExtent l="0" t="0" r="0" b="0"/>
            <wp:wrapSquare wrapText="bothSides"/>
            <wp:docPr id="10"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descr="Prayer For World Peace A World Peace Prayer To Jesus, 50% OFF"/>
                    <pic:cNvPicPr>
                      <a:picLocks noChangeAspect="1" noChangeArrowheads="1"/>
                    </pic:cNvPicPr>
                  </pic:nvPicPr>
                  <pic:blipFill>
                    <a:blip r:embed="rId14"/>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1"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 descr="Favorite Inspiring Quotes ~ Prayer"/>
                    <pic:cNvPicPr>
                      <a:picLocks noChangeAspect="1" noChangeArrowheads="1"/>
                    </pic:cNvPicPr>
                  </pic:nvPicPr>
                  <pic:blipFill>
                    <a:blip r:embed="rId15"/>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4"/>
          <w:szCs w:val="24"/>
        </w:rPr>
      </w:pPr>
      <w:r>
        <w:rPr>
          <w:sz w:val="24"/>
          <w:szCs w:val="24"/>
        </w:rPr>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drawing>
          <wp:anchor behindDoc="0" distT="0" distB="0" distL="114300" distR="114300" simplePos="0" locked="0" layoutInCell="0" allowOverlap="1" relativeHeight="24">
            <wp:simplePos x="0" y="0"/>
            <wp:positionH relativeFrom="column">
              <wp:posOffset>-9525</wp:posOffset>
            </wp:positionH>
            <wp:positionV relativeFrom="paragraph">
              <wp:posOffset>291465</wp:posOffset>
            </wp:positionV>
            <wp:extent cx="1038225" cy="1095375"/>
            <wp:effectExtent l="0" t="0" r="0" b="0"/>
            <wp:wrapSquare wrapText="bothSides"/>
            <wp:docPr id="12" name="Image6" descr="https://cdn.vectorstock.com/i/composite/17,25/baptismal-font-and-paschal-candle-vector-136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https://cdn.vectorstock.com/i/composite/17,25/baptismal-font-and-paschal-candle-vector-1361725.jpg"/>
                    <pic:cNvPicPr>
                      <a:picLocks noChangeAspect="1" noChangeArrowheads="1"/>
                    </pic:cNvPicPr>
                  </pic:nvPicPr>
                  <pic:blipFill>
                    <a:blip r:embed="rId16"/>
                    <a:stretch>
                      <a:fillRect/>
                    </a:stretch>
                  </pic:blipFill>
                  <pic:spPr bwMode="auto">
                    <a:xfrm>
                      <a:off x="0" y="0"/>
                      <a:ext cx="1038225" cy="1095375"/>
                    </a:xfrm>
                    <a:prstGeom prst="rect">
                      <a:avLst/>
                    </a:prstGeom>
                  </pic:spPr>
                </pic:pic>
              </a:graphicData>
            </a:graphic>
          </wp:anchor>
        </w:drawing>
      </w:r>
      <w:r>
        <w:rPr>
          <w:rFonts w:cs="" w:cstheme="minorHAnsi"/>
          <w:color w:val="002060"/>
          <w:sz w:val="26"/>
          <w:szCs w:val="26"/>
        </w:rPr>
        <w:t xml:space="preserve">As we remember Jesus’ baptism in the River Jordan on Sunday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we give thanks for our own baptism, for the people and churches who have helped us grow in faith and love.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We pray for everyone who has been baptised in our village churches.  May they know they are loved by their Heavenly Father, whatever they achieve or don’t achieve, whatever they believe or don’t believe.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color w:val="002060"/>
          <w:sz w:val="26"/>
          <w:szCs w:val="26"/>
          <w:u w:val="single"/>
        </w:rPr>
      </w:pPr>
      <w:r>
        <w:rPr>
          <w:rFonts w:cs="" w:cstheme="minorHAnsi"/>
          <w:color w:val="002060"/>
          <w:sz w:val="26"/>
          <w:szCs w:val="26"/>
          <w:u w:val="single"/>
        </w:rPr>
        <w:t>Some Prayers from the Baptism Service</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God our Creator,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We thank you for the wonder of new life and the mystery of human love.</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We give thanks for all whose support and skill surround the beginning of life.</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 xml:space="preserve">As Jesus knew love and discipline within a human family, may our </w:t>
      </w:r>
      <w:r>
        <w:rPr>
          <w:rFonts w:cs="" w:cstheme="minorHAnsi"/>
          <w:iCs/>
          <w:color w:val="002060"/>
          <w:sz w:val="26"/>
          <w:szCs w:val="26"/>
        </w:rPr>
        <w:t>children</w:t>
      </w:r>
      <w:r>
        <w:rPr>
          <w:rFonts w:cs="" w:cstheme="minorHAnsi"/>
          <w:color w:val="002060"/>
          <w:sz w:val="26"/>
          <w:szCs w:val="26"/>
        </w:rPr>
        <w:t> grow in strength and wisdom.  As Mary knew the joys and pains of motherhood, give </w:t>
      </w:r>
      <w:r>
        <w:rPr>
          <w:rFonts w:cs="" w:cstheme="minorHAnsi"/>
          <w:iCs/>
          <w:color w:val="002060"/>
          <w:sz w:val="26"/>
          <w:szCs w:val="26"/>
        </w:rPr>
        <w:t>parents</w:t>
      </w:r>
      <w:r>
        <w:rPr>
          <w:rFonts w:cs="" w:cstheme="minorHAnsi"/>
          <w:color w:val="002060"/>
          <w:sz w:val="26"/>
          <w:szCs w:val="26"/>
        </w:rPr>
        <w:t xml:space="preserve"> your sustaining grace and love; through Jesus Christ our Lord.  Amen.     </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Fonts w:cs="" w:cstheme="minorHAnsi"/>
          <w:color w:val="002060"/>
          <w:sz w:val="26"/>
          <w:szCs w:val="26"/>
        </w:rPr>
        <w:t>'Lord, teach me to know you more, to love you more and serve you more faithfully in my life.'  (St Ignatius' prayer)</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color w:val="002060"/>
          <w:sz w:val="26"/>
          <w:szCs w:val="26"/>
        </w:rPr>
      </w:pPr>
      <w:r>
        <w:rPr/>
      </w:r>
    </w:p>
    <w:p>
      <w:pPr>
        <w:pStyle w:val="Normal"/>
        <w:numPr>
          <w:ilvl w:val="0"/>
          <w:numId w:val="0"/>
        </w:numPr>
        <w:shd w:val="clear" w:fill="FFFFFF"/>
        <w:spacing w:before="0" w:after="0"/>
        <w:ind w:left="0" w:right="0" w:hanging="0"/>
        <w:jc w:val="left"/>
        <w:outlineLvl w:val="2"/>
        <w:rPr>
          <w:sz w:val="24"/>
          <w:szCs w:val="24"/>
        </w:rPr>
      </w:pPr>
      <w:r>
        <w:rPr>
          <w:sz w:val="24"/>
          <w:szCs w:val="24"/>
        </w:rPr>
      </w:r>
    </w:p>
    <w:p>
      <w:pPr>
        <w:pStyle w:val="Normal"/>
        <w:numPr>
          <w:ilvl w:val="0"/>
          <w:numId w:val="0"/>
        </w:numPr>
        <w:shd w:val="clear" w:fill="FFFFFF"/>
        <w:spacing w:before="0" w:after="0"/>
        <w:ind w:left="0" w:right="0" w:hanging="0"/>
        <w:jc w:val="left"/>
        <w:outlineLvl w:val="2"/>
        <w:rPr>
          <w:sz w:val="24"/>
          <w:szCs w:val="24"/>
        </w:rPr>
      </w:pPr>
      <w:r>
        <w:rPr/>
      </w:r>
    </w:p>
    <w:p>
      <w:pPr>
        <w:pStyle w:val="Normal"/>
        <w:numPr>
          <w:ilvl w:val="0"/>
          <w:numId w:val="0"/>
        </w:numPr>
        <w:shd w:val="clear" w:fill="FFFFFF"/>
        <w:spacing w:before="0" w:after="0"/>
        <w:ind w:left="0" w:right="0" w:hanging="0"/>
        <w:jc w:val="left"/>
        <w:outlineLvl w:val="2"/>
        <w:rPr>
          <w:sz w:val="24"/>
          <w:szCs w:val="24"/>
        </w:rPr>
      </w:pPr>
      <w:r>
        <w:rPr>
          <w:sz w:val="24"/>
          <w:szCs w:val="24"/>
        </w:rPr>
        <w:t xml:space="preserve">Hymn 376 HAM.  In Christ there is no east or west. </w:t>
      </w:r>
      <w:r>
        <w:rPr>
          <w:color w:val="FF0000"/>
          <w:sz w:val="24"/>
          <w:szCs w:val="24"/>
        </w:rPr>
        <w:t>Author John Oxenham</w:t>
      </w:r>
    </w:p>
    <w:p>
      <w:pPr>
        <w:pStyle w:val="Normal"/>
        <w:numPr>
          <w:ilvl w:val="0"/>
          <w:numId w:val="0"/>
        </w:numPr>
        <w:shd w:val="clear" w:fill="FFFFFF"/>
        <w:spacing w:before="0" w:after="0"/>
        <w:ind w:left="0" w:right="0" w:hanging="0"/>
        <w:jc w:val="left"/>
        <w:outlineLvl w:val="2"/>
        <w:rPr>
          <w:sz w:val="22"/>
          <w:szCs w:val="22"/>
        </w:rPr>
      </w:pPr>
      <w:r>
        <w:rPr>
          <w:sz w:val="22"/>
          <w:szCs w:val="22"/>
        </w:rPr>
      </w:r>
    </w:p>
    <w:tbl>
      <w:tblPr>
        <w:tblW w:w="10320" w:type="dxa"/>
        <w:jc w:val="left"/>
        <w:tblInd w:w="-818" w:type="dxa"/>
        <w:tblLayout w:type="fixed"/>
        <w:tblCellMar>
          <w:top w:w="55" w:type="dxa"/>
          <w:left w:w="55" w:type="dxa"/>
          <w:bottom w:w="55" w:type="dxa"/>
          <w:right w:w="55" w:type="dxa"/>
        </w:tblCellMar>
      </w:tblPr>
      <w:tblGrid>
        <w:gridCol w:w="5040"/>
        <w:gridCol w:w="5279"/>
      </w:tblGrid>
      <w:tr>
        <w:trPr>
          <w:trHeight w:val="4538" w:hRule="atLeast"/>
        </w:trPr>
        <w:tc>
          <w:tcPr>
            <w:tcW w:w="5040"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A3F64"/>
                <w:spacing w:val="0"/>
                <w:sz w:val="26"/>
                <w:szCs w:val="26"/>
              </w:rPr>
            </w:pPr>
            <w:r>
              <w:rPr>
                <w:rFonts w:eastAsia="Calibri" w:cs="Calibri" w:ascii="Calibri" w:hAnsi="Calibri"/>
                <w:b w:val="false"/>
                <w:bCs w:val="false"/>
                <w:i w:val="false"/>
                <w:caps w:val="false"/>
                <w:smallCaps w:val="false"/>
                <w:color w:val="000000"/>
                <w:spacing w:val="0"/>
                <w:kern w:val="0"/>
                <w:sz w:val="26"/>
                <w:szCs w:val="26"/>
                <w:lang w:val="en-US" w:eastAsia="en-GB" w:bidi="ar-SA"/>
              </w:rPr>
              <w:t>1. In Christ there is no east or west,</w:t>
              <w:br/>
              <w:t>In him no south or north,</w:t>
              <w:br/>
              <w:t>But one great fellowship of love</w:t>
              <w:br/>
              <w:t>Thru'out the whole wide Earth.</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2. In him shall true hearts everywhere</w:t>
              <w:br/>
              <w:t>Their high communion find.</w:t>
              <w:br/>
              <w:t>His service is the golden cord</w:t>
              <w:br/>
              <w:t>Close binding humankind</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p>
            <w:pPr>
              <w:pStyle w:val="TextBody"/>
              <w:widowControl w:val="false"/>
              <w:spacing w:before="0" w:after="240"/>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lang w:val="en-US"/>
              </w:rPr>
              <w:t>3. Join hands, then, children of the faith,</w:t>
              <w:br/>
              <w:t>Whate'er your race may be!</w:t>
              <w:br/>
              <w:t>Who serves my Father as a child</w:t>
              <w:br/>
              <w:t>Is surely kin to me.</w:t>
            </w:r>
          </w:p>
          <w:p>
            <w:pPr>
              <w:pStyle w:val="TextBody"/>
              <w:widowControl w:val="false"/>
              <w:ind w:left="0" w:right="0" w:hanging="0"/>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000000"/>
                <w:spacing w:val="0"/>
                <w:sz w:val="26"/>
                <w:szCs w:val="26"/>
              </w:rPr>
              <w:t>4. In Christ now meet both east and west,</w:t>
              <w:br/>
              <w:t>In him meet south and north;</w:t>
              <w:br/>
              <w:t>All Christly souls are one in him,</w:t>
              <w:br/>
              <w:t>Thru'out the whole wide Earth.</w:t>
            </w:r>
          </w:p>
          <w:p>
            <w:pPr>
              <w:pStyle w:val="TextBody"/>
              <w:widowControl w:val="false"/>
              <w:spacing w:before="0" w:after="240"/>
              <w:rPr>
                <w:rFonts w:ascii="Calibri" w:hAnsi="Calibri"/>
                <w:color w:val="000000"/>
                <w:sz w:val="26"/>
                <w:szCs w:val="26"/>
              </w:rPr>
            </w:pPr>
            <w:r>
              <w:rPr>
                <w:rFonts w:ascii="Calibri" w:hAnsi="Calibri"/>
                <w:color w:val="000000"/>
                <w:sz w:val="26"/>
                <w:szCs w:val="26"/>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7">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descr=""/>
                    <pic:cNvPicPr>
                      <a:picLocks noChangeAspect="1" noChangeArrowheads="1"/>
                    </pic:cNvPicPr>
                  </pic:nvPicPr>
                  <pic:blipFill>
                    <a:blip r:embed="rId18"/>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9">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start to get longer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Normal"/>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b w:val="false"/>
          <w:bCs w:val="false"/>
          <w:i w:val="false"/>
          <w:caps w:val="false"/>
          <w:smallCaps w:val="false"/>
          <w:color w:val="000000"/>
          <w:spacing w:val="0"/>
          <w:sz w:val="26"/>
          <w:szCs w:val="26"/>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5">
            <wp:simplePos x="0" y="0"/>
            <wp:positionH relativeFrom="column">
              <wp:posOffset>4258310</wp:posOffset>
            </wp:positionH>
            <wp:positionV relativeFrom="paragraph">
              <wp:posOffset>69215</wp:posOffset>
            </wp:positionV>
            <wp:extent cx="1463040" cy="1950720"/>
            <wp:effectExtent l="0" t="0" r="0" b="0"/>
            <wp:wrapSquare wrapText="left"/>
            <wp:docPr id="14"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Copy 1" descr=""/>
                    <pic:cNvPicPr>
                      <a:picLocks noChangeAspect="1" noChangeArrowheads="1"/>
                    </pic:cNvPicPr>
                  </pic:nvPicPr>
                  <pic:blipFill>
                    <a:blip r:embed="rId20"/>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1">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2">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sz w:val="26"/>
          <w:szCs w:val="26"/>
        </w:rPr>
      </w:r>
    </w:p>
    <w:p>
      <w:pPr>
        <w:pStyle w:val="Normal"/>
        <w:rPr>
          <w:sz w:val="26"/>
          <w:szCs w:val="26"/>
        </w:rPr>
      </w:pPr>
      <w:r>
        <w:rPr>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6">
            <wp:simplePos x="0" y="0"/>
            <wp:positionH relativeFrom="column">
              <wp:posOffset>3069590</wp:posOffset>
            </wp:positionH>
            <wp:positionV relativeFrom="paragraph">
              <wp:posOffset>22860</wp:posOffset>
            </wp:positionV>
            <wp:extent cx="2863850" cy="2200910"/>
            <wp:effectExtent l="0" t="0" r="0" b="0"/>
            <wp:wrapSquare wrapText="bothSides"/>
            <wp:docPr id="15"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worldartsme.com/images/lords-prayer-clipart-1.jpg"/>
                    <pic:cNvPicPr>
                      <a:picLocks noChangeAspect="1" noChangeArrowheads="1"/>
                    </pic:cNvPicPr>
                  </pic:nvPicPr>
                  <pic:blipFill>
                    <a:blip r:embed="rId23"/>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6"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http://www.clipartkid.com/images/520/family-prayer-clipart-clipart-panda-free-clipart-images-SibYq3-clipart.jpg"/>
                    <pic:cNvPicPr>
                      <a:picLocks noChangeAspect="1" noChangeArrowheads="1"/>
                    </pic:cNvPicPr>
                  </pic:nvPicPr>
                  <pic:blipFill>
                    <a:blip r:embed="rId24"/>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TextBody"/>
        <w:widowControl w:val="false"/>
        <w:spacing w:before="0" w:after="0"/>
        <w:ind w:left="0" w:right="0" w:hanging="0"/>
        <w:rPr>
          <w:sz w:val="26"/>
          <w:szCs w:val="26"/>
        </w:rPr>
      </w:pPr>
      <w:r>
        <w:rPr>
          <w:rFonts w:ascii="Calibri" w:hAnsi="Calibri"/>
          <w:b w:val="false"/>
          <w:i w:val="false"/>
          <w:caps w:val="false"/>
          <w:smallCaps w:val="false"/>
          <w:color w:val="000000"/>
          <w:spacing w:val="0"/>
          <w:sz w:val="26"/>
          <w:szCs w:val="26"/>
          <w:u w:val="none"/>
        </w:rPr>
        <w:t>Our prayers are also with the new</w:t>
      </w:r>
      <w:r>
        <w:rPr>
          <w:rFonts w:ascii="Calibri" w:hAnsi="Calibri"/>
          <w:i w:val="false"/>
          <w:caps w:val="false"/>
          <w:smallCaps w:val="false"/>
          <w:color w:val="000000"/>
          <w:spacing w:val="0"/>
          <w:sz w:val="26"/>
          <w:szCs w:val="26"/>
          <w:u w:val="none"/>
        </w:rPr>
        <w:t xml:space="preserve"> </w:t>
      </w:r>
      <w:r>
        <w:rPr>
          <w:rFonts w:ascii="Calibri" w:hAnsi="Calibri"/>
          <w:b/>
          <w:bCs/>
          <w:i w:val="false"/>
          <w:caps w:val="false"/>
          <w:smallCaps w:val="false"/>
          <w:color w:val="000000"/>
          <w:spacing w:val="0"/>
          <w:sz w:val="26"/>
          <w:szCs w:val="26"/>
          <w:u w:val="none"/>
        </w:rPr>
        <w:t>Archbishop of Canterbury</w:t>
      </w:r>
      <w:r>
        <w:rPr>
          <w:rFonts w:ascii="Calibri" w:hAnsi="Calibri"/>
          <w:i w:val="false"/>
          <w:caps w:val="false"/>
          <w:smallCaps w:val="false"/>
          <w:color w:val="000000"/>
          <w:spacing w:val="0"/>
          <w:sz w:val="26"/>
          <w:szCs w:val="26"/>
          <w:u w:val="none"/>
        </w:rPr>
        <w:t xml:space="preserve">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u w:val="none"/>
        </w:rPr>
      </w:pPr>
      <w:r>
        <w:rPr>
          <w:rFonts w:ascii="Calibri" w:hAnsi="Calibri"/>
          <w:b w:val="false"/>
          <w:i w:val="false"/>
          <w:caps w:val="false"/>
          <w:smallCaps w:val="false"/>
          <w:color w:val="000000"/>
          <w:spacing w:val="0"/>
          <w:u w:val="none"/>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5"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6"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7"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28" w:tgtFrame="_blank">
        <w:r>
          <w:rPr>
            <w:rStyle w:val="InternetLink"/>
            <w:shd w:fill="FFFFFF" w:val="clear"/>
          </w:rPr>
          <w:t>thebereavementjourney.org</w:t>
        </w:r>
      </w:hyperlink>
      <w:r>
        <w:rPr/>
        <w:t xml:space="preserve"> </w:t>
      </w:r>
      <w:hyperlink r:id="rId29" w:tgtFrame="_blank">
        <w:r>
          <w:rPr>
            <w:rStyle w:val="InternetLink"/>
            <w:rFonts w:cs="Calibri"/>
            <w:bCs/>
          </w:rPr>
          <w:t>cruse.org.uk</w:t>
        </w:r>
      </w:hyperlink>
      <w:r>
        <w:rPr>
          <w:bCs/>
        </w:rPr>
        <w:t xml:space="preserve">   </w:t>
      </w:r>
      <w:hyperlink r:id="rId30" w:tgtFrame="_blank">
        <w:r>
          <w:rPr>
            <w:rStyle w:val="InternetLink"/>
            <w:rFonts w:cs="Calibri"/>
            <w:bCs/>
          </w:rPr>
          <w:t>teardropgrief.co.uk</w:t>
        </w:r>
      </w:hyperlink>
      <w:r>
        <w:rPr>
          <w:bCs/>
        </w:rPr>
        <w:t xml:space="preserve">  </w:t>
      </w:r>
      <w:hyperlink r:id="rId31" w:tgtFrame="_blank">
        <w:r>
          <w:rPr>
            <w:rStyle w:val="InternetLink"/>
          </w:rPr>
          <w:t>ataloss.or</w:t>
        </w:r>
        <w:r>
          <mc:AlternateContent>
            <mc:Choice Requires="wpg">
              <w:drawing>
                <wp:anchor behindDoc="0" distT="0" distB="0" distL="0" distR="635" simplePos="0" locked="0" layoutInCell="0" allowOverlap="1" relativeHeight="4">
                  <wp:simplePos x="0" y="0"/>
                  <wp:positionH relativeFrom="column">
                    <wp:posOffset>5592445</wp:posOffset>
                  </wp:positionH>
                  <wp:positionV relativeFrom="paragraph">
                    <wp:posOffset>1481455</wp:posOffset>
                  </wp:positionV>
                  <wp:extent cx="2919095" cy="10290810"/>
                  <wp:effectExtent l="0" t="0" r="635" b="0"/>
                  <wp:wrapNone/>
                  <wp:docPr id="17" name="Shape1"/>
                  <a:graphic xmlns:a="http://schemas.openxmlformats.org/drawingml/2006/main">
                    <a:graphicData uri="http://schemas.microsoft.com/office/word/2010/wordprocessingGroup">
                      <wpg:wgp>
                        <wpg:cNvGrpSpPr/>
                        <wpg:grpSpPr>
                          <a:xfrm>
                            <a:off x="0" y="0"/>
                            <a:ext cx="2919240" cy="10290960"/>
                            <a:chOff x="0" y="0"/>
                            <a:chExt cx="2919240" cy="10290960"/>
                          </a:xfrm>
                        </wpg:grpSpPr>
                        <pic:pic xmlns:pic="http://schemas.openxmlformats.org/drawingml/2006/picture">
                          <pic:nvPicPr>
                            <pic:cNvPr id="1" name="Picture 23" descr=""/>
                            <pic:cNvPicPr/>
                          </pic:nvPicPr>
                          <pic:blipFill>
                            <a:blip r:embed="rId32"/>
                            <a:stretch/>
                          </pic:blipFill>
                          <pic:spPr>
                            <a:xfrm>
                              <a:off x="1297800" y="141480"/>
                              <a:ext cx="38160" cy="484560"/>
                            </a:xfrm>
                            <a:prstGeom prst="rect">
                              <a:avLst/>
                            </a:prstGeom>
                            <a:ln w="0">
                              <a:noFill/>
                            </a:ln>
                          </pic:spPr>
                        </pic:pic>
                        <wps:wsp>
                          <wps:cNvSpPr/>
                          <wps:spPr>
                            <a:xfrm>
                              <a:off x="1515600" y="0"/>
                              <a:ext cx="286920" cy="4406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25" descr=""/>
                            <pic:cNvPicPr/>
                          </pic:nvPicPr>
                          <pic:blipFill>
                            <a:blip r:embed="rId33"/>
                            <a:stretch/>
                          </pic:blipFill>
                          <pic:spPr>
                            <a:xfrm>
                              <a:off x="1935000" y="137160"/>
                              <a:ext cx="45000" cy="506880"/>
                            </a:xfrm>
                            <a:prstGeom prst="rect">
                              <a:avLst/>
                            </a:prstGeom>
                            <a:ln w="0">
                              <a:noFill/>
                            </a:ln>
                          </pic:spPr>
                        </pic:pic>
                        <wps:wsp>
                          <wps:cNvSpPr/>
                          <wps:spPr>
                            <a:xfrm>
                              <a:off x="1305720" y="571680"/>
                              <a:ext cx="685080" cy="1401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27" descr=""/>
                            <pic:cNvPicPr/>
                          </pic:nvPicPr>
                          <pic:blipFill>
                            <a:blip r:embed="rId34"/>
                            <a:stretch/>
                          </pic:blipFill>
                          <pic:spPr>
                            <a:xfrm>
                              <a:off x="1527120" y="3002400"/>
                              <a:ext cx="54720" cy="121320"/>
                            </a:xfrm>
                            <a:prstGeom prst="rect">
                              <a:avLst/>
                            </a:prstGeom>
                            <a:ln w="0">
                              <a:noFill/>
                            </a:ln>
                          </pic:spPr>
                        </pic:pic>
                        <pic:pic xmlns:pic="http://schemas.openxmlformats.org/drawingml/2006/picture">
                          <pic:nvPicPr>
                            <pic:cNvPr id="4" name="Picture 28" descr=""/>
                            <pic:cNvPicPr/>
                          </pic:nvPicPr>
                          <pic:blipFill>
                            <a:blip r:embed="rId35"/>
                            <a:stretch/>
                          </pic:blipFill>
                          <pic:spPr>
                            <a:xfrm>
                              <a:off x="1717200" y="3045960"/>
                              <a:ext cx="720" cy="77400"/>
                            </a:xfrm>
                            <a:prstGeom prst="rect">
                              <a:avLst/>
                            </a:prstGeom>
                            <a:ln w="0">
                              <a:noFill/>
                            </a:ln>
                          </pic:spPr>
                        </pic:pic>
                        <pic:pic xmlns:pic="http://schemas.openxmlformats.org/drawingml/2006/picture">
                          <pic:nvPicPr>
                            <pic:cNvPr id="5" name="Picture 29" descr=""/>
                            <pic:cNvPicPr/>
                          </pic:nvPicPr>
                          <pic:blipFill>
                            <a:blip r:embed="rId36"/>
                            <a:stretch/>
                          </pic:blipFill>
                          <pic:spPr>
                            <a:xfrm>
                              <a:off x="1828800" y="3032640"/>
                              <a:ext cx="25920" cy="86400"/>
                            </a:xfrm>
                            <a:prstGeom prst="rect">
                              <a:avLst/>
                            </a:prstGeom>
                            <a:ln w="0">
                              <a:noFill/>
                            </a:ln>
                          </pic:spPr>
                        </pic:pic>
                        <pic:pic xmlns:pic="http://schemas.openxmlformats.org/drawingml/2006/picture">
                          <pic:nvPicPr>
                            <pic:cNvPr id="6" name="Picture 30" descr=""/>
                            <pic:cNvPicPr/>
                          </pic:nvPicPr>
                          <pic:blipFill>
                            <a:blip r:embed="rId37"/>
                            <a:stretch/>
                          </pic:blipFill>
                          <pic:spPr>
                            <a:xfrm>
                              <a:off x="1775520" y="3002400"/>
                              <a:ext cx="720" cy="121320"/>
                            </a:xfrm>
                            <a:prstGeom prst="rect">
                              <a:avLst/>
                            </a:prstGeom>
                            <a:ln w="0">
                              <a:noFill/>
                            </a:ln>
                          </pic:spPr>
                        </pic:pic>
                        <pic:pic xmlns:pic="http://schemas.openxmlformats.org/drawingml/2006/picture">
                          <pic:nvPicPr>
                            <pic:cNvPr id="7" name="Picture 31" descr=""/>
                            <pic:cNvPicPr/>
                          </pic:nvPicPr>
                          <pic:blipFill>
                            <a:blip r:embed="rId38"/>
                            <a:stretch/>
                          </pic:blipFill>
                          <pic:spPr>
                            <a:xfrm>
                              <a:off x="1993320" y="2926800"/>
                              <a:ext cx="720" cy="307800"/>
                            </a:xfrm>
                            <a:prstGeom prst="rect">
                              <a:avLst/>
                            </a:prstGeom>
                            <a:ln w="0">
                              <a:noFill/>
                            </a:ln>
                          </pic:spPr>
                        </pic:pic>
                        <pic:pic xmlns:pic="http://schemas.openxmlformats.org/drawingml/2006/picture">
                          <pic:nvPicPr>
                            <pic:cNvPr id="8" name="Picture 32" descr=""/>
                            <pic:cNvPicPr/>
                          </pic:nvPicPr>
                          <pic:blipFill>
                            <a:blip r:embed="rId39"/>
                            <a:stretch/>
                          </pic:blipFill>
                          <pic:spPr>
                            <a:xfrm>
                              <a:off x="1350720" y="2989080"/>
                              <a:ext cx="43200" cy="497880"/>
                            </a:xfrm>
                            <a:prstGeom prst="rect">
                              <a:avLst/>
                            </a:prstGeom>
                            <a:ln w="0">
                              <a:noFill/>
                            </a:ln>
                          </pic:spPr>
                        </pic:pic>
                        <pic:pic xmlns:pic="http://schemas.openxmlformats.org/drawingml/2006/picture">
                          <pic:nvPicPr>
                            <pic:cNvPr id="9" name="Picture 33" descr=""/>
                            <pic:cNvPicPr/>
                          </pic:nvPicPr>
                          <pic:blipFill>
                            <a:blip r:embed="rId40"/>
                            <a:stretch/>
                          </pic:blipFill>
                          <pic:spPr>
                            <a:xfrm>
                              <a:off x="1553760" y="3352320"/>
                              <a:ext cx="720" cy="108000"/>
                            </a:xfrm>
                            <a:prstGeom prst="rect">
                              <a:avLst/>
                            </a:prstGeom>
                            <a:ln w="0">
                              <a:noFill/>
                            </a:ln>
                          </pic:spPr>
                        </pic:pic>
                        <pic:pic xmlns:pic="http://schemas.openxmlformats.org/drawingml/2006/picture">
                          <pic:nvPicPr>
                            <pic:cNvPr id="10" name="Picture 34" descr=""/>
                            <pic:cNvPicPr/>
                          </pic:nvPicPr>
                          <pic:blipFill>
                            <a:blip r:embed="rId41"/>
                            <a:stretch/>
                          </pic:blipFill>
                          <pic:spPr>
                            <a:xfrm>
                              <a:off x="1877760" y="3378960"/>
                              <a:ext cx="48960" cy="113040"/>
                            </a:xfrm>
                            <a:prstGeom prst="rect">
                              <a:avLst/>
                            </a:prstGeom>
                            <a:ln w="0">
                              <a:noFill/>
                            </a:ln>
                          </pic:spPr>
                        </pic:pic>
                        <pic:pic xmlns:pic="http://schemas.openxmlformats.org/drawingml/2006/picture">
                          <pic:nvPicPr>
                            <pic:cNvPr id="11" name="Picture 35" descr=""/>
                            <pic:cNvPicPr/>
                          </pic:nvPicPr>
                          <pic:blipFill>
                            <a:blip r:embed="rId42"/>
                            <a:stretch/>
                          </pic:blipFill>
                          <pic:spPr>
                            <a:xfrm>
                              <a:off x="1665720" y="3374280"/>
                              <a:ext cx="88920" cy="99720"/>
                            </a:xfrm>
                            <a:prstGeom prst="rect">
                              <a:avLst/>
                            </a:prstGeom>
                            <a:ln w="0">
                              <a:noFill/>
                            </a:ln>
                          </pic:spPr>
                        </pic:pic>
                        <pic:pic xmlns:pic="http://schemas.openxmlformats.org/drawingml/2006/picture">
                          <pic:nvPicPr>
                            <pic:cNvPr id="12" name="Picture 36" descr=""/>
                            <pic:cNvPicPr/>
                          </pic:nvPicPr>
                          <pic:blipFill>
                            <a:blip r:embed="rId43"/>
                            <a:stretch/>
                          </pic:blipFill>
                          <pic:spPr>
                            <a:xfrm>
                              <a:off x="1364040" y="3692520"/>
                              <a:ext cx="537120" cy="720"/>
                            </a:xfrm>
                            <a:prstGeom prst="rect">
                              <a:avLst/>
                            </a:prstGeom>
                            <a:ln w="0">
                              <a:noFill/>
                            </a:ln>
                          </pic:spPr>
                        </pic:pic>
                        <wps:wsp>
                          <wps:cNvSpPr/>
                          <wps:spPr>
                            <a:xfrm>
                              <a:off x="1414800" y="2315880"/>
                              <a:ext cx="507240" cy="1256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3" name="Picture 38" descr=""/>
                            <pic:cNvPicPr/>
                          </pic:nvPicPr>
                          <pic:blipFill>
                            <a:blip r:embed="rId44"/>
                            <a:stretch/>
                          </pic:blipFill>
                          <pic:spPr>
                            <a:xfrm>
                              <a:off x="1741320" y="3852720"/>
                              <a:ext cx="113040" cy="684000"/>
                            </a:xfrm>
                            <a:prstGeom prst="rect">
                              <a:avLst/>
                            </a:prstGeom>
                            <a:ln w="0">
                              <a:noFill/>
                            </a:ln>
                          </pic:spPr>
                        </pic:pic>
                        <wps:wsp>
                          <wps:cNvSpPr/>
                          <wps:spPr>
                            <a:xfrm>
                              <a:off x="1339200" y="2634480"/>
                              <a:ext cx="666720" cy="46602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6080" y="3957480"/>
                              <a:ext cx="666720" cy="64263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2280" y="2098800"/>
                              <a:ext cx="434880" cy="820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05pt;margin-top:116.65pt;width:69.25pt;height:817.6pt" coordorigin="10581,2333" coordsize="1385,16352">
                  <v:shape id="shape_0" ID="Picture 23" stroked="f" o:allowincell="f" style="position:absolute;left:10851;top:2556;width:59;height:762;mso-wrap-style:none;v-text-anchor:middle" type="_x0000_t75">
                    <v:imagedata r:id="rId45" o:detectmouseclick="t"/>
                    <v:stroke color="#3465a4" joinstyle="round" endcap="flat"/>
                    <w10:wrap type="none"/>
                  </v:shape>
                  <v:rect id="shape_0" path="m0,0l-2147483645,0l-2147483645,-2147483646l0,-2147483646xe" stroked="f" o:allowincell="f" style="position:absolute;left:11194;top:2333;width:451;height:69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70;height:797;mso-wrap-style:none;v-text-anchor:middle" type="_x0000_t75">
                    <v:imagedata r:id="rId46" o:detectmouseclick="t"/>
                    <v:stroke color="#3465a4" joinstyle="round" endcap="flat"/>
                    <w10:wrap type="none"/>
                  </v:shape>
                  <v:rect id="shape_0" path="m0,0l-2147483645,0l-2147483645,-2147483646l0,-2147483646xe" stroked="f" o:allowincell="f" style="position:absolute;left:10863;top:3233;width:1078;height:2206;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27" stroked="f" o:allowincell="f" style="position:absolute;left:11212;top:7061;width:85;height:190;mso-wrap-style:none;v-text-anchor:middle" type="_x0000_t75">
                    <v:imagedata r:id="rId47" o:detectmouseclick="t"/>
                    <v:stroke color="#3465a4" joinstyle="round" endcap="flat"/>
                    <w10:wrap type="none"/>
                  </v:shape>
                  <v:shape id="shape_0" ID="Picture 28" stroked="f" o:allowincell="f" style="position:absolute;left:11511;top:7130;width:0;height:121;mso-wrap-style:none;v-text-anchor:middle" type="_x0000_t75">
                    <v:imagedata r:id="rId48" o:detectmouseclick="t"/>
                    <v:stroke color="#3465a4" joinstyle="round" endcap="flat"/>
                    <w10:wrap type="none"/>
                  </v:shape>
                  <v:shape id="shape_0" ID="Picture 29" stroked="f" o:allowincell="f" style="position:absolute;left:11687;top:7109;width:40;height:135;mso-wrap-style:none;v-text-anchor:middle" type="_x0000_t75">
                    <v:imagedata r:id="rId49" o:detectmouseclick="t"/>
                    <v:stroke color="#3465a4" joinstyle="round" endcap="flat"/>
                    <w10:wrap type="none"/>
                  </v:shape>
                  <v:shape id="shape_0" ID="Picture 30" stroked="f" o:allowincell="f" style="position:absolute;left:11603;top:7061;width:0;height:190;mso-wrap-style:none;v-text-anchor:middle" type="_x0000_t75">
                    <v:imagedata r:id="rId50" o:detectmouseclick="t"/>
                    <v:stroke color="#3465a4" joinstyle="round" endcap="flat"/>
                    <w10:wrap type="none"/>
                  </v:shape>
                  <v:shape id="shape_0" ID="Picture 31" stroked="f" o:allowincell="f" style="position:absolute;left:11946;top:6942;width:0;height:484;mso-wrap-style:none;v-text-anchor:middle" type="_x0000_t75">
                    <v:imagedata r:id="rId51" o:detectmouseclick="t"/>
                    <v:stroke color="#3465a4" joinstyle="round" endcap="flat"/>
                    <w10:wrap type="none"/>
                  </v:shape>
                  <v:shape id="shape_0" ID="Picture 32" stroked="f" o:allowincell="f" style="position:absolute;left:10934;top:7040;width:67;height:783;mso-wrap-style:none;v-text-anchor:middle" type="_x0000_t75">
                    <v:imagedata r:id="rId52" o:detectmouseclick="t"/>
                    <v:stroke color="#3465a4" joinstyle="round" endcap="flat"/>
                    <w10:wrap type="none"/>
                  </v:shape>
                  <v:shape id="shape_0" ID="Picture 33" stroked="f" o:allowincell="f" style="position:absolute;left:11254;top:7612;width:0;height:169;mso-wrap-style:none;v-text-anchor:middle" type="_x0000_t75">
                    <v:imagedata r:id="rId53" o:detectmouseclick="t"/>
                    <v:stroke color="#3465a4" joinstyle="round" endcap="flat"/>
                    <w10:wrap type="none"/>
                  </v:shape>
                  <v:shape id="shape_0" ID="Picture 34" stroked="f" o:allowincell="f" style="position:absolute;left:11764;top:7654;width:76;height:177;mso-wrap-style:none;v-text-anchor:middle" type="_x0000_t75">
                    <v:imagedata r:id="rId54" o:detectmouseclick="t"/>
                    <v:stroke color="#3465a4" joinstyle="round" endcap="flat"/>
                    <w10:wrap type="none"/>
                  </v:shape>
                  <v:shape id="shape_0" ID="Picture 35" stroked="f" o:allowincell="f" style="position:absolute;left:11430;top:7647;width:139;height:156;mso-wrap-style:none;v-text-anchor:middle" type="_x0000_t75">
                    <v:imagedata r:id="rId55" o:detectmouseclick="t"/>
                    <v:stroke color="#3465a4" joinstyle="round" endcap="flat"/>
                    <w10:wrap type="none"/>
                  </v:shape>
                  <v:shape id="shape_0" ID="Picture 36" stroked="f" o:allowincell="f" style="position:absolute;left:10955;top:8148;width:845;height:0;mso-wrap-style:none;v-text-anchor:middle" type="_x0000_t75">
                    <v:imagedata r:id="rId56" o:detectmouseclick="t"/>
                    <v:stroke color="#3465a4" joinstyle="round" endcap="flat"/>
                    <w10:wrap type="none"/>
                  </v:shape>
                  <v:rect id="shape_0" path="m0,0l-2147483645,0l-2147483645,-2147483646l0,-2147483646xe" stroked="f" o:allowincell="f" style="position:absolute;left:11035;top:5980;width:798;height:19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177;height:1076;mso-wrap-style:none;v-text-anchor:middle" type="_x0000_t75">
                    <v:imagedata r:id="rId57" o:detectmouseclick="t"/>
                    <v:stroke color="#3465a4" joinstyle="round" endcap="flat"/>
                    <w10:wrap type="none"/>
                  </v:shape>
                  <v:rect id="shape_0" path="m0,0l-2147483645,0l-2147483645,-2147483646l0,-2147483646xe" stroked="f" o:allowincell="f" style="position:absolute;left:10916;top:6482;width:1049;height:7338;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0;top:8566;width:1049;height:10119;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638;width:684;height:128;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Pr>
        <w:t xml:space="preserve">g </w:t>
      </w:r>
    </w:p>
    <w:sectPr>
      <w:headerReference w:type="default" r:id="rId58"/>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Calibri">
    <w:altName w:val="sans-serif"/>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hyperlink" Target="mailto:pauline.manley1966@gmail.com" TargetMode="External"/><Relationship Id="rId8" Type="http://schemas.openxmlformats.org/officeDocument/2006/relationships/hyperlink" Target="mailto:tim_alexander3@hotmail.com" TargetMode="External"/><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gif"/><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hyperlink" Target="http://linktr.ee/energy_hub" TargetMode="External"/><Relationship Id="rId18" Type="http://schemas.openxmlformats.org/officeDocument/2006/relationships/image" Target="media/image13.png"/><Relationship Id="rId19" Type="http://schemas.openxmlformats.org/officeDocument/2006/relationships/hyperlink" Target="https://app.ecochurch.org/user/21703/summary" TargetMode="External"/><Relationship Id="rId20" Type="http://schemas.openxmlformats.org/officeDocument/2006/relationships/image" Target="media/image14.jpeg"/><Relationship Id="rId21" Type="http://schemas.openxmlformats.org/officeDocument/2006/relationships/hyperlink" Target="mailto:m.t.wandrag@gmail.com" TargetMode="External"/><Relationship Id="rId22" Type="http://schemas.openxmlformats.org/officeDocument/2006/relationships/hyperlink" Target="mailto:wardenstmarys@gmail.com" TargetMode="External"/><Relationship Id="rId23" Type="http://schemas.openxmlformats.org/officeDocument/2006/relationships/image" Target="media/image15.gif"/><Relationship Id="rId24" Type="http://schemas.openxmlformats.org/officeDocument/2006/relationships/image" Target="media/image16.jpeg"/><Relationship Id="rId25" Type="http://schemas.openxmlformats.org/officeDocument/2006/relationships/hyperlink" Target="mailto:intouch@ageukherts.org.uk" TargetMode="External"/><Relationship Id="rId26" Type="http://schemas.openxmlformats.org/officeDocument/2006/relationships/hyperlink" Target="https://www.ageuk.org.uk/hertfordshire/our-services/" TargetMode="External"/><Relationship Id="rId27" Type="http://schemas.openxmlformats.org/officeDocument/2006/relationships/hyperlink" Target="http://griefshare.org/" TargetMode="External"/><Relationship Id="rId28" Type="http://schemas.openxmlformats.org/officeDocument/2006/relationships/hyperlink" Target="https://www.thebereavementjourney.org/" TargetMode="External"/><Relationship Id="rId29" Type="http://schemas.openxmlformats.org/officeDocument/2006/relationships/hyperlink" Target="http://cruse.org.uk/" TargetMode="External"/><Relationship Id="rId30" Type="http://schemas.openxmlformats.org/officeDocument/2006/relationships/hyperlink" Target="http://teardropgrief.co.uk/" TargetMode="External"/><Relationship Id="rId31" Type="http://schemas.openxmlformats.org/officeDocument/2006/relationships/hyperlink" Target="http://ataloss.org/" TargetMode="External"/><Relationship Id="rId32" Type="http://schemas.openxmlformats.org/officeDocument/2006/relationships/image" Target="media/image17.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17.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6.png"/><Relationship Id="rId56" Type="http://schemas.openxmlformats.org/officeDocument/2006/relationships/image" Target="media/image27.png"/><Relationship Id="rId57" Type="http://schemas.openxmlformats.org/officeDocument/2006/relationships/image" Target="media/image28.png"/><Relationship Id="rId58" Type="http://schemas.openxmlformats.org/officeDocument/2006/relationships/header" Target="header1.xml"/><Relationship Id="rId59" Type="http://schemas.openxmlformats.org/officeDocument/2006/relationships/fontTable" Target="fontTable.xml"/><Relationship Id="rId6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999</TotalTime>
  <Application>LibreOffice/7.4.7.2$Windows_X86_64 LibreOffice_project/723314e595e8007d3cf785c16538505a1c878ca5</Application>
  <AppVersion>15.0000</AppVersion>
  <Pages>7</Pages>
  <Words>1594</Words>
  <Characters>7962</Characters>
  <CharactersWithSpaces>9819</CharactersWithSpaces>
  <Paragraphs>100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2026-01-09T09:43:40Z</dcterms:modified>
  <cp:revision>214</cp:revision>
  <dc:subject/>
  <dc:title/>
</cp:coreProperties>
</file>

<file path=docProps/custom.xml><?xml version="1.0" encoding="utf-8"?>
<Properties xmlns="http://schemas.openxmlformats.org/officeDocument/2006/custom-properties" xmlns:vt="http://schemas.openxmlformats.org/officeDocument/2006/docPropsVTypes"/>
</file>