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9.jpeg" ContentType="image/jpeg"/>
  <Override PartName="/word/media/image6.gif" ContentType="image/gif"/>
  <Override PartName="/word/media/image2.jpeg" ContentType="image/jpeg"/>
  <Override PartName="/word/media/image8.png" ContentType="image/png"/>
  <Override PartName="/word/media/image3.jpeg" ContentType="image/jpeg"/>
  <Override PartName="/word/media/image4.jpeg" ContentType="image/jpeg"/>
  <Override PartName="/word/media/image5.jpeg" ContentType="image/jpeg"/>
  <Override PartName="/word/media/image11.png" ContentType="image/png"/>
  <Override PartName="/word/media/image7.gif" ContentType="image/gif"/>
  <Override PartName="/word/media/image10.jpeg" ContentType="image/jpeg"/>
  <Override PartName="/word/media/image12.jpeg" ContentType="image/jpeg"/>
  <Override PartName="/word/media/image13.gif" ContentType="image/gif"/>
  <Override PartName="/word/media/image14.jpeg" ContentType="image/jpe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header2.xml" ContentType="application/vnd.openxmlformats-officedocument.wordprocessingml.header+xml"/>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numPr>
          <w:ilvl w:val="0"/>
          <w:numId w:val="0"/>
        </w:numPr>
        <w:shd w:val="clear" w:fill="FFFFFF"/>
        <w:spacing w:before="0" w:after="0"/>
        <w:ind w:left="0" w:right="0" w:hanging="0"/>
        <w:jc w:val="center"/>
        <w:outlineLvl w:val="2"/>
        <w:rPr>
          <w:rFonts w:eastAsia="Times New Roman" w:cs="Calibri"/>
          <w:color w:val="000000"/>
          <w:w w:val="100"/>
          <w:sz w:val="2"/>
          <w:szCs w:val="2"/>
          <w:u w:val="none"/>
          <w:shd w:fill="000000" w:val="clear"/>
        </w:rPr>
      </w:pPr>
      <w:r>
        <w:rPr>
          <w:rFonts w:eastAsia="Times New Roman" w:cs="Calibri"/>
          <w:b/>
          <w:color w:val="181CB4"/>
          <w:spacing w:val="4"/>
          <w:sz w:val="36"/>
          <w:szCs w:val="36"/>
          <w:lang w:eastAsia="en-GB"/>
        </w:rPr>
        <w:t xml:space="preserve">      </w:t>
      </w:r>
    </w:p>
    <w:p>
      <w:pPr>
        <w:pStyle w:val="Normal"/>
        <w:numPr>
          <w:ilvl w:val="0"/>
          <w:numId w:val="0"/>
        </w:numPr>
        <w:shd w:val="clear" w:fill="FFFFFF"/>
        <w:spacing w:before="0" w:after="0"/>
        <w:ind w:left="0" w:right="0" w:hanging="0"/>
        <w:jc w:val="center"/>
        <w:outlineLvl w:val="2"/>
        <w:rPr/>
      </w:pPr>
      <w:r>
        <w:rPr>
          <w:rFonts w:eastAsia="Times New Roman" w:cs="Calibri"/>
          <w:b/>
          <w:color w:val="181CB4"/>
          <w:spacing w:val="4"/>
          <w:sz w:val="36"/>
          <w:szCs w:val="36"/>
          <w:lang w:eastAsia="en-GB"/>
        </w:rPr>
        <w:t xml:space="preserve">SUNDAY 7th December 2025.  </w:t>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drawing>
          <wp:anchor behindDoc="0" distT="0" distB="0" distL="114300" distR="114300" simplePos="0" locked="0" layoutInCell="0" allowOverlap="1" relativeHeight="12">
            <wp:simplePos x="0" y="0"/>
            <wp:positionH relativeFrom="column">
              <wp:posOffset>-114300</wp:posOffset>
            </wp:positionH>
            <wp:positionV relativeFrom="paragraph">
              <wp:posOffset>100965</wp:posOffset>
            </wp:positionV>
            <wp:extent cx="3307080" cy="714375"/>
            <wp:effectExtent l="0" t="0" r="0" b="0"/>
            <wp:wrapSquare wrapText="bothSides"/>
            <wp:docPr id="1" name="Picture 20" descr="Children's Ministry in St Albans Dioc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0" descr="Children's Ministry in St Albans Diocese"/>
                    <pic:cNvPicPr>
                      <a:picLocks noChangeAspect="1" noChangeArrowheads="1"/>
                    </pic:cNvPicPr>
                  </pic:nvPicPr>
                  <pic:blipFill>
                    <a:blip r:embed="rId2"/>
                    <a:stretch>
                      <a:fillRect/>
                    </a:stretch>
                  </pic:blipFill>
                  <pic:spPr bwMode="auto">
                    <a:xfrm>
                      <a:off x="0" y="0"/>
                      <a:ext cx="3307080" cy="714375"/>
                    </a:xfrm>
                    <a:prstGeom prst="rect">
                      <a:avLst/>
                    </a:prstGeom>
                  </pic:spPr>
                </pic:pic>
              </a:graphicData>
            </a:graphic>
          </wp:anchor>
        </w:drawing>
        <w:drawing>
          <wp:anchor behindDoc="0" distT="0" distB="0" distL="114300" distR="114300" simplePos="0" locked="0" layoutInCell="0" allowOverlap="1" relativeHeight="13">
            <wp:simplePos x="0" y="0"/>
            <wp:positionH relativeFrom="column">
              <wp:posOffset>3514725</wp:posOffset>
            </wp:positionH>
            <wp:positionV relativeFrom="paragraph">
              <wp:posOffset>34290</wp:posOffset>
            </wp:positionV>
            <wp:extent cx="1847850" cy="781050"/>
            <wp:effectExtent l="0" t="0" r="0" b="0"/>
            <wp:wrapSquare wrapText="bothSides"/>
            <wp:docPr id="2" name="Picture 23" descr="New Female Archdeacon of Hertford annou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3" descr="New Female Archdeacon of Hertford announced"/>
                    <pic:cNvPicPr>
                      <a:picLocks noChangeAspect="1" noChangeArrowheads="1"/>
                    </pic:cNvPicPr>
                  </pic:nvPicPr>
                  <pic:blipFill>
                    <a:blip r:embed="rId3"/>
                    <a:stretch>
                      <a:fillRect/>
                    </a:stretch>
                  </pic:blipFill>
                  <pic:spPr bwMode="auto">
                    <a:xfrm>
                      <a:off x="0" y="0"/>
                      <a:ext cx="1847850" cy="781050"/>
                    </a:xfrm>
                    <a:prstGeom prst="rect">
                      <a:avLst/>
                    </a:prstGeom>
                  </pic:spPr>
                </pic:pic>
              </a:graphicData>
            </a:graphic>
          </wp:anchor>
        </w:drawing>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t>Loving God and Loving our Neighbour</w:t>
      </w:r>
    </w:p>
    <w:p>
      <w:pPr>
        <w:pStyle w:val="Normal"/>
        <w:numPr>
          <w:ilvl w:val="0"/>
          <w:numId w:val="0"/>
        </w:numPr>
        <w:shd w:val="clear" w:fill="FFFFFF"/>
        <w:spacing w:before="0" w:after="0"/>
        <w:ind w:left="0" w:right="0" w:hanging="0"/>
        <w:jc w:val="center"/>
        <w:outlineLvl w:val="2"/>
        <w:rPr>
          <w:sz w:val="24"/>
          <w:szCs w:val="24"/>
        </w:rPr>
      </w:pPr>
      <w:r>
        <w:rPr>
          <w:rFonts w:cs="Calibri"/>
          <w:b/>
          <w:color w:val="181CB4"/>
          <w:sz w:val="24"/>
          <w:szCs w:val="24"/>
        </w:rPr>
        <w:t xml:space="preserve">Although we are currently without a permanent Rector, </w:t>
      </w:r>
    </w:p>
    <w:p>
      <w:pPr>
        <w:pStyle w:val="Normal"/>
        <w:numPr>
          <w:ilvl w:val="0"/>
          <w:numId w:val="0"/>
        </w:numPr>
        <w:shd w:val="clear" w:fill="FFFFFF"/>
        <w:spacing w:before="0" w:after="0"/>
        <w:ind w:left="0" w:right="0" w:hanging="0"/>
        <w:jc w:val="center"/>
        <w:outlineLvl w:val="2"/>
        <w:rPr>
          <w:sz w:val="24"/>
          <w:szCs w:val="24"/>
        </w:rPr>
      </w:pPr>
      <w:r>
        <w:rPr>
          <w:rFonts w:cs="Calibri"/>
          <w:b/>
          <w:color w:val="181CB4"/>
          <w:sz w:val="24"/>
          <w:szCs w:val="24"/>
        </w:rPr>
        <w:t xml:space="preserve">services in the Benefice continue with the assistance of </w:t>
      </w:r>
    </w:p>
    <w:p>
      <w:pPr>
        <w:pStyle w:val="Normal"/>
        <w:numPr>
          <w:ilvl w:val="0"/>
          <w:numId w:val="0"/>
        </w:numPr>
        <w:shd w:val="clear" w:fill="FFFFFF"/>
        <w:spacing w:before="0" w:after="0"/>
        <w:ind w:left="0" w:right="0" w:hanging="0"/>
        <w:jc w:val="center"/>
        <w:outlineLvl w:val="2"/>
        <w:rPr>
          <w:sz w:val="24"/>
          <w:szCs w:val="24"/>
        </w:rPr>
      </w:pPr>
      <w:r>
        <w:rPr>
          <w:rFonts w:cs="Calibri"/>
          <w:b/>
          <w:color w:val="181CB4"/>
          <w:sz w:val="24"/>
          <w:szCs w:val="24"/>
        </w:rPr>
        <w:t xml:space="preserve">visiting clergy. Please do join us – you will be made very </w:t>
      </w:r>
    </w:p>
    <w:p>
      <w:pPr>
        <w:pStyle w:val="Normal"/>
        <w:numPr>
          <w:ilvl w:val="0"/>
          <w:numId w:val="0"/>
        </w:numPr>
        <w:shd w:val="clear" w:fill="FFFFFF"/>
        <w:spacing w:before="0" w:after="0"/>
        <w:ind w:left="0" w:right="0" w:hanging="0"/>
        <w:jc w:val="center"/>
        <w:outlineLvl w:val="2"/>
        <w:rPr>
          <w:sz w:val="24"/>
          <w:szCs w:val="24"/>
        </w:rPr>
      </w:pPr>
      <w:r>
        <w:rPr>
          <w:rFonts w:cs="Calibri"/>
          <w:b/>
          <w:color w:val="181CB4"/>
          <w:sz w:val="24"/>
          <w:szCs w:val="24"/>
        </w:rPr>
        <w:t>welcome!!</w:t>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drawing>
          <wp:anchor behindDoc="0" distT="0" distB="0" distL="114300" distR="114300" simplePos="0" locked="0" layoutInCell="0" allowOverlap="1" relativeHeight="19">
            <wp:simplePos x="0" y="0"/>
            <wp:positionH relativeFrom="column">
              <wp:posOffset>3726815</wp:posOffset>
            </wp:positionH>
            <wp:positionV relativeFrom="paragraph">
              <wp:posOffset>234950</wp:posOffset>
            </wp:positionV>
            <wp:extent cx="2552700" cy="2038350"/>
            <wp:effectExtent l="0" t="0" r="0" b="0"/>
            <wp:wrapSquare wrapText="bothSides"/>
            <wp:docPr id="3" name="Picture 2 Copy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Copy 1" descr="See the source image"/>
                    <pic:cNvPicPr>
                      <a:picLocks noChangeAspect="1" noChangeArrowheads="1"/>
                    </pic:cNvPicPr>
                  </pic:nvPicPr>
                  <pic:blipFill>
                    <a:blip r:embed="rId4"/>
                    <a:srcRect l="22017" t="0" r="0" b="0"/>
                    <a:stretch>
                      <a:fillRect/>
                    </a:stretch>
                  </pic:blipFill>
                  <pic:spPr bwMode="auto">
                    <a:xfrm>
                      <a:off x="0" y="0"/>
                      <a:ext cx="2552700" cy="2038350"/>
                    </a:xfrm>
                    <a:prstGeom prst="rect">
                      <a:avLst/>
                    </a:prstGeom>
                  </pic:spPr>
                </pic:pic>
              </a:graphicData>
            </a:graphic>
          </wp:anchor>
        </w:drawing>
      </w:r>
    </w:p>
    <w:p>
      <w:pPr>
        <w:pStyle w:val="Normal"/>
        <w:spacing w:before="0" w:after="0"/>
        <w:rPr/>
      </w:pPr>
      <w:r>
        <w:rPr>
          <w:b/>
          <w:color w:val="FF0000"/>
          <w:sz w:val="26"/>
          <w:szCs w:val="26"/>
          <w:u w:val="single"/>
        </w:rPr>
        <w:t>Sunday 7</w:t>
      </w:r>
      <w:r>
        <w:rPr>
          <w:b/>
          <w:color w:val="FF0000"/>
          <w:sz w:val="26"/>
          <w:szCs w:val="26"/>
          <w:u w:val="single"/>
          <w:vertAlign w:val="superscript"/>
        </w:rPr>
        <w:t>th</w:t>
      </w:r>
      <w:r>
        <w:rPr>
          <w:b/>
          <w:color w:val="FF0000"/>
          <w:sz w:val="26"/>
          <w:szCs w:val="26"/>
          <w:u w:val="single"/>
        </w:rPr>
        <w:t xml:space="preserve"> December ADVENT 2</w:t>
      </w:r>
    </w:p>
    <w:p>
      <w:pPr>
        <w:pStyle w:val="Normal"/>
        <w:spacing w:before="0" w:after="0"/>
        <w:rPr>
          <w:color w:val="002060"/>
          <w:sz w:val="26"/>
          <w:szCs w:val="26"/>
        </w:rPr>
      </w:pPr>
      <w:r>
        <w:rPr>
          <w:b/>
          <w:bCs/>
          <w:color w:val="002060"/>
          <w:sz w:val="26"/>
          <w:szCs w:val="26"/>
        </w:rPr>
        <w:t>11.00am Watton</w:t>
      </w:r>
      <w:r>
        <w:rPr>
          <w:b w:val="false"/>
          <w:bCs w:val="false"/>
          <w:color w:val="002060"/>
          <w:sz w:val="26"/>
          <w:szCs w:val="26"/>
        </w:rPr>
        <w:t xml:space="preserve"> Contemporary service</w:t>
      </w:r>
    </w:p>
    <w:p>
      <w:pPr>
        <w:pStyle w:val="Normal"/>
        <w:spacing w:before="0" w:after="0"/>
        <w:rPr>
          <w:color w:val="002060"/>
          <w:sz w:val="26"/>
          <w:szCs w:val="26"/>
        </w:rPr>
      </w:pPr>
      <w:r>
        <w:rPr>
          <w:b/>
          <w:bCs/>
          <w:color w:val="002060"/>
          <w:sz w:val="26"/>
          <w:szCs w:val="26"/>
        </w:rPr>
        <w:t>11.00am Aston</w:t>
      </w:r>
      <w:r>
        <w:rPr>
          <w:b w:val="false"/>
          <w:bCs w:val="false"/>
          <w:color w:val="002060"/>
          <w:sz w:val="26"/>
          <w:szCs w:val="26"/>
        </w:rPr>
        <w:t xml:space="preserve"> Prayer and Praise</w:t>
      </w:r>
    </w:p>
    <w:p>
      <w:pPr>
        <w:pStyle w:val="Normal"/>
        <w:spacing w:before="0" w:after="0"/>
        <w:rPr>
          <w:color w:val="002060"/>
          <w:sz w:val="26"/>
          <w:szCs w:val="26"/>
        </w:rPr>
      </w:pPr>
      <w:r>
        <w:rPr>
          <w:b/>
          <w:bCs/>
          <w:color w:val="002060"/>
          <w:sz w:val="26"/>
          <w:szCs w:val="26"/>
        </w:rPr>
        <w:t>11.15am Waterford</w:t>
      </w:r>
      <w:r>
        <w:rPr>
          <w:b w:val="false"/>
          <w:bCs w:val="false"/>
          <w:color w:val="002060"/>
          <w:sz w:val="26"/>
          <w:szCs w:val="26"/>
        </w:rPr>
        <w:t xml:space="preserve"> Holy Communion</w:t>
      </w:r>
    </w:p>
    <w:p>
      <w:pPr>
        <w:pStyle w:val="Normal"/>
        <w:spacing w:before="0" w:after="0"/>
        <w:rPr>
          <w:color w:val="002060"/>
          <w:sz w:val="26"/>
          <w:szCs w:val="26"/>
        </w:rPr>
      </w:pPr>
      <w:r>
        <w:rPr>
          <w:b/>
          <w:bCs/>
          <w:color w:val="002060"/>
          <w:sz w:val="26"/>
          <w:szCs w:val="26"/>
          <w:u w:val="none"/>
        </w:rPr>
        <w:t>4pm Stapleford</w:t>
      </w:r>
      <w:r>
        <w:rPr>
          <w:b w:val="false"/>
          <w:bCs w:val="false"/>
          <w:color w:val="002060"/>
          <w:sz w:val="26"/>
          <w:szCs w:val="26"/>
          <w:u w:val="none"/>
        </w:rPr>
        <w:t xml:space="preserve"> </w:t>
      </w:r>
      <w:r>
        <w:rPr>
          <w:b/>
          <w:bCs/>
          <w:color w:val="FF4000"/>
          <w:sz w:val="26"/>
          <w:szCs w:val="26"/>
          <w:u w:val="none"/>
        </w:rPr>
        <w:t>Gifts and Carols</w:t>
      </w:r>
      <w:r>
        <w:rPr>
          <w:b/>
          <w:bCs/>
          <w:color w:val="002060"/>
          <w:sz w:val="26"/>
          <w:szCs w:val="26"/>
          <w:u w:val="none"/>
        </w:rPr>
        <w:t xml:space="preserve"> </w:t>
      </w:r>
      <w:r>
        <w:rPr>
          <w:b/>
          <w:bCs/>
          <w:color w:val="FF0000"/>
          <w:sz w:val="26"/>
          <w:szCs w:val="26"/>
          <w:u w:val="none"/>
        </w:rPr>
        <w:t>service</w:t>
      </w:r>
    </w:p>
    <w:p>
      <w:pPr>
        <w:pStyle w:val="Normal"/>
        <w:spacing w:before="0" w:after="0"/>
        <w:rPr>
          <w:rFonts w:eastAsia="Times New Roman" w:cs="" w:cstheme="minorHAnsi"/>
          <w:b/>
          <w:b/>
          <w:color w:val="002060"/>
          <w:sz w:val="26"/>
          <w:szCs w:val="26"/>
          <w:lang w:eastAsia="en-GB"/>
        </w:rPr>
      </w:pPr>
      <w:r>
        <w:rPr>
          <w:rFonts w:eastAsia="Times New Roman" w:cs="" w:cstheme="minorHAnsi"/>
          <w:b/>
          <w:color w:val="002060"/>
          <w:sz w:val="26"/>
          <w:szCs w:val="26"/>
          <w:lang w:eastAsia="en-GB"/>
        </w:rPr>
      </w:r>
    </w:p>
    <w:p>
      <w:pPr>
        <w:pStyle w:val="Normal"/>
        <w:spacing w:before="0" w:after="0"/>
        <w:jc w:val="center"/>
        <w:rPr>
          <w:rFonts w:eastAsia="Times New Roman" w:cs="Calibri"/>
          <w:b/>
          <w:b/>
          <w:bCs w:val="false"/>
          <w:color w:val="55308D"/>
          <w:sz w:val="28"/>
          <w:szCs w:val="28"/>
          <w:lang w:val="en-US" w:eastAsia="en-GB"/>
        </w:rPr>
      </w:pPr>
      <w:r>
        <w:rPr>
          <w:rFonts w:eastAsia="Times New Roman" w:cs="Calibri"/>
          <w:b/>
          <w:bCs w:val="false"/>
          <w:color w:val="55308D"/>
          <w:sz w:val="28"/>
          <w:szCs w:val="28"/>
          <w:lang w:val="en-US" w:eastAsia="en-GB"/>
        </w:rPr>
        <w:t xml:space="preserve"> </w:t>
      </w:r>
      <w:r>
        <w:rPr>
          <w:rFonts w:eastAsia="Times New Roman" w:cs="Calibri"/>
          <w:b/>
          <w:bCs/>
          <w:color w:val="002060"/>
          <w:sz w:val="28"/>
          <w:szCs w:val="28"/>
          <w:lang w:val="en-US" w:eastAsia="en-GB"/>
        </w:rPr>
        <w:t>LOOKING AHEAD</w:t>
      </w:r>
    </w:p>
    <w:p>
      <w:pPr>
        <w:pStyle w:val="Normal"/>
        <w:spacing w:before="0" w:after="0"/>
        <w:jc w:val="center"/>
        <w:rPr>
          <w:rFonts w:eastAsia="Times New Roman" w:cs="Calibri"/>
          <w:b/>
          <w:b/>
          <w:bCs w:val="false"/>
          <w:color w:val="55308D"/>
          <w:sz w:val="28"/>
          <w:szCs w:val="28"/>
          <w:lang w:val="en-US" w:eastAsia="en-GB"/>
        </w:rPr>
      </w:pPr>
      <w:r>
        <w:rPr>
          <w:rFonts w:eastAsia="Times New Roman" w:cs="Calibri"/>
          <w:b/>
          <w:bCs w:val="false"/>
          <w:color w:val="55308D"/>
          <w:sz w:val="28"/>
          <w:szCs w:val="28"/>
          <w:lang w:val="en-US" w:eastAsia="en-GB"/>
        </w:rPr>
      </w:r>
    </w:p>
    <w:p>
      <w:pPr>
        <w:pStyle w:val="Normal"/>
        <w:spacing w:before="0" w:after="0"/>
        <w:rPr>
          <w:b/>
          <w:b/>
          <w:bCs/>
          <w:u w:val="single"/>
        </w:rPr>
      </w:pPr>
      <w:r>
        <w:rPr>
          <w:b/>
          <w:bCs/>
          <w:color w:val="002060"/>
          <w:sz w:val="26"/>
          <w:szCs w:val="26"/>
          <w:u w:val="single"/>
        </w:rPr>
        <w:t>Sunday 14</w:t>
      </w:r>
      <w:r>
        <w:rPr>
          <w:b/>
          <w:bCs/>
          <w:color w:val="002060"/>
          <w:sz w:val="26"/>
          <w:szCs w:val="26"/>
          <w:u w:val="single"/>
          <w:vertAlign w:val="superscript"/>
        </w:rPr>
        <w:t>th</w:t>
      </w:r>
      <w:r>
        <w:rPr>
          <w:b/>
          <w:bCs/>
          <w:color w:val="002060"/>
          <w:sz w:val="26"/>
          <w:szCs w:val="26"/>
          <w:u w:val="single"/>
        </w:rPr>
        <w:t xml:space="preserve"> December Advent 3</w:t>
      </w:r>
    </w:p>
    <w:p>
      <w:pPr>
        <w:pStyle w:val="Normal"/>
        <w:spacing w:before="0" w:after="0"/>
        <w:rPr>
          <w:color w:val="002060"/>
          <w:sz w:val="26"/>
          <w:szCs w:val="26"/>
        </w:rPr>
      </w:pPr>
      <w:r>
        <w:rPr>
          <w:b/>
          <w:bCs/>
          <w:color w:val="002060"/>
          <w:sz w:val="26"/>
          <w:szCs w:val="26"/>
        </w:rPr>
        <w:t>9.30am Watton</w:t>
      </w:r>
      <w:r>
        <w:rPr>
          <w:b w:val="false"/>
          <w:bCs w:val="false"/>
          <w:color w:val="002060"/>
          <w:sz w:val="26"/>
          <w:szCs w:val="26"/>
        </w:rPr>
        <w:t xml:space="preserve"> Holy Communion</w:t>
      </w:r>
    </w:p>
    <w:p>
      <w:pPr>
        <w:pStyle w:val="Normal"/>
        <w:spacing w:before="0" w:after="0"/>
        <w:rPr>
          <w:color w:val="002060"/>
          <w:sz w:val="26"/>
          <w:szCs w:val="26"/>
        </w:rPr>
      </w:pPr>
      <w:r>
        <w:rPr>
          <w:b/>
          <w:bCs/>
          <w:color w:val="002060"/>
          <w:sz w:val="26"/>
          <w:szCs w:val="26"/>
        </w:rPr>
        <w:t>11am Watton</w:t>
      </w:r>
      <w:r>
        <w:rPr>
          <w:b w:val="false"/>
          <w:bCs w:val="false"/>
          <w:color w:val="002060"/>
          <w:sz w:val="26"/>
          <w:szCs w:val="26"/>
        </w:rPr>
        <w:t xml:space="preserve"> Contemporary Service</w:t>
      </w:r>
    </w:p>
    <w:p>
      <w:pPr>
        <w:pStyle w:val="Normal"/>
        <w:spacing w:before="0" w:after="0"/>
        <w:rPr>
          <w:color w:val="002060"/>
          <w:sz w:val="26"/>
          <w:szCs w:val="26"/>
        </w:rPr>
      </w:pPr>
      <w:r>
        <w:rPr>
          <w:b/>
          <w:bCs/>
          <w:color w:val="002060"/>
          <w:sz w:val="26"/>
          <w:szCs w:val="26"/>
        </w:rPr>
        <w:t>11am Aston</w:t>
      </w:r>
      <w:r>
        <w:rPr>
          <w:b w:val="false"/>
          <w:bCs w:val="false"/>
          <w:color w:val="002060"/>
          <w:sz w:val="26"/>
          <w:szCs w:val="26"/>
        </w:rPr>
        <w:t xml:space="preserve"> Family Service</w:t>
      </w:r>
    </w:p>
    <w:p>
      <w:pPr>
        <w:pStyle w:val="Normal"/>
        <w:spacing w:before="0" w:after="0"/>
        <w:rPr>
          <w:color w:val="002060"/>
          <w:sz w:val="26"/>
          <w:szCs w:val="26"/>
        </w:rPr>
      </w:pPr>
      <w:r>
        <w:rPr>
          <w:b/>
          <w:bCs/>
          <w:color w:val="002060"/>
          <w:sz w:val="26"/>
          <w:szCs w:val="26"/>
        </w:rPr>
        <w:t>11.15am Bramfiel</w:t>
      </w:r>
      <w:r>
        <w:rPr>
          <w:b w:val="false"/>
          <w:bCs w:val="false"/>
          <w:color w:val="002060"/>
          <w:sz w:val="26"/>
          <w:szCs w:val="26"/>
        </w:rPr>
        <w:t>d Holy Communion</w:t>
      </w:r>
    </w:p>
    <w:p>
      <w:pPr>
        <w:pStyle w:val="Normal"/>
        <w:spacing w:before="0" w:after="0"/>
        <w:rPr>
          <w:color w:val="002060"/>
          <w:sz w:val="26"/>
          <w:szCs w:val="26"/>
        </w:rPr>
      </w:pPr>
      <w:r>
        <w:rPr>
          <w:b/>
          <w:bCs/>
          <w:color w:val="002060"/>
          <w:sz w:val="26"/>
          <w:szCs w:val="26"/>
        </w:rPr>
        <w:t>11.15am Stapleford</w:t>
      </w:r>
      <w:r>
        <w:rPr>
          <w:b w:val="false"/>
          <w:bCs w:val="false"/>
          <w:color w:val="002060"/>
          <w:sz w:val="26"/>
          <w:szCs w:val="26"/>
        </w:rPr>
        <w:t xml:space="preserve"> Prayer and Prais</w:t>
      </w:r>
      <w:r>
        <w:rPr>
          <w:b w:val="false"/>
          <w:bCs w:val="false"/>
          <w:color w:val="002060"/>
          <w:sz w:val="26"/>
          <w:szCs w:val="26"/>
        </w:rPr>
        <w:t>e</w:t>
      </w:r>
    </w:p>
    <w:p>
      <w:pPr>
        <w:pStyle w:val="Normal"/>
        <w:spacing w:before="0" w:after="0"/>
        <w:rPr>
          <w:rFonts w:eastAsia="Times New Roman" w:cs="" w:cstheme="minorHAnsi"/>
          <w:b/>
          <w:b/>
          <w:color w:val="002060"/>
          <w:sz w:val="26"/>
          <w:szCs w:val="26"/>
          <w:lang w:val="en-US" w:eastAsia="en-GB"/>
        </w:rPr>
      </w:pPr>
      <w:r>
        <w:rPr>
          <w:rFonts w:eastAsia="Times New Roman" w:cs="" w:cstheme="minorHAnsi"/>
          <w:b/>
          <w:color w:val="002060"/>
          <w:sz w:val="26"/>
          <w:szCs w:val="26"/>
          <w:lang w:val="en-US" w:eastAsia="en-GB"/>
        </w:rPr>
      </w:r>
    </w:p>
    <w:p>
      <w:pPr>
        <w:pStyle w:val="Normal"/>
        <w:spacing w:before="0" w:after="0"/>
        <w:jc w:val="center"/>
        <w:rPr>
          <w:rFonts w:eastAsia="Times New Roman" w:cs="Calibri"/>
          <w:b/>
          <w:b/>
          <w:bCs w:val="false"/>
          <w:color w:val="55308D"/>
          <w:sz w:val="28"/>
          <w:szCs w:val="28"/>
          <w:lang w:val="en-US" w:eastAsia="en-GB"/>
        </w:rPr>
      </w:pPr>
      <w:r>
        <w:rPr>
          <w:rFonts w:eastAsia="Times New Roman" w:cs="Calibri"/>
          <w:b/>
          <w:bCs w:val="false"/>
          <w:color w:val="55308D"/>
          <w:sz w:val="28"/>
          <w:szCs w:val="28"/>
          <w:lang w:val="en-US" w:eastAsia="en-GB"/>
        </w:rPr>
        <w:t>You are welcome to attend ANY church</w:t>
      </w:r>
    </w:p>
    <w:p>
      <w:pPr>
        <w:pStyle w:val="Normal"/>
        <w:spacing w:before="0" w:after="0"/>
        <w:jc w:val="center"/>
        <w:rPr>
          <w:rFonts w:eastAsia="Times New Roman" w:cs="Calibri"/>
          <w:b/>
          <w:b/>
          <w:bCs w:val="false"/>
          <w:color w:val="55308D"/>
          <w:sz w:val="28"/>
          <w:szCs w:val="28"/>
          <w:lang w:val="en-US" w:eastAsia="en-GB"/>
        </w:rPr>
      </w:pPr>
      <w:r>
        <w:rPr>
          <w:rFonts w:eastAsia="Times New Roman" w:cs="Calibri"/>
          <w:b/>
          <w:bCs w:val="false"/>
          <w:color w:val="55308D"/>
          <w:sz w:val="28"/>
          <w:szCs w:val="28"/>
          <w:lang w:val="en-US" w:eastAsia="en-GB"/>
        </w:rPr>
      </w:r>
    </w:p>
    <w:p>
      <w:pPr>
        <w:pStyle w:val="Normal"/>
        <w:spacing w:before="0" w:after="0"/>
        <w:jc w:val="center"/>
        <w:rPr>
          <w:rFonts w:eastAsia="Times New Roman" w:cs="Calibri"/>
          <w:b/>
          <w:b/>
          <w:bCs w:val="false"/>
          <w:color w:val="55308D"/>
          <w:sz w:val="28"/>
          <w:szCs w:val="28"/>
          <w:lang w:val="en-US" w:eastAsia="en-GB"/>
        </w:rPr>
      </w:pPr>
      <w:r>
        <w:rPr>
          <w:rFonts w:eastAsia="Times New Roman" w:cs="Calibri"/>
          <w:b/>
          <w:bCs w:val="false"/>
          <w:color w:val="55308D"/>
          <w:sz w:val="28"/>
          <w:szCs w:val="28"/>
          <w:lang w:val="en-US" w:eastAsia="en-GB"/>
        </w:rPr>
      </w:r>
    </w:p>
    <w:p>
      <w:pPr>
        <w:pStyle w:val="Normal"/>
        <w:spacing w:before="0" w:after="0"/>
        <w:jc w:val="center"/>
        <w:rPr>
          <w:rFonts w:eastAsia="Times New Roman" w:cs="Calibri"/>
          <w:b/>
          <w:b/>
          <w:bCs w:val="false"/>
          <w:color w:val="55308D"/>
          <w:sz w:val="28"/>
          <w:szCs w:val="28"/>
          <w:lang w:val="en-US" w:eastAsia="en-GB"/>
        </w:rPr>
      </w:pPr>
      <w:r>
        <w:rPr>
          <w:rFonts w:eastAsia="Times New Roman" w:cs="Calibri"/>
          <w:b/>
          <w:bCs w:val="false"/>
          <w:color w:val="55308D"/>
          <w:sz w:val="28"/>
          <w:szCs w:val="28"/>
          <w:lang w:val="en-US" w:eastAsia="en-GB"/>
        </w:rPr>
      </w:r>
    </w:p>
    <w:p>
      <w:pPr>
        <w:pStyle w:val="Normal"/>
        <w:spacing w:before="0" w:after="0"/>
        <w:jc w:val="center"/>
        <w:rPr>
          <w:rFonts w:eastAsia="Times New Roman" w:cs="Calibri"/>
          <w:b/>
          <w:b/>
          <w:bCs w:val="false"/>
          <w:color w:val="55308D"/>
          <w:sz w:val="28"/>
          <w:szCs w:val="28"/>
          <w:lang w:val="en-US" w:eastAsia="en-GB"/>
        </w:rPr>
      </w:pPr>
      <w:r>
        <w:rPr>
          <w:rFonts w:eastAsia="Times New Roman" w:cs="Calibri"/>
          <w:b/>
          <w:bCs w:val="false"/>
          <w:color w:val="55308D"/>
          <w:sz w:val="28"/>
          <w:szCs w:val="28"/>
          <w:lang w:val="en-US" w:eastAsia="en-GB"/>
        </w:rPr>
      </w:r>
    </w:p>
    <w:p>
      <w:pPr>
        <w:pStyle w:val="Normal"/>
        <w:spacing w:before="0" w:after="0"/>
        <w:jc w:val="center"/>
        <w:rPr>
          <w:rFonts w:eastAsia="Times New Roman" w:cs="Calibri"/>
          <w:b/>
          <w:b/>
          <w:bCs w:val="false"/>
          <w:color w:val="55308D"/>
          <w:sz w:val="28"/>
          <w:szCs w:val="28"/>
          <w:lang w:val="en-US" w:eastAsia="en-GB"/>
        </w:rPr>
      </w:pPr>
      <w:r>
        <w:rPr>
          <w:rFonts w:eastAsia="Times New Roman" w:cs="Calibri"/>
          <w:b/>
          <w:bCs w:val="false"/>
          <w:color w:val="55308D"/>
          <w:sz w:val="28"/>
          <w:szCs w:val="28"/>
          <w:lang w:val="en-US" w:eastAsia="en-GB"/>
        </w:rPr>
      </w:r>
    </w:p>
    <w:p>
      <w:pPr>
        <w:pStyle w:val="Normal"/>
        <w:spacing w:before="0" w:after="0"/>
        <w:jc w:val="center"/>
        <w:rPr>
          <w:rFonts w:eastAsia="Times New Roman" w:cs="Calibri"/>
          <w:b/>
          <w:b/>
          <w:bCs w:val="false"/>
          <w:color w:val="55308D"/>
          <w:sz w:val="28"/>
          <w:szCs w:val="28"/>
          <w:lang w:val="en-US" w:eastAsia="en-GB"/>
        </w:rPr>
      </w:pPr>
      <w:r>
        <w:rPr>
          <w:rFonts w:eastAsia="Times New Roman" w:cs="Calibri"/>
          <w:b/>
          <w:bCs w:val="false"/>
          <w:color w:val="55308D"/>
          <w:sz w:val="28"/>
          <w:szCs w:val="28"/>
          <w:lang w:val="en-US" w:eastAsia="en-GB"/>
        </w:rPr>
      </w:r>
    </w:p>
    <w:p>
      <w:pPr>
        <w:pStyle w:val="Normal"/>
        <w:spacing w:before="0" w:after="0"/>
        <w:jc w:val="left"/>
        <w:rPr>
          <w:color w:val="002060"/>
          <w:sz w:val="26"/>
          <w:szCs w:val="26"/>
        </w:rPr>
      </w:pPr>
      <w:r>
        <w:rPr>
          <w:color w:val="002060"/>
          <w:sz w:val="26"/>
          <w:szCs w:val="26"/>
        </w:rPr>
      </w:r>
    </w:p>
    <w:p>
      <w:pPr>
        <w:pStyle w:val="Normal"/>
        <w:spacing w:before="0" w:after="0"/>
        <w:jc w:val="center"/>
        <w:rPr>
          <w:rFonts w:cs="Calibri"/>
          <w:b/>
          <w:b/>
          <w:bCs/>
          <w:color w:val="55308D"/>
          <w:sz w:val="28"/>
          <w:szCs w:val="28"/>
          <w:u w:val="single"/>
        </w:rPr>
      </w:pPr>
      <w:r>
        <w:rPr>
          <w:rFonts w:cs="Calibri"/>
          <w:b/>
          <w:bCs/>
          <w:color w:val="55308D"/>
          <w:sz w:val="28"/>
          <w:szCs w:val="28"/>
          <w:u w:val="single"/>
        </w:rPr>
        <w:t>MIDWEEK</w:t>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left"/>
        <w:rPr/>
      </w:pPr>
      <w:r>
        <w:rPr>
          <w:rFonts w:cs="Calibri"/>
          <w:b/>
          <w:bCs/>
          <w:color w:val="55308D"/>
          <w:sz w:val="26"/>
          <w:szCs w:val="26"/>
          <w:u w:val="single"/>
        </w:rPr>
        <w:t xml:space="preserve">Fortnightly </w:t>
      </w:r>
      <w:r>
        <w:rPr>
          <w:b/>
          <w:color w:val="55308D"/>
          <w:sz w:val="26"/>
          <w:szCs w:val="26"/>
          <w:u w:val="single"/>
        </w:rPr>
        <w:t>MONDAY 2pm ASTON</w:t>
      </w:r>
      <w:r>
        <w:rPr>
          <w:b/>
          <w:color w:val="55308D"/>
          <w:sz w:val="26"/>
          <w:szCs w:val="26"/>
        </w:rPr>
        <w:t xml:space="preserve"> Bible Study Fellowship </w:t>
      </w:r>
      <w:r>
        <w:rPr>
          <w:color w:val="55308D"/>
          <w:sz w:val="26"/>
          <w:szCs w:val="26"/>
        </w:rPr>
        <w:t xml:space="preserve">3 Long Ridge Aston with tea and biscuits.  All are welcome. </w:t>
      </w:r>
      <w:r>
        <w:rPr>
          <w:b/>
          <w:color w:val="55308D"/>
          <w:sz w:val="26"/>
          <w:szCs w:val="26"/>
        </w:rPr>
        <w:t>Next meeting Monday 15</w:t>
      </w:r>
      <w:r>
        <w:rPr>
          <w:b/>
          <w:color w:val="55308D"/>
          <w:sz w:val="26"/>
          <w:szCs w:val="26"/>
          <w:vertAlign w:val="superscript"/>
        </w:rPr>
        <w:t>th</w:t>
      </w:r>
      <w:r>
        <w:rPr>
          <w:b/>
          <w:color w:val="55308D"/>
          <w:sz w:val="26"/>
          <w:szCs w:val="26"/>
        </w:rPr>
        <w:t xml:space="preserve"> </w:t>
      </w:r>
      <w:r>
        <w:rPr>
          <w:b/>
          <w:color w:val="55308D"/>
          <w:sz w:val="26"/>
          <w:szCs w:val="26"/>
          <w:vertAlign w:val="superscript"/>
        </w:rPr>
        <w:t xml:space="preserve"> </w:t>
      </w:r>
      <w:r>
        <w:rPr>
          <w:b/>
          <w:color w:val="55308D"/>
          <w:position w:val="0"/>
          <w:sz w:val="26"/>
          <w:sz w:val="26"/>
          <w:szCs w:val="26"/>
          <w:vertAlign w:val="baseline"/>
        </w:rPr>
        <w:t xml:space="preserve">December </w:t>
      </w:r>
      <w:r>
        <w:rPr>
          <w:color w:val="55308D"/>
          <w:sz w:val="26"/>
          <w:szCs w:val="26"/>
        </w:rPr>
        <w:t xml:space="preserve">Contact Pauline at </w:t>
      </w:r>
      <w:hyperlink r:id="rId5">
        <w:r>
          <w:rPr>
            <w:rStyle w:val="InternetLink"/>
            <w:color w:val="55308D"/>
            <w:sz w:val="26"/>
            <w:szCs w:val="26"/>
          </w:rPr>
          <w:t>pauline.manley1966@gmail.com</w:t>
        </w:r>
      </w:hyperlink>
      <w:r>
        <w:rPr>
          <w:rFonts w:cs="Calibri"/>
          <w:color w:val="55308D"/>
          <w:sz w:val="26"/>
          <w:szCs w:val="26"/>
        </w:rPr>
        <w:t xml:space="preserve"> </w:t>
      </w:r>
    </w:p>
    <w:p>
      <w:pPr>
        <w:pStyle w:val="Normal"/>
        <w:spacing w:before="0" w:after="0"/>
        <w:jc w:val="left"/>
        <w:rPr>
          <w:b/>
          <w:b/>
          <w:color w:val="55308D"/>
          <w:sz w:val="26"/>
          <w:szCs w:val="26"/>
        </w:rPr>
      </w:pPr>
      <w:r>
        <w:rPr>
          <w:b/>
          <w:color w:val="55308D"/>
          <w:sz w:val="26"/>
          <w:szCs w:val="26"/>
        </w:rPr>
      </w:r>
    </w:p>
    <w:p>
      <w:pPr>
        <w:pStyle w:val="Normal"/>
        <w:spacing w:before="0" w:after="0"/>
        <w:jc w:val="left"/>
        <w:rPr/>
      </w:pPr>
      <w:r>
        <w:rPr>
          <w:b/>
          <w:color w:val="55308D"/>
          <w:sz w:val="26"/>
          <w:szCs w:val="26"/>
        </w:rPr>
        <w:t>St Andrew’s Bramfield</w:t>
      </w:r>
      <w:r>
        <w:rPr>
          <w:color w:val="55308D"/>
          <w:sz w:val="26"/>
          <w:szCs w:val="26"/>
        </w:rPr>
        <w:t xml:space="preserve"> </w:t>
      </w:r>
      <w:r>
        <w:rPr>
          <w:b/>
          <w:color w:val="55308D"/>
          <w:sz w:val="26"/>
          <w:szCs w:val="26"/>
        </w:rPr>
        <w:t>Wednesday's 10am</w:t>
      </w:r>
      <w:r>
        <w:rPr>
          <w:color w:val="55308D"/>
          <w:sz w:val="26"/>
          <w:szCs w:val="26"/>
        </w:rPr>
        <w:t xml:space="preserve"> </w:t>
      </w:r>
      <w:r>
        <w:rPr>
          <w:b/>
          <w:color w:val="55308D"/>
          <w:sz w:val="26"/>
          <w:szCs w:val="26"/>
        </w:rPr>
        <w:t>Morning Prayer</w:t>
      </w:r>
      <w:r>
        <w:rPr>
          <w:color w:val="55308D"/>
          <w:sz w:val="26"/>
          <w:szCs w:val="26"/>
        </w:rPr>
        <w:t xml:space="preserve"> – </w:t>
      </w:r>
      <w:r>
        <w:rPr>
          <w:b/>
          <w:bCs/>
          <w:color w:val="55308D"/>
          <w:sz w:val="26"/>
          <w:szCs w:val="26"/>
        </w:rPr>
        <w:t>No service until further notice.</w:t>
      </w:r>
    </w:p>
    <w:p>
      <w:pPr>
        <w:pStyle w:val="Normal"/>
        <w:spacing w:before="0" w:after="0"/>
        <w:jc w:val="left"/>
        <w:rPr>
          <w:b/>
          <w:b/>
          <w:bCs/>
          <w:color w:val="55308D"/>
          <w:sz w:val="26"/>
          <w:szCs w:val="26"/>
        </w:rPr>
      </w:pPr>
      <w:r>
        <w:rPr>
          <w:b/>
          <w:bCs/>
          <w:color w:val="55308D"/>
          <w:sz w:val="26"/>
          <w:szCs w:val="26"/>
        </w:rPr>
      </w:r>
    </w:p>
    <w:p>
      <w:pPr>
        <w:pStyle w:val="Normal"/>
        <w:spacing w:before="0" w:after="0"/>
        <w:jc w:val="left"/>
        <w:rPr/>
      </w:pPr>
      <w:r>
        <w:rPr>
          <w:rFonts w:eastAsia="Times New Roman" w:cs="Calibri"/>
          <w:b/>
          <w:bCs/>
          <w:color w:val="55308D"/>
          <w:sz w:val="26"/>
          <w:szCs w:val="26"/>
          <w:lang w:eastAsia="en-GB"/>
        </w:rPr>
        <w:t>NIGHT PRAYER Alternate WEDNESDAYS at 7.30pm on ZOOM. Next meeting Wednesday 10</w:t>
      </w:r>
      <w:r>
        <w:rPr>
          <w:rFonts w:eastAsia="Times New Roman" w:cs="Calibri"/>
          <w:b/>
          <w:bCs/>
          <w:color w:val="55308D"/>
          <w:sz w:val="26"/>
          <w:szCs w:val="26"/>
          <w:vertAlign w:val="superscript"/>
          <w:lang w:eastAsia="en-GB"/>
        </w:rPr>
        <w:t xml:space="preserve">th </w:t>
      </w:r>
      <w:r>
        <w:rPr>
          <w:rFonts w:eastAsia="Times New Roman" w:cs="Calibri"/>
          <w:b/>
          <w:bCs/>
          <w:color w:val="55308D"/>
          <w:sz w:val="26"/>
          <w:szCs w:val="26"/>
          <w:lang w:eastAsia="en-GB"/>
        </w:rPr>
        <w:t xml:space="preserve"> December </w:t>
      </w:r>
      <w:r>
        <w:rPr>
          <w:rFonts w:eastAsia="Times New Roman" w:cs="Calibri"/>
          <w:color w:val="55308D"/>
          <w:sz w:val="26"/>
          <w:szCs w:val="26"/>
          <w:lang w:eastAsia="en-GB"/>
        </w:rPr>
        <w:t xml:space="preserve">on ZOOM. Contact Tim Alexander for link </w:t>
      </w:r>
      <w:hyperlink r:id="rId6">
        <w:r>
          <w:rPr>
            <w:rStyle w:val="InternetLink"/>
            <w:rFonts w:eastAsia="Times New Roman" w:cs="Calibri"/>
            <w:color w:val="55308D"/>
            <w:sz w:val="26"/>
            <w:szCs w:val="26"/>
            <w:lang w:eastAsia="en-GB"/>
          </w:rPr>
          <w:t>tim_alexander3@hotmail.com</w:t>
        </w:r>
      </w:hyperlink>
      <w:r>
        <w:rPr>
          <w:rFonts w:eastAsia="Times New Roman" w:cs="Calibri"/>
          <w:color w:val="55308D"/>
          <w:sz w:val="26"/>
          <w:szCs w:val="26"/>
          <w:lang w:eastAsia="en-GB"/>
        </w:rPr>
        <w:t xml:space="preserve"> </w:t>
      </w:r>
    </w:p>
    <w:p>
      <w:pPr>
        <w:pStyle w:val="Normal"/>
        <w:spacing w:before="0" w:after="0"/>
        <w:jc w:val="left"/>
        <w:rPr>
          <w:rFonts w:eastAsia="Times New Roman" w:cs="Calibri"/>
          <w:color w:val="55308D"/>
          <w:sz w:val="26"/>
          <w:szCs w:val="26"/>
          <w:lang w:eastAsia="en-GB"/>
        </w:rPr>
      </w:pPr>
      <w:r>
        <w:rPr>
          <w:rFonts w:eastAsia="Times New Roman" w:cs="Calibri"/>
          <w:color w:val="55308D"/>
          <w:sz w:val="26"/>
          <w:szCs w:val="26"/>
          <w:lang w:eastAsia="en-GB"/>
        </w:rPr>
      </w:r>
    </w:p>
    <w:p>
      <w:pPr>
        <w:pStyle w:val="Normal"/>
        <w:pBdr>
          <w:top w:val="single" w:sz="4" w:space="1" w:color="000000"/>
          <w:left w:val="single" w:sz="4" w:space="4" w:color="000000"/>
          <w:bottom w:val="single" w:sz="4" w:space="1" w:color="000000"/>
          <w:right w:val="single" w:sz="4" w:space="4" w:color="000000"/>
        </w:pBdr>
        <w:spacing w:before="0" w:after="0"/>
        <w:rPr>
          <w:b/>
          <w:b/>
          <w:color w:val="002060"/>
          <w:sz w:val="26"/>
          <w:szCs w:val="26"/>
          <w:lang w:eastAsia="en-GB"/>
        </w:rPr>
      </w:pPr>
      <w:r>
        <w:drawing>
          <wp:anchor behindDoc="0" distT="0" distB="0" distL="114300" distR="114300" simplePos="0" locked="0" layoutInCell="0" allowOverlap="1" relativeHeight="20">
            <wp:simplePos x="0" y="0"/>
            <wp:positionH relativeFrom="column">
              <wp:posOffset>-209550</wp:posOffset>
            </wp:positionH>
            <wp:positionV relativeFrom="paragraph">
              <wp:posOffset>-121285</wp:posOffset>
            </wp:positionV>
            <wp:extent cx="1019175" cy="685800"/>
            <wp:effectExtent l="0" t="0" r="0" b="0"/>
            <wp:wrapSquare wrapText="bothSides"/>
            <wp:docPr id="4" name="Image3 Copy 1" descr="carol-singers-clipart-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Copy 1" descr="carol-singers-clipart-14 -"/>
                    <pic:cNvPicPr>
                      <a:picLocks noChangeAspect="1" noChangeArrowheads="1"/>
                    </pic:cNvPicPr>
                  </pic:nvPicPr>
                  <pic:blipFill>
                    <a:blip r:embed="rId7"/>
                    <a:stretch>
                      <a:fillRect/>
                    </a:stretch>
                  </pic:blipFill>
                  <pic:spPr bwMode="auto">
                    <a:xfrm>
                      <a:off x="0" y="0"/>
                      <a:ext cx="1019175" cy="685800"/>
                    </a:xfrm>
                    <a:prstGeom prst="rect">
                      <a:avLst/>
                    </a:prstGeom>
                  </pic:spPr>
                </pic:pic>
              </a:graphicData>
            </a:graphic>
          </wp:anchor>
        </w:drawing>
      </w:r>
      <w:r>
        <w:rPr>
          <w:b/>
          <w:color w:val="002060"/>
          <w:sz w:val="28"/>
          <w:szCs w:val="28"/>
        </w:rPr>
        <w:t>7pm Wednesday 17</w:t>
      </w:r>
      <w:r>
        <w:rPr>
          <w:b/>
          <w:color w:val="002060"/>
          <w:sz w:val="28"/>
          <w:szCs w:val="28"/>
          <w:vertAlign w:val="superscript"/>
        </w:rPr>
        <w:t>th</w:t>
      </w:r>
      <w:r>
        <w:rPr>
          <w:b/>
          <w:color w:val="002060"/>
          <w:sz w:val="28"/>
          <w:szCs w:val="28"/>
        </w:rPr>
        <w:t xml:space="preserve"> Dec</w:t>
      </w:r>
      <w:r>
        <w:rPr>
          <w:b/>
          <w:color w:val="002060"/>
        </w:rPr>
        <w:t xml:space="preserve"> Join the Watton church choir as we lead </w:t>
      </w:r>
      <w:r>
        <w:rPr>
          <w:b/>
          <w:color w:val="FF0000"/>
        </w:rPr>
        <w:t xml:space="preserve">CAROL </w:t>
      </w:r>
    </w:p>
    <w:p>
      <w:pPr>
        <w:pStyle w:val="Normal"/>
        <w:pBdr>
          <w:top w:val="single" w:sz="4" w:space="1" w:color="000000"/>
          <w:left w:val="single" w:sz="4" w:space="4" w:color="000000"/>
          <w:bottom w:val="single" w:sz="4" w:space="1" w:color="000000"/>
          <w:right w:val="single" w:sz="4" w:space="4" w:color="000000"/>
        </w:pBdr>
        <w:spacing w:before="0" w:after="0"/>
        <w:rPr>
          <w:b/>
          <w:b/>
          <w:color w:val="002060"/>
          <w:sz w:val="26"/>
          <w:szCs w:val="26"/>
          <w:lang w:eastAsia="en-GB"/>
        </w:rPr>
      </w:pPr>
      <w:r>
        <w:rPr>
          <w:b/>
          <w:color w:val="FF0000"/>
        </w:rPr>
        <w:t>SINGING</w:t>
      </w:r>
      <w:r>
        <w:rPr>
          <w:b/>
          <w:color w:val="002060"/>
        </w:rPr>
        <w:t xml:space="preserve"> at The Bull.</w:t>
      </w:r>
    </w:p>
    <w:p>
      <w:pPr>
        <w:pStyle w:val="Normal"/>
        <w:spacing w:before="0" w:after="0"/>
        <w:rPr>
          <w:color w:val="55308D"/>
          <w:sz w:val="26"/>
          <w:szCs w:val="26"/>
        </w:rPr>
      </w:pPr>
      <w:r>
        <w:rPr>
          <w:color w:val="55308D"/>
          <w:sz w:val="26"/>
          <w:szCs w:val="26"/>
        </w:rPr>
      </w:r>
    </w:p>
    <w:p>
      <w:pPr>
        <w:pStyle w:val="Normal"/>
        <w:spacing w:before="0" w:after="0"/>
        <w:rPr>
          <w:color w:val="55308D"/>
          <w:sz w:val="26"/>
          <w:szCs w:val="26"/>
        </w:rPr>
      </w:pPr>
      <w:r>
        <w:rPr>
          <w:color w:val="55308D"/>
          <w:sz w:val="26"/>
          <w:szCs w:val="26"/>
        </w:rPr>
      </w:r>
    </w:p>
    <w:p>
      <w:pPr>
        <w:pStyle w:val="Normal"/>
        <w:spacing w:before="0" w:after="0"/>
        <w:rPr>
          <w:color w:val="55308D"/>
          <w:sz w:val="26"/>
          <w:szCs w:val="26"/>
        </w:rPr>
      </w:pPr>
      <w:r>
        <w:rPr>
          <w:rStyle w:val="InternetLink"/>
          <w:b/>
          <w:bCs/>
          <w:color w:val="55308D"/>
          <w:sz w:val="26"/>
          <w:szCs w:val="26"/>
          <w:u w:val="none"/>
        </w:rPr>
        <w:t>The Magic of Waterford Christmas Bazar</w:t>
      </w:r>
      <w:r>
        <w:rPr>
          <w:rStyle w:val="InternetLink"/>
          <w:b w:val="false"/>
          <w:bCs w:val="false"/>
          <w:color w:val="55308D"/>
          <w:sz w:val="26"/>
          <w:szCs w:val="26"/>
          <w:u w:val="none"/>
        </w:rPr>
        <w:t xml:space="preserve"> Saturday 6</w:t>
      </w:r>
      <w:r>
        <w:rPr>
          <w:rStyle w:val="InternetLink"/>
          <w:b w:val="false"/>
          <w:bCs w:val="false"/>
          <w:color w:val="55308D"/>
          <w:sz w:val="26"/>
          <w:szCs w:val="26"/>
          <w:u w:val="none"/>
          <w:vertAlign w:val="superscript"/>
        </w:rPr>
        <w:t>th</w:t>
      </w:r>
      <w:r>
        <w:rPr>
          <w:rStyle w:val="InternetLink"/>
          <w:b w:val="false"/>
          <w:bCs w:val="false"/>
          <w:color w:val="55308D"/>
          <w:sz w:val="26"/>
          <w:szCs w:val="26"/>
          <w:u w:val="none"/>
        </w:rPr>
        <w:t xml:space="preserve"> December. Fun starts at 1pm till 4pm. Christmas gifts and crafts</w:t>
      </w:r>
    </w:p>
    <w:p>
      <w:pPr>
        <w:pStyle w:val="Normal"/>
        <w:numPr>
          <w:ilvl w:val="0"/>
          <w:numId w:val="0"/>
        </w:numPr>
        <w:shd w:val="clear" w:fill="FFFFFF"/>
        <w:spacing w:before="0" w:after="0"/>
        <w:ind w:left="0" w:right="0" w:hanging="0"/>
        <w:outlineLvl w:val="2"/>
        <w:rPr>
          <w:b/>
          <w:b/>
          <w:sz w:val="26"/>
          <w:szCs w:val="26"/>
        </w:rPr>
      </w:pPr>
      <w:r>
        <w:rPr>
          <w:b/>
          <w:sz w:val="26"/>
          <w:szCs w:val="26"/>
        </w:rPr>
      </w:r>
    </w:p>
    <w:p>
      <w:pPr>
        <w:pStyle w:val="Normal"/>
        <w:numPr>
          <w:ilvl w:val="0"/>
          <w:numId w:val="0"/>
        </w:numPr>
        <w:shd w:val="clear" w:fill="FFFFFF"/>
        <w:spacing w:before="0" w:after="0"/>
        <w:ind w:left="0" w:right="0" w:hanging="0"/>
        <w:outlineLvl w:val="2"/>
        <w:rPr>
          <w:b/>
          <w:b/>
          <w:sz w:val="26"/>
          <w:szCs w:val="26"/>
        </w:rPr>
      </w:pPr>
      <w:r>
        <w:rPr>
          <w:b/>
          <w:sz w:val="26"/>
          <w:szCs w:val="26"/>
        </w:rPr>
      </w:r>
    </w:p>
    <w:p>
      <w:pPr>
        <w:pStyle w:val="Normal"/>
        <w:numPr>
          <w:ilvl w:val="0"/>
          <w:numId w:val="0"/>
        </w:numPr>
        <w:shd w:val="clear" w:fill="FFFFFF"/>
        <w:spacing w:before="0" w:after="0"/>
        <w:ind w:left="0" w:right="0" w:hanging="0"/>
        <w:outlineLvl w:val="2"/>
        <w:rPr/>
      </w:pPr>
      <w:r>
        <w:rPr>
          <w:b/>
          <w:sz w:val="26"/>
          <w:szCs w:val="26"/>
        </w:rPr>
        <w:t>Collect Prayer for 2</w:t>
      </w:r>
      <w:r>
        <w:rPr>
          <w:b/>
          <w:sz w:val="26"/>
          <w:szCs w:val="26"/>
          <w:vertAlign w:val="superscript"/>
        </w:rPr>
        <w:t>nd</w:t>
      </w:r>
      <w:r>
        <w:rPr>
          <w:b/>
          <w:sz w:val="26"/>
          <w:szCs w:val="26"/>
        </w:rPr>
        <w:t xml:space="preserve"> Sunday of Advent</w:t>
      </w:r>
      <w:r>
        <w:rPr>
          <w:rStyle w:val="Strong"/>
          <w:b/>
          <w:i w:val="false"/>
          <w:caps w:val="false"/>
          <w:smallCaps w:val="false"/>
          <w:color w:val="000000"/>
          <w:spacing w:val="0"/>
          <w:sz w:val="26"/>
          <w:szCs w:val="26"/>
        </w:rPr>
        <w:drawing>
          <wp:anchor behindDoc="0" distT="0" distB="0" distL="0" distR="0" simplePos="0" locked="0" layoutInCell="0" allowOverlap="1" relativeHeight="22">
            <wp:simplePos x="0" y="0"/>
            <wp:positionH relativeFrom="column">
              <wp:posOffset>4496435</wp:posOffset>
            </wp:positionH>
            <wp:positionV relativeFrom="paragraph">
              <wp:posOffset>1905</wp:posOffset>
            </wp:positionV>
            <wp:extent cx="2035175" cy="3627755"/>
            <wp:effectExtent l="0" t="0" r="0" b="0"/>
            <wp:wrapSquare wrapText="largest"/>
            <wp:docPr id="5"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descr=""/>
                    <pic:cNvPicPr>
                      <a:picLocks noChangeAspect="1" noChangeArrowheads="1"/>
                    </pic:cNvPicPr>
                  </pic:nvPicPr>
                  <pic:blipFill>
                    <a:blip r:embed="rId8"/>
                    <a:stretch>
                      <a:fillRect/>
                    </a:stretch>
                  </pic:blipFill>
                  <pic:spPr bwMode="auto">
                    <a:xfrm>
                      <a:off x="0" y="0"/>
                      <a:ext cx="2035175" cy="3627755"/>
                    </a:xfrm>
                    <a:prstGeom prst="rect">
                      <a:avLst/>
                    </a:prstGeom>
                  </pic:spPr>
                </pic:pic>
              </a:graphicData>
            </a:graphic>
          </wp:anchor>
        </w:drawing>
      </w:r>
      <w:r>
        <w:rPr>
          <w:rStyle w:val="Strong"/>
          <w:b/>
          <w:i w:val="false"/>
          <w:caps w:val="false"/>
          <w:smallCaps w:val="false"/>
          <w:color w:val="000000"/>
          <w:spacing w:val="0"/>
          <w:sz w:val="26"/>
          <w:szCs w:val="26"/>
        </w:rPr>
        <w:t>.</w:t>
      </w:r>
    </w:p>
    <w:p>
      <w:pPr>
        <w:pStyle w:val="TextBody"/>
        <w:widowControl/>
        <w:spacing w:lineRule="atLeast" w:line="360" w:before="0" w:after="0"/>
        <w:ind w:left="0" w:right="0" w:hanging="0"/>
        <w:jc w:val="left"/>
        <w:rPr>
          <w:rFonts w:ascii="Calibri" w:hAnsi="Calibri"/>
          <w:b w:val="false"/>
          <w:b w:val="false"/>
          <w:i w:val="false"/>
          <w:i w:val="false"/>
          <w:caps w:val="false"/>
          <w:smallCaps w:val="false"/>
          <w:color w:val="000000"/>
          <w:spacing w:val="0"/>
          <w:sz w:val="24"/>
          <w:szCs w:val="24"/>
        </w:rPr>
      </w:pPr>
      <w:r>
        <w:rPr>
          <w:rFonts w:ascii="Calibri" w:hAnsi="Calibri"/>
          <w:b w:val="false"/>
          <w:i w:val="false"/>
          <w:caps w:val="false"/>
          <w:smallCaps w:val="false"/>
          <w:color w:val="000000"/>
          <w:spacing w:val="0"/>
          <w:sz w:val="24"/>
          <w:szCs w:val="24"/>
        </w:rPr>
        <w:t>O Lord, raise up, we pray, your power and come among us,</w:t>
      </w:r>
    </w:p>
    <w:p>
      <w:pPr>
        <w:pStyle w:val="TextBody"/>
        <w:widowControl/>
        <w:spacing w:lineRule="atLeast" w:line="360" w:before="0" w:after="0"/>
        <w:ind w:left="0" w:right="0" w:hanging="0"/>
        <w:jc w:val="left"/>
        <w:rPr>
          <w:rFonts w:ascii="Calibri" w:hAnsi="Calibri"/>
          <w:b w:val="false"/>
          <w:b w:val="false"/>
          <w:i w:val="false"/>
          <w:i w:val="false"/>
          <w:caps w:val="false"/>
          <w:smallCaps w:val="false"/>
          <w:color w:val="000000"/>
          <w:spacing w:val="0"/>
          <w:sz w:val="24"/>
          <w:szCs w:val="24"/>
        </w:rPr>
      </w:pPr>
      <w:r>
        <w:rPr>
          <w:rFonts w:ascii="Calibri" w:hAnsi="Calibri"/>
          <w:b w:val="false"/>
          <w:i w:val="false"/>
          <w:caps w:val="false"/>
          <w:smallCaps w:val="false"/>
          <w:color w:val="000000"/>
          <w:spacing w:val="0"/>
          <w:sz w:val="24"/>
          <w:szCs w:val="24"/>
        </w:rPr>
        <w:t>and with great might succour us; that whereas, through our sins and wickedness we are grievously hindered</w:t>
      </w:r>
    </w:p>
    <w:p>
      <w:pPr>
        <w:pStyle w:val="TextBody"/>
        <w:widowControl/>
        <w:spacing w:lineRule="atLeast" w:line="360" w:before="0" w:after="0"/>
        <w:ind w:left="0" w:right="0" w:hanging="0"/>
        <w:jc w:val="left"/>
        <w:rPr>
          <w:rFonts w:ascii="Calibri" w:hAnsi="Calibri"/>
          <w:b w:val="false"/>
          <w:b w:val="false"/>
          <w:i w:val="false"/>
          <w:i w:val="false"/>
          <w:caps w:val="false"/>
          <w:smallCaps w:val="false"/>
          <w:color w:val="000000"/>
          <w:spacing w:val="0"/>
          <w:sz w:val="24"/>
          <w:szCs w:val="24"/>
        </w:rPr>
      </w:pPr>
      <w:r>
        <w:rPr>
          <w:rFonts w:ascii="Calibri" w:hAnsi="Calibri"/>
          <w:b w:val="false"/>
          <w:i w:val="false"/>
          <w:caps w:val="false"/>
          <w:smallCaps w:val="false"/>
          <w:color w:val="000000"/>
          <w:spacing w:val="0"/>
          <w:sz w:val="24"/>
          <w:szCs w:val="24"/>
        </w:rPr>
        <w:t>in running the race that is set before us, your bountiful grace and mercy may speedily help and deliver us;</w:t>
      </w:r>
    </w:p>
    <w:p>
      <w:pPr>
        <w:pStyle w:val="TextBody"/>
        <w:widowControl/>
        <w:spacing w:lineRule="atLeast" w:line="360" w:before="0" w:after="0"/>
        <w:ind w:left="0" w:right="0" w:hanging="0"/>
        <w:jc w:val="left"/>
        <w:rPr>
          <w:rFonts w:ascii="Calibri" w:hAnsi="Calibri"/>
          <w:b w:val="false"/>
          <w:b w:val="false"/>
          <w:i w:val="false"/>
          <w:i w:val="false"/>
          <w:caps w:val="false"/>
          <w:smallCaps w:val="false"/>
          <w:color w:val="000000"/>
          <w:spacing w:val="0"/>
          <w:sz w:val="24"/>
          <w:szCs w:val="24"/>
        </w:rPr>
      </w:pPr>
      <w:r>
        <w:rPr>
          <w:rFonts w:ascii="Calibri" w:hAnsi="Calibri"/>
          <w:b w:val="false"/>
          <w:i w:val="false"/>
          <w:caps w:val="false"/>
          <w:smallCaps w:val="false"/>
          <w:color w:val="000000"/>
          <w:spacing w:val="0"/>
          <w:sz w:val="24"/>
          <w:szCs w:val="24"/>
        </w:rPr>
        <w:t>through Jesus Christ your Son our Lord, to whom with you and the Holy Spirit, be honour and glory, now and for ever.</w:t>
      </w:r>
    </w:p>
    <w:p>
      <w:pPr>
        <w:pStyle w:val="TextBody"/>
        <w:widowControl/>
        <w:spacing w:lineRule="atLeast" w:line="360" w:before="0" w:after="0"/>
        <w:ind w:left="0" w:right="0" w:hanging="0"/>
        <w:jc w:val="left"/>
        <w:rPr>
          <w:rFonts w:ascii="Calibri" w:hAnsi="Calibri"/>
          <w:sz w:val="24"/>
          <w:szCs w:val="24"/>
        </w:rPr>
      </w:pPr>
      <w:r>
        <w:rPr>
          <w:rFonts w:ascii="Calibri" w:hAnsi="Calibri"/>
          <w:b w:val="false"/>
          <w:i w:val="false"/>
          <w:caps w:val="false"/>
          <w:smallCaps w:val="false"/>
          <w:color w:val="000000"/>
          <w:spacing w:val="0"/>
          <w:sz w:val="24"/>
          <w:szCs w:val="24"/>
        </w:rPr>
        <w:t xml:space="preserve"> </w:t>
      </w:r>
      <w:r>
        <w:rPr>
          <w:rFonts w:ascii="Calibri" w:hAnsi="Calibri"/>
          <w:b w:val="false"/>
          <w:i w:val="false"/>
          <w:caps w:val="false"/>
          <w:smallCaps w:val="false"/>
          <w:color w:val="000000"/>
          <w:spacing w:val="0"/>
          <w:sz w:val="24"/>
          <w:szCs w:val="24"/>
        </w:rPr>
        <w:t>Amen.</w:t>
      </w:r>
    </w:p>
    <w:p>
      <w:pPr>
        <w:pStyle w:val="TextBody"/>
        <w:widowControl/>
        <w:spacing w:lineRule="atLeast" w:line="360" w:before="0" w:after="0"/>
        <w:ind w:left="0" w:right="0" w:hanging="0"/>
        <w:jc w:val="left"/>
        <w:rPr>
          <w:rFonts w:ascii="Calibri" w:hAnsi="Calibri"/>
          <w:sz w:val="24"/>
          <w:szCs w:val="24"/>
        </w:rPr>
      </w:pPr>
      <w:r>
        <w:rPr>
          <w:rFonts w:ascii="Calibri" w:hAnsi="Calibri"/>
          <w:sz w:val="24"/>
          <w:szCs w:val="24"/>
        </w:rPr>
      </w:r>
    </w:p>
    <w:p>
      <w:pPr>
        <w:pStyle w:val="TextBody"/>
        <w:widowControl/>
        <w:spacing w:lineRule="atLeast" w:line="360" w:before="0" w:after="0"/>
        <w:ind w:left="0" w:right="0" w:hanging="0"/>
        <w:jc w:val="left"/>
        <w:rPr>
          <w:rFonts w:ascii="Calibri" w:hAnsi="Calibri"/>
          <w:sz w:val="24"/>
          <w:szCs w:val="24"/>
        </w:rPr>
      </w:pPr>
      <w:r>
        <w:rPr>
          <w:rFonts w:eastAsia="Times New Roman" w:cs="Calibri" w:ascii="Calibri" w:hAnsi="Calibri"/>
          <w:b w:val="false"/>
          <w:i w:val="false"/>
          <w:caps w:val="false"/>
          <w:smallCaps w:val="false"/>
          <w:color w:val="002060"/>
          <w:spacing w:val="0"/>
          <w:sz w:val="24"/>
          <w:szCs w:val="24"/>
          <w:lang w:eastAsia="en-GB"/>
        </w:rPr>
        <w:t xml:space="preserve">The </w:t>
      </w:r>
      <w:r>
        <w:rPr>
          <w:rFonts w:eastAsia="Times New Roman" w:cs="Calibri" w:ascii="Calibri" w:hAnsi="Calibri"/>
          <w:b w:val="false"/>
          <w:i w:val="false"/>
          <w:caps w:val="false"/>
          <w:smallCaps w:val="false"/>
          <w:color w:val="002060"/>
          <w:spacing w:val="0"/>
          <w:sz w:val="24"/>
          <w:szCs w:val="24"/>
          <w:lang w:eastAsia="en-GB"/>
        </w:rPr>
        <w:t xml:space="preserve">North west </w:t>
      </w:r>
      <w:r>
        <w:rPr>
          <w:rFonts w:eastAsia="Times New Roman" w:cs="Calibri" w:ascii="Calibri" w:hAnsi="Calibri"/>
          <w:b w:val="false"/>
          <w:i w:val="false"/>
          <w:caps w:val="false"/>
          <w:smallCaps w:val="false"/>
          <w:color w:val="002060"/>
          <w:spacing w:val="0"/>
          <w:sz w:val="24"/>
          <w:szCs w:val="24"/>
          <w:lang w:eastAsia="en-GB"/>
        </w:rPr>
        <w:t xml:space="preserve">window in St </w:t>
      </w:r>
      <w:r>
        <w:rPr>
          <w:rFonts w:eastAsia="Times New Roman" w:cs="Calibri" w:ascii="Calibri" w:hAnsi="Calibri"/>
          <w:b w:val="false"/>
          <w:i w:val="false"/>
          <w:caps w:val="false"/>
          <w:smallCaps w:val="false"/>
          <w:color w:val="002060"/>
          <w:spacing w:val="0"/>
          <w:sz w:val="24"/>
          <w:szCs w:val="24"/>
          <w:lang w:eastAsia="en-GB"/>
        </w:rPr>
        <w:t>Mary’s Church, Aston</w:t>
      </w:r>
      <w:r>
        <w:rPr>
          <w:rFonts w:eastAsia="Times New Roman" w:cs="Calibri" w:ascii="Calibri" w:hAnsi="Calibri"/>
          <w:b w:val="false"/>
          <w:i w:val="false"/>
          <w:caps w:val="false"/>
          <w:smallCaps w:val="false"/>
          <w:color w:val="002060"/>
          <w:spacing w:val="0"/>
          <w:sz w:val="24"/>
          <w:szCs w:val="24"/>
          <w:lang w:eastAsia="en-GB"/>
        </w:rPr>
        <w:t>, show</w:t>
      </w:r>
      <w:r>
        <w:rPr>
          <w:rFonts w:eastAsia="Times New Roman" w:cs="Calibri" w:ascii="Calibri" w:hAnsi="Calibri"/>
          <w:b w:val="false"/>
          <w:i w:val="false"/>
          <w:caps w:val="false"/>
          <w:smallCaps w:val="false"/>
          <w:color w:val="002060"/>
          <w:spacing w:val="0"/>
          <w:sz w:val="24"/>
          <w:szCs w:val="24"/>
          <w:lang w:eastAsia="en-GB"/>
        </w:rPr>
        <w:t>ing</w:t>
      </w:r>
      <w:r>
        <w:rPr>
          <w:rFonts w:eastAsia="Times New Roman" w:cs="Calibri" w:ascii="Calibri" w:hAnsi="Calibri"/>
          <w:b w:val="false"/>
          <w:i w:val="false"/>
          <w:caps w:val="false"/>
          <w:smallCaps w:val="false"/>
          <w:color w:val="002060"/>
          <w:spacing w:val="0"/>
          <w:sz w:val="24"/>
          <w:szCs w:val="24"/>
          <w:lang w:eastAsia="en-GB"/>
        </w:rPr>
        <w:t xml:space="preserve"> </w:t>
      </w:r>
      <w:r>
        <w:rPr>
          <w:rFonts w:eastAsia="Times New Roman" w:cs="Calibri" w:ascii="Calibri" w:hAnsi="Calibri"/>
          <w:b w:val="false"/>
          <w:i w:val="false"/>
          <w:caps w:val="false"/>
          <w:smallCaps w:val="false"/>
          <w:color w:val="002060"/>
          <w:spacing w:val="0"/>
          <w:sz w:val="24"/>
          <w:szCs w:val="24"/>
          <w:lang w:eastAsia="en-GB"/>
        </w:rPr>
        <w:t>the birth of Jesus with Mary and Joseph and the three shepherds in the back ground</w:t>
      </w:r>
      <w:r>
        <w:rPr>
          <w:rFonts w:eastAsia="Times New Roman" w:cs="Calibri" w:ascii="Calibri" w:hAnsi="Calibri"/>
          <w:b w:val="false"/>
          <w:i w:val="false"/>
          <w:caps w:val="false"/>
          <w:smallCaps w:val="false"/>
          <w:color w:val="002060"/>
          <w:spacing w:val="0"/>
          <w:sz w:val="24"/>
          <w:szCs w:val="24"/>
          <w:lang w:eastAsia="en-GB"/>
        </w:rPr>
        <w:t xml:space="preserve">. </w:t>
      </w:r>
      <w:r>
        <w:rPr>
          <w:rFonts w:eastAsia="Times New Roman" w:cs="Calibri" w:ascii="Calibri" w:hAnsi="Calibri"/>
          <w:b w:val="false"/>
          <w:i w:val="false"/>
          <w:caps w:val="false"/>
          <w:smallCaps w:val="false"/>
          <w:color w:val="002060"/>
          <w:spacing w:val="0"/>
          <w:sz w:val="24"/>
          <w:szCs w:val="24"/>
          <w:lang w:eastAsia="en-GB"/>
        </w:rPr>
        <w:t>(Inscription: Glory to God in the highest on earth peace goodwill toward men).</w:t>
      </w:r>
    </w:p>
    <w:p>
      <w:pPr>
        <w:pStyle w:val="TextBody"/>
        <w:widowControl/>
        <w:spacing w:lineRule="atLeast" w:line="360" w:before="0" w:after="0"/>
        <w:ind w:left="0" w:right="0" w:hanging="0"/>
        <w:jc w:val="left"/>
        <w:rPr>
          <w:rFonts w:ascii="Calibri" w:hAnsi="Calibri"/>
          <w:sz w:val="24"/>
          <w:szCs w:val="24"/>
        </w:rPr>
      </w:pPr>
      <w:r>
        <w:rPr>
          <w:rFonts w:ascii="Calibri" w:hAnsi="Calibri"/>
          <w:sz w:val="24"/>
          <w:szCs w:val="24"/>
        </w:rPr>
      </w:r>
    </w:p>
    <w:p>
      <w:pPr>
        <w:pStyle w:val="Normal"/>
        <w:spacing w:before="0" w:after="0"/>
        <w:jc w:val="center"/>
        <w:rPr>
          <w:rFonts w:cs="" w:cstheme="minorHAnsi"/>
          <w:b/>
          <w:b/>
          <w:bCs/>
          <w:color w:val="0F243E" w:themeColor="text2" w:themeShade="80"/>
          <w:sz w:val="28"/>
          <w:szCs w:val="28"/>
          <w:lang w:eastAsia="en-GB"/>
        </w:rPr>
      </w:pPr>
      <w:r>
        <w:rPr>
          <w:rFonts w:cs="" w:cstheme="minorHAnsi"/>
          <w:b/>
          <w:bCs/>
          <w:color w:val="0F243E" w:themeColor="text2" w:themeShade="80"/>
          <w:sz w:val="28"/>
          <w:szCs w:val="28"/>
          <w:lang w:eastAsia="en-GB"/>
        </w:rPr>
      </w:r>
    </w:p>
    <w:p>
      <w:pPr>
        <w:pStyle w:val="Normal"/>
        <w:spacing w:before="0" w:after="0"/>
        <w:jc w:val="center"/>
        <w:rPr>
          <w:rFonts w:cs="" w:cstheme="minorHAnsi"/>
          <w:b/>
          <w:b/>
          <w:bCs/>
          <w:color w:val="0F243E" w:themeColor="text2" w:themeShade="80"/>
          <w:sz w:val="28"/>
          <w:szCs w:val="28"/>
          <w:lang w:eastAsia="en-GB"/>
        </w:rPr>
      </w:pPr>
      <w:r>
        <w:rPr>
          <w:b/>
          <w:color w:val="002060"/>
          <w:sz w:val="28"/>
          <w:szCs w:val="28"/>
        </w:rPr>
        <w:t xml:space="preserve">THE ADVENT RING </w:t>
      </w:r>
    </w:p>
    <w:p>
      <w:pPr>
        <w:pStyle w:val="Normal"/>
        <w:spacing w:before="0" w:after="0"/>
        <w:rPr>
          <w:i/>
          <w:i/>
          <w:color w:val="002060"/>
          <w:sz w:val="26"/>
          <w:szCs w:val="26"/>
          <w:lang w:eastAsia="en-GB"/>
        </w:rPr>
      </w:pPr>
      <w:r>
        <w:rPr>
          <w:color w:val="002060"/>
          <w:sz w:val="26"/>
          <w:szCs w:val="26"/>
          <w:lang w:eastAsia="en-GB"/>
        </w:rPr>
        <w:t xml:space="preserve"> ‘</w:t>
      </w:r>
      <w:r>
        <w:rPr>
          <w:i/>
          <w:color w:val="002060"/>
          <w:sz w:val="26"/>
          <w:szCs w:val="26"/>
          <w:lang w:eastAsia="en-GB"/>
        </w:rPr>
        <w:t>Come and light the candles on the advent ring</w:t>
      </w:r>
    </w:p>
    <w:p>
      <w:pPr>
        <w:pStyle w:val="Normal"/>
        <w:spacing w:before="0" w:after="0"/>
        <w:rPr>
          <w:i/>
          <w:i/>
          <w:color w:val="002060"/>
          <w:sz w:val="26"/>
          <w:szCs w:val="26"/>
          <w:lang w:eastAsia="en-GB"/>
        </w:rPr>
      </w:pPr>
      <w:r>
        <w:rPr>
          <w:i/>
          <w:color w:val="002060"/>
          <w:sz w:val="26"/>
          <w:szCs w:val="26"/>
          <w:lang w:eastAsia="en-GB"/>
        </w:rPr>
        <w:t>scattering the darkness while the world shall sing.</w:t>
      </w:r>
    </w:p>
    <w:p>
      <w:pPr>
        <w:pStyle w:val="Normal"/>
        <w:spacing w:before="0" w:after="0"/>
        <w:rPr>
          <w:i/>
          <w:i/>
          <w:color w:val="002060"/>
          <w:sz w:val="26"/>
          <w:szCs w:val="26"/>
          <w:lang w:eastAsia="en-GB"/>
        </w:rPr>
      </w:pPr>
      <w:r>
        <w:drawing>
          <wp:anchor behindDoc="0" distT="0" distB="0" distL="114300" distR="114300" simplePos="0" locked="0" layoutInCell="0" allowOverlap="1" relativeHeight="21">
            <wp:simplePos x="0" y="0"/>
            <wp:positionH relativeFrom="column">
              <wp:posOffset>4339590</wp:posOffset>
            </wp:positionH>
            <wp:positionV relativeFrom="paragraph">
              <wp:posOffset>-568960</wp:posOffset>
            </wp:positionV>
            <wp:extent cx="1022985" cy="1390650"/>
            <wp:effectExtent l="0" t="0" r="0" b="0"/>
            <wp:wrapSquare wrapText="bothSides"/>
            <wp:docPr id="6" name="Picture 4 Copy 1" descr="http://www.cliparthut.com/clip-arts/132/advent-wreath-clip-art-132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Copy 1" descr="http://www.cliparthut.com/clip-arts/132/advent-wreath-clip-art-132091.gif"/>
                    <pic:cNvPicPr>
                      <a:picLocks noChangeAspect="1" noChangeArrowheads="1"/>
                    </pic:cNvPicPr>
                  </pic:nvPicPr>
                  <pic:blipFill>
                    <a:blip r:embed="rId9"/>
                    <a:stretch>
                      <a:fillRect/>
                    </a:stretch>
                  </pic:blipFill>
                  <pic:spPr bwMode="auto">
                    <a:xfrm>
                      <a:off x="0" y="0"/>
                      <a:ext cx="1022985" cy="1390650"/>
                    </a:xfrm>
                    <a:prstGeom prst="rect">
                      <a:avLst/>
                    </a:prstGeom>
                  </pic:spPr>
                </pic:pic>
              </a:graphicData>
            </a:graphic>
          </wp:anchor>
        </w:drawing>
      </w:r>
      <w:r>
        <w:rPr>
          <w:i/>
          <w:color w:val="002060"/>
          <w:sz w:val="26"/>
          <w:szCs w:val="26"/>
          <w:lang w:eastAsia="en-GB"/>
        </w:rPr>
        <w:t>We are all God’s people, waiting in this place,</w:t>
      </w:r>
    </w:p>
    <w:p>
      <w:pPr>
        <w:pStyle w:val="Normal"/>
        <w:spacing w:before="0" w:after="0"/>
        <w:rPr>
          <w:i/>
          <w:i/>
          <w:color w:val="002060"/>
          <w:sz w:val="26"/>
          <w:szCs w:val="26"/>
          <w:lang w:eastAsia="en-GB"/>
        </w:rPr>
      </w:pPr>
      <w:r>
        <w:rPr>
          <w:i/>
          <w:color w:val="002060"/>
          <w:sz w:val="26"/>
          <w:szCs w:val="26"/>
          <w:lang w:eastAsia="en-GB"/>
        </w:rPr>
        <w:t xml:space="preserve">hoping that in Jesus we shall see God’s face.’ </w:t>
      </w:r>
    </w:p>
    <w:p>
      <w:pPr>
        <w:pStyle w:val="Normal"/>
        <w:spacing w:before="0" w:after="0"/>
        <w:rPr>
          <w:color w:val="002060"/>
          <w:sz w:val="26"/>
          <w:szCs w:val="26"/>
          <w:lang w:eastAsia="en-GB"/>
        </w:rPr>
      </w:pPr>
      <w:r>
        <w:rPr>
          <w:color w:val="002060"/>
          <w:sz w:val="26"/>
          <w:szCs w:val="26"/>
          <w:lang w:eastAsia="en-GB"/>
        </w:rPr>
      </w:r>
    </w:p>
    <w:p>
      <w:pPr>
        <w:pStyle w:val="Normal"/>
        <w:spacing w:before="0" w:after="0"/>
        <w:rPr>
          <w:rFonts w:ascii="Calibri" w:hAnsi="Calibri"/>
          <w:color w:val="002060"/>
          <w:sz w:val="26"/>
          <w:szCs w:val="26"/>
        </w:rPr>
      </w:pPr>
      <w:r>
        <w:rPr>
          <w:rFonts w:cs="" w:cstheme="minorHAnsi"/>
          <w:color w:val="002060"/>
          <w:sz w:val="26"/>
          <w:szCs w:val="26"/>
        </w:rPr>
        <w:t xml:space="preserve">The Advent Ring has 5 candles for the 4 Sundays in Advent (usually 4 red or purple) and 1 for Jesus on Christmas day (white).  The 4 candles represent the People of God, the Prophets, John the Baptist and Mary </w:t>
      </w:r>
      <w:r>
        <w:rPr>
          <w:rFonts w:cs="" w:cstheme="minorHAnsi"/>
          <w:b/>
          <w:color w:val="002060"/>
          <w:sz w:val="26"/>
          <w:szCs w:val="26"/>
        </w:rPr>
        <w:t xml:space="preserve">OR </w:t>
      </w:r>
      <w:r>
        <w:rPr>
          <w:rFonts w:cs="" w:cstheme="minorHAnsi"/>
          <w:color w:val="002060"/>
          <w:sz w:val="26"/>
          <w:szCs w:val="26"/>
        </w:rPr>
        <w:t xml:space="preserve">Hope, Peace, Joy and Love. The Green ring symbolises God’s everlasting love.                                                                       </w:t>
      </w:r>
      <w:r>
        <w:rPr>
          <w:b/>
          <w:color w:val="002060"/>
          <w:sz w:val="26"/>
          <w:szCs w:val="26"/>
        </w:rPr>
        <w:t>Advent is the Church’s New Year – a good time for Advent resolutions:</w:t>
      </w:r>
      <w:r>
        <w:rPr>
          <w:color w:val="002060"/>
          <w:sz w:val="26"/>
          <w:szCs w:val="26"/>
        </w:rPr>
        <w:t xml:space="preserve">                     </w:t>
      </w:r>
      <w:r>
        <w:rPr>
          <w:rFonts w:cs="" w:cstheme="minorHAnsi"/>
          <w:b/>
          <w:i/>
          <w:color w:val="002060"/>
          <w:sz w:val="26"/>
          <w:szCs w:val="26"/>
        </w:rPr>
        <w:t xml:space="preserve"> </w:t>
      </w:r>
      <w:r>
        <w:rPr>
          <w:b/>
          <w:color w:val="002060"/>
          <w:sz w:val="26"/>
          <w:szCs w:val="26"/>
        </w:rPr>
        <w:t xml:space="preserve">Worship </w:t>
      </w:r>
      <w:r>
        <w:rPr>
          <w:color w:val="002060"/>
          <w:sz w:val="26"/>
          <w:szCs w:val="26"/>
        </w:rPr>
        <w:t xml:space="preserve">more fully  </w:t>
      </w:r>
      <w:r>
        <w:rPr>
          <w:b/>
          <w:color w:val="002060"/>
          <w:sz w:val="26"/>
          <w:szCs w:val="26"/>
        </w:rPr>
        <w:t>Spend</w:t>
      </w:r>
      <w:r>
        <w:rPr>
          <w:color w:val="002060"/>
          <w:sz w:val="26"/>
          <w:szCs w:val="26"/>
        </w:rPr>
        <w:t xml:space="preserve"> less  </w:t>
      </w:r>
      <w:r>
        <w:rPr>
          <w:b/>
          <w:color w:val="002060"/>
          <w:sz w:val="26"/>
          <w:szCs w:val="26"/>
        </w:rPr>
        <w:t>Give</w:t>
      </w:r>
      <w:r>
        <w:rPr>
          <w:color w:val="002060"/>
          <w:sz w:val="26"/>
          <w:szCs w:val="26"/>
        </w:rPr>
        <w:t xml:space="preserve"> more </w:t>
      </w:r>
      <w:r>
        <w:rPr>
          <w:b/>
          <w:color w:val="002060"/>
          <w:sz w:val="26"/>
          <w:szCs w:val="26"/>
        </w:rPr>
        <w:t xml:space="preserve">  Love</w:t>
      </w:r>
      <w:r>
        <w:rPr>
          <w:color w:val="002060"/>
          <w:sz w:val="26"/>
          <w:szCs w:val="26"/>
        </w:rPr>
        <w:t xml:space="preserve"> all.</w:t>
      </w:r>
    </w:p>
    <w:p>
      <w:pPr>
        <w:pStyle w:val="TextBody"/>
        <w:jc w:val="center"/>
        <w:rPr>
          <w:rFonts w:ascii="Calibri" w:hAnsi="Calibri"/>
        </w:rPr>
      </w:pPr>
      <w:r>
        <w:rPr>
          <w:rFonts w:ascii="Calibri" w:hAnsi="Calibri"/>
        </w:rPr>
      </w:r>
    </w:p>
    <w:p>
      <w:pPr>
        <w:pStyle w:val="Normal"/>
        <w:spacing w:before="0" w:after="0"/>
        <w:jc w:val="center"/>
        <w:rPr>
          <w:rFonts w:eastAsia="Times New Roman" w:cs="" w:cstheme="minorHAnsi"/>
          <w:b w:val="false"/>
          <w:b w:val="false"/>
          <w:bCs w:val="false"/>
          <w:color w:val="002060"/>
          <w:sz w:val="24"/>
          <w:szCs w:val="24"/>
          <w:lang w:eastAsia="en-GB"/>
        </w:rPr>
      </w:pPr>
      <w:r>
        <w:rPr>
          <w:rFonts w:eastAsia="Times New Roman" w:cs="" w:cstheme="minorHAnsi"/>
          <w:b w:val="false"/>
          <w:bCs w:val="false"/>
          <w:color w:val="002060"/>
          <w:sz w:val="24"/>
          <w:szCs w:val="24"/>
          <w:lang w:eastAsia="en-GB"/>
        </w:rPr>
      </w:r>
    </w:p>
    <w:p>
      <w:pPr>
        <w:pStyle w:val="Normal"/>
        <w:pBdr>
          <w:top w:val="single" w:sz="4" w:space="1" w:color="000000"/>
          <w:left w:val="single" w:sz="4" w:space="4" w:color="000000"/>
          <w:bottom w:val="single" w:sz="4" w:space="1" w:color="000000"/>
          <w:right w:val="single" w:sz="4" w:space="4" w:color="000000"/>
        </w:pBdr>
        <w:spacing w:before="0" w:after="0"/>
        <w:jc w:val="center"/>
        <w:rPr>
          <w:rFonts w:cs="" w:cstheme="minorHAnsi"/>
          <w:bCs/>
          <w:color w:val="002060"/>
          <w:sz w:val="26"/>
          <w:szCs w:val="26"/>
          <w:shd w:fill="FFFFFF" w:val="clear"/>
        </w:rPr>
      </w:pPr>
      <w:r>
        <w:drawing>
          <wp:anchor behindDoc="0" distT="0" distB="0" distL="114300" distR="114300" simplePos="0" locked="0" layoutInCell="0" allowOverlap="1" relativeHeight="17">
            <wp:simplePos x="0" y="0"/>
            <wp:positionH relativeFrom="column">
              <wp:posOffset>-95250</wp:posOffset>
            </wp:positionH>
            <wp:positionV relativeFrom="paragraph">
              <wp:posOffset>2540</wp:posOffset>
            </wp:positionV>
            <wp:extent cx="752475" cy="733425"/>
            <wp:effectExtent l="0" t="0" r="0" b="0"/>
            <wp:wrapTight wrapText="bothSides">
              <wp:wrapPolygon edited="0">
                <wp:start x="7264" y="0"/>
                <wp:lineTo x="364" y="2007"/>
                <wp:lineTo x="-1474" y="5376"/>
                <wp:lineTo x="-2011" y="16917"/>
                <wp:lineTo x="364" y="18637"/>
                <wp:lineTo x="5040" y="18637"/>
                <wp:lineTo x="12247" y="18637"/>
                <wp:lineTo x="17689" y="18637"/>
                <wp:lineTo x="21829" y="17490"/>
                <wp:lineTo x="21829" y="6523"/>
                <wp:lineTo x="16079" y="1433"/>
                <wp:lineTo x="11633" y="0"/>
                <wp:lineTo x="7264" y="0"/>
              </wp:wrapPolygon>
            </wp:wrapTight>
            <wp:docPr id="7"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2" descr=""/>
                    <pic:cNvPicPr>
                      <a:picLocks noChangeAspect="1" noChangeArrowheads="1"/>
                    </pic:cNvPicPr>
                  </pic:nvPicPr>
                  <pic:blipFill>
                    <a:blip r:embed="rId10"/>
                    <a:stretch>
                      <a:fillRect/>
                    </a:stretch>
                  </pic:blipFill>
                  <pic:spPr bwMode="auto">
                    <a:xfrm>
                      <a:off x="0" y="0"/>
                      <a:ext cx="752475" cy="733425"/>
                    </a:xfrm>
                    <a:prstGeom prst="rect">
                      <a:avLst/>
                    </a:prstGeom>
                  </pic:spPr>
                </pic:pic>
              </a:graphicData>
            </a:graphic>
          </wp:anchor>
        </w:drawing>
      </w:r>
      <w:r>
        <w:rPr>
          <w:rFonts w:eastAsia="Times New Roman" w:cs="" w:cstheme="minorHAnsi"/>
          <w:b/>
          <w:color w:val="002060"/>
          <w:sz w:val="28"/>
          <w:szCs w:val="28"/>
          <w:lang w:eastAsia="en-GB"/>
        </w:rPr>
        <w:t>MISSING YOU</w:t>
      </w:r>
      <w:r>
        <w:rPr>
          <w:rFonts w:eastAsia="Times New Roman" w:cs="" w:cstheme="minorHAnsi"/>
          <w:b/>
          <w:color w:val="002060"/>
          <w:sz w:val="26"/>
          <w:szCs w:val="26"/>
          <w:lang w:eastAsia="en-GB"/>
        </w:rPr>
        <w:t xml:space="preserve"> TREE r</w:t>
      </w:r>
      <w:r>
        <w:rPr>
          <w:rFonts w:cs="" w:cstheme="minorHAnsi"/>
          <w:bCs/>
          <w:color w:val="002060"/>
          <w:sz w:val="26"/>
          <w:szCs w:val="26"/>
          <w:shd w:fill="FFFFFF" w:val="clear"/>
        </w:rPr>
        <w:t>ibbons are available in each church under the Missing You Tree. There is a pen for you to write your loved ones’ names and any messages to remember those we love who are with God.</w:t>
      </w:r>
    </w:p>
    <w:p>
      <w:pPr>
        <w:pStyle w:val="Normal"/>
        <w:pBdr>
          <w:top w:val="single" w:sz="4" w:space="1" w:color="000000"/>
          <w:left w:val="single" w:sz="4" w:space="4" w:color="000000"/>
          <w:bottom w:val="single" w:sz="4" w:space="1" w:color="000000"/>
          <w:right w:val="single" w:sz="4" w:space="4" w:color="000000"/>
        </w:pBdr>
        <w:spacing w:before="0" w:after="0"/>
        <w:jc w:val="center"/>
        <w:rPr>
          <w:color w:val="002060"/>
        </w:rPr>
      </w:pPr>
      <w:r>
        <w:drawing>
          <wp:anchor behindDoc="0" distT="0" distB="0" distL="114300" distR="114300" simplePos="0" locked="0" layoutInCell="0" allowOverlap="1" relativeHeight="18">
            <wp:simplePos x="0" y="0"/>
            <wp:positionH relativeFrom="column">
              <wp:posOffset>4962525</wp:posOffset>
            </wp:positionH>
            <wp:positionV relativeFrom="paragraph">
              <wp:posOffset>83820</wp:posOffset>
            </wp:positionV>
            <wp:extent cx="792480" cy="619125"/>
            <wp:effectExtent l="0" t="0" r="0" b="0"/>
            <wp:wrapSquare wrapText="bothSides"/>
            <wp:docPr id="8"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
                    <pic:cNvPicPr>
                      <a:picLocks noChangeAspect="1" noChangeArrowheads="1"/>
                    </pic:cNvPicPr>
                  </pic:nvPicPr>
                  <pic:blipFill>
                    <a:blip r:embed="rId11"/>
                    <a:stretch>
                      <a:fillRect/>
                    </a:stretch>
                  </pic:blipFill>
                  <pic:spPr bwMode="auto">
                    <a:xfrm>
                      <a:off x="0" y="0"/>
                      <a:ext cx="792480" cy="619125"/>
                    </a:xfrm>
                    <a:prstGeom prst="rect">
                      <a:avLst/>
                    </a:prstGeom>
                  </pic:spPr>
                </pic:pic>
              </a:graphicData>
            </a:graphic>
          </wp:anchor>
        </w:drawing>
      </w:r>
      <w:r>
        <w:rPr>
          <w:rFonts w:cs="" w:cstheme="minorHAnsi"/>
          <w:bCs/>
          <w:color w:val="002060"/>
          <w:sz w:val="26"/>
          <w:szCs w:val="26"/>
          <w:shd w:fill="FFFFFF" w:val="clear"/>
        </w:rPr>
        <w:t>From  All Souls 2</w:t>
      </w:r>
      <w:r>
        <w:rPr>
          <w:rFonts w:cs="" w:cstheme="minorHAnsi"/>
          <w:bCs/>
          <w:color w:val="002060"/>
          <w:sz w:val="26"/>
          <w:szCs w:val="26"/>
          <w:shd w:fill="FFFFFF" w:val="clear"/>
          <w:vertAlign w:val="superscript"/>
        </w:rPr>
        <w:t xml:space="preserve">nd </w:t>
      </w:r>
      <w:r>
        <w:rPr>
          <w:rFonts w:cs="" w:cstheme="minorHAnsi"/>
          <w:bCs/>
          <w:color w:val="002060"/>
          <w:sz w:val="26"/>
          <w:szCs w:val="26"/>
          <w:shd w:fill="FFFFFF" w:val="clear"/>
        </w:rPr>
        <w:t xml:space="preserve"> NOV 2025 to Candlemas 2</w:t>
      </w:r>
      <w:r>
        <w:rPr>
          <w:rFonts w:cs="" w:cstheme="minorHAnsi"/>
          <w:bCs/>
          <w:color w:val="002060"/>
          <w:sz w:val="26"/>
          <w:szCs w:val="26"/>
          <w:shd w:fill="FFFFFF" w:val="clear"/>
          <w:vertAlign w:val="superscript"/>
        </w:rPr>
        <w:t>nd</w:t>
      </w:r>
      <w:r>
        <w:rPr>
          <w:rFonts w:cs="" w:cstheme="minorHAnsi"/>
          <w:bCs/>
          <w:color w:val="002060"/>
          <w:sz w:val="26"/>
          <w:szCs w:val="26"/>
          <w:shd w:fill="FFFFFF" w:val="clear"/>
        </w:rPr>
        <w:t xml:space="preserve"> FEB 2026</w:t>
      </w:r>
    </w:p>
    <w:p>
      <w:pPr>
        <w:pStyle w:val="Normal"/>
        <w:pBdr>
          <w:top w:val="single" w:sz="4" w:space="1" w:color="000000"/>
          <w:left w:val="single" w:sz="4" w:space="4" w:color="000000"/>
          <w:bottom w:val="single" w:sz="4" w:space="1" w:color="000000"/>
          <w:right w:val="single" w:sz="4" w:space="4" w:color="000000"/>
        </w:pBdr>
        <w:spacing w:before="0" w:after="0"/>
        <w:rPr>
          <w:rFonts w:cs="" w:cstheme="minorHAnsi"/>
          <w:bCs/>
          <w:i/>
          <w:i/>
          <w:color w:val="002060"/>
          <w:sz w:val="26"/>
          <w:szCs w:val="26"/>
          <w:shd w:fill="FFFFFF" w:val="clear"/>
        </w:rPr>
      </w:pPr>
      <w:r>
        <w:rPr>
          <w:rFonts w:cs="" w:cstheme="minorHAnsi"/>
          <w:bCs/>
          <w:i/>
          <w:color w:val="002060"/>
          <w:sz w:val="26"/>
          <w:szCs w:val="26"/>
          <w:shd w:fill="FFFFFF" w:val="clear"/>
        </w:rPr>
        <w:t>They whom we love and lose are no longer where they were before.</w:t>
      </w:r>
      <w:r>
        <w:rPr>
          <w:rFonts w:cs="" w:cstheme="minorHAnsi"/>
          <w:b/>
          <w:color w:val="7030A0"/>
          <w:sz w:val="96"/>
          <w:szCs w:val="96"/>
          <w:lang w:eastAsia="en-GB"/>
        </w:rPr>
        <w:t xml:space="preserve"> </w:t>
      </w:r>
    </w:p>
    <w:p>
      <w:pPr>
        <w:pStyle w:val="Normal"/>
        <w:pBdr>
          <w:top w:val="single" w:sz="4" w:space="1" w:color="000000"/>
          <w:left w:val="single" w:sz="4" w:space="4" w:color="000000"/>
          <w:bottom w:val="single" w:sz="4" w:space="1" w:color="000000"/>
          <w:right w:val="single" w:sz="4" w:space="4" w:color="000000"/>
        </w:pBdr>
        <w:spacing w:before="0" w:after="0"/>
        <w:jc w:val="center"/>
        <w:rPr>
          <w:rFonts w:cs="" w:cstheme="minorHAnsi"/>
          <w:bCs/>
          <w:i/>
          <w:i/>
          <w:color w:val="002060"/>
          <w:sz w:val="26"/>
          <w:szCs w:val="26"/>
          <w:shd w:fill="FFFFFF" w:val="clear"/>
        </w:rPr>
      </w:pPr>
      <w:r>
        <w:rPr>
          <w:rFonts w:cs="" w:cstheme="minorHAnsi"/>
          <w:bCs/>
          <w:i/>
          <w:shd w:fill="FFFFFF" w:val="clear"/>
        </w:rPr>
        <w:t>They are now wherever we are. (St. John Chrysostom)</w:t>
      </w:r>
    </w:p>
    <w:p>
      <w:pPr>
        <w:pStyle w:val="Normal"/>
        <w:spacing w:before="0" w:after="0"/>
        <w:rPr>
          <w:sz w:val="26"/>
          <w:szCs w:val="26"/>
        </w:rPr>
      </w:pPr>
      <w:r>
        <w:rPr>
          <w:sz w:val="26"/>
          <w:szCs w:val="26"/>
        </w:rPr>
      </w:r>
    </w:p>
    <w:p>
      <w:pPr>
        <w:pStyle w:val="Normal"/>
        <w:spacing w:before="0" w:after="0"/>
        <w:rPr>
          <w:sz w:val="26"/>
          <w:szCs w:val="26"/>
        </w:rPr>
      </w:pPr>
      <w:r>
        <w:rPr>
          <w:sz w:val="26"/>
          <w:szCs w:val="26"/>
        </w:rPr>
      </w:r>
    </w:p>
    <w:p>
      <w:pPr>
        <w:pStyle w:val="Normal"/>
        <w:spacing w:before="0" w:after="0"/>
        <w:rPr>
          <w:sz w:val="26"/>
          <w:szCs w:val="26"/>
        </w:rPr>
      </w:pPr>
      <w:r>
        <w:rPr>
          <w:rFonts w:eastAsia="Times New Roman" w:cs="Calibri"/>
          <w:b/>
          <w:color w:val="002060"/>
          <w:sz w:val="36"/>
          <w:szCs w:val="36"/>
          <w:lang w:eastAsia="en-GB"/>
        </w:rPr>
        <w:t>PRAY for PEACE in ISRAEL and GAZA, UKRAINE and all areas of conflict</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b/>
          <w:b/>
          <w:color w:val="002060"/>
          <w:sz w:val="36"/>
          <w:szCs w:val="36"/>
          <w:lang w:eastAsia="en-GB"/>
        </w:rPr>
      </w:pPr>
      <w:r>
        <w:drawing>
          <wp:anchor behindDoc="0" distT="0" distB="0" distL="114300" distR="114300" simplePos="0" locked="0" layoutInCell="0" allowOverlap="1" relativeHeight="14">
            <wp:simplePos x="0" y="0"/>
            <wp:positionH relativeFrom="column">
              <wp:posOffset>4133215</wp:posOffset>
            </wp:positionH>
            <wp:positionV relativeFrom="paragraph">
              <wp:posOffset>-668020</wp:posOffset>
            </wp:positionV>
            <wp:extent cx="1371600" cy="1329055"/>
            <wp:effectExtent l="0" t="0" r="0" b="0"/>
            <wp:wrapSquare wrapText="bothSides"/>
            <wp:docPr id="9" name="Image3" descr="Prayer For World Peace A World Peace Prayer To Jesus, 50%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 descr="Prayer For World Peace A World Peace Prayer To Jesus, 50% OFF"/>
                    <pic:cNvPicPr>
                      <a:picLocks noChangeAspect="1" noChangeArrowheads="1"/>
                    </pic:cNvPicPr>
                  </pic:nvPicPr>
                  <pic:blipFill>
                    <a:blip r:embed="rId12"/>
                    <a:srcRect l="49544" t="11850" r="7762" b="14094"/>
                    <a:stretch>
                      <a:fillRect/>
                    </a:stretch>
                  </pic:blipFill>
                  <pic:spPr bwMode="auto">
                    <a:xfrm>
                      <a:off x="0" y="0"/>
                      <a:ext cx="1371600" cy="1329055"/>
                    </a:xfrm>
                    <a:prstGeom prst="rect">
                      <a:avLst/>
                    </a:prstGeom>
                  </pic:spPr>
                </pic:pic>
              </a:graphicData>
            </a:graphic>
          </wp:anchor>
        </w:drawing>
      </w:r>
      <w:r>
        <w:rPr>
          <w:rFonts w:eastAsia="Times New Roman" w:cs="Calibri"/>
          <w:color w:val="002060"/>
          <w:sz w:val="26"/>
          <w:szCs w:val="26"/>
          <w:lang w:eastAsia="en-GB"/>
        </w:rPr>
        <w:t>Lord God, though peace seems humanly impossible,</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we continue to pray for an end to violence and bloodshed.</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cs="Calibri"/>
          <w:color w:val="002060"/>
          <w:sz w:val="26"/>
          <w:szCs w:val="26"/>
        </w:rPr>
        <w:t>We pray your comfort for the fearful and broken – hearted.</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C</w:t>
      </w:r>
      <w:r>
        <w:drawing>
          <wp:anchor behindDoc="0" distT="0" distB="0" distL="114300" distR="114300" simplePos="0" locked="0" layoutInCell="0" allowOverlap="1" relativeHeight="2">
            <wp:simplePos x="0" y="0"/>
            <wp:positionH relativeFrom="column">
              <wp:posOffset>85090</wp:posOffset>
            </wp:positionH>
            <wp:positionV relativeFrom="paragraph">
              <wp:posOffset>313690</wp:posOffset>
            </wp:positionV>
            <wp:extent cx="1304925" cy="1438275"/>
            <wp:effectExtent l="0" t="0" r="0" b="0"/>
            <wp:wrapSquare wrapText="bothSides"/>
            <wp:docPr id="10" name="Image4" descr="Favorite Inspiring Quotes ~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 descr="Favorite Inspiring Quotes ~ Prayer"/>
                    <pic:cNvPicPr>
                      <a:picLocks noChangeAspect="1" noChangeArrowheads="1"/>
                    </pic:cNvPicPr>
                  </pic:nvPicPr>
                  <pic:blipFill>
                    <a:blip r:embed="rId13"/>
                    <a:stretch>
                      <a:fillRect/>
                    </a:stretch>
                  </pic:blipFill>
                  <pic:spPr bwMode="auto">
                    <a:xfrm>
                      <a:off x="0" y="0"/>
                      <a:ext cx="1304925" cy="1438275"/>
                    </a:xfrm>
                    <a:prstGeom prst="rect">
                      <a:avLst/>
                    </a:prstGeom>
                  </pic:spPr>
                </pic:pic>
              </a:graphicData>
            </a:graphic>
          </wp:anchor>
        </w:drawing>
      </w:r>
      <w:r>
        <w:rPr>
          <w:rFonts w:eastAsia="Times New Roman" w:cs="Calibri"/>
          <w:color w:val="002060"/>
          <w:sz w:val="26"/>
          <w:szCs w:val="26"/>
          <w:lang w:eastAsia="en-GB"/>
        </w:rPr>
        <w:t>hange the hearts of those set on revenge and destruction.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Give wisdom to world leaders as they respond to aggression.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Bless all who work for understanding, reconciliation and justice which alone bring lasting peace. Amen.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w:t>
      </w:r>
      <w:r>
        <w:rPr>
          <w:rFonts w:eastAsia="Times New Roman" w:cs="Calibri"/>
          <w:color w:val="002060"/>
          <w:sz w:val="26"/>
          <w:szCs w:val="26"/>
          <w:lang w:eastAsia="en-GB"/>
        </w:rPr>
        <w:t>God give us peace that lasts, not through the fear of might,</w:t>
      </w:r>
      <w:r>
        <w:rPr>
          <w:rFonts w:eastAsia="Times New Roman" w:cs="Calibri"/>
          <w:bCs/>
          <w:color w:val="002060"/>
          <w:sz w:val="26"/>
          <w:szCs w:val="26"/>
          <w:lang w:eastAsia="en-GB"/>
        </w:rPr>
        <w:t xml:space="preserve"> </w:t>
      </w:r>
      <w:r>
        <w:rPr>
          <w:rFonts w:eastAsia="Times New Roman" w:cs="Calibri"/>
          <w:color w:val="002060"/>
          <w:sz w:val="26"/>
          <w:szCs w:val="26"/>
          <w:lang w:eastAsia="en-GB"/>
        </w:rPr>
        <w:t>but through the force of love, and love of life and right’.</w:t>
      </w:r>
      <w:r>
        <w:rPr>
          <w:rFonts w:eastAsia="Times New Roman" w:cs="Calibri"/>
          <w:bCs/>
          <w:color w:val="002060"/>
          <w:sz w:val="26"/>
          <w:szCs w:val="26"/>
          <w:lang w:eastAsia="en-GB"/>
        </w:rPr>
        <w:t xml:space="preserve"> </w:t>
      </w:r>
      <w:r>
        <w:rPr>
          <w:rFonts w:eastAsia="Times New Roman" w:cs="Calibri"/>
          <w:color w:val="002060"/>
          <w:sz w:val="26"/>
          <w:szCs w:val="26"/>
          <w:lang w:eastAsia="en-GB"/>
        </w:rPr>
        <w:t>Amen</w:t>
      </w:r>
    </w:p>
    <w:p>
      <w:pPr>
        <w:pStyle w:val="Normal"/>
        <w:numPr>
          <w:ilvl w:val="0"/>
          <w:numId w:val="0"/>
        </w:numPr>
        <w:shd w:val="clear" w:fill="FFFFFF"/>
        <w:spacing w:before="0" w:after="0"/>
        <w:ind w:left="0" w:right="0" w:hanging="0"/>
        <w:jc w:val="left"/>
        <w:outlineLvl w:val="2"/>
        <w:rPr>
          <w:sz w:val="22"/>
          <w:szCs w:val="22"/>
        </w:rPr>
      </w:pPr>
      <w:r>
        <w:rPr>
          <w:b/>
          <w:color w:val="002060"/>
          <w:sz w:val="22"/>
          <w:szCs w:val="22"/>
        </w:rPr>
        <w:t xml:space="preserve">             </w:t>
      </w:r>
    </w:p>
    <w:p>
      <w:pPr>
        <w:pStyle w:val="Normal"/>
        <w:numPr>
          <w:ilvl w:val="0"/>
          <w:numId w:val="0"/>
        </w:numPr>
        <w:shd w:val="clear" w:fill="FFFFFF"/>
        <w:spacing w:before="0" w:after="0"/>
        <w:ind w:left="0" w:right="0" w:hanging="0"/>
        <w:jc w:val="left"/>
        <w:outlineLvl w:val="2"/>
        <w:rPr>
          <w:sz w:val="22"/>
          <w:szCs w:val="22"/>
        </w:rPr>
      </w:pPr>
      <w:r>
        <w:rPr>
          <w:b/>
          <w:color w:val="002060"/>
          <w:sz w:val="22"/>
          <w:szCs w:val="22"/>
        </w:rPr>
        <w:t xml:space="preserve"> </w:t>
      </w:r>
    </w:p>
    <w:p>
      <w:pPr>
        <w:pStyle w:val="Normal"/>
        <w:numPr>
          <w:ilvl w:val="0"/>
          <w:numId w:val="0"/>
        </w:numPr>
        <w:shd w:val="clear" w:fill="FFFFFF"/>
        <w:spacing w:before="0" w:after="0"/>
        <w:ind w:left="0" w:right="0" w:hanging="0"/>
        <w:jc w:val="left"/>
        <w:outlineLvl w:val="2"/>
        <w:rPr>
          <w:sz w:val="22"/>
          <w:szCs w:val="22"/>
        </w:rPr>
      </w:pPr>
      <w:r>
        <w:rPr>
          <w:sz w:val="22"/>
          <w:szCs w:val="22"/>
        </w:rPr>
      </w:r>
    </w:p>
    <w:p>
      <w:pPr>
        <w:pStyle w:val="Normal"/>
        <w:numPr>
          <w:ilvl w:val="0"/>
          <w:numId w:val="0"/>
        </w:numPr>
        <w:shd w:val="clear" w:fill="FFFFFF"/>
        <w:spacing w:before="0" w:after="0"/>
        <w:ind w:left="0" w:right="0" w:hanging="0"/>
        <w:jc w:val="left"/>
        <w:outlineLvl w:val="2"/>
        <w:rPr>
          <w:sz w:val="22"/>
          <w:szCs w:val="22"/>
        </w:rPr>
      </w:pPr>
      <w:r>
        <w:rPr>
          <w:b/>
          <w:color w:val="002060"/>
          <w:sz w:val="22"/>
          <w:szCs w:val="22"/>
        </w:rPr>
        <w:t xml:space="preserve"> </w:t>
      </w:r>
      <w:r>
        <w:rPr>
          <w:b/>
          <w:color w:val="002060"/>
          <w:sz w:val="24"/>
          <w:szCs w:val="24"/>
        </w:rPr>
        <w:t xml:space="preserve"> </w:t>
      </w:r>
      <w:r>
        <w:rPr>
          <w:b/>
          <w:color w:val="002060"/>
          <w:sz w:val="21"/>
          <w:szCs w:val="21"/>
        </w:rPr>
        <w:t xml:space="preserve">  </w:t>
      </w:r>
      <w:r>
        <w:rPr>
          <w:b/>
          <w:color w:val="002060"/>
          <w:sz w:val="21"/>
          <w:szCs w:val="21"/>
        </w:rPr>
        <w:t xml:space="preserve">Hymn for 3nd Sunday of Advent  (HAM 470)   </w:t>
      </w:r>
      <w:bookmarkStart w:id="0" w:name="Author"/>
      <w:bookmarkEnd w:id="0"/>
      <w:r>
        <w:rPr>
          <w:rFonts w:ascii="NotoSansArabicOnly;Helvetica;Arial;sans-serif" w:hAnsi="NotoSansArabicOnly;Helvetica;Arial;sans-serif"/>
          <w:b w:val="false"/>
          <w:i w:val="false"/>
          <w:caps w:val="false"/>
          <w:smallCaps w:val="false"/>
          <w:color w:val="C9211E"/>
          <w:spacing w:val="0"/>
          <w:sz w:val="22"/>
          <w:szCs w:val="22"/>
        </w:rPr>
        <w:t>Author:Charles Edward Oakley</w:t>
      </w:r>
    </w:p>
    <w:p>
      <w:pPr>
        <w:pStyle w:val="Normal"/>
        <w:numPr>
          <w:ilvl w:val="0"/>
          <w:numId w:val="0"/>
        </w:numPr>
        <w:shd w:val="clear" w:fill="FFFFFF"/>
        <w:spacing w:before="0" w:after="0"/>
        <w:ind w:left="0" w:right="0" w:hanging="0"/>
        <w:jc w:val="left"/>
        <w:outlineLvl w:val="2"/>
        <w:rPr>
          <w:sz w:val="22"/>
          <w:szCs w:val="22"/>
        </w:rPr>
      </w:pPr>
      <w:r>
        <w:rPr>
          <w:sz w:val="22"/>
          <w:szCs w:val="22"/>
        </w:rPr>
      </w:r>
    </w:p>
    <w:tbl>
      <w:tblPr>
        <w:tblW w:w="9012" w:type="dxa"/>
        <w:jc w:val="left"/>
        <w:tblInd w:w="-5" w:type="dxa"/>
        <w:tblLayout w:type="fixed"/>
        <w:tblCellMar>
          <w:top w:w="55" w:type="dxa"/>
          <w:left w:w="55" w:type="dxa"/>
          <w:bottom w:w="55" w:type="dxa"/>
          <w:right w:w="55" w:type="dxa"/>
        </w:tblCellMar>
      </w:tblPr>
      <w:tblGrid>
        <w:gridCol w:w="4513"/>
        <w:gridCol w:w="4498"/>
      </w:tblGrid>
      <w:tr>
        <w:trPr>
          <w:trHeight w:val="6240" w:hRule="atLeast"/>
        </w:trPr>
        <w:tc>
          <w:tcPr>
            <w:tcW w:w="4513" w:type="dxa"/>
            <w:tcBorders>
              <w:top w:val="single" w:sz="4" w:space="0" w:color="000000"/>
              <w:left w:val="single" w:sz="4" w:space="0" w:color="000000"/>
              <w:bottom w:val="single" w:sz="4" w:space="0" w:color="000000"/>
            </w:tcBorders>
          </w:tcPr>
          <w:p>
            <w:pPr>
              <w:pStyle w:val="TextBody"/>
              <w:widowControl w:val="false"/>
              <w:ind w:left="0" w:right="0" w:hanging="0"/>
              <w:jc w:val="left"/>
              <w:rPr>
                <w:rFonts w:ascii="Calibri" w:hAnsi="Calibri"/>
                <w:b w:val="false"/>
                <w:b w:val="false"/>
                <w:i w:val="false"/>
                <w:i w:val="false"/>
                <w:caps w:val="false"/>
                <w:smallCaps w:val="false"/>
                <w:color w:val="0A3F64"/>
                <w:spacing w:val="0"/>
                <w:sz w:val="24"/>
                <w:szCs w:val="24"/>
              </w:rPr>
            </w:pPr>
            <w:r>
              <w:rPr>
                <w:rFonts w:ascii="Calibri" w:hAnsi="Calibri"/>
                <w:b w:val="false"/>
                <w:i w:val="false"/>
                <w:caps w:val="false"/>
                <w:smallCaps w:val="false"/>
                <w:color w:val="0A3F64"/>
                <w:spacing w:val="0"/>
                <w:sz w:val="24"/>
                <w:szCs w:val="24"/>
              </w:rPr>
              <w:t>1 Hills of the North, rejoice,</w:t>
              <w:br/>
              <w:t>river and mountain-spring,</w:t>
              <w:br/>
              <w:t>hark to the advent voice;</w:t>
              <w:br/>
              <w:t>valley and lowland, sing.</w:t>
              <w:br/>
              <w:t>Christ comes in righteousness and love,</w:t>
              <w:br/>
              <w:t>he brings salvation from above.</w:t>
            </w:r>
          </w:p>
          <w:p>
            <w:pPr>
              <w:pStyle w:val="TextBody"/>
              <w:widowControl w:val="false"/>
              <w:ind w:left="0" w:right="0" w:hanging="0"/>
              <w:rPr>
                <w:rFonts w:ascii="Calibri" w:hAnsi="Calibri"/>
                <w:b w:val="false"/>
                <w:b w:val="false"/>
                <w:i w:val="false"/>
                <w:i w:val="false"/>
                <w:caps w:val="false"/>
                <w:smallCaps w:val="false"/>
                <w:color w:val="0A3F64"/>
                <w:spacing w:val="0"/>
                <w:sz w:val="24"/>
                <w:szCs w:val="24"/>
              </w:rPr>
            </w:pPr>
            <w:r>
              <w:rPr>
                <w:rFonts w:ascii="Calibri" w:hAnsi="Calibri"/>
                <w:b w:val="false"/>
                <w:i w:val="false"/>
                <w:caps w:val="false"/>
                <w:smallCaps w:val="false"/>
                <w:color w:val="0A3F64"/>
                <w:spacing w:val="0"/>
                <w:sz w:val="24"/>
                <w:szCs w:val="24"/>
              </w:rPr>
              <w:t>2 Isles of the Southern seas,</w:t>
              <w:br/>
              <w:t>sing to the listening earth,</w:t>
              <w:br/>
              <w:t>carry on every breeze</w:t>
              <w:br/>
              <w:t>hope of a world's new birth:</w:t>
              <w:br/>
              <w:t>In Christ shall all be made anew,</w:t>
              <w:br/>
              <w:t>his word is sure, his promise true.</w:t>
            </w:r>
          </w:p>
          <w:p>
            <w:pPr>
              <w:pStyle w:val="TextBody"/>
              <w:widowControl w:val="false"/>
              <w:ind w:left="0" w:right="0" w:hanging="0"/>
              <w:jc w:val="left"/>
              <w:rPr>
                <w:rFonts w:ascii="Calibri" w:hAnsi="Calibri"/>
                <w:b w:val="false"/>
                <w:b w:val="false"/>
                <w:i w:val="false"/>
                <w:i w:val="false"/>
                <w:caps w:val="false"/>
                <w:smallCaps w:val="false"/>
                <w:color w:val="0A3F64"/>
                <w:spacing w:val="0"/>
                <w:sz w:val="24"/>
                <w:szCs w:val="24"/>
              </w:rPr>
            </w:pPr>
            <w:r>
              <w:rPr>
                <w:rFonts w:ascii="Calibri" w:hAnsi="Calibri"/>
                <w:b w:val="false"/>
                <w:i w:val="false"/>
                <w:caps w:val="false"/>
                <w:smallCaps w:val="false"/>
                <w:color w:val="0A3F64"/>
                <w:spacing w:val="0"/>
                <w:sz w:val="24"/>
                <w:szCs w:val="24"/>
              </w:rPr>
            </w:r>
          </w:p>
          <w:p>
            <w:pPr>
              <w:pStyle w:val="TextBody"/>
              <w:widowControl w:val="false"/>
              <w:spacing w:before="0" w:after="240"/>
              <w:ind w:left="0" w:right="0" w:hanging="0"/>
              <w:jc w:val="left"/>
              <w:rPr>
                <w:rFonts w:ascii="Calibri" w:hAnsi="Calibri"/>
                <w:sz w:val="24"/>
                <w:szCs w:val="24"/>
              </w:rPr>
            </w:pPr>
            <w:r>
              <w:rPr>
                <w:rFonts w:ascii="Calibri" w:hAnsi="Calibri"/>
                <w:sz w:val="24"/>
                <w:szCs w:val="24"/>
              </w:rPr>
            </w:r>
          </w:p>
        </w:tc>
        <w:tc>
          <w:tcPr>
            <w:tcW w:w="4498" w:type="dxa"/>
            <w:tcBorders>
              <w:top w:val="single" w:sz="4" w:space="0" w:color="000000"/>
              <w:left w:val="single" w:sz="4" w:space="0" w:color="000000"/>
              <w:bottom w:val="single" w:sz="4" w:space="0" w:color="000000"/>
              <w:right w:val="single" w:sz="4" w:space="0" w:color="000000"/>
            </w:tcBorders>
          </w:tcPr>
          <w:p>
            <w:pPr>
              <w:pStyle w:val="TextBody"/>
              <w:widowControl w:val="false"/>
              <w:spacing w:before="0" w:after="240"/>
              <w:ind w:left="0" w:right="0" w:hanging="0"/>
              <w:rPr>
                <w:rFonts w:ascii="Calibri" w:hAnsi="Calibri"/>
                <w:b w:val="false"/>
                <w:b w:val="false"/>
                <w:i w:val="false"/>
                <w:i w:val="false"/>
                <w:caps w:val="false"/>
                <w:smallCaps w:val="false"/>
                <w:color w:val="0A3F64"/>
                <w:spacing w:val="0"/>
                <w:sz w:val="24"/>
                <w:szCs w:val="24"/>
              </w:rPr>
            </w:pPr>
            <w:r>
              <w:rPr>
                <w:rFonts w:ascii="Calibri" w:hAnsi="Calibri"/>
                <w:b w:val="false"/>
                <w:i w:val="false"/>
                <w:caps w:val="false"/>
                <w:smallCaps w:val="false"/>
                <w:color w:val="0A3F64"/>
                <w:spacing w:val="0"/>
                <w:sz w:val="24"/>
                <w:szCs w:val="24"/>
              </w:rPr>
              <w:t>4 Shores of the utmost West,</w:t>
              <w:br/>
              <w:t>lands of the setting sun,</w:t>
              <w:br/>
              <w:t>welcome the heavenly guest</w:t>
              <w:br/>
              <w:t>in whom the dawn has come:</w:t>
              <w:br/>
              <w:t>he brings a never-ending light</w:t>
              <w:br/>
              <w:t>who triumphed o'er our darkest night.</w:t>
            </w:r>
          </w:p>
          <w:p>
            <w:pPr>
              <w:pStyle w:val="TextBody"/>
              <w:widowControl w:val="false"/>
              <w:ind w:left="0" w:right="0" w:hanging="0"/>
              <w:rPr>
                <w:rFonts w:ascii="Calibri" w:hAnsi="Calibri"/>
                <w:b w:val="false"/>
                <w:b w:val="false"/>
                <w:i w:val="false"/>
                <w:i w:val="false"/>
                <w:caps w:val="false"/>
                <w:smallCaps w:val="false"/>
                <w:color w:val="0A3F64"/>
                <w:spacing w:val="0"/>
                <w:sz w:val="24"/>
                <w:szCs w:val="24"/>
              </w:rPr>
            </w:pPr>
            <w:r>
              <w:rPr>
                <w:rFonts w:ascii="Calibri" w:hAnsi="Calibri"/>
                <w:b w:val="false"/>
                <w:i w:val="false"/>
                <w:caps w:val="false"/>
                <w:smallCaps w:val="false"/>
                <w:color w:val="0A3F64"/>
                <w:spacing w:val="0"/>
                <w:sz w:val="24"/>
                <w:szCs w:val="24"/>
              </w:rPr>
              <w:t>5 Shout, as you journey home,</w:t>
              <w:br/>
              <w:t>songs be in every mouth,</w:t>
              <w:br/>
              <w:t>lo, from the North they come,</w:t>
              <w:br/>
              <w:t>from East and West and South:</w:t>
              <w:br/>
              <w:t>in Jesus all shall find their rest,</w:t>
              <w:br/>
              <w:t>in him the universe be blest.</w:t>
            </w:r>
          </w:p>
          <w:p>
            <w:pPr>
              <w:pStyle w:val="TextBody"/>
              <w:widowControl w:val="false"/>
              <w:spacing w:before="0" w:after="240"/>
              <w:ind w:left="0" w:right="0" w:hanging="0"/>
              <w:rPr>
                <w:rFonts w:ascii="Calibri" w:hAnsi="Calibri"/>
                <w:sz w:val="24"/>
                <w:szCs w:val="24"/>
              </w:rPr>
            </w:pPr>
            <w:r>
              <w:rPr>
                <w:rFonts w:ascii="Calibri" w:hAnsi="Calibri"/>
                <w:sz w:val="24"/>
                <w:szCs w:val="24"/>
              </w:rPr>
            </w:r>
          </w:p>
          <w:p>
            <w:pPr>
              <w:pStyle w:val="TextBody"/>
              <w:widowControl w:val="false"/>
              <w:spacing w:before="0" w:after="240"/>
              <w:ind w:left="0" w:right="0" w:hanging="0"/>
              <w:rPr>
                <w:rFonts w:ascii="Calibri" w:hAnsi="Calibri"/>
                <w:sz w:val="24"/>
                <w:szCs w:val="24"/>
              </w:rPr>
            </w:pPr>
            <w:r>
              <w:rPr>
                <w:rFonts w:ascii="Calibri" w:hAnsi="Calibri"/>
                <w:sz w:val="24"/>
                <w:szCs w:val="24"/>
              </w:rPr>
            </w:r>
          </w:p>
          <w:p>
            <w:pPr>
              <w:pStyle w:val="TextBody"/>
              <w:widowControl w:val="false"/>
              <w:spacing w:before="0" w:after="240"/>
              <w:ind w:left="0" w:right="0" w:hanging="0"/>
              <w:rPr>
                <w:rFonts w:ascii="Calibri" w:hAnsi="Calibri"/>
                <w:b w:val="false"/>
                <w:b w:val="false"/>
                <w:i w:val="false"/>
                <w:i w:val="false"/>
                <w:caps w:val="false"/>
                <w:smallCaps w:val="false"/>
                <w:color w:val="0A3F64"/>
                <w:spacing w:val="0"/>
                <w:sz w:val="24"/>
                <w:szCs w:val="24"/>
              </w:rPr>
            </w:pPr>
            <w:r>
              <w:rPr>
                <w:rFonts w:ascii="Calibri" w:hAnsi="Calibri"/>
                <w:b w:val="false"/>
                <w:i w:val="false"/>
                <w:caps w:val="false"/>
                <w:smallCaps w:val="false"/>
                <w:color w:val="0A3F64"/>
                <w:spacing w:val="0"/>
                <w:sz w:val="24"/>
                <w:szCs w:val="24"/>
              </w:rPr>
            </w:r>
          </w:p>
        </w:tc>
      </w:tr>
    </w:tbl>
    <w:p>
      <w:pPr>
        <w:pStyle w:val="TextBody"/>
        <w:widowControl/>
        <w:ind w:left="0" w:right="0" w:hanging="0"/>
        <w:rPr>
          <w:sz w:val="21"/>
          <w:szCs w:val="21"/>
        </w:rPr>
      </w:pPr>
      <w:r>
        <w:rPr>
          <w:sz w:val="21"/>
          <w:szCs w:val="21"/>
        </w:rPr>
      </w:r>
    </w:p>
    <w:p>
      <w:pPr>
        <w:pStyle w:val="TextBody"/>
        <w:widowControl/>
        <w:ind w:left="0" w:right="0" w:hanging="0"/>
        <w:rPr>
          <w:sz w:val="21"/>
          <w:szCs w:val="21"/>
        </w:rPr>
      </w:pPr>
      <w:r>
        <w:rPr>
          <w:rFonts w:ascii="Calibri" w:hAnsi="Calibri"/>
          <w:b w:val="false"/>
          <w:i w:val="false"/>
          <w:caps w:val="false"/>
          <w:smallCaps w:val="false"/>
          <w:color w:val="C9211E"/>
          <w:spacing w:val="0"/>
          <w:sz w:val="26"/>
          <w:szCs w:val="26"/>
          <w:u w:val="none"/>
        </w:rPr>
        <w:t>We believe that responding to the climate crisis is an essential part of our responsibility to safeguard God's creation and achieve a just world. Climate change hits hardest the poorest countries and poorest people of the world. Meantime, the widespread destruction of the natural world is a crisis for creation.</w:t>
      </w:r>
    </w:p>
    <w:p>
      <w:pPr>
        <w:pStyle w:val="TextBody"/>
        <w:widowControl/>
        <w:ind w:left="0" w:right="0" w:hanging="0"/>
        <w:jc w:val="left"/>
        <w:rPr>
          <w:rFonts w:ascii="Times New Roman" w:hAnsi="Times New Roman"/>
          <w:b w:val="false"/>
          <w:b w:val="false"/>
          <w:i w:val="false"/>
          <w:i w:val="false"/>
          <w:caps w:val="false"/>
          <w:smallCaps w:val="false"/>
          <w:color w:val="000000"/>
          <w:spacing w:val="0"/>
          <w:sz w:val="28"/>
        </w:rPr>
      </w:pPr>
      <w:r>
        <w:rPr>
          <w:rFonts w:ascii="Calibri" w:hAnsi="Calibri"/>
          <w:b w:val="false"/>
          <w:i w:val="false"/>
          <w:caps w:val="false"/>
          <w:smallCaps w:val="false"/>
          <w:color w:val="000000"/>
          <w:spacing w:val="0"/>
          <w:sz w:val="26"/>
          <w:szCs w:val="26"/>
        </w:rPr>
        <w:t>Our Environment Programme exists to enable the whole Church to address this — in faith, practice and mission. This includes tackling our own carbon emissions (aiming for Net Zero Carbon by 2030) and our wider work. More information can be found using the following web-link:</w:t>
      </w:r>
      <w:r>
        <w:fldChar w:fldCharType="begin"/>
      </w:r>
      <w:r>
        <w:rPr>
          <w:rStyle w:val="InternetLink"/>
        </w:rPr>
        <w:instrText xml:space="preserve"> HYPERLINK "http://www.churchofengland.org/about/church-england-environment-programme" \l "na"</w:instrText>
      </w:r>
      <w:r>
        <w:rPr>
          <w:rStyle w:val="InternetLink"/>
        </w:rPr>
        <w:fldChar w:fldCharType="separate"/>
      </w:r>
      <w:r>
        <w:rPr>
          <w:rStyle w:val="InternetLink"/>
        </w:rPr>
        <w:t xml:space="preserve"> http://www.churchofengland.org/about/church-england-environment-programme#na</w:t>
      </w:r>
      <w:r>
        <w:rPr>
          <w:rStyle w:val="InternetLink"/>
        </w:rPr>
        <w:fldChar w:fldCharType="end"/>
      </w:r>
    </w:p>
    <w:p>
      <w:pPr>
        <w:pStyle w:val="Normal"/>
        <w:numPr>
          <w:ilvl w:val="0"/>
          <w:numId w:val="0"/>
        </w:numPr>
        <w:shd w:val="clear" w:fill="FFFFFF"/>
        <w:spacing w:before="0" w:after="0"/>
        <w:ind w:left="0" w:right="0" w:hanging="0"/>
        <w:jc w:val="left"/>
        <w:outlineLvl w:val="2"/>
        <w:rPr>
          <w:u w:val="single"/>
        </w:rPr>
      </w:pPr>
      <w:r>
        <w:rPr>
          <w:u w:val="single"/>
        </w:rPr>
      </w:r>
    </w:p>
    <w:p>
      <w:pPr>
        <w:pStyle w:val="Normal"/>
        <w:numPr>
          <w:ilvl w:val="0"/>
          <w:numId w:val="0"/>
        </w:numPr>
        <w:shd w:val="clear" w:fill="FFFFFF"/>
        <w:spacing w:before="0" w:after="0"/>
        <w:ind w:left="0" w:right="0" w:hanging="0"/>
        <w:jc w:val="left"/>
        <w:outlineLvl w:val="2"/>
        <w:rPr>
          <w:u w:val="single"/>
        </w:rPr>
      </w:pPr>
      <w:r>
        <w:rPr>
          <w:u w:val="single"/>
        </w:rPr>
      </w:r>
    </w:p>
    <w:p>
      <w:pPr>
        <w:pStyle w:val="Normal"/>
        <w:numPr>
          <w:ilvl w:val="0"/>
          <w:numId w:val="0"/>
        </w:numPr>
        <w:shd w:val="clear" w:fill="FFFFFF"/>
        <w:spacing w:before="0" w:after="0"/>
        <w:ind w:left="0" w:right="0" w:hanging="0"/>
        <w:jc w:val="left"/>
        <w:outlineLvl w:val="2"/>
        <w:rPr>
          <w:u w:val="single"/>
        </w:rPr>
      </w:pPr>
      <w:r>
        <w:rPr>
          <w:color w:val="002060"/>
          <w:sz w:val="26"/>
          <w:szCs w:val="26"/>
          <w:u w:val="single"/>
        </w:rPr>
        <w:t>Energy Hub Funded by UK Government: Find out how to:</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 xml:space="preserve"> </w:t>
      </w:r>
      <w:r>
        <w:rPr>
          <w:color w:val="002060"/>
          <w:sz w:val="26"/>
          <w:szCs w:val="26"/>
        </w:rPr>
        <w:t>1. Save energy</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2. Save money.  Reduce energy bills</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3. Reduce carbon. Improve energy footprint</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4.Increase comfort</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 xml:space="preserve">For useful resources and guidance on where to get started visit: </w:t>
      </w:r>
      <w:hyperlink r:id="rId14">
        <w:r>
          <w:rPr>
            <w:rStyle w:val="InternetLink"/>
            <w:color w:val="002060"/>
            <w:sz w:val="26"/>
            <w:szCs w:val="26"/>
          </w:rPr>
          <w:t>linktr.ee/energy_hub</w:t>
        </w:r>
      </w:hyperlink>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r>
    </w:p>
    <w:p>
      <w:pPr>
        <w:pStyle w:val="Normal"/>
        <w:numPr>
          <w:ilvl w:val="0"/>
          <w:numId w:val="0"/>
        </w:numPr>
        <w:shd w:val="clear" w:fill="FFFFFF"/>
        <w:spacing w:before="0" w:after="0"/>
        <w:ind w:left="0" w:right="0" w:hanging="0"/>
        <w:jc w:val="left"/>
        <w:outlineLvl w:val="2"/>
        <w:rPr>
          <w:color w:val="002060"/>
          <w:sz w:val="26"/>
          <w:szCs w:val="26"/>
        </w:rPr>
      </w:pPr>
      <w:hyperlink r:id="rId16">
        <w:r>
          <w:drawing>
            <wp:anchor behindDoc="0" distT="0" distB="0" distL="0" distR="0" simplePos="0" locked="0" layoutInCell="0" allowOverlap="1" relativeHeight="3">
              <wp:simplePos x="0" y="0"/>
              <wp:positionH relativeFrom="column">
                <wp:posOffset>-22225</wp:posOffset>
              </wp:positionH>
              <wp:positionV relativeFrom="paragraph">
                <wp:posOffset>93980</wp:posOffset>
              </wp:positionV>
              <wp:extent cx="3140075" cy="438785"/>
              <wp:effectExtent l="0" t="0" r="0" b="0"/>
              <wp:wrapSquare wrapText="largest"/>
              <wp:docPr id="11"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 descr=""/>
                      <pic:cNvPicPr>
                        <a:picLocks noChangeAspect="1" noChangeArrowheads="1"/>
                      </pic:cNvPicPr>
                    </pic:nvPicPr>
                    <pic:blipFill>
                      <a:blip r:embed="rId15"/>
                      <a:stretch>
                        <a:fillRect/>
                      </a:stretch>
                    </pic:blipFill>
                    <pic:spPr bwMode="auto">
                      <a:xfrm>
                        <a:off x="0" y="0"/>
                        <a:ext cx="3140075" cy="438785"/>
                      </a:xfrm>
                      <a:prstGeom prst="rect">
                        <a:avLst/>
                      </a:prstGeom>
                    </pic:spPr>
                  </pic:pic>
                </a:graphicData>
              </a:graphic>
            </wp:anchor>
          </w:drawing>
        </w:r>
      </w:hyperlink>
      <w:r>
        <w:rPr>
          <w:color w:val="002060"/>
          <w:sz w:val="26"/>
          <w:szCs w:val="26"/>
        </w:rPr>
        <w:t xml:space="preserve">   </w:t>
      </w:r>
    </w:p>
    <w:p>
      <w:pPr>
        <w:pStyle w:val="Normal"/>
        <w:numPr>
          <w:ilvl w:val="0"/>
          <w:numId w:val="0"/>
        </w:numPr>
        <w:shd w:val="clear" w:fill="FFFFFF"/>
        <w:spacing w:before="0" w:after="0"/>
        <w:ind w:left="0" w:right="0" w:hanging="0"/>
        <w:jc w:val="left"/>
        <w:outlineLvl w:val="2"/>
        <w:rPr>
          <w:rStyle w:val="InternetLink"/>
        </w:rPr>
      </w:pPr>
      <w:r>
        <w:rPr/>
      </w:r>
    </w:p>
    <w:p>
      <w:pPr>
        <w:pStyle w:val="Normal"/>
        <w:numPr>
          <w:ilvl w:val="0"/>
          <w:numId w:val="0"/>
        </w:numPr>
        <w:shd w:val="clear" w:fill="FFFFFF"/>
        <w:spacing w:before="0" w:after="0"/>
        <w:ind w:left="0" w:right="0" w:hanging="0"/>
        <w:jc w:val="left"/>
        <w:outlineLvl w:val="2"/>
        <w:rPr>
          <w:rStyle w:val="InternetLink"/>
        </w:rPr>
      </w:pPr>
      <w:r>
        <w:rPr/>
      </w:r>
    </w:p>
    <w:p>
      <w:pPr>
        <w:pStyle w:val="Normal"/>
        <w:numPr>
          <w:ilvl w:val="0"/>
          <w:numId w:val="0"/>
        </w:numPr>
        <w:shd w:val="clear" w:fill="FFFFFF"/>
        <w:spacing w:before="0" w:after="0"/>
        <w:ind w:left="0" w:right="0" w:hanging="0"/>
        <w:jc w:val="left"/>
        <w:outlineLvl w:val="2"/>
        <w:rPr/>
      </w:pPr>
      <w:hyperlink r:id="rId17">
        <w:r>
          <w:rPr>
            <w:rStyle w:val="InternetLink"/>
            <w:color w:val="002060"/>
            <w:sz w:val="26"/>
            <w:szCs w:val="26"/>
          </w:rPr>
          <w:t>https://app.ecochurch.org/user/21703/summary</w:t>
        </w:r>
      </w:hyperlink>
    </w:p>
    <w:p>
      <w:pPr>
        <w:pStyle w:val="Normal"/>
        <w:numPr>
          <w:ilvl w:val="0"/>
          <w:numId w:val="0"/>
        </w:numPr>
        <w:shd w:val="clear" w:fill="FFFFFF"/>
        <w:spacing w:before="0" w:after="0"/>
        <w:ind w:left="0" w:right="0" w:hanging="0"/>
        <w:jc w:val="left"/>
        <w:outlineLvl w:val="2"/>
        <w:rPr>
          <w:color w:val="002060"/>
          <w:sz w:val="26"/>
          <w:szCs w:val="26"/>
          <w:u w:val="none"/>
        </w:rPr>
      </w:pPr>
      <w:r>
        <w:rPr>
          <w:color w:val="002060"/>
          <w:sz w:val="26"/>
          <w:szCs w:val="26"/>
          <w:u w:val="none"/>
        </w:rPr>
      </w:r>
    </w:p>
    <w:p>
      <w:pPr>
        <w:pStyle w:val="Normal"/>
        <w:numPr>
          <w:ilvl w:val="0"/>
          <w:numId w:val="0"/>
        </w:numPr>
        <w:shd w:val="clear" w:fill="FFFFFF"/>
        <w:spacing w:before="0" w:after="0"/>
        <w:ind w:left="0" w:right="0" w:hanging="0"/>
        <w:jc w:val="left"/>
        <w:outlineLvl w:val="2"/>
        <w:rPr>
          <w:rFonts w:ascii="Calibri" w:hAnsi="Calibri"/>
          <w:sz w:val="26"/>
          <w:szCs w:val="26"/>
        </w:rPr>
      </w:pPr>
      <w:r>
        <w:rPr>
          <w:b w:val="false"/>
          <w:bCs/>
          <w:i w:val="false"/>
          <w:caps w:val="false"/>
          <w:smallCaps w:val="false"/>
          <w:color w:val="2A2A2A"/>
          <w:spacing w:val="0"/>
          <w:sz w:val="26"/>
          <w:szCs w:val="26"/>
        </w:rPr>
        <w:t>In these autumn months don't forget to leave some water out for wildlife. A shallow dish of fresh water is good for birds, hedgehogs and many insects, keeping them hydrated and cool.  If you have the space, a bigger long term project might be to create a pond in your garden.</w:t>
      </w:r>
    </w:p>
    <w:p>
      <w:pPr>
        <w:pStyle w:val="Normal"/>
        <w:numPr>
          <w:ilvl w:val="0"/>
          <w:numId w:val="0"/>
        </w:numPr>
        <w:shd w:val="clear" w:fill="FFFFFF"/>
        <w:spacing w:before="0" w:after="0"/>
        <w:ind w:left="0" w:right="0" w:hanging="0"/>
        <w:jc w:val="left"/>
        <w:outlineLvl w:val="2"/>
        <w:rPr>
          <w:rFonts w:ascii="Calibri" w:hAnsi="Calibri"/>
          <w:b w:val="false"/>
          <w:b w:val="false"/>
          <w:bCs/>
          <w:i w:val="false"/>
          <w:i w:val="false"/>
          <w:caps w:val="false"/>
          <w:smallCaps w:val="false"/>
          <w:color w:val="2A2A2A"/>
          <w:spacing w:val="0"/>
          <w:sz w:val="26"/>
          <w:szCs w:val="26"/>
        </w:rPr>
      </w:pPr>
      <w:r>
        <w:rPr>
          <w:b w:val="false"/>
          <w:bCs/>
          <w:i w:val="false"/>
          <w:caps w:val="false"/>
          <w:smallCaps w:val="false"/>
          <w:color w:val="2A2A2A"/>
          <w:spacing w:val="0"/>
          <w:sz w:val="26"/>
          <w:szCs w:val="26"/>
        </w:rPr>
      </w:r>
    </w:p>
    <w:p>
      <w:pPr>
        <w:pStyle w:val="Normal"/>
        <w:numPr>
          <w:ilvl w:val="0"/>
          <w:numId w:val="0"/>
        </w:numPr>
        <w:shd w:val="clear" w:fill="FFFFFF"/>
        <w:spacing w:before="0" w:after="0"/>
        <w:ind w:left="0" w:right="0" w:hanging="0"/>
        <w:jc w:val="left"/>
        <w:outlineLvl w:val="2"/>
        <w:rPr>
          <w:rFonts w:ascii="Calibri" w:hAnsi="Calibri"/>
          <w:sz w:val="26"/>
          <w:szCs w:val="26"/>
        </w:rPr>
      </w:pPr>
      <w:r>
        <w:rPr>
          <w:b w:val="false"/>
          <w:bCs/>
          <w:i w:val="false"/>
          <w:caps w:val="false"/>
          <w:smallCaps w:val="false"/>
          <w:color w:val="2A2A2A"/>
          <w:spacing w:val="0"/>
          <w:sz w:val="26"/>
          <w:szCs w:val="26"/>
        </w:rPr>
        <w:t xml:space="preserve">As the days get shorter prepare your home for cooler days and nights.  Research suggests an average 40% of home heating is lost through gaps around windows, doors, loft hatches and floorboards.   Extra insulation, and fixing drafts saves energy.  Put some draft excluder around windows and outside doors. Fit a weather proof letter box. Fit thermal linings for some thin curtains. They are cheap and really easy to clip in. Try to think of one thing to do - it saves energy and is good for the planet too. </w:t>
      </w:r>
      <w:r>
        <w:rPr>
          <w:b/>
          <w:bCs/>
          <w:sz w:val="26"/>
          <w:szCs w:val="26"/>
        </w:rPr>
        <w:br/>
      </w:r>
    </w:p>
    <w:p>
      <w:pPr>
        <w:pStyle w:val="TextBody"/>
        <w:numPr>
          <w:ilvl w:val="0"/>
          <w:numId w:val="0"/>
        </w:numPr>
        <w:shd w:val="clear" w:fill="FFFFFF"/>
        <w:spacing w:before="0" w:after="0"/>
        <w:ind w:left="0" w:right="0" w:hanging="0"/>
        <w:jc w:val="left"/>
        <w:outlineLvl w:val="2"/>
        <w:rPr>
          <w:rFonts w:ascii="Calibri" w:hAnsi="Calibri"/>
          <w:b w:val="false"/>
          <w:b w:val="false"/>
          <w:bCs w:val="false"/>
          <w:i w:val="false"/>
          <w:i w:val="false"/>
          <w:caps w:val="false"/>
          <w:smallCaps w:val="false"/>
          <w:color w:val="000000"/>
          <w:spacing w:val="0"/>
          <w:sz w:val="26"/>
          <w:szCs w:val="26"/>
        </w:rPr>
      </w:pPr>
      <w:r>
        <w:rPr>
          <w:rFonts w:ascii="Calibri" w:hAnsi="Calibri"/>
          <w:b w:val="false"/>
          <w:bCs w:val="false"/>
          <w:i w:val="false"/>
          <w:caps w:val="false"/>
          <w:smallCaps w:val="false"/>
          <w:color w:val="000000"/>
          <w:spacing w:val="0"/>
          <w:sz w:val="26"/>
          <w:szCs w:val="26"/>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bCs/>
          <w:i w:val="false"/>
          <w:caps w:val="false"/>
          <w:smallCaps w:val="false"/>
          <w:color w:val="000000"/>
          <w:spacing w:val="0"/>
          <w:sz w:val="26"/>
          <w:szCs w:val="26"/>
          <w:u w:val="none"/>
        </w:rPr>
        <w:t>NEW RECTOR RECRUITMENT UPDATE</w:t>
      </w:r>
      <w:r>
        <w:rPr>
          <w:rFonts w:ascii="Calibri" w:hAnsi="Calibri"/>
          <w:b w:val="false"/>
          <w:i w:val="false"/>
          <w:caps w:val="false"/>
          <w:smallCaps w:val="false"/>
          <w:color w:val="000000"/>
          <w:spacing w:val="0"/>
          <w:sz w:val="26"/>
          <w:szCs w:val="26"/>
          <w:u w:val="none"/>
        </w:rPr>
        <w:t xml:space="preserve"> – Sadly it was not possible to appoint a new Rector to the Benefice following our initial advertisement which closed at the end of October. A second recruitment drive will take place early in 2026 supported, as before, by the Diocese. In the meantime, services in each of our churches continue so please JOIN US this Christmastime to celebrate the Festive Season!</w:t>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NoSpacing"/>
        <w:widowControl/>
        <w:pBdr>
          <w:top w:val="single" w:sz="4" w:space="1" w:color="000000"/>
          <w:left w:val="single" w:sz="4" w:space="4" w:color="000000"/>
          <w:bottom w:val="single" w:sz="4" w:space="1" w:color="000000"/>
          <w:right w:val="single" w:sz="4" w:space="4" w:color="000000"/>
        </w:pBdr>
        <w:suppressAutoHyphens w:val="true"/>
        <w:bidi w:val="0"/>
        <w:spacing w:lineRule="auto" w:line="240" w:before="0" w:after="0"/>
        <w:rPr>
          <w:rFonts w:ascii="Calibri" w:hAnsi="Calibri" w:eastAsia="Calibri" w:cs="Calibri"/>
          <w:b/>
          <w:b/>
          <w:bCs/>
          <w:color w:val="00B050"/>
          <w:kern w:val="0"/>
          <w:sz w:val="32"/>
          <w:szCs w:val="32"/>
          <w:lang w:val="en-US" w:eastAsia="en-GB" w:bidi="ar-SA"/>
        </w:rPr>
      </w:pPr>
      <w:r>
        <w:rPr>
          <w:rFonts w:eastAsia="Calibri" w:cs="Calibri"/>
          <w:b/>
          <w:bCs/>
          <w:color w:val="00B050"/>
          <w:kern w:val="0"/>
          <w:sz w:val="32"/>
          <w:szCs w:val="32"/>
          <w:lang w:val="en-US" w:eastAsia="en-GB" w:bidi="ar-SA"/>
        </w:rPr>
        <w:t>CARING for our CHURCHYARDS</w:t>
      </w:r>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Arial"/>
          <w:b/>
          <w:b/>
          <w:color w:val="002060"/>
          <w:sz w:val="26"/>
          <w:szCs w:val="26"/>
        </w:rPr>
      </w:pPr>
      <w:r>
        <w:rPr>
          <w:rFonts w:cs="Arial"/>
          <w:b/>
          <w:color w:val="002060"/>
          <w:sz w:val="26"/>
          <w:szCs w:val="26"/>
        </w:rPr>
      </w:r>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Arial"/>
          <w:b/>
          <w:b/>
          <w:color w:val="002060"/>
          <w:sz w:val="26"/>
          <w:szCs w:val="26"/>
        </w:rPr>
      </w:pPr>
      <w:r>
        <w:drawing>
          <wp:anchor behindDoc="0" distT="0" distB="0" distL="0" distR="0" simplePos="0" locked="0" layoutInCell="0" allowOverlap="1" relativeHeight="15">
            <wp:simplePos x="0" y="0"/>
            <wp:positionH relativeFrom="column">
              <wp:posOffset>4258310</wp:posOffset>
            </wp:positionH>
            <wp:positionV relativeFrom="paragraph">
              <wp:posOffset>69215</wp:posOffset>
            </wp:positionV>
            <wp:extent cx="1463040" cy="1950720"/>
            <wp:effectExtent l="0" t="0" r="0" b="0"/>
            <wp:wrapSquare wrapText="left"/>
            <wp:docPr id="12" name="Image2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 Copy 1" descr=""/>
                    <pic:cNvPicPr>
                      <a:picLocks noChangeAspect="1" noChangeArrowheads="1"/>
                    </pic:cNvPicPr>
                  </pic:nvPicPr>
                  <pic:blipFill>
                    <a:blip r:embed="rId18"/>
                    <a:stretch>
                      <a:fillRect/>
                    </a:stretch>
                  </pic:blipFill>
                  <pic:spPr bwMode="auto">
                    <a:xfrm>
                      <a:off x="0" y="0"/>
                      <a:ext cx="1463040" cy="1950720"/>
                    </a:xfrm>
                    <a:prstGeom prst="rect">
                      <a:avLst/>
                    </a:prstGeom>
                  </pic:spPr>
                </pic:pic>
              </a:graphicData>
            </a:graphic>
          </wp:anchor>
        </w:drawing>
      </w:r>
      <w:r>
        <w:rPr>
          <w:rFonts w:cs="Arial"/>
          <w:b/>
          <w:color w:val="002060"/>
          <w:sz w:val="26"/>
          <w:szCs w:val="26"/>
        </w:rPr>
        <w:t>TUESDAYS Waterford</w:t>
      </w:r>
      <w:r>
        <w:rPr>
          <w:rFonts w:cs="Arial"/>
          <w:color w:val="002060"/>
          <w:sz w:val="26"/>
          <w:szCs w:val="26"/>
        </w:rPr>
        <w:t xml:space="preserve"> Working Parties – Contact Churchwarden Malcolm Wandrag to offer help </w:t>
      </w:r>
      <w:hyperlink r:id="rId19">
        <w:r>
          <w:rPr>
            <w:rStyle w:val="InternetLink"/>
            <w:rFonts w:cs="Arial"/>
            <w:b/>
            <w:color w:val="002060"/>
            <w:sz w:val="26"/>
            <w:szCs w:val="26"/>
          </w:rPr>
          <w:t>m.t.wandrag@gmail.com</w:t>
        </w:r>
      </w:hyperlink>
    </w:p>
    <w:p>
      <w:pPr>
        <w:pStyle w:val="NoSpacing"/>
        <w:rPr>
          <w:color w:val="00B050"/>
          <w:sz w:val="26"/>
          <w:szCs w:val="26"/>
        </w:rPr>
      </w:pPr>
      <w:r>
        <w:rPr>
          <w:rFonts w:cs="Arial"/>
          <w:bCs/>
          <w:color w:val="002060"/>
          <w:sz w:val="26"/>
          <w:szCs w:val="26"/>
        </w:rPr>
        <w:t xml:space="preserve">To help in </w:t>
      </w:r>
      <w:r>
        <w:rPr>
          <w:rFonts w:cs="Arial"/>
          <w:b/>
          <w:bCs/>
          <w:color w:val="002060"/>
          <w:sz w:val="26"/>
          <w:szCs w:val="26"/>
        </w:rPr>
        <w:t>Stapleford or Watton or Bramfield please</w:t>
      </w:r>
      <w:r>
        <w:rPr>
          <w:rFonts w:cs="Arial"/>
          <w:bCs/>
          <w:color w:val="002060"/>
          <w:sz w:val="26"/>
          <w:szCs w:val="26"/>
        </w:rPr>
        <w:t xml:space="preserve"> contact the Churchwardens.</w:t>
      </w:r>
      <w:r>
        <w:rPr>
          <w:rFonts w:cs="Arial"/>
          <w:b/>
          <w:bCs/>
          <w:color w:val="002060"/>
          <w:sz w:val="26"/>
          <w:szCs w:val="26"/>
        </w:rPr>
        <w:t>ASTON church</w:t>
      </w:r>
      <w:r>
        <w:rPr>
          <w:rFonts w:cs="Arial"/>
          <w:bCs/>
          <w:color w:val="002060"/>
          <w:sz w:val="26"/>
          <w:szCs w:val="26"/>
        </w:rPr>
        <w:t xml:space="preserve"> open Sundays 12.00-16.00 and Wednesdays 10.00 -17.00</w:t>
      </w:r>
      <w:r>
        <w:rPr>
          <w:rFonts w:cs="Arial"/>
          <w:bCs/>
          <w:iCs/>
          <w:color w:val="002060"/>
          <w:sz w:val="26"/>
          <w:szCs w:val="26"/>
        </w:rPr>
        <w:t xml:space="preserve">  Church and churchyard working parties first Tuesday of month 10am to 12 noon. Contact Churchwarden Sara </w:t>
      </w:r>
      <w:hyperlink r:id="rId20">
        <w:r>
          <w:rPr>
            <w:rStyle w:val="InternetLink"/>
            <w:rFonts w:cs="Arial"/>
            <w:b/>
            <w:bCs/>
            <w:iCs/>
            <w:color w:val="002060"/>
            <w:sz w:val="26"/>
            <w:szCs w:val="26"/>
          </w:rPr>
          <w:t>wardenstmarys@gmail.com</w:t>
        </w:r>
      </w:hyperlink>
      <w:r>
        <w:rPr>
          <w:rFonts w:cs="Arial"/>
          <w:bCs/>
          <w:iCs/>
          <w:color w:val="002060"/>
          <w:sz w:val="26"/>
          <w:szCs w:val="26"/>
        </w:rPr>
        <w:t xml:space="preserve"> </w:t>
      </w:r>
    </w:p>
    <w:p>
      <w:pPr>
        <w:pStyle w:val="Normal"/>
        <w:pBdr>
          <w:top w:val="single" w:sz="4" w:space="1" w:color="000000"/>
          <w:left w:val="single" w:sz="4" w:space="4" w:color="000000"/>
          <w:bottom w:val="single" w:sz="4" w:space="1" w:color="000000"/>
          <w:right w:val="single" w:sz="4" w:space="4" w:color="000000"/>
        </w:pBdr>
        <w:spacing w:before="0" w:after="0"/>
        <w:jc w:val="center"/>
        <w:rPr>
          <w:rFonts w:cs="Calibri"/>
          <w:b/>
          <w:b/>
          <w:color w:val="00B050"/>
          <w:sz w:val="26"/>
          <w:szCs w:val="26"/>
        </w:rPr>
      </w:pPr>
      <w:r>
        <w:rPr>
          <w:rFonts w:cs="Calibri"/>
          <w:b/>
          <w:color w:val="00B050"/>
          <w:sz w:val="26"/>
          <w:szCs w:val="26"/>
        </w:rPr>
        <w:t>All our churchyards are cared for by volunteers.</w:t>
      </w:r>
    </w:p>
    <w:p>
      <w:pPr>
        <w:pStyle w:val="Normal"/>
        <w:pBdr>
          <w:top w:val="single" w:sz="4" w:space="1" w:color="000000"/>
          <w:left w:val="single" w:sz="4" w:space="4" w:color="000000"/>
          <w:bottom w:val="single" w:sz="4" w:space="1" w:color="000000"/>
          <w:right w:val="single" w:sz="4" w:space="4" w:color="000000"/>
        </w:pBdr>
        <w:spacing w:before="0" w:after="0"/>
        <w:jc w:val="center"/>
        <w:rPr>
          <w:rFonts w:cs="Calibri"/>
          <w:b/>
          <w:b/>
          <w:color w:val="00B050"/>
          <w:sz w:val="26"/>
          <w:szCs w:val="26"/>
        </w:rPr>
      </w:pPr>
      <w:r>
        <w:rPr>
          <w:rFonts w:cs="Calibri"/>
          <w:b/>
          <w:color w:val="00B050"/>
          <w:sz w:val="26"/>
          <w:szCs w:val="26"/>
        </w:rPr>
        <w:t>Donations and offers of help are welcomed.</w:t>
      </w:r>
    </w:p>
    <w:p>
      <w:pPr>
        <w:pStyle w:val="NoSpacing"/>
        <w:rPr>
          <w:color w:val="00B050"/>
          <w:sz w:val="26"/>
          <w:szCs w:val="26"/>
        </w:rPr>
      </w:pPr>
      <w:r>
        <w:rPr>
          <w:rFonts w:cs="Calibri"/>
          <w:b/>
          <w:bCs/>
          <w:color w:val="00B050"/>
          <w:sz w:val="26"/>
          <w:szCs w:val="26"/>
        </w:rPr>
        <w:t>To include a loved one in the Book of Remembrance contact the churchwardens</w:t>
      </w:r>
      <w:r>
        <w:rPr>
          <w:rFonts w:cs="Arial"/>
          <w:bCs/>
          <w:color w:val="002060"/>
          <w:sz w:val="26"/>
          <w:szCs w:val="26"/>
        </w:rPr>
        <w:t xml:space="preserve"> </w:t>
      </w:r>
    </w:p>
    <w:p>
      <w:pPr>
        <w:pStyle w:val="NoSpacing"/>
        <w:rPr>
          <w:color w:val="00B050"/>
          <w:sz w:val="26"/>
          <w:szCs w:val="26"/>
        </w:rPr>
      </w:pPr>
      <w:r>
        <w:rPr>
          <w:color w:val="00B050"/>
          <w:sz w:val="26"/>
          <w:szCs w:val="26"/>
        </w:rPr>
      </w:r>
    </w:p>
    <w:p>
      <w:pPr>
        <w:pStyle w:val="Normal"/>
        <w:numPr>
          <w:ilvl w:val="0"/>
          <w:numId w:val="0"/>
        </w:numPr>
        <w:shd w:val="clear" w:fill="FFFFFF"/>
        <w:spacing w:before="0" w:after="0"/>
        <w:ind w:left="0" w:right="0" w:hanging="0"/>
        <w:outlineLvl w:val="2"/>
        <w:rPr>
          <w:rFonts w:cs="Calibri"/>
          <w:b/>
          <w:b/>
          <w:color w:val="002060"/>
          <w:sz w:val="26"/>
          <w:szCs w:val="26"/>
        </w:rPr>
      </w:pPr>
      <w:r>
        <w:rPr>
          <w:rFonts w:cs="Calibri"/>
          <w:b/>
          <w:color w:val="002060"/>
          <w:sz w:val="26"/>
          <w:szCs w:val="26"/>
        </w:rPr>
      </w:r>
    </w:p>
    <w:p>
      <w:pPr>
        <w:pStyle w:val="Normal"/>
        <w:rPr>
          <w:sz w:val="26"/>
          <w:szCs w:val="26"/>
        </w:rPr>
      </w:pPr>
      <w:r>
        <w:rPr>
          <w:b/>
          <w:color w:val="C00000"/>
          <w:sz w:val="26"/>
          <w:szCs w:val="26"/>
          <w:u w:val="single"/>
        </w:rPr>
        <w:t xml:space="preserve">Prayer for Growth for Aston, Bramfield, Stapleford, Waterford and Watton at Stone </w:t>
      </w:r>
    </w:p>
    <w:p>
      <w:pPr>
        <w:pStyle w:val="Normal"/>
        <w:rPr>
          <w:sz w:val="26"/>
          <w:szCs w:val="26"/>
        </w:rPr>
      </w:pPr>
      <w:r>
        <w:rPr>
          <w:sz w:val="26"/>
          <w:szCs w:val="26"/>
        </w:rPr>
        <w:t xml:space="preserve">Jesus teaches us to pray for our churches to grow. Jesus says: </w:t>
      </w:r>
      <w:r>
        <w:rPr>
          <w:i/>
          <w:sz w:val="26"/>
          <w:szCs w:val="26"/>
        </w:rPr>
        <w:t xml:space="preserve">‘Ask the Lord of the harvest, therefore, to send out workers into his harvest field’ </w:t>
      </w:r>
      <w:r>
        <w:rPr>
          <w:sz w:val="26"/>
          <w:szCs w:val="26"/>
        </w:rPr>
        <w:t>(Matthew 9:38).  In ways we don’t understand, God uses all our prayers.</w:t>
      </w:r>
    </w:p>
    <w:p>
      <w:pPr>
        <w:pStyle w:val="Normal"/>
        <w:rPr>
          <w:b/>
          <w:b/>
          <w:sz w:val="26"/>
          <w:szCs w:val="26"/>
        </w:rPr>
      </w:pPr>
      <w:r>
        <w:rPr>
          <w:b/>
          <w:sz w:val="24"/>
          <w:szCs w:val="24"/>
        </w:rPr>
        <w:t xml:space="preserve">Heavenly Father, you call us to sow seeds of </w:t>
      </w:r>
      <w:r>
        <w:drawing>
          <wp:anchor behindDoc="0" distT="0" distB="0" distL="114300" distR="114300" simplePos="0" locked="0" layoutInCell="0" allowOverlap="1" relativeHeight="16">
            <wp:simplePos x="0" y="0"/>
            <wp:positionH relativeFrom="column">
              <wp:posOffset>3069590</wp:posOffset>
            </wp:positionH>
            <wp:positionV relativeFrom="paragraph">
              <wp:posOffset>22860</wp:posOffset>
            </wp:positionV>
            <wp:extent cx="2863850" cy="2200910"/>
            <wp:effectExtent l="0" t="0" r="0" b="0"/>
            <wp:wrapSquare wrapText="bothSides"/>
            <wp:docPr id="13" name="Picture 4" descr="http://worldartsme.com/images/lords-prayer-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descr="http://worldartsme.com/images/lords-prayer-clipart-1.jpg"/>
                    <pic:cNvPicPr>
                      <a:picLocks noChangeAspect="1" noChangeArrowheads="1"/>
                    </pic:cNvPicPr>
                  </pic:nvPicPr>
                  <pic:blipFill>
                    <a:blip r:embed="rId21"/>
                    <a:stretch>
                      <a:fillRect/>
                    </a:stretch>
                  </pic:blipFill>
                  <pic:spPr bwMode="auto">
                    <a:xfrm>
                      <a:off x="0" y="0"/>
                      <a:ext cx="2863850" cy="2200910"/>
                    </a:xfrm>
                    <a:prstGeom prst="rect">
                      <a:avLst/>
                    </a:prstGeom>
                  </pic:spPr>
                </pic:pic>
              </a:graphicData>
            </a:graphic>
          </wp:anchor>
        </w:drawing>
      </w:r>
      <w:r>
        <w:rPr>
          <w:b/>
          <w:sz w:val="24"/>
          <w:szCs w:val="24"/>
        </w:rPr>
        <w:t xml:space="preserve">faith in our communities.  We ask you to fill us with your Holy Spirit that our lives may show the joy and new life we have in you.  Guide our speaking and actions that others may be drawn to know your love. </w:t>
      </w:r>
      <w:r>
        <w:rPr>
          <w:b/>
          <w:sz w:val="26"/>
          <w:szCs w:val="26"/>
        </w:rPr>
        <w:t xml:space="preserve"> Lord Jesus, bless our churches that we may grow in numbers, love and service.   We ask this in your name. Amen.    </w:t>
      </w:r>
    </w:p>
    <w:p>
      <w:pPr>
        <w:pStyle w:val="Normal"/>
        <w:rPr>
          <w:b w:val="false"/>
          <w:b w:val="false"/>
          <w:bCs w:val="false"/>
          <w:sz w:val="26"/>
          <w:szCs w:val="26"/>
        </w:rPr>
      </w:pPr>
      <w:r>
        <w:rPr>
          <w:b w:val="false"/>
          <w:bCs w:val="false"/>
          <w:sz w:val="26"/>
          <w:szCs w:val="26"/>
        </w:rPr>
        <w:t xml:space="preserve">We pray for others to know God’s love. </w:t>
      </w:r>
    </w:p>
    <w:p>
      <w:pPr>
        <w:pStyle w:val="Normal"/>
        <w:spacing w:before="0" w:after="0"/>
        <w:rPr>
          <w:sz w:val="26"/>
          <w:szCs w:val="26"/>
        </w:rPr>
      </w:pPr>
      <w:r>
        <w:rPr>
          <w:sz w:val="26"/>
          <w:szCs w:val="26"/>
        </w:rPr>
        <w:t xml:space="preserve">Tie 5 knots in a piece of string - let each knot represent a </w:t>
      </w:r>
      <w:r>
        <w:drawing>
          <wp:anchor behindDoc="0" distT="0" distB="0" distL="114300" distR="114300" simplePos="0" locked="0" layoutInCell="0" allowOverlap="1" relativeHeight="11">
            <wp:simplePos x="0" y="0"/>
            <wp:positionH relativeFrom="column">
              <wp:posOffset>3176270</wp:posOffset>
            </wp:positionH>
            <wp:positionV relativeFrom="paragraph">
              <wp:posOffset>687070</wp:posOffset>
            </wp:positionV>
            <wp:extent cx="2468245" cy="914400"/>
            <wp:effectExtent l="0" t="0" r="0" b="0"/>
            <wp:wrapSquare wrapText="bothSides"/>
            <wp:docPr id="14" name="Picture 1" descr="http://www.clipartkid.com/images/520/family-prayer-clipart-clipart-panda-free-clipart-images-SibYq3-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http://www.clipartkid.com/images/520/family-prayer-clipart-clipart-panda-free-clipart-images-SibYq3-clipart.jpg"/>
                    <pic:cNvPicPr>
                      <a:picLocks noChangeAspect="1" noChangeArrowheads="1"/>
                    </pic:cNvPicPr>
                  </pic:nvPicPr>
                  <pic:blipFill>
                    <a:blip r:embed="rId22"/>
                    <a:stretch>
                      <a:fillRect/>
                    </a:stretch>
                  </pic:blipFill>
                  <pic:spPr bwMode="auto">
                    <a:xfrm>
                      <a:off x="0" y="0"/>
                      <a:ext cx="2468245" cy="914400"/>
                    </a:xfrm>
                    <a:prstGeom prst="rect">
                      <a:avLst/>
                    </a:prstGeom>
                  </pic:spPr>
                </pic:pic>
              </a:graphicData>
            </a:graphic>
          </wp:anchor>
        </w:drawing>
      </w:r>
      <w:r>
        <w:rPr>
          <w:sz w:val="26"/>
          <w:szCs w:val="26"/>
        </w:rPr>
        <w:t>friend or family member. Keep the string in your pocket and, as you feel the string, pray for those people to know God’s love. Set an alert on your phone to remind you to pray for those 5 people every day.</w:t>
      </w:r>
    </w:p>
    <w:p>
      <w:pPr>
        <w:pStyle w:val="Normal"/>
        <w:spacing w:before="0" w:after="0"/>
        <w:rPr>
          <w:b/>
          <w:b/>
          <w:color w:val="92D050"/>
          <w:sz w:val="32"/>
          <w:szCs w:val="32"/>
        </w:rPr>
      </w:pPr>
      <w:r>
        <w:rPr>
          <w:b/>
          <w:color w:val="92D050"/>
          <w:sz w:val="32"/>
          <w:szCs w:val="32"/>
        </w:rPr>
      </w:r>
    </w:p>
    <w:p>
      <w:pPr>
        <w:pStyle w:val="Normal"/>
        <w:rPr>
          <w:sz w:val="26"/>
          <w:szCs w:val="26"/>
        </w:rPr>
      </w:pPr>
      <w:r>
        <w:rPr>
          <w:sz w:val="26"/>
          <w:szCs w:val="26"/>
        </w:rPr>
      </w:r>
    </w:p>
    <w:p>
      <w:pPr>
        <w:pStyle w:val="Normal"/>
        <w:rPr>
          <w:sz w:val="26"/>
          <w:szCs w:val="26"/>
        </w:rPr>
      </w:pPr>
      <w:r>
        <w:rPr>
          <w:b/>
          <w:color w:val="92D050"/>
          <w:sz w:val="26"/>
          <w:szCs w:val="26"/>
        </w:rPr>
        <w:t>A prayer for those who seek to know God.</w:t>
      </w:r>
      <w:r>
        <w:rPr>
          <w:sz w:val="26"/>
          <w:szCs w:val="26"/>
        </w:rPr>
        <w:t xml:space="preserve">                                     </w:t>
      </w:r>
    </w:p>
    <w:p>
      <w:pPr>
        <w:pStyle w:val="Normal"/>
        <w:rPr>
          <w:b/>
          <w:b/>
          <w:bCs/>
          <w:sz w:val="26"/>
          <w:szCs w:val="26"/>
        </w:rPr>
      </w:pPr>
      <w:r>
        <w:rPr>
          <w:b/>
          <w:bCs/>
          <w:sz w:val="26"/>
          <w:szCs w:val="26"/>
        </w:rPr>
        <w:t>Lord Jesus, when your followers walked the Emmaus road wondering what was true and what was not, you came alongside them and revealed yourself in Scripture and in broken bread.  Come alongside those we know and love who may wonder or seek at this time.  Reveal yourself in your love and make us ready to walk alongside them too, until they see your face and know your presence.  Amen.</w:t>
      </w:r>
    </w:p>
    <w:p>
      <w:pPr>
        <w:pStyle w:val="Normal"/>
        <w:rPr>
          <w:b/>
          <w:b/>
          <w:bCs/>
          <w:sz w:val="26"/>
          <w:szCs w:val="26"/>
          <w:lang w:eastAsia="en-GB"/>
        </w:rPr>
      </w:pPr>
      <w:r>
        <w:rPr>
          <w:b/>
          <w:bCs/>
          <w:sz w:val="26"/>
          <w:szCs w:val="26"/>
          <w:lang w:eastAsia="en-GB"/>
        </w:rPr>
        <w:t>Heavenly father we pray for guidance for our Beane valley benefice churches during the vacancy. Amen.</w:t>
      </w:r>
      <w:r>
        <w:rPr>
          <w:rFonts w:cs="Calibri"/>
          <w:b/>
          <w:bCs/>
          <w:color w:val="0F243E"/>
          <w:sz w:val="28"/>
          <w:szCs w:val="28"/>
          <w:lang w:eastAsia="en-GB"/>
        </w:rPr>
        <w:t xml:space="preserve">                  </w:t>
      </w:r>
    </w:p>
    <w:p>
      <w:pPr>
        <w:pStyle w:val="TextBody"/>
        <w:widowControl w:val="false"/>
        <w:spacing w:before="0" w:after="0"/>
        <w:ind w:left="0" w:right="0" w:hanging="0"/>
        <w:rPr>
          <w:sz w:val="26"/>
          <w:szCs w:val="26"/>
        </w:rPr>
      </w:pPr>
      <w:r>
        <w:rPr>
          <w:rFonts w:ascii="Calibri" w:hAnsi="Calibri"/>
          <w:b w:val="false"/>
          <w:i w:val="false"/>
          <w:caps w:val="false"/>
          <w:smallCaps w:val="false"/>
          <w:color w:val="000000"/>
          <w:spacing w:val="0"/>
          <w:sz w:val="26"/>
          <w:szCs w:val="26"/>
          <w:u w:val="none"/>
        </w:rPr>
        <w:t>Our prayers are also with the new</w:t>
      </w:r>
      <w:r>
        <w:rPr>
          <w:rFonts w:ascii="Calibri" w:hAnsi="Calibri"/>
          <w:i w:val="false"/>
          <w:caps w:val="false"/>
          <w:smallCaps w:val="false"/>
          <w:color w:val="000000"/>
          <w:spacing w:val="0"/>
          <w:sz w:val="26"/>
          <w:szCs w:val="26"/>
          <w:u w:val="none"/>
        </w:rPr>
        <w:t xml:space="preserve"> </w:t>
      </w:r>
      <w:r>
        <w:rPr>
          <w:rFonts w:ascii="Calibri" w:hAnsi="Calibri"/>
          <w:b/>
          <w:bCs/>
          <w:i w:val="false"/>
          <w:caps w:val="false"/>
          <w:smallCaps w:val="false"/>
          <w:color w:val="000000"/>
          <w:spacing w:val="0"/>
          <w:sz w:val="26"/>
          <w:szCs w:val="26"/>
          <w:u w:val="none"/>
        </w:rPr>
        <w:t>Archbishop of Canterbury</w:t>
      </w:r>
      <w:r>
        <w:rPr>
          <w:rFonts w:ascii="Calibri" w:hAnsi="Calibri"/>
          <w:i w:val="false"/>
          <w:caps w:val="false"/>
          <w:smallCaps w:val="false"/>
          <w:color w:val="000000"/>
          <w:spacing w:val="0"/>
          <w:sz w:val="26"/>
          <w:szCs w:val="26"/>
          <w:u w:val="none"/>
        </w:rPr>
        <w:t xml:space="preserve"> </w:t>
      </w:r>
      <w:r>
        <w:rPr>
          <w:rFonts w:ascii="Calibri" w:hAnsi="Calibri"/>
          <w:b w:val="false"/>
          <w:i w:val="false"/>
          <w:caps w:val="false"/>
          <w:smallCaps w:val="false"/>
          <w:color w:val="000000"/>
          <w:spacing w:val="0"/>
          <w:sz w:val="26"/>
          <w:szCs w:val="26"/>
          <w:u w:val="none"/>
        </w:rPr>
        <w:t xml:space="preserve">designate, The Rt Revd and Rt Hon Dame Sarah Mullally DBE as she becomes the 106th Archbishop of Canterbury and the first woman to lead the Anglican Church. </w:t>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u w:val="none"/>
        </w:rPr>
      </w:pPr>
      <w:r>
        <w:rPr>
          <w:rFonts w:ascii="Calibri" w:hAnsi="Calibri"/>
          <w:b w:val="false"/>
          <w:i w:val="false"/>
          <w:caps w:val="false"/>
          <w:smallCaps w:val="false"/>
          <w:color w:val="000000"/>
          <w:spacing w:val="0"/>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u w:val="none"/>
        </w:rPr>
      </w:pPr>
      <w:r>
        <w:rPr>
          <w:rFonts w:ascii="Calibri" w:hAnsi="Calibri"/>
          <w:b w:val="false"/>
          <w:i w:val="false"/>
          <w:caps w:val="false"/>
          <w:smallCaps w:val="false"/>
          <w:color w:val="000000"/>
          <w:spacing w:val="0"/>
          <w:u w:val="none"/>
        </w:rPr>
      </w:r>
    </w:p>
    <w:p>
      <w:pPr>
        <w:pStyle w:val="Normal"/>
        <w:rPr>
          <w:b/>
          <w:b/>
          <w:bCs/>
          <w:sz w:val="26"/>
          <w:szCs w:val="26"/>
          <w:lang w:eastAsia="en-GB"/>
        </w:rPr>
      </w:pPr>
      <w:r>
        <w:rPr>
          <w:rFonts w:cs="Calibri"/>
          <w:b/>
          <w:bCs/>
          <w:color w:val="0F243E"/>
          <w:sz w:val="28"/>
          <w:szCs w:val="28"/>
          <w:lang w:eastAsia="en-GB"/>
        </w:rPr>
        <w:t>InTouch Age UK Hertfordshire</w:t>
      </w:r>
    </w:p>
    <w:p>
      <w:pPr>
        <w:pStyle w:val="Normal"/>
        <w:pBdr>
          <w:top w:val="single" w:sz="4" w:space="1" w:color="000000"/>
          <w:left w:val="single" w:sz="4" w:space="4" w:color="000000"/>
          <w:bottom w:val="single" w:sz="4" w:space="1" w:color="000000"/>
          <w:right w:val="single" w:sz="4" w:space="4" w:color="000000"/>
        </w:pBdr>
        <w:spacing w:before="0" w:after="0"/>
        <w:rPr/>
      </w:pPr>
      <w:r>
        <w:rPr>
          <w:rFonts w:cs="Calibri"/>
          <w:bCs/>
          <w:color w:val="0F243E"/>
          <w:sz w:val="26"/>
          <w:szCs w:val="26"/>
          <w:lang w:eastAsia="en-GB"/>
        </w:rPr>
        <w:t xml:space="preserve">offer confidential, non-judgemental emotional and practical support on bereavement, physical &amp; mental health issues, cancer, end of life, a partner with dementia or any other problem.  Call </w:t>
      </w:r>
      <w:r>
        <w:rPr>
          <w:rFonts w:cs="Calibri"/>
          <w:b/>
          <w:bCs/>
          <w:color w:val="0F243E"/>
          <w:sz w:val="26"/>
          <w:szCs w:val="26"/>
          <w:lang w:eastAsia="en-GB"/>
        </w:rPr>
        <w:t>01992 634964/630623</w:t>
      </w:r>
      <w:r>
        <w:rPr>
          <w:rFonts w:cs="Calibri"/>
          <w:bCs/>
          <w:color w:val="0F243E"/>
          <w:sz w:val="26"/>
          <w:szCs w:val="26"/>
          <w:lang w:eastAsia="en-GB"/>
        </w:rPr>
        <w:t xml:space="preserve"> or email  </w:t>
      </w:r>
      <w:hyperlink r:id="rId23" w:tgtFrame="_blank">
        <w:r>
          <w:rPr>
            <w:rStyle w:val="InternetLink"/>
            <w:rFonts w:cs="Calibri"/>
            <w:bCs/>
            <w:sz w:val="26"/>
            <w:szCs w:val="26"/>
            <w:lang w:eastAsia="en-GB"/>
          </w:rPr>
          <w:t>intouch@ageukherts.org.uk</w:t>
        </w:r>
      </w:hyperlink>
      <w:r>
        <w:rPr>
          <w:rFonts w:cs="Calibri"/>
          <w:bCs/>
          <w:color w:val="0F243E"/>
          <w:sz w:val="26"/>
          <w:szCs w:val="26"/>
          <w:lang w:eastAsia="en-GB"/>
        </w:rPr>
        <w:t xml:space="preserve"> Web page  </w:t>
      </w:r>
      <w:hyperlink r:id="rId24" w:tgtFrame="_blank">
        <w:r>
          <w:rPr>
            <w:rStyle w:val="InternetLink"/>
            <w:rFonts w:cs="Calibri"/>
            <w:bCs/>
            <w:sz w:val="26"/>
            <w:szCs w:val="26"/>
            <w:lang w:eastAsia="en-GB"/>
          </w:rPr>
          <w:t>Age UK Hertfordshire | Our Services</w:t>
        </w:r>
      </w:hyperlink>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Calibri"/>
          <w:color w:val="002060"/>
          <w:sz w:val="26"/>
          <w:szCs w:val="26"/>
          <w:shd w:fill="FFFFFF" w:val="clear"/>
        </w:rPr>
      </w:pPr>
      <w:r>
        <w:rPr>
          <w:rFonts w:cs="Calibri"/>
          <w:b/>
          <w:bCs/>
          <w:color w:val="002060"/>
          <w:sz w:val="26"/>
          <w:szCs w:val="26"/>
        </w:rPr>
        <w:t>Bereavement Support</w:t>
      </w:r>
      <w:r>
        <w:rPr>
          <w:rFonts w:cs="Calibri"/>
          <w:bCs/>
          <w:color w:val="002060"/>
          <w:sz w:val="26"/>
          <w:szCs w:val="26"/>
        </w:rPr>
        <w:t xml:space="preserve"> </w:t>
      </w:r>
      <w:r>
        <w:rPr>
          <w:rFonts w:cs="Calibri"/>
          <w:b/>
          <w:bCs/>
          <w:color w:val="002060"/>
          <w:sz w:val="26"/>
          <w:szCs w:val="26"/>
        </w:rPr>
        <w:t>You can access online help</w:t>
      </w:r>
      <w:r>
        <w:rPr>
          <w:rFonts w:cs="Calibri"/>
          <w:bCs/>
          <w:color w:val="002060"/>
          <w:sz w:val="26"/>
          <w:szCs w:val="26"/>
        </w:rPr>
        <w:t xml:space="preserve"> at  </w:t>
      </w:r>
      <w:hyperlink r:id="rId25" w:tgtFrame="_blank">
        <w:r>
          <w:rPr>
            <w:rStyle w:val="InternetLink"/>
            <w:rFonts w:cs="Calibri"/>
            <w:sz w:val="26"/>
            <w:szCs w:val="26"/>
            <w:shd w:fill="FFFFFF" w:val="clear"/>
          </w:rPr>
          <w:t>griefshare.org</w:t>
        </w:r>
      </w:hyperlink>
      <w:r>
        <w:rPr>
          <w:rFonts w:cs="Calibri"/>
          <w:color w:val="002060"/>
          <w:sz w:val="26"/>
          <w:szCs w:val="26"/>
          <w:shd w:fill="FFFFFF" w:val="clear"/>
        </w:rPr>
        <w:t>  </w:t>
      </w:r>
    </w:p>
    <w:p>
      <w:pPr>
        <w:pStyle w:val="Normal"/>
        <w:pBdr>
          <w:top w:val="single" w:sz="4" w:space="1" w:color="000000"/>
          <w:left w:val="single" w:sz="4" w:space="4" w:color="000000"/>
          <w:bottom w:val="single" w:sz="4" w:space="1" w:color="000000"/>
          <w:right w:val="single" w:sz="4" w:space="4" w:color="000000"/>
        </w:pBdr>
        <w:spacing w:before="0" w:after="0"/>
        <w:rPr>
          <w:rFonts w:cs="Calibri"/>
          <w:b/>
          <w:b/>
          <w:bCs/>
          <w:color w:val="002060"/>
          <w:sz w:val="26"/>
          <w:szCs w:val="26"/>
        </w:rPr>
      </w:pPr>
      <w:hyperlink r:id="rId26" w:tgtFrame="_blank">
        <w:r>
          <w:rPr>
            <w:rStyle w:val="InternetLink"/>
            <w:shd w:fill="FFFFFF" w:val="clear"/>
          </w:rPr>
          <w:t>thebereavementjourney.org</w:t>
        </w:r>
      </w:hyperlink>
      <w:r>
        <w:rPr/>
        <w:t xml:space="preserve"> </w:t>
      </w:r>
      <w:hyperlink r:id="rId27" w:tgtFrame="_blank">
        <w:r>
          <w:rPr>
            <w:rStyle w:val="InternetLink"/>
            <w:rFonts w:cs="Calibri"/>
            <w:bCs/>
          </w:rPr>
          <w:t>cruse.org.uk</w:t>
        </w:r>
      </w:hyperlink>
      <w:r>
        <w:rPr>
          <w:bCs/>
        </w:rPr>
        <w:t xml:space="preserve">   </w:t>
      </w:r>
      <w:hyperlink r:id="rId28" w:tgtFrame="_blank">
        <w:r>
          <w:rPr>
            <w:rStyle w:val="InternetLink"/>
            <w:rFonts w:cs="Calibri"/>
            <w:bCs/>
          </w:rPr>
          <w:t>teardropgrief.co.uk</w:t>
        </w:r>
      </w:hyperlink>
      <w:r>
        <w:rPr>
          <w:bCs/>
        </w:rPr>
        <w:t xml:space="preserve">  </w:t>
      </w:r>
      <w:hyperlink r:id="rId29" w:tgtFrame="_blank">
        <w:r>
          <w:rPr>
            <w:rStyle w:val="InternetLink"/>
          </w:rPr>
          <w:t>ataloss.org</w:t>
        </w:r>
      </w:hyperlink>
    </w:p>
    <w:tbl>
      <w:tblPr>
        <w:tblW w:w="5000" w:type="pct"/>
        <w:jc w:val="center"/>
        <w:tblInd w:w="0" w:type="dxa"/>
        <w:tblLayout w:type="fixed"/>
        <w:tblCellMar>
          <w:top w:w="0" w:type="dxa"/>
          <w:left w:w="0" w:type="dxa"/>
          <w:bottom w:w="0" w:type="dxa"/>
          <w:right w:w="0" w:type="dxa"/>
        </w:tblCellMar>
      </w:tblPr>
      <w:tblGrid>
        <w:gridCol w:w="9026"/>
      </w:tblGrid>
      <w:tr>
        <w:trPr>
          <w:trHeight w:val="60" w:hRule="atLeast"/>
        </w:trPr>
        <w:tc>
          <w:tcPr>
            <w:tcW w:w="9026" w:type="dxa"/>
            <w:tcBorders/>
          </w:tcPr>
          <w:p>
            <w:pPr>
              <w:pStyle w:val="Normal"/>
              <w:widowControl w:val="false"/>
              <w:spacing w:before="0" w:after="200"/>
              <w:jc w:val="center"/>
              <w:rPr>
                <w:rFonts w:ascii="Calibri" w:hAnsi="Calibri" w:cs="Calibri"/>
                <w:color w:val="000000"/>
                <w:sz w:val="24"/>
                <w:szCs w:val="24"/>
              </w:rPr>
            </w:pPr>
            <w:r>
              <w:rPr>
                <w:rFonts w:cs="Calibri"/>
                <w:color w:val="000000"/>
                <w:sz w:val="24"/>
                <w:szCs w:val="24"/>
              </w:rPr>
            </w:r>
          </w:p>
        </w:tc>
      </w:tr>
    </w:tbl>
    <w:p>
      <w:pPr>
        <w:sectPr>
          <w:headerReference w:type="default" r:id="rId30"/>
          <w:type w:val="nextPage"/>
          <w:pgSz w:w="11906" w:h="16838"/>
          <w:pgMar w:left="1440" w:right="1440" w:gutter="0" w:header="709" w:top="1440" w:footer="0" w:bottom="1440"/>
          <w:pgNumType w:fmt="decimal"/>
          <w:formProt w:val="false"/>
          <w:textDirection w:val="lrTb"/>
          <w:docGrid w:type="default" w:linePitch="100" w:charSpace="0"/>
        </w:sectPr>
      </w:pPr>
    </w:p>
    <w:p>
      <w:pPr>
        <w:pStyle w:val="Normal"/>
        <w:spacing w:before="0" w:after="0"/>
        <w:rPr/>
      </w:pPr>
      <w:r>
        <w:rPr/>
        <mc:AlternateContent>
          <mc:Choice Requires="wpg">
            <w:drawing>
              <wp:anchor behindDoc="0" distT="0" distB="0" distL="0" distR="635" simplePos="0" locked="0" layoutInCell="0" allowOverlap="1" relativeHeight="4">
                <wp:simplePos x="0" y="0"/>
                <wp:positionH relativeFrom="column">
                  <wp:posOffset>5592445</wp:posOffset>
                </wp:positionH>
                <wp:positionV relativeFrom="paragraph">
                  <wp:posOffset>1481455</wp:posOffset>
                </wp:positionV>
                <wp:extent cx="2950845" cy="10325735"/>
                <wp:effectExtent l="0" t="0" r="635" b="0"/>
                <wp:wrapNone/>
                <wp:docPr id="15" name="Shape1"/>
                <a:graphic xmlns:a="http://schemas.openxmlformats.org/drawingml/2006/main">
                  <a:graphicData uri="http://schemas.microsoft.com/office/word/2010/wordprocessingGroup">
                    <wpg:wgp>
                      <wpg:cNvGrpSpPr/>
                      <wpg:grpSpPr>
                        <a:xfrm>
                          <a:off x="0" y="0"/>
                          <a:ext cx="2950920" cy="10325880"/>
                          <a:chOff x="0" y="0"/>
                          <a:chExt cx="2950920" cy="10325880"/>
                        </a:xfrm>
                      </wpg:grpSpPr>
                      <pic:pic xmlns:pic="http://schemas.openxmlformats.org/drawingml/2006/picture">
                        <pic:nvPicPr>
                          <pic:cNvPr id="0" name="Picture 23" descr=""/>
                          <pic:cNvPicPr/>
                        </pic:nvPicPr>
                        <pic:blipFill>
                          <a:blip r:embed="rId31"/>
                          <a:stretch/>
                        </pic:blipFill>
                        <pic:spPr>
                          <a:xfrm>
                            <a:off x="1297800" y="141480"/>
                            <a:ext cx="62280" cy="508680"/>
                          </a:xfrm>
                          <a:prstGeom prst="rect">
                            <a:avLst/>
                          </a:prstGeom>
                          <a:ln w="0">
                            <a:noFill/>
                          </a:ln>
                        </pic:spPr>
                      </pic:pic>
                      <wps:wsp>
                        <wps:cNvSpPr/>
                        <wps:spPr>
                          <a:xfrm>
                            <a:off x="1515600" y="0"/>
                            <a:ext cx="311040" cy="46476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rFonts w:eastAsia="Calibri"/>
                                  <w:sz w:val="200"/>
                                </w:rPr>
                                <w:t xml:space="preserve"> ’</w:t>
                              </w:r>
                              <w:r>
                                <w:rPr>
                                  <w:rFonts w:eastAsia="Calibri"/>
                                  <w:sz w:val="200"/>
                                </w:rPr>
                                <w:t>s</w:t>
                              </w:r>
                            </w:p>
                          </w:txbxContent>
                        </wps:txbx>
                        <wps:bodyPr lIns="36720" rIns="36720" tIns="36720" bIns="36720" anchor="t">
                          <a:noAutofit/>
                        </wps:bodyPr>
                      </wps:wsp>
                      <pic:pic xmlns:pic="http://schemas.openxmlformats.org/drawingml/2006/picture">
                        <pic:nvPicPr>
                          <pic:cNvPr id="1" name="Picture 25" descr=""/>
                          <pic:cNvPicPr/>
                        </pic:nvPicPr>
                        <pic:blipFill>
                          <a:blip r:embed="rId32"/>
                          <a:stretch/>
                        </pic:blipFill>
                        <pic:spPr>
                          <a:xfrm>
                            <a:off x="1935000" y="137160"/>
                            <a:ext cx="69120" cy="531000"/>
                          </a:xfrm>
                          <a:prstGeom prst="rect">
                            <a:avLst/>
                          </a:prstGeom>
                          <a:ln w="0">
                            <a:noFill/>
                          </a:ln>
                        </pic:spPr>
                      </pic:pic>
                      <wps:wsp>
                        <wps:cNvSpPr/>
                        <wps:spPr>
                          <a:xfrm>
                            <a:off x="1305720" y="571680"/>
                            <a:ext cx="709200" cy="142560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rFonts w:eastAsia="Calibri"/>
                                  <w:sz w:val="160"/>
                                </w:rPr>
                                <w:t xml:space="preserve">  </w:t>
                              </w:r>
                              <w:r>
                                <w:rPr>
                                  <w:rFonts w:eastAsia="Calibri"/>
                                  <w:sz w:val="144"/>
                                </w:rPr>
                                <w:t xml:space="preserve">afternoon </w:t>
                              </w:r>
                            </w:p>
                            <w:p>
                              <w:pPr>
                                <w:pStyle w:val="Normal"/>
                                <w:overflowPunct w:val="true"/>
                                <w:spacing w:lineRule="auto" w:line="240" w:before="0" w:after="0"/>
                                <w:jc w:val="left"/>
                                <w:rPr>
                                  <w:rFonts w:eastAsia="Calibri"/>
                                  <w:color w:val="FF0000"/>
                                  <w:sz w:val="144"/>
                                </w:rPr>
                              </w:pPr>
                              <w:r>
                                <w:rPr>
                                  <w:rFonts w:eastAsia="Calibri"/>
                                  <w:color w:val="FF0000"/>
                                  <w:sz w:val="144"/>
                                </w:rPr>
                                <w:t xml:space="preserve">      </w:t>
                              </w:r>
                              <w:r>
                                <w:rPr>
                                  <w:rFonts w:eastAsia="Calibri"/>
                                  <w:color w:val="FF0000"/>
                                  <w:sz w:val="144"/>
                                </w:rPr>
                                <w:t xml:space="preserve">Tea </w:t>
                              </w:r>
                            </w:p>
                            <w:p>
                              <w:pPr>
                                <w:pStyle w:val="Normal"/>
                                <w:overflowPunct w:val="true"/>
                                <w:spacing w:lineRule="auto" w:line="240" w:before="0" w:after="0"/>
                                <w:jc w:val="left"/>
                                <w:rPr/>
                              </w:pPr>
                              <w:r>
                                <w:rPr/>
                              </w:r>
                            </w:p>
                            <w:p>
                              <w:pPr>
                                <w:pStyle w:val="Normal"/>
                                <w:overflowPunct w:val="true"/>
                                <w:spacing w:lineRule="auto" w:line="240" w:before="0" w:after="0"/>
                                <w:jc w:val="left"/>
                                <w:rPr>
                                  <w:rFonts w:eastAsia="Calibri"/>
                                  <w:color w:val="FF0000"/>
                                  <w:sz w:val="144"/>
                                </w:rPr>
                              </w:pPr>
                              <w:r>
                                <w:rPr>
                                  <w:rFonts w:eastAsia="Calibri"/>
                                  <w:color w:val="FF0000"/>
                                  <w:sz w:val="144"/>
                                </w:rPr>
                                <w:t>rty</w:t>
                              </w:r>
                            </w:p>
                            <w:p>
                              <w:pPr>
                                <w:pStyle w:val="Normal"/>
                                <w:overflowPunct w:val="true"/>
                                <w:spacing w:lineRule="auto" w:line="240" w:before="0" w:after="0"/>
                                <w:jc w:val="left"/>
                                <w:rPr>
                                  <w:rFonts w:eastAsia="Calibri"/>
                                  <w:sz w:val="96"/>
                                </w:rPr>
                              </w:pPr>
                              <w:r>
                                <w:rPr>
                                  <w:rFonts w:eastAsia="Calibri"/>
                                  <w:sz w:val="96"/>
                                </w:rPr>
                                <w:t xml:space="preserve">         </w:t>
                              </w:r>
                              <w:r>
                                <w:rPr>
                                  <w:rFonts w:eastAsia="Calibri"/>
                                  <w:sz w:val="96"/>
                                </w:rPr>
                                <w:t>at 64 Rivershill</w:t>
                              </w:r>
                            </w:p>
                            <w:p>
                              <w:pPr>
                                <w:pStyle w:val="Normal"/>
                                <w:overflowPunct w:val="true"/>
                                <w:spacing w:lineRule="auto" w:line="240" w:before="0" w:after="0"/>
                                <w:jc w:val="left"/>
                                <w:rPr/>
                              </w:pPr>
                              <w:r>
                                <w:rPr>
                                  <w:rFonts w:eastAsia="Calibri"/>
                                  <w:color w:val="00FF00"/>
                                  <w:sz w:val="96"/>
                                </w:rPr>
                                <w:t xml:space="preserve">    </w:t>
                              </w:r>
                              <w:r>
                                <w:rPr>
                                  <w:rFonts w:eastAsia="Calibri"/>
                                  <w:color w:val="008000"/>
                                  <w:sz w:val="72"/>
                                </w:rPr>
                                <w:t>Sunday 24</w:t>
                              </w:r>
                              <w:r>
                                <w:rPr>
                                  <w:rFonts w:eastAsia="Calibri"/>
                                  <w:color w:val="008000"/>
                                  <w:sz w:val="48"/>
                                </w:rPr>
                                <w:t xml:space="preserve">th </w:t>
                              </w:r>
                              <w:r>
                                <w:rPr>
                                  <w:rFonts w:eastAsia="Calibri"/>
                                  <w:color w:val="008000"/>
                                  <w:sz w:val="72"/>
                                </w:rPr>
                                <w:t>July 2.00-5.oopm</w:t>
                              </w:r>
                            </w:p>
                            <w:p>
                              <w:pPr>
                                <w:pStyle w:val="Normal"/>
                                <w:overflowPunct w:val="true"/>
                                <w:spacing w:lineRule="auto" w:line="240" w:before="0" w:after="0"/>
                                <w:jc w:val="left"/>
                                <w:rPr/>
                              </w:pPr>
                              <w:r>
                                <w:rPr>
                                  <w:rFonts w:eastAsia="Calibri"/>
                                  <w:sz w:val="96"/>
                                </w:rPr>
                                <w:t xml:space="preserve">                        </w:t>
                              </w:r>
                              <w:r>
                                <w:rPr>
                                  <w:rFonts w:eastAsia="Calibri"/>
                                  <w:color w:val="0066FF"/>
                                  <w:sz w:val="72"/>
                                </w:rPr>
                                <w:t xml:space="preserve">           </w:t>
                              </w:r>
                            </w:p>
                            <w:p>
                              <w:pPr>
                                <w:pStyle w:val="Normal"/>
                                <w:overflowPunct w:val="true"/>
                                <w:spacing w:lineRule="auto" w:line="240" w:before="0" w:after="0"/>
                                <w:jc w:val="left"/>
                                <w:rPr>
                                  <w:rFonts w:eastAsia="Calibri"/>
                                  <w:color w:val="33CCCC"/>
                                  <w:sz w:val="96"/>
                                </w:rPr>
                              </w:pPr>
                              <w:r>
                                <w:rPr>
                                  <w:rFonts w:eastAsia="Calibri"/>
                                  <w:color w:val="33CCCC"/>
                                  <w:sz w:val="96"/>
                                </w:rPr>
                                <w:t xml:space="preserve">    </w:t>
                              </w:r>
                            </w:p>
                            <w:p>
                              <w:pPr>
                                <w:pStyle w:val="Normal"/>
                                <w:overflowPunct w:val="true"/>
                                <w:spacing w:lineRule="auto" w:line="240" w:before="0" w:after="0"/>
                                <w:jc w:val="left"/>
                                <w:rPr>
                                  <w:rFonts w:eastAsia="Calibri"/>
                                  <w:sz w:val="72"/>
                                </w:rPr>
                              </w:pPr>
                              <w:r>
                                <w:rPr>
                                  <w:rFonts w:eastAsia="Calibri"/>
                                  <w:sz w:val="72"/>
                                </w:rPr>
                                <w:t> </w:t>
                              </w:r>
                            </w:p>
                            <w:p>
                              <w:pPr>
                                <w:pStyle w:val="Normal"/>
                                <w:overflowPunct w:val="true"/>
                                <w:spacing w:lineRule="auto" w:line="240" w:before="0" w:after="0"/>
                                <w:jc w:val="left"/>
                                <w:rPr/>
                              </w:pPr>
                              <w:r>
                                <w:rPr>
                                  <w:sz w:val="22"/>
                                </w:rPr>
                                <w:t xml:space="preserve">                                 </w:t>
                              </w:r>
                            </w:p>
                          </w:txbxContent>
                        </wps:txbx>
                        <wps:bodyPr lIns="36720" rIns="36720" tIns="36720" bIns="36720" anchor="t">
                          <a:noAutofit/>
                        </wps:bodyPr>
                      </wps:wsp>
                      <pic:pic xmlns:pic="http://schemas.openxmlformats.org/drawingml/2006/picture">
                        <pic:nvPicPr>
                          <pic:cNvPr id="2" name="Picture 27" descr=""/>
                          <pic:cNvPicPr/>
                        </pic:nvPicPr>
                        <pic:blipFill>
                          <a:blip r:embed="rId33"/>
                          <a:stretch/>
                        </pic:blipFill>
                        <pic:spPr>
                          <a:xfrm>
                            <a:off x="1527120" y="3002400"/>
                            <a:ext cx="78840" cy="145440"/>
                          </a:xfrm>
                          <a:prstGeom prst="rect">
                            <a:avLst/>
                          </a:prstGeom>
                          <a:ln w="0">
                            <a:noFill/>
                          </a:ln>
                        </pic:spPr>
                      </pic:pic>
                      <pic:pic xmlns:pic="http://schemas.openxmlformats.org/drawingml/2006/picture">
                        <pic:nvPicPr>
                          <pic:cNvPr id="3" name="Picture 28" descr=""/>
                          <pic:cNvPicPr/>
                        </pic:nvPicPr>
                        <pic:blipFill>
                          <a:blip r:embed="rId34"/>
                          <a:stretch/>
                        </pic:blipFill>
                        <pic:spPr>
                          <a:xfrm>
                            <a:off x="1717200" y="3045960"/>
                            <a:ext cx="720" cy="101520"/>
                          </a:xfrm>
                          <a:prstGeom prst="rect">
                            <a:avLst/>
                          </a:prstGeom>
                          <a:ln w="0">
                            <a:noFill/>
                          </a:ln>
                        </pic:spPr>
                      </pic:pic>
                      <pic:pic xmlns:pic="http://schemas.openxmlformats.org/drawingml/2006/picture">
                        <pic:nvPicPr>
                          <pic:cNvPr id="4" name="Picture 29" descr=""/>
                          <pic:cNvPicPr/>
                        </pic:nvPicPr>
                        <pic:blipFill>
                          <a:blip r:embed="rId35"/>
                          <a:stretch/>
                        </pic:blipFill>
                        <pic:spPr>
                          <a:xfrm>
                            <a:off x="1828800" y="3032640"/>
                            <a:ext cx="50040" cy="110520"/>
                          </a:xfrm>
                          <a:prstGeom prst="rect">
                            <a:avLst/>
                          </a:prstGeom>
                          <a:ln w="0">
                            <a:noFill/>
                          </a:ln>
                        </pic:spPr>
                      </pic:pic>
                      <pic:pic xmlns:pic="http://schemas.openxmlformats.org/drawingml/2006/picture">
                        <pic:nvPicPr>
                          <pic:cNvPr id="5" name="Picture 30" descr=""/>
                          <pic:cNvPicPr/>
                        </pic:nvPicPr>
                        <pic:blipFill>
                          <a:blip r:embed="rId36"/>
                          <a:stretch/>
                        </pic:blipFill>
                        <pic:spPr>
                          <a:xfrm>
                            <a:off x="1775520" y="3002400"/>
                            <a:ext cx="720" cy="145440"/>
                          </a:xfrm>
                          <a:prstGeom prst="rect">
                            <a:avLst/>
                          </a:prstGeom>
                          <a:ln w="0">
                            <a:noFill/>
                          </a:ln>
                        </pic:spPr>
                      </pic:pic>
                      <pic:pic xmlns:pic="http://schemas.openxmlformats.org/drawingml/2006/picture">
                        <pic:nvPicPr>
                          <pic:cNvPr id="6" name="Picture 31" descr=""/>
                          <pic:cNvPicPr/>
                        </pic:nvPicPr>
                        <pic:blipFill>
                          <a:blip r:embed="rId37"/>
                          <a:stretch/>
                        </pic:blipFill>
                        <pic:spPr>
                          <a:xfrm>
                            <a:off x="1993320" y="2926800"/>
                            <a:ext cx="720" cy="332280"/>
                          </a:xfrm>
                          <a:prstGeom prst="rect">
                            <a:avLst/>
                          </a:prstGeom>
                          <a:ln w="0">
                            <a:noFill/>
                          </a:ln>
                        </pic:spPr>
                      </pic:pic>
                      <pic:pic xmlns:pic="http://schemas.openxmlformats.org/drawingml/2006/picture">
                        <pic:nvPicPr>
                          <pic:cNvPr id="7" name="Picture 32" descr=""/>
                          <pic:cNvPicPr/>
                        </pic:nvPicPr>
                        <pic:blipFill>
                          <a:blip r:embed="rId38"/>
                          <a:stretch/>
                        </pic:blipFill>
                        <pic:spPr>
                          <a:xfrm>
                            <a:off x="1350720" y="2989080"/>
                            <a:ext cx="67320" cy="522000"/>
                          </a:xfrm>
                          <a:prstGeom prst="rect">
                            <a:avLst/>
                          </a:prstGeom>
                          <a:ln w="0">
                            <a:noFill/>
                          </a:ln>
                        </pic:spPr>
                      </pic:pic>
                      <pic:pic xmlns:pic="http://schemas.openxmlformats.org/drawingml/2006/picture">
                        <pic:nvPicPr>
                          <pic:cNvPr id="8" name="Picture 33" descr=""/>
                          <pic:cNvPicPr/>
                        </pic:nvPicPr>
                        <pic:blipFill>
                          <a:blip r:embed="rId39"/>
                          <a:stretch/>
                        </pic:blipFill>
                        <pic:spPr>
                          <a:xfrm>
                            <a:off x="1553760" y="3352320"/>
                            <a:ext cx="8280" cy="132120"/>
                          </a:xfrm>
                          <a:prstGeom prst="rect">
                            <a:avLst/>
                          </a:prstGeom>
                          <a:ln w="0">
                            <a:noFill/>
                          </a:ln>
                        </pic:spPr>
                      </pic:pic>
                      <pic:pic xmlns:pic="http://schemas.openxmlformats.org/drawingml/2006/picture">
                        <pic:nvPicPr>
                          <pic:cNvPr id="9" name="Picture 34" descr=""/>
                          <pic:cNvPicPr/>
                        </pic:nvPicPr>
                        <pic:blipFill>
                          <a:blip r:embed="rId40"/>
                          <a:stretch/>
                        </pic:blipFill>
                        <pic:spPr>
                          <a:xfrm>
                            <a:off x="1877760" y="3378960"/>
                            <a:ext cx="73080" cy="137160"/>
                          </a:xfrm>
                          <a:prstGeom prst="rect">
                            <a:avLst/>
                          </a:prstGeom>
                          <a:ln w="0">
                            <a:noFill/>
                          </a:ln>
                        </pic:spPr>
                      </pic:pic>
                      <pic:pic xmlns:pic="http://schemas.openxmlformats.org/drawingml/2006/picture">
                        <pic:nvPicPr>
                          <pic:cNvPr id="10" name="Picture 35" descr=""/>
                          <pic:cNvPicPr/>
                        </pic:nvPicPr>
                        <pic:blipFill>
                          <a:blip r:embed="rId41"/>
                          <a:stretch/>
                        </pic:blipFill>
                        <pic:spPr>
                          <a:xfrm>
                            <a:off x="1665720" y="3374280"/>
                            <a:ext cx="113040" cy="123840"/>
                          </a:xfrm>
                          <a:prstGeom prst="rect">
                            <a:avLst/>
                          </a:prstGeom>
                          <a:ln w="0">
                            <a:noFill/>
                          </a:ln>
                        </pic:spPr>
                      </pic:pic>
                      <pic:pic xmlns:pic="http://schemas.openxmlformats.org/drawingml/2006/picture">
                        <pic:nvPicPr>
                          <pic:cNvPr id="11" name="Picture 36" descr=""/>
                          <pic:cNvPicPr/>
                        </pic:nvPicPr>
                        <pic:blipFill>
                          <a:blip r:embed="rId42"/>
                          <a:stretch/>
                        </pic:blipFill>
                        <pic:spPr>
                          <a:xfrm>
                            <a:off x="1364040" y="3692520"/>
                            <a:ext cx="561240" cy="720"/>
                          </a:xfrm>
                          <a:prstGeom prst="rect">
                            <a:avLst/>
                          </a:prstGeom>
                          <a:ln w="0">
                            <a:noFill/>
                          </a:ln>
                        </pic:spPr>
                      </pic:pic>
                      <wps:wsp>
                        <wps:cNvSpPr/>
                        <wps:spPr>
                          <a:xfrm>
                            <a:off x="1414800" y="2315880"/>
                            <a:ext cx="531360" cy="14976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rFonts w:eastAsia="Calibri"/>
                                  <w:sz w:val="56"/>
                                </w:rPr>
                                <w:t xml:space="preserve">   </w:t>
                              </w:r>
                              <w:r>
                                <w:rPr>
                                  <w:rFonts w:eastAsia="Calibri"/>
                                  <w:sz w:val="56"/>
                                </w:rPr>
                                <w:t>Bring &amp; Buy &lt;&gt; Raffle &lt;&gt; Jams</w:t>
                              </w:r>
                            </w:p>
                          </w:txbxContent>
                        </wps:txbx>
                        <wps:bodyPr lIns="36720" rIns="36720" tIns="36720" bIns="36720" anchor="t">
                          <a:noAutofit/>
                        </wps:bodyPr>
                      </wps:wsp>
                      <pic:pic xmlns:pic="http://schemas.openxmlformats.org/drawingml/2006/picture">
                        <pic:nvPicPr>
                          <pic:cNvPr id="12" name="Picture 38" descr=""/>
                          <pic:cNvPicPr/>
                        </pic:nvPicPr>
                        <pic:blipFill>
                          <a:blip r:embed="rId43"/>
                          <a:stretch/>
                        </pic:blipFill>
                        <pic:spPr>
                          <a:xfrm>
                            <a:off x="1741320" y="3852720"/>
                            <a:ext cx="137160" cy="708120"/>
                          </a:xfrm>
                          <a:prstGeom prst="rect">
                            <a:avLst/>
                          </a:prstGeom>
                          <a:ln w="0">
                            <a:noFill/>
                          </a:ln>
                        </pic:spPr>
                      </pic:pic>
                      <wps:wsp>
                        <wps:cNvSpPr/>
                        <wps:spPr>
                          <a:xfrm>
                            <a:off x="1339200" y="2634480"/>
                            <a:ext cx="690840" cy="468432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center"/>
                                <w:rPr/>
                              </w:pPr>
                              <w:r>
                                <w:rPr>
                                  <w:rFonts w:eastAsia="Calibri"/>
                                  <w:b/>
                                  <w:color w:val="FFFF00"/>
                                  <w:sz w:val="40"/>
                                </w:rPr>
                                <w:t>Proceeds to Both</w:t>
                              </w:r>
                            </w:p>
                          </w:txbxContent>
                        </wps:txbx>
                        <wps:bodyPr lIns="0" rIns="0" tIns="0" bIns="0" anchor="t">
                          <a:noAutofit/>
                        </wps:bodyPr>
                      </wps:wsp>
                      <wps:wsp>
                        <wps:cNvSpPr/>
                        <wps:spPr>
                          <a:xfrm rot="20343600">
                            <a:off x="1129680" y="3964680"/>
                            <a:ext cx="690840" cy="645048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center"/>
                                <w:rPr/>
                              </w:pPr>
                              <w:r>
                                <w:rPr/>
                              </w:r>
                            </w:p>
                          </w:txbxContent>
                        </wps:txbx>
                        <wps:bodyPr lIns="0" rIns="0" tIns="0" bIns="0" anchor="t">
                          <a:noAutofit/>
                        </wps:bodyPr>
                      </wps:wsp>
                      <wps:wsp>
                        <wps:cNvSpPr/>
                        <wps:spPr>
                          <a:xfrm>
                            <a:off x="1412280" y="2098800"/>
                            <a:ext cx="459000" cy="10620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sz w:val="56"/>
                                </w:rPr>
                                <w:t xml:space="preserve">      </w:t>
                              </w:r>
                              <w:r>
                                <w:rPr>
                                  <w:b/>
                                  <w:color w:val="FF0000"/>
                                  <w:sz w:val="56"/>
                                </w:rPr>
                                <w:t>TAKE AWAY AVAILABLE</w:t>
                              </w:r>
                            </w:p>
                          </w:txbxContent>
                        </wps:txbx>
                        <wps:bodyPr lIns="36720" rIns="36720" tIns="36720" bIns="36720" anchor="t">
                          <a:noAutofit/>
                        </wps:bodyPr>
                      </wps:wsp>
                    </wpg:wgp>
                  </a:graphicData>
                </a:graphic>
              </wp:anchor>
            </w:drawing>
          </mc:Choice>
          <mc:Fallback>
            <w:pict>
              <v:group id="shape_0" alt="Shape1" style="position:absolute;margin-left:529.3pt;margin-top:116.65pt;width:70.85pt;height:820.05pt" coordorigin="10586,2333" coordsize="1417,16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23" stroked="f" o:allowincell="f" style="position:absolute;left:10851;top:2556;width:97;height:800;mso-wrap-style:none;v-text-anchor:middle" type="_x0000_t75">
                  <v:imagedata r:id="rId44" o:detectmouseclick="t"/>
                  <v:stroke color="#3465a4" joinstyle="round" endcap="flat"/>
                  <w10:wrap type="none"/>
                </v:shape>
                <v:rect id="shape_0" path="m0,0l-2147483645,0l-2147483645,-2147483646l0,-2147483646xe" stroked="f" o:allowincell="f" style="position:absolute;left:11194;top:2333;width:489;height:731;mso-wrap-style:square;v-text-anchor:top">
                  <v:fill o:detectmouseclick="t" on="false"/>
                  <v:stroke color="#3465a4" joinstyle="round" endcap="flat"/>
                  <v:textbox>
                    <w:txbxContent>
                      <w:p>
                        <w:pPr>
                          <w:pStyle w:val="Normal"/>
                          <w:overflowPunct w:val="true"/>
                          <w:spacing w:lineRule="auto" w:line="240" w:before="0" w:after="0"/>
                          <w:jc w:val="left"/>
                          <w:rPr/>
                        </w:pPr>
                        <w:r>
                          <w:rPr>
                            <w:rFonts w:eastAsia="Calibri"/>
                            <w:sz w:val="200"/>
                          </w:rPr>
                          <w:t xml:space="preserve"> ’</w:t>
                        </w:r>
                        <w:r>
                          <w:rPr>
                            <w:rFonts w:eastAsia="Calibri"/>
                            <w:sz w:val="200"/>
                          </w:rPr>
                          <w:t>s</w:t>
                        </w:r>
                      </w:p>
                    </w:txbxContent>
                  </v:textbox>
                  <w10:wrap type="none"/>
                </v:rect>
                <v:shape id="shape_0" ID="Picture 25" stroked="f" o:allowincell="f" style="position:absolute;left:11854;top:2549;width:108;height:835;mso-wrap-style:none;v-text-anchor:middle" type="_x0000_t75">
                  <v:imagedata r:id="rId45" o:detectmouseclick="t"/>
                  <v:stroke color="#3465a4" joinstyle="round" endcap="flat"/>
                  <w10:wrap type="none"/>
                </v:shape>
                <v:rect id="shape_0" path="m0,0l-2147483645,0l-2147483645,-2147483646l0,-2147483646xe" stroked="f" o:allowincell="f" style="position:absolute;left:10863;top:3233;width:1116;height:2244;mso-wrap-style:square;v-text-anchor:top">
                  <v:fill o:detectmouseclick="t" on="false"/>
                  <v:stroke color="#3465a4" joinstyle="round" endcap="flat"/>
                  <v:textbox>
                    <w:txbxContent>
                      <w:p>
                        <w:pPr>
                          <w:pStyle w:val="Normal"/>
                          <w:overflowPunct w:val="true"/>
                          <w:spacing w:lineRule="auto" w:line="240" w:before="0" w:after="0"/>
                          <w:jc w:val="left"/>
                          <w:rPr/>
                        </w:pPr>
                        <w:r>
                          <w:rPr>
                            <w:rFonts w:eastAsia="Calibri"/>
                            <w:sz w:val="160"/>
                          </w:rPr>
                          <w:t xml:space="preserve">  </w:t>
                        </w:r>
                        <w:r>
                          <w:rPr>
                            <w:rFonts w:eastAsia="Calibri"/>
                            <w:sz w:val="144"/>
                          </w:rPr>
                          <w:t xml:space="preserve">afternoon </w:t>
                        </w:r>
                      </w:p>
                      <w:p>
                        <w:pPr>
                          <w:pStyle w:val="Normal"/>
                          <w:overflowPunct w:val="true"/>
                          <w:spacing w:lineRule="auto" w:line="240" w:before="0" w:after="0"/>
                          <w:jc w:val="left"/>
                          <w:rPr>
                            <w:rFonts w:eastAsia="Calibri"/>
                            <w:color w:val="FF0000"/>
                            <w:sz w:val="144"/>
                          </w:rPr>
                        </w:pPr>
                        <w:r>
                          <w:rPr>
                            <w:rFonts w:eastAsia="Calibri"/>
                            <w:color w:val="FF0000"/>
                            <w:sz w:val="144"/>
                          </w:rPr>
                          <w:t xml:space="preserve">      </w:t>
                        </w:r>
                        <w:r>
                          <w:rPr>
                            <w:rFonts w:eastAsia="Calibri"/>
                            <w:color w:val="FF0000"/>
                            <w:sz w:val="144"/>
                          </w:rPr>
                          <w:t xml:space="preserve">Tea </w:t>
                        </w:r>
                      </w:p>
                      <w:p>
                        <w:pPr>
                          <w:pStyle w:val="Normal"/>
                          <w:overflowPunct w:val="true"/>
                          <w:spacing w:lineRule="auto" w:line="240" w:before="0" w:after="0"/>
                          <w:jc w:val="left"/>
                          <w:rPr/>
                        </w:pPr>
                        <w:r>
                          <w:rPr/>
                        </w:r>
                      </w:p>
                      <w:p>
                        <w:pPr>
                          <w:pStyle w:val="Normal"/>
                          <w:overflowPunct w:val="true"/>
                          <w:spacing w:lineRule="auto" w:line="240" w:before="0" w:after="0"/>
                          <w:jc w:val="left"/>
                          <w:rPr>
                            <w:rFonts w:eastAsia="Calibri"/>
                            <w:color w:val="FF0000"/>
                            <w:sz w:val="144"/>
                          </w:rPr>
                        </w:pPr>
                        <w:r>
                          <w:rPr>
                            <w:rFonts w:eastAsia="Calibri"/>
                            <w:color w:val="FF0000"/>
                            <w:sz w:val="144"/>
                          </w:rPr>
                          <w:t>rty</w:t>
                        </w:r>
                      </w:p>
                      <w:p>
                        <w:pPr>
                          <w:pStyle w:val="Normal"/>
                          <w:overflowPunct w:val="true"/>
                          <w:spacing w:lineRule="auto" w:line="240" w:before="0" w:after="0"/>
                          <w:jc w:val="left"/>
                          <w:rPr>
                            <w:rFonts w:eastAsia="Calibri"/>
                            <w:sz w:val="96"/>
                          </w:rPr>
                        </w:pPr>
                        <w:r>
                          <w:rPr>
                            <w:rFonts w:eastAsia="Calibri"/>
                            <w:sz w:val="96"/>
                          </w:rPr>
                          <w:t xml:space="preserve">         </w:t>
                        </w:r>
                        <w:r>
                          <w:rPr>
                            <w:rFonts w:eastAsia="Calibri"/>
                            <w:sz w:val="96"/>
                          </w:rPr>
                          <w:t>at 64 Rivershill</w:t>
                        </w:r>
                      </w:p>
                      <w:p>
                        <w:pPr>
                          <w:pStyle w:val="Normal"/>
                          <w:overflowPunct w:val="true"/>
                          <w:spacing w:lineRule="auto" w:line="240" w:before="0" w:after="0"/>
                          <w:jc w:val="left"/>
                          <w:rPr/>
                        </w:pPr>
                        <w:r>
                          <w:rPr>
                            <w:rFonts w:eastAsia="Calibri"/>
                            <w:color w:val="00FF00"/>
                            <w:sz w:val="96"/>
                          </w:rPr>
                          <w:t xml:space="preserve">    </w:t>
                        </w:r>
                        <w:r>
                          <w:rPr>
                            <w:rFonts w:eastAsia="Calibri"/>
                            <w:color w:val="008000"/>
                            <w:sz w:val="72"/>
                          </w:rPr>
                          <w:t>Sunday 24</w:t>
                        </w:r>
                        <w:r>
                          <w:rPr>
                            <w:rFonts w:eastAsia="Calibri"/>
                            <w:color w:val="008000"/>
                            <w:sz w:val="48"/>
                          </w:rPr>
                          <w:t xml:space="preserve">th </w:t>
                        </w:r>
                        <w:r>
                          <w:rPr>
                            <w:rFonts w:eastAsia="Calibri"/>
                            <w:color w:val="008000"/>
                            <w:sz w:val="72"/>
                          </w:rPr>
                          <w:t>July 2.00-5.oopm</w:t>
                        </w:r>
                      </w:p>
                      <w:p>
                        <w:pPr>
                          <w:pStyle w:val="Normal"/>
                          <w:overflowPunct w:val="true"/>
                          <w:spacing w:lineRule="auto" w:line="240" w:before="0" w:after="0"/>
                          <w:jc w:val="left"/>
                          <w:rPr/>
                        </w:pPr>
                        <w:r>
                          <w:rPr>
                            <w:rFonts w:eastAsia="Calibri"/>
                            <w:sz w:val="96"/>
                          </w:rPr>
                          <w:t xml:space="preserve">                        </w:t>
                        </w:r>
                        <w:r>
                          <w:rPr>
                            <w:rFonts w:eastAsia="Calibri"/>
                            <w:color w:val="0066FF"/>
                            <w:sz w:val="72"/>
                          </w:rPr>
                          <w:t xml:space="preserve">           </w:t>
                        </w:r>
                      </w:p>
                      <w:p>
                        <w:pPr>
                          <w:pStyle w:val="Normal"/>
                          <w:overflowPunct w:val="true"/>
                          <w:spacing w:lineRule="auto" w:line="240" w:before="0" w:after="0"/>
                          <w:jc w:val="left"/>
                          <w:rPr>
                            <w:rFonts w:eastAsia="Calibri"/>
                            <w:color w:val="33CCCC"/>
                            <w:sz w:val="96"/>
                          </w:rPr>
                        </w:pPr>
                        <w:r>
                          <w:rPr>
                            <w:rFonts w:eastAsia="Calibri"/>
                            <w:color w:val="33CCCC"/>
                            <w:sz w:val="96"/>
                          </w:rPr>
                          <w:t xml:space="preserve">    </w:t>
                        </w:r>
                      </w:p>
                      <w:p>
                        <w:pPr>
                          <w:pStyle w:val="Normal"/>
                          <w:overflowPunct w:val="true"/>
                          <w:spacing w:lineRule="auto" w:line="240" w:before="0" w:after="0"/>
                          <w:jc w:val="left"/>
                          <w:rPr>
                            <w:rFonts w:eastAsia="Calibri"/>
                            <w:sz w:val="72"/>
                          </w:rPr>
                        </w:pPr>
                        <w:r>
                          <w:rPr>
                            <w:rFonts w:eastAsia="Calibri"/>
                            <w:sz w:val="72"/>
                          </w:rPr>
                          <w:t> </w:t>
                        </w:r>
                      </w:p>
                      <w:p>
                        <w:pPr>
                          <w:pStyle w:val="Normal"/>
                          <w:overflowPunct w:val="true"/>
                          <w:spacing w:lineRule="auto" w:line="240" w:before="0" w:after="0"/>
                          <w:jc w:val="left"/>
                          <w:rPr/>
                        </w:pPr>
                        <w:r>
                          <w:rPr>
                            <w:sz w:val="22"/>
                          </w:rPr>
                          <w:t xml:space="preserve">                                 </w:t>
                        </w:r>
                      </w:p>
                    </w:txbxContent>
                  </v:textbox>
                  <w10:wrap type="none"/>
                </v:rect>
                <v:shape id="shape_0" ID="Picture 27" stroked="f" o:allowincell="f" style="position:absolute;left:11212;top:7061;width:123;height:228;mso-wrap-style:none;v-text-anchor:middle" type="_x0000_t75">
                  <v:imagedata r:id="rId46" o:detectmouseclick="t"/>
                  <v:stroke color="#3465a4" joinstyle="round" endcap="flat"/>
                  <w10:wrap type="none"/>
                </v:shape>
                <v:shape id="shape_0" ID="Picture 28" stroked="f" o:allowincell="f" style="position:absolute;left:11511;top:7130;width:0;height:159;mso-wrap-style:none;v-text-anchor:middle" type="_x0000_t75">
                  <v:imagedata r:id="rId47" o:detectmouseclick="t"/>
                  <v:stroke color="#3465a4" joinstyle="round" endcap="flat"/>
                  <w10:wrap type="none"/>
                </v:shape>
                <v:shape id="shape_0" ID="Picture 29" stroked="f" o:allowincell="f" style="position:absolute;left:11687;top:7109;width:78;height:173;mso-wrap-style:none;v-text-anchor:middle" type="_x0000_t75">
                  <v:imagedata r:id="rId48" o:detectmouseclick="t"/>
                  <v:stroke color="#3465a4" joinstyle="round" endcap="flat"/>
                  <w10:wrap type="none"/>
                </v:shape>
                <v:shape id="shape_0" ID="Picture 30" stroked="f" o:allowincell="f" style="position:absolute;left:11603;top:7061;width:0;height:228;mso-wrap-style:none;v-text-anchor:middle" type="_x0000_t75">
                  <v:imagedata r:id="rId49" o:detectmouseclick="t"/>
                  <v:stroke color="#3465a4" joinstyle="round" endcap="flat"/>
                  <w10:wrap type="none"/>
                </v:shape>
                <v:shape id="shape_0" ID="Picture 31" stroked="f" o:allowincell="f" style="position:absolute;left:11946;top:6942;width:0;height:522;mso-wrap-style:none;v-text-anchor:middle" type="_x0000_t75">
                  <v:imagedata r:id="rId50" o:detectmouseclick="t"/>
                  <v:stroke color="#3465a4" joinstyle="round" endcap="flat"/>
                  <w10:wrap type="none"/>
                </v:shape>
                <v:shape id="shape_0" ID="Picture 32" stroked="f" o:allowincell="f" style="position:absolute;left:10934;top:7040;width:105;height:821;mso-wrap-style:none;v-text-anchor:middle" type="_x0000_t75">
                  <v:imagedata r:id="rId51" o:detectmouseclick="t"/>
                  <v:stroke color="#3465a4" joinstyle="round" endcap="flat"/>
                  <w10:wrap type="none"/>
                </v:shape>
                <v:shape id="shape_0" ID="Picture 33" stroked="f" o:allowincell="f" style="position:absolute;left:11254;top:7612;width:12;height:207;mso-wrap-style:none;v-text-anchor:middle" type="_x0000_t75">
                  <v:imagedata r:id="rId52" o:detectmouseclick="t"/>
                  <v:stroke color="#3465a4" joinstyle="round" endcap="flat"/>
                  <w10:wrap type="none"/>
                </v:shape>
                <v:shape id="shape_0" ID="Picture 34" stroked="f" o:allowincell="f" style="position:absolute;left:11764;top:7654;width:114;height:215;mso-wrap-style:none;v-text-anchor:middle" type="_x0000_t75">
                  <v:imagedata r:id="rId53" o:detectmouseclick="t"/>
                  <v:stroke color="#3465a4" joinstyle="round" endcap="flat"/>
                  <w10:wrap type="none"/>
                </v:shape>
                <v:shape id="shape_0" ID="Picture 35" stroked="f" o:allowincell="f" style="position:absolute;left:11430;top:7647;width:177;height:194;mso-wrap-style:none;v-text-anchor:middle" type="_x0000_t75">
                  <v:imagedata r:id="rId54" o:detectmouseclick="t"/>
                  <v:stroke color="#3465a4" joinstyle="round" endcap="flat"/>
                  <w10:wrap type="none"/>
                </v:shape>
                <v:shape id="shape_0" ID="Picture 36" stroked="f" o:allowincell="f" style="position:absolute;left:10955;top:8148;width:883;height:0;mso-wrap-style:none;v-text-anchor:middle" type="_x0000_t75">
                  <v:imagedata r:id="rId55" o:detectmouseclick="t"/>
                  <v:stroke color="#3465a4" joinstyle="round" endcap="flat"/>
                  <w10:wrap type="none"/>
                </v:shape>
                <v:rect id="shape_0" path="m0,0l-2147483645,0l-2147483645,-2147483646l0,-2147483646xe" stroked="f" o:allowincell="f" style="position:absolute;left:11035;top:5980;width:836;height:235;mso-wrap-style:square;v-text-anchor:top">
                  <v:fill o:detectmouseclick="t" on="false"/>
                  <v:stroke color="#3465a4" joinstyle="round" endcap="flat"/>
                  <v:textbox>
                    <w:txbxContent>
                      <w:p>
                        <w:pPr>
                          <w:pStyle w:val="Normal"/>
                          <w:overflowPunct w:val="true"/>
                          <w:spacing w:lineRule="auto" w:line="240" w:before="0" w:after="0"/>
                          <w:jc w:val="left"/>
                          <w:rPr/>
                        </w:pPr>
                        <w:r>
                          <w:rPr>
                            <w:rFonts w:eastAsia="Calibri"/>
                            <w:sz w:val="56"/>
                          </w:rPr>
                          <w:t xml:space="preserve">   </w:t>
                        </w:r>
                        <w:r>
                          <w:rPr>
                            <w:rFonts w:eastAsia="Calibri"/>
                            <w:sz w:val="56"/>
                          </w:rPr>
                          <w:t>Bring &amp; Buy &lt;&gt; Raffle &lt;&gt; Jams</w:t>
                        </w:r>
                      </w:p>
                    </w:txbxContent>
                  </v:textbox>
                  <w10:wrap type="none"/>
                </v:rect>
                <v:shape id="shape_0" ID="Picture 38" stroked="f" o:allowincell="f" style="position:absolute;left:11549;top:8400;width:215;height:1114;mso-wrap-style:none;v-text-anchor:middle" type="_x0000_t75">
                  <v:imagedata r:id="rId56" o:detectmouseclick="t"/>
                  <v:stroke color="#3465a4" joinstyle="round" endcap="flat"/>
                  <w10:wrap type="none"/>
                </v:shape>
                <v:rect id="shape_0" path="m0,0l-2147483645,0l-2147483645,-2147483646l0,-2147483646xe" stroked="f" o:allowincell="f" style="position:absolute;left:10916;top:6482;width:1087;height:7376;mso-wrap-style:square;v-text-anchor:top">
                  <v:fill o:detectmouseclick="t" on="false"/>
                  <v:stroke color="#3465a4" joinstyle="round" endcap="flat"/>
                  <v:textbox>
                    <w:txbxContent>
                      <w:p>
                        <w:pPr>
                          <w:pStyle w:val="Normal"/>
                          <w:overflowPunct w:val="true"/>
                          <w:spacing w:lineRule="auto" w:line="240" w:before="0" w:after="0"/>
                          <w:jc w:val="center"/>
                          <w:rPr/>
                        </w:pPr>
                        <w:r>
                          <w:rPr>
                            <w:rFonts w:eastAsia="Calibri"/>
                            <w:b/>
                            <w:color w:val="FFFF00"/>
                            <w:sz w:val="40"/>
                          </w:rPr>
                          <w:t>Proceeds to Both</w:t>
                        </w:r>
                      </w:p>
                    </w:txbxContent>
                  </v:textbox>
                  <w10:wrap type="none"/>
                </v:rect>
                <v:rect id="shape_0" path="m0,0l-2147483645,0l-2147483645,-2147483646l0,-2147483646xe" stroked="f" o:allowincell="f" style="position:absolute;left:10586;top:8577;width:1087;height:10157;mso-wrap-style:none;v-text-anchor:middle;rotation:339">
                  <v:fill o:detectmouseclick="t" on="false"/>
                  <v:stroke color="#3465a4" joinstyle="round" endcap="flat"/>
                  <v:textbox>
                    <w:txbxContent>
                      <w:p>
                        <w:pPr>
                          <w:pStyle w:val="Normal"/>
                          <w:overflowPunct w:val="true"/>
                          <w:spacing w:lineRule="auto" w:line="240" w:before="0" w:after="0"/>
                          <w:jc w:val="center"/>
                          <w:rPr/>
                        </w:pPr>
                        <w:r>
                          <w:rPr/>
                        </w:r>
                      </w:p>
                    </w:txbxContent>
                  </v:textbox>
                  <w10:wrap type="none"/>
                </v:rect>
                <v:rect id="shape_0" path="m0,0l-2147483645,0l-2147483645,-2147483646l0,-2147483646xe" stroked="f" o:allowincell="f" style="position:absolute;left:11031;top:5638;width:722;height:166;mso-wrap-style:square;v-text-anchor:top">
                  <v:fill o:detectmouseclick="t" on="false"/>
                  <v:stroke color="#3465a4" joinstyle="round" endcap="flat"/>
                  <v:textbox>
                    <w:txbxContent>
                      <w:p>
                        <w:pPr>
                          <w:pStyle w:val="Normal"/>
                          <w:overflowPunct w:val="true"/>
                          <w:spacing w:lineRule="auto" w:line="240" w:before="0" w:after="0"/>
                          <w:jc w:val="left"/>
                          <w:rPr/>
                        </w:pPr>
                        <w:r>
                          <w:rPr>
                            <w:sz w:val="56"/>
                          </w:rPr>
                          <w:t xml:space="preserve">      </w:t>
                        </w:r>
                        <w:r>
                          <w:rPr>
                            <w:b/>
                            <w:color w:val="FF0000"/>
                            <w:sz w:val="56"/>
                          </w:rPr>
                          <w:t>TAKE AWAY AVAILABLE</w:t>
                        </w:r>
                      </w:p>
                    </w:txbxContent>
                  </v:textbox>
                  <w10:wrap type="none"/>
                </v:rect>
              </v:group>
            </w:pict>
          </mc:Fallback>
        </mc:AlternateContent>
      </w:r>
    </w:p>
    <w:sectPr>
      <w:headerReference w:type="default" r:id="rId57"/>
      <w:type w:val="nextPage"/>
      <w:pgSz w:w="11906" w:h="16838"/>
      <w:pgMar w:left="1440" w:right="1440" w:gutter="0" w:header="708" w:top="1440"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 w:name="Arial">
    <w:charset w:val="00"/>
    <w:family w:val="roman"/>
    <w:pitch w:val="variable"/>
  </w:font>
  <w:font w:name="Liberation Sans">
    <w:altName w:val="Arial"/>
    <w:charset w:val="00"/>
    <w:family w:val="roman"/>
    <w:pitch w:val="variable"/>
  </w:font>
  <w:font w:name="Helvetica Neue">
    <w:charset w:val="00"/>
    <w:family w:val="roman"/>
    <w:pitch w:val="variable"/>
  </w:font>
  <w:font w:name="NotoSansArabicOnly">
    <w:altName w:val="Helvetica"/>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color w:val="002060"/>
        <w:sz w:val="28"/>
        <w:szCs w:val="28"/>
      </w:rPr>
    </w:pPr>
    <w:r>
      <w:rPr>
        <w:b/>
        <w:color w:val="002060"/>
        <w:sz w:val="28"/>
        <w:szCs w:val="28"/>
      </w:rPr>
      <w:t>BEANE VALLEY BENEFICE</w:t>
    </w:r>
  </w:p>
  <w:p>
    <w:pPr>
      <w:pStyle w:val="Header"/>
      <w:jc w:val="center"/>
      <w:rPr>
        <w:color w:val="002060"/>
        <w:sz w:val="28"/>
        <w:szCs w:val="28"/>
      </w:rPr>
    </w:pPr>
    <w:r>
      <w:rPr>
        <w:b/>
        <w:color w:val="002060"/>
        <w:sz w:val="28"/>
        <w:szCs w:val="28"/>
      </w:rPr>
      <w:t>ASTON, BRAMFIELD, STAPLEFORD, WATERFORD and WATTON AT STONE</w:t>
    </w:r>
  </w:p>
  <w:p>
    <w:pPr>
      <w:pStyle w:val="Header"/>
      <w:jc w:val="center"/>
      <w:rPr>
        <w:color w:val="002060"/>
        <w:sz w:val="28"/>
        <w:szCs w:val="28"/>
      </w:rPr>
    </w:pPr>
    <w:r>
      <w:rPr>
        <w:color w:val="002060"/>
        <w:sz w:val="28"/>
        <w:szCs w:val="28"/>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color w:val="002060"/>
        <w:sz w:val="28"/>
        <w:szCs w:val="28"/>
      </w:rPr>
    </w:pPr>
    <w:r>
      <w:rPr>
        <w:color w:val="002060"/>
        <w:sz w:val="28"/>
        <w:szCs w:val="28"/>
      </w:rPr>
    </w:r>
  </w:p>
</w:hdr>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ahoma"/>
        <w:sz w:val="22"/>
        <w:szCs w:val="22"/>
        <w:lang w:val="en-GB" w:eastAsia="en-US" w:bidi="ar-SA"/>
      </w:rPr>
    </w:rPrDefault>
    <w:pPrDefault>
      <w:pPr>
        <w:suppressAutoHyphens w:val="true"/>
      </w:pPr>
    </w:pPrDefault>
  </w:docDefaults>
  <w:style w:type="paragraph" w:styleId="Normal">
    <w:name w:val="Normal"/>
    <w:qFormat/>
    <w:pPr>
      <w:widowControl/>
      <w:suppressAutoHyphens w:val="true"/>
      <w:overflowPunct w:val="true"/>
      <w:bidi w:val="0"/>
      <w:spacing w:lineRule="auto" w:line="276" w:before="0" w:after="200"/>
      <w:jc w:val="left"/>
    </w:pPr>
    <w:rPr>
      <w:rFonts w:ascii="Calibri" w:hAnsi="Calibri" w:eastAsia="Calibri" w:cs="Tahoma"/>
      <w:color w:val="auto"/>
      <w:kern w:val="0"/>
      <w:sz w:val="22"/>
      <w:szCs w:val="22"/>
      <w:lang w:val="en-GB" w:eastAsia="en-US" w:bidi="ar-SA"/>
    </w:rPr>
  </w:style>
  <w:style w:type="paragraph" w:styleId="Heading1">
    <w:name w:val="Heading 1"/>
    <w:basedOn w:val="Normal"/>
    <w:next w:val="Normal"/>
    <w:link w:val="Heading1Char"/>
    <w:qFormat/>
    <w:pPr>
      <w:keepNext w:val="true"/>
      <w:keepLines/>
      <w:spacing w:before="480" w:after="0"/>
      <w:outlineLvl w:val="0"/>
    </w:pPr>
    <w:rPr>
      <w:rFonts w:ascii="Cambria" w:hAnsi="Cambria" w:eastAsia="Calibri" w:cs="Tahoma"/>
      <w:b/>
      <w:bCs/>
      <w:color w:val="365F91"/>
      <w:sz w:val="28"/>
      <w:szCs w:val="28"/>
    </w:rPr>
  </w:style>
  <w:style w:type="paragraph" w:styleId="Heading2">
    <w:name w:val="Heading 2"/>
    <w:basedOn w:val="Normal"/>
    <w:next w:val="Normal"/>
    <w:link w:val="Heading2Char"/>
    <w:qFormat/>
    <w:pPr>
      <w:keepNext w:val="true"/>
      <w:keepLines/>
      <w:spacing w:before="200" w:after="0"/>
      <w:outlineLvl w:val="1"/>
    </w:pPr>
    <w:rPr>
      <w:rFonts w:ascii="Cambria" w:hAnsi="Cambria" w:eastAsia="Calibri" w:cs="Tahoma"/>
      <w:b/>
      <w:bCs/>
      <w:color w:val="4F81BD"/>
      <w:sz w:val="26"/>
      <w:szCs w:val="26"/>
    </w:rPr>
  </w:style>
  <w:style w:type="paragraph" w:styleId="Heading3">
    <w:name w:val="Heading 3"/>
    <w:basedOn w:val="Normal"/>
    <w:link w:val="Heading3Char"/>
    <w:qFormat/>
    <w:pPr>
      <w:spacing w:lineRule="auto" w:line="240" w:before="280" w:after="280"/>
      <w:outlineLvl w:val="2"/>
    </w:pPr>
    <w:rPr>
      <w:rFonts w:ascii="Times New Roman" w:hAnsi="Times New Roman" w:eastAsia="Times New Roman" w:cs="Times New Roman"/>
      <w:b/>
      <w:bCs/>
      <w:sz w:val="27"/>
      <w:szCs w:val="27"/>
      <w:lang w:eastAsia="en-GB"/>
    </w:rPr>
  </w:style>
  <w:style w:type="paragraph" w:styleId="Heading4">
    <w:name w:val="Heading 4"/>
    <w:basedOn w:val="Normal"/>
    <w:next w:val="Normal"/>
    <w:link w:val="Heading4Char"/>
    <w:qFormat/>
    <w:pPr>
      <w:keepNext w:val="true"/>
      <w:keepLines/>
      <w:spacing w:before="200" w:after="0"/>
      <w:outlineLvl w:val="3"/>
    </w:pPr>
    <w:rPr>
      <w:rFonts w:ascii="Cambria" w:hAnsi="Cambria" w:eastAsia="Calibri" w:cs="Tahoma"/>
      <w:b/>
      <w:bCs/>
      <w:i/>
      <w:iCs/>
      <w:color w:val="4F81BD"/>
    </w:rPr>
  </w:style>
  <w:style w:type="paragraph" w:styleId="Heading5">
    <w:name w:val="Heading 5"/>
    <w:basedOn w:val="Normal"/>
    <w:next w:val="Normal"/>
    <w:link w:val="Heading5Char"/>
    <w:qFormat/>
    <w:pPr>
      <w:keepNext w:val="true"/>
      <w:keepLines/>
      <w:spacing w:before="200" w:after="0"/>
      <w:outlineLvl w:val="4"/>
    </w:pPr>
    <w:rPr>
      <w:rFonts w:ascii="Cambria" w:hAnsi="Cambria" w:eastAsia="Calibri" w:cs="Tahoma"/>
      <w:color w:val="243F60"/>
    </w:rPr>
  </w:style>
  <w:style w:type="paragraph" w:styleId="Heading6">
    <w:name w:val="Heading 6"/>
    <w:basedOn w:val="Normal"/>
    <w:next w:val="Normal"/>
    <w:link w:val="Heading6Char"/>
    <w:qFormat/>
    <w:pPr>
      <w:keepNext w:val="true"/>
      <w:keepLines/>
      <w:spacing w:before="200" w:after="0"/>
      <w:outlineLvl w:val="5"/>
    </w:pPr>
    <w:rPr>
      <w:rFonts w:ascii="Cambria" w:hAnsi="Cambria" w:eastAsia="Calibri" w:cs="Tahoma"/>
      <w:i/>
      <w:iCs/>
      <w:color w:val="243F60"/>
    </w:rPr>
  </w:style>
  <w:style w:type="character" w:styleId="DefaultParagraphFont">
    <w:name w:val="Default Paragraph Font"/>
    <w:qFormat/>
    <w:rPr/>
  </w:style>
  <w:style w:type="character" w:styleId="InternetLink">
    <w:name w:val="Hyperlink"/>
    <w:basedOn w:val="DefaultParagraphFont"/>
    <w:rPr>
      <w:color w:val="0000FF"/>
      <w:u w:val="single"/>
    </w:rPr>
  </w:style>
  <w:style w:type="character" w:styleId="BalloonTextChar">
    <w:name w:val="Balloon Text Char"/>
    <w:basedOn w:val="DefaultParagraphFont"/>
    <w:link w:val="BalloonText"/>
    <w:qFormat/>
    <w:rPr>
      <w:rFonts w:ascii="Tahoma" w:hAnsi="Tahoma" w:cs="Tahoma"/>
      <w:sz w:val="16"/>
      <w:szCs w:val="16"/>
    </w:rPr>
  </w:style>
  <w:style w:type="character" w:styleId="Citation">
    <w:name w:val="citation"/>
    <w:basedOn w:val="DefaultParagraphFont"/>
    <w:qFormat/>
    <w:rPr/>
  </w:style>
  <w:style w:type="character" w:styleId="Datenext">
    <w:name w:val="datenext"/>
    <w:basedOn w:val="DefaultParagraphFont"/>
    <w:qFormat/>
    <w:rPr/>
  </w:style>
  <w:style w:type="character" w:styleId="Dateprev">
    <w:name w:val="dateprev"/>
    <w:basedOn w:val="DefaultParagraphFont"/>
    <w:qFormat/>
    <w:rPr/>
  </w:style>
  <w:style w:type="character" w:styleId="HeaderChar">
    <w:name w:val="Header Char"/>
    <w:basedOn w:val="DefaultParagraphFont"/>
    <w:link w:val="Header"/>
    <w:qFormat/>
    <w:rPr/>
  </w:style>
  <w:style w:type="character" w:styleId="FooterChar">
    <w:name w:val="Footer Char"/>
    <w:basedOn w:val="DefaultParagraphFont"/>
    <w:link w:val="Footer"/>
    <w:qFormat/>
    <w:rPr/>
  </w:style>
  <w:style w:type="character" w:styleId="Heading3Char">
    <w:name w:val="Heading 3 Char"/>
    <w:basedOn w:val="DefaultParagraphFont"/>
    <w:link w:val="Heading3"/>
    <w:qFormat/>
    <w:rPr>
      <w:rFonts w:ascii="Times New Roman" w:hAnsi="Times New Roman" w:eastAsia="Times New Roman" w:cs="Times New Roman"/>
      <w:b/>
      <w:bCs/>
      <w:sz w:val="27"/>
      <w:szCs w:val="27"/>
      <w:lang w:eastAsia="en-GB"/>
    </w:rPr>
  </w:style>
  <w:style w:type="character" w:styleId="Gd">
    <w:name w:val="gd"/>
    <w:basedOn w:val="DefaultParagraphFont"/>
    <w:qFormat/>
    <w:rPr/>
  </w:style>
  <w:style w:type="character" w:styleId="G3">
    <w:name w:val="g3"/>
    <w:basedOn w:val="DefaultParagraphFont"/>
    <w:qFormat/>
    <w:rPr/>
  </w:style>
  <w:style w:type="character" w:styleId="Hb">
    <w:name w:val="hb"/>
    <w:basedOn w:val="DefaultParagraphFont"/>
    <w:qFormat/>
    <w:rPr/>
  </w:style>
  <w:style w:type="character" w:styleId="G2">
    <w:name w:val="g2"/>
    <w:basedOn w:val="DefaultParagraphFont"/>
    <w:qFormat/>
    <w:rPr/>
  </w:style>
  <w:style w:type="character" w:styleId="Strong">
    <w:name w:val="Strong"/>
    <w:qFormat/>
    <w:rPr>
      <w:b/>
      <w:bCs/>
    </w:rPr>
  </w:style>
  <w:style w:type="character" w:styleId="Emphasis">
    <w:name w:val="Emphasis"/>
    <w:basedOn w:val="DefaultParagraphFont"/>
    <w:qFormat/>
    <w:rPr>
      <w:i/>
      <w:iCs/>
    </w:rPr>
  </w:style>
  <w:style w:type="character" w:styleId="HTMLAddressChar">
    <w:name w:val="HTML Address Char"/>
    <w:basedOn w:val="DefaultParagraphFont"/>
    <w:link w:val="HTMLAddress"/>
    <w:qFormat/>
    <w:rPr>
      <w:rFonts w:ascii="Times New Roman" w:hAnsi="Times New Roman" w:eastAsia="Times New Roman" w:cs="Times New Roman"/>
      <w:i/>
      <w:iCs/>
      <w:color w:val="000000"/>
      <w:sz w:val="24"/>
      <w:szCs w:val="24"/>
    </w:rPr>
  </w:style>
  <w:style w:type="character" w:styleId="Heading1Char">
    <w:name w:val="Heading 1 Char"/>
    <w:basedOn w:val="DefaultParagraphFont"/>
    <w:link w:val="Heading1"/>
    <w:qFormat/>
    <w:rPr>
      <w:rFonts w:ascii="Cambria" w:hAnsi="Cambria" w:eastAsia="Calibri" w:cs="Tahoma"/>
      <w:b/>
      <w:bCs/>
      <w:color w:val="365F91"/>
      <w:sz w:val="28"/>
      <w:szCs w:val="28"/>
    </w:rPr>
  </w:style>
  <w:style w:type="character" w:styleId="Heading2Char">
    <w:name w:val="Heading 2 Char"/>
    <w:basedOn w:val="DefaultParagraphFont"/>
    <w:link w:val="Heading2"/>
    <w:qFormat/>
    <w:rPr>
      <w:rFonts w:ascii="Cambria" w:hAnsi="Cambria" w:eastAsia="Calibri" w:cs="Tahoma"/>
      <w:b/>
      <w:bCs/>
      <w:color w:val="4F81BD"/>
      <w:sz w:val="26"/>
      <w:szCs w:val="26"/>
    </w:rPr>
  </w:style>
  <w:style w:type="character" w:styleId="Dsmnone">
    <w:name w:val="d-sm-none"/>
    <w:basedOn w:val="DefaultParagraphFont"/>
    <w:qFormat/>
    <w:rPr/>
  </w:style>
  <w:style w:type="character" w:styleId="BodyTextChar">
    <w:name w:val="Body Text Char"/>
    <w:basedOn w:val="DefaultParagraphFont"/>
    <w:qFormat/>
    <w:rPr>
      <w:rFonts w:ascii="Arial" w:hAnsi="Arial" w:eastAsia="Times New Roman" w:cs="Arial"/>
      <w:sz w:val="24"/>
      <w:szCs w:val="18"/>
    </w:rPr>
  </w:style>
  <w:style w:type="character" w:styleId="Heading4Char">
    <w:name w:val="Heading 4 Char"/>
    <w:basedOn w:val="DefaultParagraphFont"/>
    <w:link w:val="Heading4"/>
    <w:qFormat/>
    <w:rPr>
      <w:rFonts w:ascii="Cambria" w:hAnsi="Cambria" w:eastAsia="Calibri" w:cs="Tahoma"/>
      <w:b/>
      <w:bCs/>
      <w:i/>
      <w:iCs/>
      <w:color w:val="4F81BD"/>
    </w:rPr>
  </w:style>
  <w:style w:type="character" w:styleId="M3316092690465166666appleconvertedspace">
    <w:name w:val="m_3316092690465166666apple-converted-space"/>
    <w:basedOn w:val="DefaultParagraphFont"/>
    <w:qFormat/>
    <w:rPr/>
  </w:style>
  <w:style w:type="character" w:styleId="BodyTextIndentChar">
    <w:name w:val="Body Text Indent Char"/>
    <w:basedOn w:val="DefaultParagraphFont"/>
    <w:qFormat/>
    <w:rPr/>
  </w:style>
  <w:style w:type="character" w:styleId="Heading6Char">
    <w:name w:val="Heading 6 Char"/>
    <w:basedOn w:val="DefaultParagraphFont"/>
    <w:link w:val="Heading6"/>
    <w:qFormat/>
    <w:rPr>
      <w:rFonts w:ascii="Cambria" w:hAnsi="Cambria" w:eastAsia="Calibri" w:cs="Tahoma"/>
      <w:i/>
      <w:iCs/>
      <w:color w:val="243F60"/>
    </w:rPr>
  </w:style>
  <w:style w:type="character" w:styleId="Il">
    <w:name w:val="il"/>
    <w:basedOn w:val="DefaultParagraphFont"/>
    <w:qFormat/>
    <w:rPr/>
  </w:style>
  <w:style w:type="character" w:styleId="Heading5Char">
    <w:name w:val="Heading 5 Char"/>
    <w:basedOn w:val="DefaultParagraphFont"/>
    <w:link w:val="Heading5"/>
    <w:qFormat/>
    <w:rPr>
      <w:rFonts w:ascii="Cambria" w:hAnsi="Cambria" w:eastAsia="Calibri" w:cs="Tahoma"/>
      <w:color w:val="243F60"/>
    </w:rPr>
  </w:style>
  <w:style w:type="character" w:styleId="VisitedInternetLink">
    <w:name w:val="FollowedHyperlink"/>
    <w:rPr>
      <w:color w:val="800000"/>
      <w:u w:val="single"/>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link w:val="BodyTextChar"/>
    <w:pPr>
      <w:spacing w:lineRule="auto" w:line="240" w:before="0" w:after="240"/>
    </w:pPr>
    <w:rPr>
      <w:rFonts w:ascii="Arial" w:hAnsi="Arial" w:eastAsia="Times New Roman" w:cs="Arial"/>
      <w:sz w:val="24"/>
      <w:szCs w:val="18"/>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Caption1">
    <w:name w:val="caption"/>
    <w:basedOn w:val="Normal"/>
    <w:qFormat/>
    <w:pPr>
      <w:suppressLineNumbers/>
      <w:spacing w:before="120" w:after="120"/>
    </w:pPr>
    <w:rPr>
      <w:rFonts w:cs="Lucida Sans"/>
      <w:i/>
      <w:iCs/>
      <w:sz w:val="24"/>
      <w:szCs w:val="24"/>
    </w:rPr>
  </w:style>
  <w:style w:type="paragraph" w:styleId="NormalWeb">
    <w:name w:val="Normal (Web)"/>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BalloonText">
    <w:name w:val="Balloon Text"/>
    <w:basedOn w:val="Normal"/>
    <w:link w:val="BalloonTextChar"/>
    <w:qFormat/>
    <w:pPr>
      <w:spacing w:lineRule="auto" w:line="240" w:before="0" w:after="0"/>
    </w:pPr>
    <w:rPr>
      <w:rFonts w:ascii="Tahoma" w:hAnsi="Tahoma" w:cs="Tahoma"/>
      <w:sz w:val="16"/>
      <w:szCs w:val="16"/>
    </w:rPr>
  </w:style>
  <w:style w:type="paragraph" w:styleId="Ve1">
    <w:name w:val="ve1"/>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HeaderandFooter">
    <w:name w:val="Header and Footer"/>
    <w:basedOn w:val="Normal"/>
    <w:qFormat/>
    <w:pPr/>
    <w:rPr/>
  </w:style>
  <w:style w:type="paragraph" w:styleId="Header">
    <w:name w:val="Header"/>
    <w:basedOn w:val="Normal"/>
    <w:link w:val="HeaderChar"/>
    <w:pPr>
      <w:tabs>
        <w:tab w:val="clear" w:pos="720"/>
        <w:tab w:val="center" w:pos="4513" w:leader="none"/>
        <w:tab w:val="right" w:pos="9026" w:leader="none"/>
      </w:tabs>
      <w:spacing w:lineRule="auto" w:line="240" w:before="0" w:after="0"/>
    </w:pPr>
    <w:rPr/>
  </w:style>
  <w:style w:type="paragraph" w:styleId="Footer">
    <w:name w:val="Footer"/>
    <w:basedOn w:val="Normal"/>
    <w:link w:val="FooterChar"/>
    <w:pPr>
      <w:tabs>
        <w:tab w:val="clear" w:pos="720"/>
        <w:tab w:val="center" w:pos="4513" w:leader="none"/>
        <w:tab w:val="right" w:pos="9026" w:leader="none"/>
      </w:tabs>
      <w:spacing w:lineRule="auto" w:line="240" w:before="0" w:after="0"/>
    </w:pPr>
    <w:rPr/>
  </w:style>
  <w:style w:type="paragraph" w:styleId="M5279492515399693100sig">
    <w:name w:val="m_-5279492515399693100sig"/>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ListParagraph">
    <w:name w:val="List Paragraph"/>
    <w:basedOn w:val="Normal"/>
    <w:qFormat/>
    <w:pPr>
      <w:spacing w:before="0" w:after="200"/>
      <w:ind w:left="720" w:right="0" w:hanging="0"/>
      <w:contextualSpacing/>
    </w:pPr>
    <w:rPr/>
  </w:style>
  <w:style w:type="paragraph" w:styleId="Body">
    <w:name w:val="Body"/>
    <w:qFormat/>
    <w:pPr>
      <w:widowControl/>
      <w:suppressAutoHyphens w:val="true"/>
      <w:overflowPunct w:val="true"/>
      <w:bidi w:val="0"/>
      <w:spacing w:lineRule="auto" w:line="240" w:before="0" w:after="0"/>
      <w:jc w:val="left"/>
    </w:pPr>
    <w:rPr>
      <w:rFonts w:ascii="Helvetica Neue" w:hAnsi="Helvetica Neue" w:eastAsia="Arial Unicode MS" w:cs="Arial Unicode MS"/>
      <w:color w:val="000000"/>
      <w:kern w:val="0"/>
      <w:sz w:val="22"/>
      <w:szCs w:val="22"/>
      <w:lang w:val="en-US" w:eastAsia="en-GB" w:bidi="ar-SA"/>
    </w:rPr>
  </w:style>
  <w:style w:type="paragraph" w:styleId="Default">
    <w:name w:val="Default"/>
    <w:qFormat/>
    <w:pPr>
      <w:widowControl/>
      <w:suppressAutoHyphens w:val="true"/>
      <w:overflowPunct w:val="true"/>
      <w:bidi w:val="0"/>
      <w:spacing w:lineRule="auto" w:line="240" w:before="160" w:after="0"/>
      <w:jc w:val="left"/>
    </w:pPr>
    <w:rPr>
      <w:rFonts w:ascii="Helvetica Neue" w:hAnsi="Helvetica Neue" w:eastAsia="Arial Unicode MS" w:cs="Arial Unicode MS"/>
      <w:color w:val="000000"/>
      <w:kern w:val="0"/>
      <w:sz w:val="24"/>
      <w:szCs w:val="24"/>
      <w:lang w:val="en-US" w:eastAsia="en-GB" w:bidi="ar-SA"/>
    </w:rPr>
  </w:style>
  <w:style w:type="paragraph" w:styleId="Paragraphstyle2">
    <w:name w:val="paragraph_style_2"/>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HTMLAddress">
    <w:name w:val="HTML Address"/>
    <w:basedOn w:val="Normal"/>
    <w:link w:val="HTMLAddressChar"/>
    <w:qFormat/>
    <w:pPr>
      <w:spacing w:lineRule="auto" w:line="240" w:before="0" w:after="0"/>
    </w:pPr>
    <w:rPr>
      <w:rFonts w:ascii="Times New Roman" w:hAnsi="Times New Roman" w:eastAsia="Times New Roman" w:cs="Times New Roman"/>
      <w:i/>
      <w:iCs/>
      <w:color w:val="000000"/>
      <w:sz w:val="24"/>
      <w:szCs w:val="24"/>
    </w:rPr>
  </w:style>
  <w:style w:type="paragraph" w:styleId="NoSpacing">
    <w:name w:val="No Spacing"/>
    <w:autoRedefine/>
    <w:qFormat/>
    <w:pPr>
      <w:widowControl/>
      <w:pBdr>
        <w:top w:val="single" w:sz="4" w:space="1" w:color="000000"/>
        <w:left w:val="single" w:sz="4" w:space="4" w:color="000000"/>
        <w:bottom w:val="single" w:sz="4" w:space="1" w:color="000000"/>
        <w:right w:val="single" w:sz="4" w:space="4" w:color="000000"/>
      </w:pBdr>
      <w:suppressAutoHyphens w:val="true"/>
      <w:overflowPunct w:val="true"/>
      <w:bidi w:val="0"/>
      <w:spacing w:lineRule="auto" w:line="240" w:before="0" w:after="0"/>
      <w:jc w:val="center"/>
    </w:pPr>
    <w:rPr>
      <w:rFonts w:ascii="Calibri" w:hAnsi="Calibri" w:eastAsia="Calibri" w:cs="Calibri"/>
      <w:b/>
      <w:color w:val="7030A0"/>
      <w:kern w:val="0"/>
      <w:sz w:val="32"/>
      <w:szCs w:val="32"/>
      <w:lang w:val="en-US" w:eastAsia="en-GB" w:bidi="ar-SA"/>
    </w:rPr>
  </w:style>
  <w:style w:type="paragraph" w:styleId="Postdate">
    <w:name w:val="post-date"/>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M7018531916090182252msonospacing">
    <w:name w:val="m_-7018531916090182252msonospacing"/>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FrameContents">
    <w:name w:val="Frame Contents"/>
    <w:basedOn w:val="Normal"/>
    <w:qFormat/>
    <w:pPr/>
    <w:rPr/>
  </w:style>
  <w:style w:type="paragraph" w:styleId="TextBodyIndent">
    <w:name w:val="Body Text Indent"/>
    <w:basedOn w:val="Normal"/>
    <w:link w:val="BodyTextIndentChar"/>
    <w:pPr>
      <w:spacing w:before="0" w:after="120"/>
      <w:ind w:left="283" w:right="0" w:hanging="0"/>
    </w:pPr>
    <w:rPr/>
  </w:style>
  <w:style w:type="paragraph" w:styleId="Articleexcerpt">
    <w:name w:val="article-excerpt"/>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Quotations">
    <w:name w:val="Quotations"/>
    <w:basedOn w:val="Normal"/>
    <w:qFormat/>
    <w:pPr>
      <w:spacing w:before="0" w:after="283"/>
      <w:ind w:left="567" w:right="567" w:hanging="0"/>
    </w:pPr>
    <w:rPr/>
  </w:style>
  <w:style w:type="paragraph" w:styleId="TableContents">
    <w:name w:val="Table Contents"/>
    <w:basedOn w:val="Normal"/>
    <w:qFormat/>
    <w:pPr>
      <w:widowControl w:val="false"/>
      <w:suppressLineNumbers/>
    </w:pPr>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hyperlink" Target="mailto:pauline.manley1966@gmail.com" TargetMode="External"/><Relationship Id="rId6" Type="http://schemas.openxmlformats.org/officeDocument/2006/relationships/hyperlink" Target="mailto:tim_alexander3@hotmail.com" TargetMode="External"/><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gif"/><Relationship Id="rId10" Type="http://schemas.openxmlformats.org/officeDocument/2006/relationships/image" Target="media/image7.gif"/><Relationship Id="rId11" Type="http://schemas.openxmlformats.org/officeDocument/2006/relationships/image" Target="media/image8.pn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hyperlink" Target="http://linktr.ee/energy_hub" TargetMode="External"/><Relationship Id="rId15" Type="http://schemas.openxmlformats.org/officeDocument/2006/relationships/image" Target="media/image11.png"/><Relationship Id="rId16" Type="http://schemas.openxmlformats.org/officeDocument/2006/relationships/hyperlink" Target="https://app.ecochurch.org/user/21703/summary" TargetMode="External"/><Relationship Id="rId17" Type="http://schemas.openxmlformats.org/officeDocument/2006/relationships/hyperlink" Target="https://app.ecochurch.org/user/21703/summary" TargetMode="External"/><Relationship Id="rId18" Type="http://schemas.openxmlformats.org/officeDocument/2006/relationships/image" Target="media/image12.jpeg"/><Relationship Id="rId19" Type="http://schemas.openxmlformats.org/officeDocument/2006/relationships/hyperlink" Target="mailto:m.t.wandrag@gmail.com" TargetMode="External"/><Relationship Id="rId20" Type="http://schemas.openxmlformats.org/officeDocument/2006/relationships/hyperlink" Target="mailto:wardenstmarys@gmail.com" TargetMode="External"/><Relationship Id="rId21" Type="http://schemas.openxmlformats.org/officeDocument/2006/relationships/image" Target="media/image13.gif"/><Relationship Id="rId22" Type="http://schemas.openxmlformats.org/officeDocument/2006/relationships/image" Target="media/image14.jpeg"/><Relationship Id="rId23" Type="http://schemas.openxmlformats.org/officeDocument/2006/relationships/hyperlink" Target="mailto:intouch@ageukherts.org.uk" TargetMode="External"/><Relationship Id="rId24" Type="http://schemas.openxmlformats.org/officeDocument/2006/relationships/hyperlink" Target="https://www.ageuk.org.uk/hertfordshire/our-services/" TargetMode="External"/><Relationship Id="rId25" Type="http://schemas.openxmlformats.org/officeDocument/2006/relationships/hyperlink" Target="http://griefshare.org/" TargetMode="External"/><Relationship Id="rId26" Type="http://schemas.openxmlformats.org/officeDocument/2006/relationships/hyperlink" Target="https://www.thebereavementjourney.org/" TargetMode="External"/><Relationship Id="rId27" Type="http://schemas.openxmlformats.org/officeDocument/2006/relationships/hyperlink" Target="http://cruse.org.uk/" TargetMode="External"/><Relationship Id="rId28" Type="http://schemas.openxmlformats.org/officeDocument/2006/relationships/hyperlink" Target="http://teardropgrief.co.uk/" TargetMode="External"/><Relationship Id="rId29" Type="http://schemas.openxmlformats.org/officeDocument/2006/relationships/hyperlink" Target="http://ataloss.org/" TargetMode="External"/><Relationship Id="rId30" Type="http://schemas.openxmlformats.org/officeDocument/2006/relationships/header" Target="header1.xml"/><Relationship Id="rId31" Type="http://schemas.openxmlformats.org/officeDocument/2006/relationships/image" Target="media/image15.png"/><Relationship Id="rId32" Type="http://schemas.openxmlformats.org/officeDocument/2006/relationships/image" Target="media/image15.png"/><Relationship Id="rId33" Type="http://schemas.openxmlformats.org/officeDocument/2006/relationships/image" Target="media/image16.png"/><Relationship Id="rId34" Type="http://schemas.openxmlformats.org/officeDocument/2006/relationships/image" Target="media/image17.png"/><Relationship Id="rId35" Type="http://schemas.openxmlformats.org/officeDocument/2006/relationships/image" Target="media/image18.png"/><Relationship Id="rId36" Type="http://schemas.openxmlformats.org/officeDocument/2006/relationships/image" Target="media/image19.png"/><Relationship Id="rId37" Type="http://schemas.openxmlformats.org/officeDocument/2006/relationships/image" Target="media/image20.png"/><Relationship Id="rId38" Type="http://schemas.openxmlformats.org/officeDocument/2006/relationships/image" Target="media/image21.png"/><Relationship Id="rId39" Type="http://schemas.openxmlformats.org/officeDocument/2006/relationships/image" Target="media/image22.png"/><Relationship Id="rId40" Type="http://schemas.openxmlformats.org/officeDocument/2006/relationships/image" Target="media/image23.png"/><Relationship Id="rId41" Type="http://schemas.openxmlformats.org/officeDocument/2006/relationships/image" Target="media/image24.png"/><Relationship Id="rId42" Type="http://schemas.openxmlformats.org/officeDocument/2006/relationships/image" Target="media/image25.png"/><Relationship Id="rId43" Type="http://schemas.openxmlformats.org/officeDocument/2006/relationships/image" Target="media/image26.png"/><Relationship Id="rId44" Type="http://schemas.openxmlformats.org/officeDocument/2006/relationships/image" Target="media/image15.png"/><Relationship Id="rId45" Type="http://schemas.openxmlformats.org/officeDocument/2006/relationships/image" Target="media/image15.png"/><Relationship Id="rId46" Type="http://schemas.openxmlformats.org/officeDocument/2006/relationships/image" Target="media/image16.png"/><Relationship Id="rId47" Type="http://schemas.openxmlformats.org/officeDocument/2006/relationships/image" Target="media/image17.png"/><Relationship Id="rId48" Type="http://schemas.openxmlformats.org/officeDocument/2006/relationships/image" Target="media/image18.png"/><Relationship Id="rId49" Type="http://schemas.openxmlformats.org/officeDocument/2006/relationships/image" Target="media/image19.png"/><Relationship Id="rId50" Type="http://schemas.openxmlformats.org/officeDocument/2006/relationships/image" Target="media/image20.png"/><Relationship Id="rId51" Type="http://schemas.openxmlformats.org/officeDocument/2006/relationships/image" Target="media/image21.png"/><Relationship Id="rId52" Type="http://schemas.openxmlformats.org/officeDocument/2006/relationships/image" Target="media/image22.png"/><Relationship Id="rId53" Type="http://schemas.openxmlformats.org/officeDocument/2006/relationships/image" Target="media/image23.png"/><Relationship Id="rId54" Type="http://schemas.openxmlformats.org/officeDocument/2006/relationships/image" Target="media/image24.png"/><Relationship Id="rId55" Type="http://schemas.openxmlformats.org/officeDocument/2006/relationships/image" Target="media/image25.png"/><Relationship Id="rId56" Type="http://schemas.openxmlformats.org/officeDocument/2006/relationships/image" Target="media/image26.png"/><Relationship Id="rId57" Type="http://schemas.openxmlformats.org/officeDocument/2006/relationships/header" Target="header2.xml"/><Relationship Id="rId58" Type="http://schemas.openxmlformats.org/officeDocument/2006/relationships/fontTable" Target="fontTable.xml"/><Relationship Id="rId5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776</TotalTime>
  <Application>LibreOffice/7.4.7.2$Windows_X86_64 LibreOffice_project/723314e595e8007d3cf785c16538505a1c878ca5</Application>
  <AppVersion>15.0000</AppVersion>
  <Pages>8</Pages>
  <Words>1572</Words>
  <Characters>7833</Characters>
  <CharactersWithSpaces>9657</CharactersWithSpaces>
  <Paragraphs>106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dc:creator>
  <dc:description/>
  <dc:language>en-GB</dc:language>
  <cp:lastModifiedBy/>
  <dcterms:modified xsi:type="dcterms:W3CDTF">2025-12-04T10:36:27Z</dcterms:modified>
  <cp:revision>175</cp:revision>
  <dc:subject/>
  <dc:title/>
</cp:coreProperties>
</file>

<file path=docProps/custom.xml><?xml version="1.0" encoding="utf-8"?>
<Properties xmlns="http://schemas.openxmlformats.org/officeDocument/2006/custom-properties" xmlns:vt="http://schemas.openxmlformats.org/officeDocument/2006/docPropsVTypes"/>
</file>