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21.png" ContentType="image/png"/>
  <Override PartName="/word/media/image7.jpeg" ContentType="image/jpeg"/>
  <Override PartName="/word/media/image8.jpeg" ContentType="image/jpeg"/>
  <Override PartName="/word/media/image9.jpeg" ContentType="image/jpeg"/>
  <Override PartName="/word/media/image10.gif" ContentType="image/gif"/>
  <Override PartName="/word/media/image12.jpeg" ContentType="image/jpeg"/>
  <Override PartName="/word/media/image13.jpeg" ContentType="image/jpeg"/>
  <Override PartName="/word/media/image19.png" ContentType="image/png"/>
  <Override PartName="/word/media/image14.png" ContentType="image/png"/>
  <Override PartName="/word/media/image15.jpeg" ContentType="image/jpeg"/>
  <Override PartName="/word/media/image16.gif" ContentType="image/gif"/>
  <Override PartName="/word/media/image17.jpeg" ContentType="image/jpe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header2.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color w:val="000000"/>
          <w:w w:val="100"/>
          <w:sz w:val="2"/>
          <w:szCs w:val="2"/>
          <w:u w:val="none"/>
          <w:shd w:fill="000000" w:val="clear"/>
        </w:rPr>
      </w:pPr>
      <w:r>
        <w:rPr>
          <w:rFonts w:eastAsia="Times New Roman" w:cs="Calibri"/>
          <w:b/>
          <w:color w:val="181CB4"/>
          <w:spacing w:val="4"/>
          <w:sz w:val="36"/>
          <w:szCs w:val="36"/>
          <w:lang w:eastAsia="en-GB"/>
        </w:rPr>
        <w:t xml:space="preserve">      </w:t>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16</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November 2025.  </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spacing w:before="0" w:after="0"/>
        <w:jc w:val="center"/>
        <w:rPr>
          <w:color w:val="C9211E"/>
        </w:rPr>
      </w:pPr>
      <w:r>
        <w:rPr>
          <w:b/>
          <w:bCs/>
          <w:color w:val="C9211E"/>
          <w:sz w:val="28"/>
          <w:szCs w:val="28"/>
          <w:u w:val="single"/>
        </w:rPr>
        <w:t>Sunday 16</w:t>
      </w:r>
      <w:r>
        <w:rPr>
          <w:b/>
          <w:bCs/>
          <w:color w:val="C9211E"/>
          <w:sz w:val="28"/>
          <w:szCs w:val="28"/>
          <w:u w:val="single"/>
          <w:vertAlign w:val="superscript"/>
        </w:rPr>
        <w:t>th</w:t>
      </w:r>
      <w:r>
        <w:rPr>
          <w:b/>
          <w:bCs/>
          <w:color w:val="C9211E"/>
          <w:sz w:val="28"/>
          <w:szCs w:val="28"/>
          <w:u w:val="single"/>
        </w:rPr>
        <w:t xml:space="preserve"> </w:t>
      </w:r>
      <w:r>
        <w:rPr>
          <w:b/>
          <w:bCs/>
          <w:color w:val="C9211E"/>
          <w:sz w:val="28"/>
          <w:szCs w:val="28"/>
          <w:u w:val="single"/>
          <w:vertAlign w:val="superscript"/>
        </w:rPr>
        <w:t xml:space="preserve"> </w:t>
      </w:r>
      <w:r>
        <w:rPr>
          <w:b/>
          <w:bCs/>
          <w:color w:val="C9211E"/>
          <w:sz w:val="28"/>
          <w:szCs w:val="28"/>
          <w:u w:val="single"/>
        </w:rPr>
        <w:t>November</w:t>
      </w:r>
      <w:r>
        <w:rPr>
          <w:b/>
          <w:bCs/>
          <w:color w:val="C9211E"/>
          <w:sz w:val="26"/>
          <w:szCs w:val="26"/>
          <w:u w:val="single"/>
        </w:rPr>
        <w:t>. 2</w:t>
      </w:r>
      <w:r>
        <w:rPr>
          <w:b/>
          <w:bCs/>
          <w:color w:val="C9211E"/>
          <w:sz w:val="26"/>
          <w:szCs w:val="26"/>
          <w:u w:val="single"/>
          <w:vertAlign w:val="superscript"/>
        </w:rPr>
        <w:t>nd</w:t>
      </w:r>
      <w:r>
        <w:rPr>
          <w:b/>
          <w:bCs/>
          <w:color w:val="C9211E"/>
          <w:sz w:val="26"/>
          <w:szCs w:val="26"/>
          <w:u w:val="single"/>
        </w:rPr>
        <w:t xml:space="preserve"> before Advent</w:t>
      </w:r>
    </w:p>
    <w:p>
      <w:pPr>
        <w:pStyle w:val="Normal"/>
        <w:spacing w:before="0" w:after="0"/>
        <w:rPr>
          <w:rFonts w:eastAsia="Times New Roman" w:cs="" w:cstheme="minorHAnsi"/>
          <w:b/>
          <w:b/>
          <w:color w:val="002060"/>
          <w:sz w:val="26"/>
          <w:szCs w:val="26"/>
          <w:lang w:val="en-US" w:eastAsia="en-GB"/>
        </w:rPr>
      </w:pPr>
      <w:r>
        <w:rPr>
          <w:rFonts w:eastAsia="Times New Roman" w:cs="" w:cstheme="minorHAnsi"/>
          <w:b/>
          <w:bCs w:val="false"/>
          <w:color w:val="002060"/>
          <w:sz w:val="26"/>
          <w:szCs w:val="26"/>
          <w:u w:val="none"/>
          <w:lang w:val="en-US" w:eastAsia="en-GB"/>
        </w:rPr>
        <w:t>11.00am Aston</w:t>
      </w:r>
      <w:r>
        <w:rPr>
          <w:b w:val="false"/>
          <w:bCs w:val="false"/>
          <w:color w:val="002060"/>
          <w:sz w:val="26"/>
          <w:szCs w:val="26"/>
          <w:u w:val="none"/>
        </w:rPr>
        <w:t xml:space="preserve"> Holy Communion</w:t>
      </w:r>
    </w:p>
    <w:p>
      <w:pPr>
        <w:pStyle w:val="Normal"/>
        <w:spacing w:before="0" w:after="0"/>
        <w:rPr>
          <w:color w:val="002060"/>
          <w:sz w:val="26"/>
          <w:szCs w:val="26"/>
        </w:rPr>
      </w:pPr>
      <w:r>
        <w:rPr>
          <w:b/>
          <w:color w:val="002060"/>
          <w:sz w:val="26"/>
          <w:szCs w:val="26"/>
        </w:rPr>
        <w:t>11.00am Watton</w:t>
      </w:r>
      <w:r>
        <w:rPr>
          <w:color w:val="002060"/>
          <w:sz w:val="26"/>
          <w:szCs w:val="26"/>
        </w:rPr>
        <w:t xml:space="preserve"> Contemporary Service </w:t>
      </w:r>
    </w:p>
    <w:p>
      <w:pPr>
        <w:pStyle w:val="Normal"/>
        <w:spacing w:before="0" w:after="0"/>
        <w:rPr>
          <w:color w:val="002060"/>
          <w:sz w:val="26"/>
          <w:szCs w:val="26"/>
        </w:rPr>
      </w:pPr>
      <w:r>
        <w:rPr>
          <w:b/>
          <w:color w:val="002060"/>
          <w:sz w:val="26"/>
          <w:szCs w:val="26"/>
        </w:rPr>
        <w:t xml:space="preserve">11.15am Stapleford </w:t>
      </w:r>
      <w:r>
        <w:rPr>
          <w:b w:val="false"/>
          <w:bCs w:val="false"/>
          <w:color w:val="002060"/>
          <w:sz w:val="26"/>
          <w:szCs w:val="26"/>
        </w:rPr>
        <w:t>Prayer and Praise</w:t>
      </w:r>
    </w:p>
    <w:p>
      <w:pPr>
        <w:pStyle w:val="Normal"/>
        <w:spacing w:before="0" w:after="0"/>
        <w:rPr>
          <w:color w:val="002060"/>
          <w:sz w:val="26"/>
          <w:szCs w:val="26"/>
        </w:rPr>
      </w:pPr>
      <w:r>
        <w:rPr>
          <w:rFonts w:eastAsia="Times New Roman" w:cs=""/>
          <w:b/>
          <w:bCs w:val="false"/>
          <w:color w:val="002060"/>
          <w:sz w:val="26"/>
          <w:szCs w:val="26"/>
          <w:u w:val="none"/>
          <w:lang w:val="en-US" w:eastAsia="en-GB"/>
        </w:rPr>
        <w:t xml:space="preserve">11.15am Waterford </w:t>
      </w:r>
      <w:r>
        <w:rPr>
          <w:rFonts w:eastAsia="Times New Roman" w:cs=""/>
          <w:b w:val="false"/>
          <w:bCs w:val="false"/>
          <w:color w:val="002060"/>
          <w:sz w:val="26"/>
          <w:szCs w:val="26"/>
          <w:u w:val="none"/>
          <w:lang w:val="en-US" w:eastAsia="en-GB"/>
        </w:rPr>
        <w:t>Morning prayer</w:t>
      </w:r>
    </w:p>
    <w:p>
      <w:pPr>
        <w:pStyle w:val="Normal"/>
        <w:spacing w:before="0" w:after="0"/>
        <w:jc w:val="center"/>
        <w:rPr>
          <w:b/>
          <w:b/>
          <w:bCs/>
          <w:color w:val="002060"/>
        </w:rPr>
      </w:pPr>
      <w:r>
        <w:rPr>
          <w:b/>
          <w:bCs/>
          <w:color w:val="002060"/>
        </w:rPr>
      </w:r>
    </w:p>
    <w:p>
      <w:pPr>
        <w:pStyle w:val="Normal"/>
        <w:spacing w:before="0" w:after="0"/>
        <w:jc w:val="center"/>
        <w:rPr>
          <w:b/>
          <w:b/>
          <w:bCs/>
          <w:color w:val="002060"/>
          <w:sz w:val="28"/>
          <w:szCs w:val="28"/>
        </w:rPr>
      </w:pPr>
      <w:r>
        <w:rPr>
          <w:b/>
          <w:bCs/>
          <w:color w:val="002060"/>
          <w:sz w:val="28"/>
          <w:szCs w:val="28"/>
        </w:rPr>
        <w:t>LOOKING AHEAD</w:t>
      </w:r>
    </w:p>
    <w:p>
      <w:pPr>
        <w:pStyle w:val="Normal"/>
        <w:spacing w:before="0" w:after="0"/>
        <w:jc w:val="center"/>
        <w:rPr>
          <w:u w:val="single"/>
        </w:rPr>
      </w:pPr>
      <w:r>
        <w:rPr>
          <w:b/>
          <w:bCs/>
          <w:color w:val="002060"/>
          <w:sz w:val="28"/>
          <w:szCs w:val="28"/>
          <w:u w:val="single"/>
        </w:rPr>
        <w:t>Sunday 23</w:t>
      </w:r>
      <w:r>
        <w:rPr>
          <w:b/>
          <w:bCs/>
          <w:color w:val="002060"/>
          <w:sz w:val="28"/>
          <w:szCs w:val="28"/>
          <w:u w:val="single"/>
          <w:vertAlign w:val="superscript"/>
        </w:rPr>
        <w:t xml:space="preserve">rd </w:t>
      </w:r>
      <w:r>
        <w:rPr>
          <w:b/>
          <w:bCs/>
          <w:color w:val="002060"/>
          <w:sz w:val="28"/>
          <w:szCs w:val="28"/>
          <w:u w:val="single"/>
        </w:rPr>
        <w:t xml:space="preserve"> November</w:t>
      </w:r>
      <w:r>
        <w:rPr>
          <w:b/>
          <w:bCs/>
          <w:color w:val="002060"/>
          <w:sz w:val="26"/>
          <w:szCs w:val="26"/>
          <w:u w:val="single"/>
        </w:rPr>
        <w:t xml:space="preserve">  Next before Advent</w:t>
      </w:r>
    </w:p>
    <w:p>
      <w:pPr>
        <w:pStyle w:val="Normal"/>
        <w:spacing w:before="0" w:after="0"/>
        <w:rPr>
          <w:rFonts w:eastAsia="Times New Roman" w:cs="" w:cstheme="minorHAnsi"/>
          <w:b/>
          <w:b/>
          <w:color w:val="002060"/>
          <w:sz w:val="26"/>
          <w:szCs w:val="26"/>
          <w:lang w:val="en-US" w:eastAsia="en-GB"/>
        </w:rPr>
      </w:pPr>
      <w:r>
        <w:rPr>
          <w:rFonts w:eastAsia="Times New Roman" w:cs="" w:cstheme="minorHAnsi"/>
          <w:b/>
          <w:bCs w:val="false"/>
          <w:color w:val="002060"/>
          <w:sz w:val="26"/>
          <w:szCs w:val="26"/>
          <w:u w:val="none"/>
          <w:lang w:val="en-US" w:eastAsia="en-GB"/>
        </w:rPr>
        <w:t xml:space="preserve">9.30am Watton </w:t>
      </w:r>
      <w:r>
        <w:rPr>
          <w:rFonts w:eastAsia="Times New Roman" w:cs="" w:cstheme="minorHAnsi"/>
          <w:b w:val="false"/>
          <w:bCs w:val="false"/>
          <w:color w:val="002060"/>
          <w:sz w:val="26"/>
          <w:szCs w:val="26"/>
          <w:u w:val="none"/>
          <w:lang w:val="en-US" w:eastAsia="en-GB"/>
        </w:rPr>
        <w:t>Holy Communion</w:t>
      </w:r>
    </w:p>
    <w:p>
      <w:pPr>
        <w:pStyle w:val="Normal"/>
        <w:spacing w:before="0" w:after="0"/>
        <w:rPr>
          <w:color w:val="002060"/>
          <w:sz w:val="26"/>
          <w:szCs w:val="26"/>
        </w:rPr>
      </w:pPr>
      <w:r>
        <w:rPr>
          <w:b/>
          <w:color w:val="002060"/>
          <w:sz w:val="26"/>
          <w:szCs w:val="26"/>
        </w:rPr>
        <w:t>11.00am Watton</w:t>
      </w:r>
      <w:r>
        <w:rPr>
          <w:color w:val="002060"/>
          <w:sz w:val="26"/>
          <w:szCs w:val="26"/>
        </w:rPr>
        <w:t xml:space="preserve"> Contemporary Service </w:t>
      </w:r>
    </w:p>
    <w:p>
      <w:pPr>
        <w:pStyle w:val="Normal"/>
        <w:spacing w:before="0" w:after="0"/>
        <w:rPr>
          <w:color w:val="002060"/>
          <w:sz w:val="26"/>
          <w:szCs w:val="26"/>
        </w:rPr>
      </w:pPr>
      <w:r>
        <w:rPr>
          <w:b/>
          <w:color w:val="002060"/>
          <w:sz w:val="26"/>
          <w:szCs w:val="26"/>
        </w:rPr>
        <w:t xml:space="preserve">11.15am Bramfield </w:t>
      </w:r>
      <w:r>
        <w:rPr>
          <w:b w:val="false"/>
          <w:bCs w:val="false"/>
          <w:color w:val="002060"/>
          <w:sz w:val="26"/>
          <w:szCs w:val="26"/>
        </w:rPr>
        <w:t>Prayer and Praise</w:t>
      </w:r>
    </w:p>
    <w:p>
      <w:pPr>
        <w:pStyle w:val="Normal"/>
        <w:spacing w:before="0" w:after="0"/>
        <w:rPr>
          <w:color w:val="002060"/>
          <w:sz w:val="26"/>
          <w:szCs w:val="26"/>
        </w:rPr>
      </w:pPr>
      <w:r>
        <w:rPr>
          <w:b/>
          <w:color w:val="002060"/>
          <w:sz w:val="26"/>
          <w:szCs w:val="26"/>
        </w:rPr>
        <w:t xml:space="preserve">11.15am Stapleford </w:t>
      </w:r>
      <w:r>
        <w:rPr>
          <w:b w:val="false"/>
          <w:bCs w:val="false"/>
          <w:color w:val="002060"/>
          <w:sz w:val="26"/>
          <w:szCs w:val="26"/>
        </w:rPr>
        <w:t>Holy Communion</w:t>
      </w:r>
    </w:p>
    <w:p>
      <w:pPr>
        <w:pStyle w:val="Normal"/>
        <w:spacing w:before="0" w:after="0"/>
        <w:rPr>
          <w:rFonts w:eastAsia="Times New Roman" w:cs="" w:cstheme="minorHAnsi"/>
          <w:b/>
          <w:b/>
          <w:color w:val="002060"/>
          <w:sz w:val="26"/>
          <w:szCs w:val="26"/>
          <w:lang w:val="en-US" w:eastAsia="en-GB"/>
        </w:rPr>
      </w:pPr>
      <w:r>
        <w:rPr>
          <w:rFonts w:eastAsia="Times New Roman" w:cs="" w:cstheme="minorHAnsi"/>
          <w:b/>
          <w:color w:val="002060"/>
          <w:sz w:val="26"/>
          <w:szCs w:val="26"/>
          <w:lang w:val="en-US" w:eastAsia="en-GB"/>
        </w:rPr>
      </w:r>
    </w:p>
    <w:p>
      <w:pPr>
        <w:pStyle w:val="Normal"/>
        <w:spacing w:before="0" w:after="0"/>
        <w:rPr>
          <w:b/>
          <w:b/>
          <w:color w:val="002060"/>
          <w:sz w:val="26"/>
          <w:szCs w:val="26"/>
          <w:u w:val="single"/>
        </w:rPr>
      </w:pPr>
      <w:r>
        <w:rPr>
          <w:b/>
          <w:color w:val="002060"/>
          <w:sz w:val="26"/>
          <w:szCs w:val="26"/>
          <w:u w:val="single"/>
        </w:rPr>
        <w:t>Sunday 30</w:t>
      </w:r>
      <w:r>
        <w:rPr>
          <w:b/>
          <w:color w:val="002060"/>
          <w:sz w:val="26"/>
          <w:szCs w:val="26"/>
          <w:u w:val="single"/>
          <w:vertAlign w:val="superscript"/>
        </w:rPr>
        <w:t>th</w:t>
      </w:r>
      <w:r>
        <w:rPr>
          <w:b/>
          <w:color w:val="002060"/>
          <w:sz w:val="26"/>
          <w:szCs w:val="26"/>
          <w:u w:val="single"/>
        </w:rPr>
        <w:t xml:space="preserve">  November ADVENT SUNDAY (Countdown to Christmas)</w:t>
      </w:r>
    </w:p>
    <w:p>
      <w:pPr>
        <w:pStyle w:val="Normal"/>
        <w:spacing w:before="0" w:after="0"/>
        <w:rPr>
          <w:u w:val="none"/>
        </w:rPr>
      </w:pPr>
      <w:r>
        <w:rPr>
          <w:b/>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b/>
          <w:b/>
          <w:color w:val="002060"/>
          <w:sz w:val="26"/>
          <w:szCs w:val="26"/>
          <w:u w:val="single"/>
        </w:rPr>
      </w:pPr>
      <w:r>
        <w:rPr>
          <w:b/>
          <w:color w:val="002060"/>
          <w:sz w:val="26"/>
          <w:szCs w:val="26"/>
          <w:u w:val="none"/>
        </w:rPr>
        <w:t xml:space="preserve">11.15am Bramfield </w:t>
      </w:r>
      <w:r>
        <w:rPr>
          <w:b w:val="false"/>
          <w:bCs w:val="false"/>
          <w:color w:val="002060"/>
          <w:sz w:val="26"/>
          <w:szCs w:val="26"/>
          <w:u w:val="none"/>
        </w:rPr>
        <w:t>Holy Communion</w:t>
      </w:r>
    </w:p>
    <w:p>
      <w:pPr>
        <w:pStyle w:val="Normal"/>
        <w:spacing w:before="0" w:after="0"/>
        <w:rPr>
          <w:color w:val="002060"/>
          <w:sz w:val="26"/>
          <w:szCs w:val="26"/>
        </w:rPr>
      </w:pPr>
      <w:r>
        <w:rPr>
          <w:rFonts w:eastAsia="Times New Roman" w:cs="" w:cstheme="minorHAnsi"/>
          <w:b/>
          <w:color w:val="002060"/>
          <w:sz w:val="26"/>
          <w:szCs w:val="26"/>
          <w:lang w:val="en-US" w:eastAsia="en-GB"/>
        </w:rPr>
        <w:t>4pm WATTON</w:t>
      </w:r>
      <w:r>
        <w:rPr>
          <w:rFonts w:eastAsia="Times New Roman" w:cs="" w:cstheme="minorHAnsi"/>
          <w:b/>
          <w:color w:val="002060"/>
          <w:sz w:val="26"/>
          <w:szCs w:val="26"/>
          <w:lang w:eastAsia="en-GB"/>
        </w:rPr>
        <w:t xml:space="preserve"> CHRISTINGLE </w:t>
      </w:r>
      <w:r>
        <w:rPr>
          <w:rFonts w:eastAsia="Times New Roman" w:cs="" w:cstheme="minorHAnsi"/>
          <w:color w:val="002060"/>
          <w:sz w:val="26"/>
          <w:szCs w:val="26"/>
          <w:lang w:eastAsia="en-GB"/>
        </w:rPr>
        <w:t>with</w:t>
      </w:r>
      <w:r>
        <w:rPr>
          <w:rFonts w:eastAsia="Times New Roman" w:cs="" w:cstheme="minorHAnsi"/>
          <w:b/>
          <w:color w:val="002060"/>
          <w:sz w:val="26"/>
          <w:szCs w:val="26"/>
          <w:lang w:eastAsia="en-GB"/>
        </w:rPr>
        <w:t xml:space="preserve"> blessing of oranges and collection for the CHILDREN’s SOCIETY.</w:t>
      </w:r>
      <w:r>
        <w:rPr>
          <w:color w:val="002060"/>
          <w:sz w:val="26"/>
          <w:szCs w:val="26"/>
        </w:rPr>
        <w:t xml:space="preserve"> </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drawing>
          <wp:anchor behindDoc="0" distT="0" distB="0" distL="114300" distR="114300" simplePos="0" locked="0" layoutInCell="0" allowOverlap="1" relativeHeight="19">
            <wp:simplePos x="0" y="0"/>
            <wp:positionH relativeFrom="column">
              <wp:posOffset>57150</wp:posOffset>
            </wp:positionH>
            <wp:positionV relativeFrom="paragraph">
              <wp:posOffset>-609600</wp:posOffset>
            </wp:positionV>
            <wp:extent cx="733425" cy="695325"/>
            <wp:effectExtent l="0" t="0" r="0" b="0"/>
            <wp:wrapSquare wrapText="bothSides"/>
            <wp:docPr id="3" name="Picture 21" descr="C:\Users\Jenny Gray\Pictures\Images\christ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descr="C:\Users\Jenny Gray\Pictures\Images\christingle.jpg"/>
                    <pic:cNvPicPr>
                      <a:picLocks noChangeAspect="1" noChangeArrowheads="1"/>
                    </pic:cNvPicPr>
                  </pic:nvPicPr>
                  <pic:blipFill>
                    <a:blip r:embed="rId4"/>
                    <a:stretch>
                      <a:fillRect/>
                    </a:stretch>
                  </pic:blipFill>
                  <pic:spPr bwMode="auto">
                    <a:xfrm>
                      <a:off x="0" y="0"/>
                      <a:ext cx="733425" cy="695325"/>
                    </a:xfrm>
                    <a:prstGeom prst="rect">
                      <a:avLst/>
                    </a:prstGeom>
                  </pic:spPr>
                </pic:pic>
              </a:graphicData>
            </a:graphic>
          </wp:anchor>
        </w:drawing>
      </w:r>
      <w:r>
        <w:rPr>
          <w:rFonts w:eastAsia="Times New Roman" w:cs="Calibri"/>
          <w:b/>
          <w:bCs w:val="false"/>
          <w:color w:val="55308D"/>
          <w:sz w:val="28"/>
          <w:szCs w:val="28"/>
          <w:lang w:val="en-US" w:eastAsia="en-GB"/>
        </w:rPr>
        <w:t>You are welcome to attend ANY church</w:t>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  All are welcome. </w:t>
      </w:r>
      <w:r>
        <w:rPr>
          <w:b/>
          <w:color w:val="55308D"/>
          <w:sz w:val="26"/>
          <w:szCs w:val="26"/>
        </w:rPr>
        <w:t>Next meeting Monday 17</w:t>
      </w:r>
      <w:r>
        <w:rPr>
          <w:b/>
          <w:color w:val="55308D"/>
          <w:sz w:val="26"/>
          <w:szCs w:val="26"/>
          <w:vertAlign w:val="superscript"/>
        </w:rPr>
        <w:t>th</w:t>
      </w:r>
      <w:r>
        <w:rPr>
          <w:b/>
          <w:color w:val="55308D"/>
          <w:position w:val="0"/>
          <w:sz w:val="26"/>
          <w:sz w:val="26"/>
          <w:szCs w:val="26"/>
          <w:vertAlign w:val="baseline"/>
        </w:rPr>
        <w:t xml:space="preserve"> November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short said service followed by coffee and cha</w:t>
      </w:r>
      <w:r>
        <w:rPr>
          <w:color w:val="55308D"/>
          <w:sz w:val="26"/>
          <w:szCs w:val="26"/>
        </w:rPr>
        <w:t>t</w:t>
      </w:r>
      <w:r>
        <w:rPr>
          <w:color w:val="55308D"/>
          <w:sz w:val="26"/>
          <w:szCs w:val="26"/>
        </w:rPr>
        <w:t>. No service until further notice.</w:t>
      </w:r>
    </w:p>
    <w:p>
      <w:pPr>
        <w:pStyle w:val="Normal"/>
        <w:spacing w:before="0" w:after="0"/>
        <w:jc w:val="left"/>
        <w:rPr>
          <w:color w:val="55308D"/>
          <w:sz w:val="26"/>
          <w:szCs w:val="26"/>
        </w:rPr>
      </w:pPr>
      <w:r>
        <w:rPr>
          <w:color w:val="55308D"/>
          <w:sz w:val="26"/>
          <w:szCs w:val="26"/>
        </w:rPr>
      </w:r>
    </w:p>
    <w:p>
      <w:pPr>
        <w:pStyle w:val="Normal"/>
        <w:spacing w:before="0" w:after="0"/>
        <w:jc w:val="left"/>
        <w:rPr/>
      </w:pPr>
      <w:r>
        <w:rPr>
          <w:rFonts w:eastAsia="Times New Roman" w:cs="Calibri"/>
          <w:b/>
          <w:bCs/>
          <w:color w:val="55308D"/>
          <w:sz w:val="26"/>
          <w:szCs w:val="26"/>
          <w:lang w:eastAsia="en-GB"/>
        </w:rPr>
        <w:t xml:space="preserve">NIGHT PRAYER Alternate WEDNESDAYS at 7.30pm on ZOOM. Next meeting Wednesday </w:t>
      </w:r>
      <w:r>
        <w:rPr>
          <w:rFonts w:eastAsia="Times New Roman" w:cs="Calibri"/>
          <w:b/>
          <w:bCs/>
          <w:color w:val="55308D"/>
          <w:sz w:val="26"/>
          <w:szCs w:val="26"/>
          <w:lang w:eastAsia="en-GB"/>
        </w:rPr>
        <w:t>26</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November </w:t>
      </w:r>
      <w:r>
        <w:rPr>
          <w:rFonts w:eastAsia="Times New Roman" w:cs="Calibri"/>
          <w:color w:val="55308D"/>
          <w:sz w:val="26"/>
          <w:szCs w:val="26"/>
          <w:lang w:eastAsia="en-GB"/>
        </w:rPr>
        <w:t xml:space="preserve">on ZOOM. Contact Tim Alexander for link </w:t>
      </w:r>
      <w:hyperlink r:id="rId6">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color w:val="55308D"/>
          <w:sz w:val="26"/>
          <w:szCs w:val="26"/>
        </w:rPr>
      </w:pPr>
      <w:r>
        <w:rPr>
          <w:b/>
          <w:bCs/>
          <w:color w:val="55308D"/>
          <w:sz w:val="26"/>
          <w:szCs w:val="26"/>
        </w:rPr>
        <w:t>Take Away Church Saturday 15</w:t>
      </w:r>
      <w:r>
        <w:rPr>
          <w:b/>
          <w:bCs/>
          <w:color w:val="55308D"/>
          <w:sz w:val="26"/>
          <w:szCs w:val="26"/>
          <w:vertAlign w:val="superscript"/>
        </w:rPr>
        <w:t>th</w:t>
      </w:r>
      <w:r>
        <w:rPr>
          <w:color w:val="55308D"/>
          <w:sz w:val="26"/>
          <w:szCs w:val="26"/>
        </w:rPr>
        <w:t xml:space="preserve"> November 7.00pm </w:t>
      </w:r>
      <w:r>
        <w:rPr>
          <w:b/>
          <w:bCs/>
          <w:color w:val="55308D"/>
          <w:sz w:val="26"/>
          <w:szCs w:val="26"/>
        </w:rPr>
        <w:t>Big Quiz Night</w:t>
      </w:r>
      <w:r>
        <w:rPr>
          <w:color w:val="55308D"/>
          <w:sz w:val="26"/>
          <w:szCs w:val="26"/>
        </w:rPr>
        <w:t xml:space="preserve">. War </w:t>
      </w:r>
      <w:r>
        <w:rPr>
          <w:b/>
          <w:bCs/>
          <w:color w:val="55308D"/>
          <w:sz w:val="26"/>
          <w:szCs w:val="26"/>
        </w:rPr>
        <w:t>Memorial Hall, Watton</w:t>
      </w:r>
      <w:r>
        <w:rPr>
          <w:color w:val="55308D"/>
          <w:sz w:val="26"/>
          <w:szCs w:val="26"/>
        </w:rPr>
        <w:t>. TAC would like to invite you to a fun Quiz evening. A fundraising event for the charity Tearfund and for TAC helping to fund our work for Watton Village children’s groups. Tickets: £10.00 per person to include light refreshments. Bring your own drinks. Raffle. To book contact Richard: 07780452478</w:t>
        <w:br/>
        <w:br/>
      </w:r>
      <w:r>
        <w:drawing>
          <wp:anchor behindDoc="0" distT="0" distB="0" distL="114300" distR="114300" simplePos="0" locked="0" layoutInCell="0" allowOverlap="1" relativeHeight="18">
            <wp:simplePos x="0" y="0"/>
            <wp:positionH relativeFrom="column">
              <wp:posOffset>-53340</wp:posOffset>
            </wp:positionH>
            <wp:positionV relativeFrom="paragraph">
              <wp:posOffset>1204595</wp:posOffset>
            </wp:positionV>
            <wp:extent cx="600075" cy="742950"/>
            <wp:effectExtent l="0" t="0" r="0" b="0"/>
            <wp:wrapSquare wrapText="bothSides"/>
            <wp:docPr id="4"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Copy 1" descr="Tea Cake / Sponge Cake | Savory Bites Recipes - A Food Blog with Quick and  Easy Recipes"/>
                    <pic:cNvPicPr>
                      <a:picLocks noChangeAspect="1" noChangeArrowheads="1"/>
                    </pic:cNvPicPr>
                  </pic:nvPicPr>
                  <pic:blipFill>
                    <a:blip r:embed="rId7"/>
                    <a:srcRect l="0" t="0" r="0" b="17501"/>
                    <a:stretch>
                      <a:fillRect/>
                    </a:stretch>
                  </pic:blipFill>
                  <pic:spPr bwMode="auto">
                    <a:xfrm>
                      <a:off x="0" y="0"/>
                      <a:ext cx="600075" cy="742950"/>
                    </a:xfrm>
                    <a:prstGeom prst="rect">
                      <a:avLst/>
                    </a:prstGeom>
                  </pic:spPr>
                </pic:pic>
              </a:graphicData>
            </a:graphic>
          </wp:anchor>
        </w:drawing>
      </w:r>
      <w:r>
        <w:rPr>
          <w:rStyle w:val="InternetLink"/>
          <w:b/>
          <w:bCs/>
          <w:color w:val="55308D"/>
          <w:sz w:val="26"/>
          <w:szCs w:val="26"/>
          <w:u w:val="none"/>
        </w:rPr>
        <w:t>Wednesday 19</w:t>
      </w:r>
      <w:r>
        <w:rPr>
          <w:rStyle w:val="InternetLink"/>
          <w:b/>
          <w:bCs/>
          <w:color w:val="55308D"/>
          <w:sz w:val="26"/>
          <w:szCs w:val="26"/>
          <w:u w:val="none"/>
          <w:vertAlign w:val="superscript"/>
        </w:rPr>
        <w:t>th</w:t>
      </w:r>
      <w:r>
        <w:rPr>
          <w:rStyle w:val="InternetLink"/>
          <w:b w:val="false"/>
          <w:bCs w:val="false"/>
          <w:color w:val="55308D"/>
          <w:sz w:val="26"/>
          <w:szCs w:val="26"/>
          <w:u w:val="none"/>
        </w:rPr>
        <w:t xml:space="preserve"> November 2.30pm </w:t>
      </w:r>
      <w:r>
        <w:rPr>
          <w:rStyle w:val="InternetLink"/>
          <w:b/>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 xml:space="preserve">Christmas Fayre </w:t>
      </w:r>
      <w:r>
        <w:rPr>
          <w:rStyle w:val="InternetLink"/>
          <w:b w:val="false"/>
          <w:bCs w:val="false"/>
          <w:color w:val="55308D"/>
          <w:sz w:val="26"/>
          <w:szCs w:val="26"/>
          <w:u w:val="none"/>
        </w:rPr>
        <w:t>Saturday 22</w:t>
      </w:r>
      <w:r>
        <w:rPr>
          <w:rStyle w:val="InternetLink"/>
          <w:b w:val="false"/>
          <w:bCs w:val="false"/>
          <w:color w:val="55308D"/>
          <w:sz w:val="26"/>
          <w:szCs w:val="26"/>
          <w:u w:val="none"/>
          <w:vertAlign w:val="superscript"/>
        </w:rPr>
        <w:t>nd</w:t>
      </w:r>
      <w:r>
        <w:rPr>
          <w:rStyle w:val="InternetLink"/>
          <w:b w:val="false"/>
          <w:bCs w:val="false"/>
          <w:color w:val="55308D"/>
          <w:sz w:val="26"/>
          <w:szCs w:val="26"/>
          <w:u w:val="none"/>
        </w:rPr>
        <w:t xml:space="preserve"> November 11am – 4pm. </w:t>
      </w:r>
      <w:r>
        <w:rPr>
          <w:rStyle w:val="InternetLink"/>
          <w:b/>
          <w:bCs/>
          <w:color w:val="55308D"/>
          <w:sz w:val="26"/>
          <w:szCs w:val="26"/>
          <w:u w:val="none"/>
        </w:rPr>
        <w:t>Watton Memorial Hall</w:t>
      </w:r>
      <w:r>
        <w:rPr>
          <w:rStyle w:val="InternetLink"/>
          <w:b w:val="false"/>
          <w:bCs w:val="false"/>
          <w:color w:val="55308D"/>
          <w:sz w:val="26"/>
          <w:szCs w:val="26"/>
          <w:u w:val="none"/>
        </w:rPr>
        <w:t>, 118 High street. See and talk with father Christmas. Many different stalls. Tea coffee cake and mince pies.</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Bramfield Christmas Bazaar</w:t>
      </w:r>
      <w:r>
        <w:rPr>
          <w:rStyle w:val="InternetLink"/>
          <w:b w:val="false"/>
          <w:bCs w:val="false"/>
          <w:color w:val="55308D"/>
          <w:sz w:val="26"/>
          <w:szCs w:val="26"/>
          <w:u w:val="none"/>
        </w:rPr>
        <w:t xml:space="preserve"> Sunday 30</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November 2pm – 4pm. Bramfield Village Hall.</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The Magic of Waterford Christmas Bazar</w:t>
      </w:r>
      <w:r>
        <w:rPr>
          <w:rStyle w:val="InternetLink"/>
          <w:b w:val="false"/>
          <w:bCs w:val="false"/>
          <w:color w:val="55308D"/>
          <w:sz w:val="26"/>
          <w:szCs w:val="26"/>
          <w:u w:val="none"/>
        </w:rPr>
        <w:t xml:space="preserve"> Saturday 6</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December. Fun starts at 1pm till 4pm. Christmas gifts and crafts</w:t>
      </w:r>
    </w:p>
    <w:p>
      <w:pPr>
        <w:pStyle w:val="Normal"/>
        <w:numPr>
          <w:ilvl w:val="0"/>
          <w:numId w:val="0"/>
        </w:numPr>
        <w:shd w:val="clear" w:fill="FFFFFF"/>
        <w:spacing w:before="0" w:after="0"/>
        <w:ind w:left="0" w:right="0" w:hanging="0"/>
        <w:outlineLvl w:val="2"/>
        <w:rPr>
          <w:b/>
          <w:b/>
          <w:sz w:val="26"/>
          <w:szCs w:val="26"/>
        </w:rPr>
      </w:pPr>
      <w:r>
        <w:rPr/>
      </w:r>
    </w:p>
    <w:p>
      <w:pPr>
        <w:pStyle w:val="Normal"/>
        <w:numPr>
          <w:ilvl w:val="0"/>
          <w:numId w:val="0"/>
        </w:numPr>
        <w:shd w:val="clear" w:fill="FFFFFF"/>
        <w:spacing w:before="0" w:after="0"/>
        <w:ind w:left="0" w:right="0" w:hanging="0"/>
        <w:outlineLvl w:val="2"/>
        <w:rPr/>
      </w:pPr>
      <w:r>
        <mc:AlternateContent>
          <mc:Choice Requires="wps">
            <w:drawing>
              <wp:anchor behindDoc="0" distT="0" distB="1270" distL="445770" distR="568960" simplePos="0" locked="0" layoutInCell="0" allowOverlap="1" relativeHeight="14">
                <wp:simplePos x="0" y="0"/>
                <wp:positionH relativeFrom="column">
                  <wp:posOffset>3881120</wp:posOffset>
                </wp:positionH>
                <wp:positionV relativeFrom="paragraph">
                  <wp:posOffset>351155</wp:posOffset>
                </wp:positionV>
                <wp:extent cx="2488565" cy="2004060"/>
                <wp:effectExtent l="0" t="0" r="0" b="0"/>
                <wp:wrapSquare wrapText="bothSides"/>
                <wp:docPr id="5"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8"/>
                        <a:stretch/>
                      </pic:blipFill>
                      <pic:spPr>
                        <a:xfrm rot="5400000">
                          <a:off x="0" y="0"/>
                          <a:ext cx="2488680" cy="2004120"/>
                        </a:xfrm>
                        <a:prstGeom prst="rect">
                          <a:avLst/>
                        </a:prstGeom>
                        <a:ln w="936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305.6pt;margin-top:27.6pt;width:195.9pt;height:157.75pt;mso-wrap-style:none;v-text-anchor:middle;rotation:90" type="_x0000_t75">
                <v:imagedata r:id="rId9" o:detectmouseclick="t"/>
                <v:stroke color="#3465a4" weight="9360" joinstyle="round" endcap="flat"/>
                <w10:wrap type="square"/>
              </v:shape>
            </w:pict>
          </mc:Fallback>
        </mc:AlternateContent>
      </w:r>
      <w:r>
        <w:rPr>
          <w:b/>
          <w:sz w:val="26"/>
          <w:szCs w:val="26"/>
        </w:rPr>
        <w:t>Collect Prayer for t</w:t>
      </w:r>
      <w:r>
        <w:rPr>
          <w:rStyle w:val="Strong"/>
          <w:b/>
          <w:i w:val="false"/>
          <w:caps w:val="false"/>
          <w:smallCaps w:val="false"/>
          <w:color w:val="000000"/>
          <w:spacing w:val="0"/>
          <w:sz w:val="26"/>
          <w:szCs w:val="26"/>
        </w:rPr>
        <w:t>he Twenty-first Sunday after Trinity.</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Grant, we beseech you, merciful Lord,</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to your faithful people pardon and peace,</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that they may be cleansed from all their sins</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and serve you with a quiet mind;</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through Jesus Christ your Son our Lord,</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who is alive and reigns with you,</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in the unity of the Holy Spirit,</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one God, now and for ever.   Amen.</w:t>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(The east window in St Andrew’s Church, Bramfield behind the altar shows Jesus lifted up to heaven, the end of his earthly life, his return to God’s right hand on high)</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drawing>
          <wp:anchor behindDoc="0" distT="0" distB="0" distL="0" distR="0" simplePos="0" locked="0" layoutInCell="0" allowOverlap="1" relativeHeight="22">
            <wp:simplePos x="0" y="0"/>
            <wp:positionH relativeFrom="column">
              <wp:posOffset>-220345</wp:posOffset>
            </wp:positionH>
            <wp:positionV relativeFrom="paragraph">
              <wp:posOffset>139700</wp:posOffset>
            </wp:positionV>
            <wp:extent cx="1692275" cy="1854835"/>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0"/>
                    <a:stretch>
                      <a:fillRect/>
                    </a:stretch>
                  </pic:blipFill>
                  <pic:spPr bwMode="auto">
                    <a:xfrm>
                      <a:off x="0" y="0"/>
                      <a:ext cx="1692275" cy="1854835"/>
                    </a:xfrm>
                    <a:prstGeom prst="rect">
                      <a:avLst/>
                    </a:prstGeom>
                  </pic:spPr>
                </pic:pic>
              </a:graphicData>
            </a:graphic>
          </wp:anchor>
        </w:drawing>
        <w:drawing>
          <wp:anchor behindDoc="0" distT="0" distB="0" distL="0" distR="0" simplePos="0" locked="0" layoutInCell="0" allowOverlap="1" relativeHeight="23">
            <wp:simplePos x="0" y="0"/>
            <wp:positionH relativeFrom="column">
              <wp:posOffset>3914775</wp:posOffset>
            </wp:positionH>
            <wp:positionV relativeFrom="paragraph">
              <wp:posOffset>69215</wp:posOffset>
            </wp:positionV>
            <wp:extent cx="1347470" cy="190563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1"/>
                    <a:stretch>
                      <a:fillRect/>
                    </a:stretch>
                  </pic:blipFill>
                  <pic:spPr bwMode="auto">
                    <a:xfrm>
                      <a:off x="0" y="0"/>
                      <a:ext cx="1347470" cy="1905635"/>
                    </a:xfrm>
                    <a:prstGeom prst="rect">
                      <a:avLst/>
                    </a:prstGeom>
                  </pic:spPr>
                </pic:pic>
              </a:graphicData>
            </a:graphic>
          </wp:anchor>
        </w:drawing>
      </w:r>
    </w:p>
    <w:p>
      <w:pPr>
        <w:pStyle w:val="TextBody"/>
        <w:jc w:val="center"/>
        <w:rPr>
          <w:rFonts w:ascii="Calibri" w:hAnsi="Calibri"/>
        </w:rPr>
      </w:pPr>
      <w:r>
        <w:rPr>
          <w:rFonts w:ascii="Calibri" w:hAnsi="Calibri"/>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t xml:space="preserve">Thank you very much for the beautiful Poppy displays at Bramfield church made by the ladies of Waterford WI.                                                  </w:t>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drawing>
          <wp:anchor behindDoc="0" distT="0" distB="0" distL="0" distR="0" simplePos="0" locked="0" layoutInCell="0" allowOverlap="1" relativeHeight="24">
            <wp:simplePos x="0" y="0"/>
            <wp:positionH relativeFrom="column">
              <wp:posOffset>-106045</wp:posOffset>
            </wp:positionH>
            <wp:positionV relativeFrom="paragraph">
              <wp:posOffset>85090</wp:posOffset>
            </wp:positionV>
            <wp:extent cx="1600835" cy="1921510"/>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2"/>
                    <a:stretch>
                      <a:fillRect/>
                    </a:stretch>
                  </pic:blipFill>
                  <pic:spPr bwMode="auto">
                    <a:xfrm>
                      <a:off x="0" y="0"/>
                      <a:ext cx="1600835" cy="1921510"/>
                    </a:xfrm>
                    <a:prstGeom prst="rect">
                      <a:avLst/>
                    </a:prstGeom>
                  </pic:spPr>
                </pic:pic>
              </a:graphicData>
            </a:graphic>
          </wp:anchor>
        </w:drawing>
        <w:drawing>
          <wp:anchor behindDoc="0" distT="0" distB="0" distL="0" distR="0" simplePos="0" locked="0" layoutInCell="0" allowOverlap="1" relativeHeight="25">
            <wp:simplePos x="0" y="0"/>
            <wp:positionH relativeFrom="column">
              <wp:posOffset>3713480</wp:posOffset>
            </wp:positionH>
            <wp:positionV relativeFrom="paragraph">
              <wp:posOffset>55880</wp:posOffset>
            </wp:positionV>
            <wp:extent cx="1515110" cy="1900555"/>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3"/>
                    <a:stretch>
                      <a:fillRect/>
                    </a:stretch>
                  </pic:blipFill>
                  <pic:spPr bwMode="auto">
                    <a:xfrm>
                      <a:off x="0" y="0"/>
                      <a:ext cx="1515110" cy="1900555"/>
                    </a:xfrm>
                    <a:prstGeom prst="rect">
                      <a:avLst/>
                    </a:prstGeom>
                  </pic:spPr>
                </pic:pic>
              </a:graphicData>
            </a:graphic>
          </wp:anchor>
        </w:drawing>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t>Thank you also for the Poppy displays at Aston church</w:t>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Header"/>
        <w:jc w:val="center"/>
        <w:rPr>
          <w:color w:val="002060"/>
          <w:sz w:val="28"/>
          <w:szCs w:val="28"/>
        </w:rPr>
      </w:pPr>
      <w:r>
        <w:rPr>
          <w:color w:val="002060"/>
          <w:sz w:val="28"/>
          <w:szCs w:val="28"/>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20">
            <wp:simplePos x="0" y="0"/>
            <wp:positionH relativeFrom="column">
              <wp:posOffset>-95250</wp:posOffset>
            </wp:positionH>
            <wp:positionV relativeFrom="paragraph">
              <wp:posOffset>2540</wp:posOffset>
            </wp:positionV>
            <wp:extent cx="752475" cy="733425"/>
            <wp:effectExtent l="0" t="0" r="0" b="0"/>
            <wp:wrapTight wrapText="bothSides">
              <wp:wrapPolygon edited="0">
                <wp:start x="8414" y="0"/>
                <wp:lineTo x="2664" y="3082"/>
                <wp:lineTo x="-324" y="6451"/>
                <wp:lineTo x="-861" y="19067"/>
                <wp:lineTo x="2664" y="20788"/>
                <wp:lineTo x="6190" y="20788"/>
                <wp:lineTo x="13397" y="20788"/>
                <wp:lineTo x="18839" y="20788"/>
                <wp:lineTo x="21829" y="19641"/>
                <wp:lineTo x="21829" y="7598"/>
                <wp:lineTo x="17229" y="2508"/>
                <wp:lineTo x="12783" y="0"/>
                <wp:lineTo x="8414" y="0"/>
              </wp:wrapPolygon>
            </wp:wrapTight>
            <wp:docPr id="10"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
                    <pic:cNvPicPr>
                      <a:picLocks noChangeAspect="1" noChangeArrowheads="1"/>
                    </pic:cNvPicPr>
                  </pic:nvPicPr>
                  <pic:blipFill>
                    <a:blip r:embed="rId14"/>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21">
            <wp:simplePos x="0" y="0"/>
            <wp:positionH relativeFrom="column">
              <wp:posOffset>4962525</wp:posOffset>
            </wp:positionH>
            <wp:positionV relativeFrom="paragraph">
              <wp:posOffset>83820</wp:posOffset>
            </wp:positionV>
            <wp:extent cx="792480" cy="619125"/>
            <wp:effectExtent l="0" t="0" r="0" b="0"/>
            <wp:wrapSquare wrapText="bothSides"/>
            <wp:docPr id="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
                    <pic:cNvPicPr>
                      <a:picLocks noChangeAspect="1" noChangeArrowheads="1"/>
                    </pic:cNvPicPr>
                  </pic:nvPicPr>
                  <pic:blipFill>
                    <a:blip r:embed="rId15"/>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 xml:space="preserve"> 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5">
            <wp:simplePos x="0" y="0"/>
            <wp:positionH relativeFrom="column">
              <wp:posOffset>4133215</wp:posOffset>
            </wp:positionH>
            <wp:positionV relativeFrom="paragraph">
              <wp:posOffset>-668020</wp:posOffset>
            </wp:positionV>
            <wp:extent cx="1371600" cy="1329055"/>
            <wp:effectExtent l="0" t="0" r="0" b="0"/>
            <wp:wrapSquare wrapText="bothSides"/>
            <wp:docPr id="12"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Prayer For World Peace A World Peace Prayer To Jesus, 50% OFF"/>
                    <pic:cNvPicPr>
                      <a:picLocks noChangeAspect="1" noChangeArrowheads="1"/>
                    </pic:cNvPicPr>
                  </pic:nvPicPr>
                  <pic:blipFill>
                    <a:blip r:embed="rId16"/>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3"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Favorite Inspiring Quotes ~ Prayer"/>
                    <pic:cNvPicPr>
                      <a:picLocks noChangeAspect="1" noChangeArrowheads="1"/>
                    </pic:cNvPicPr>
                  </pic:nvPicPr>
                  <pic:blipFill>
                    <a:blip r:embed="rId17"/>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color w:val="002060"/>
          <w:sz w:val="24"/>
          <w:szCs w:val="24"/>
        </w:rPr>
        <w:t xml:space="preserve"> </w:t>
      </w:r>
      <w:r>
        <w:rPr>
          <w:b/>
          <w:color w:val="002060"/>
          <w:sz w:val="21"/>
          <w:szCs w:val="21"/>
        </w:rPr>
        <w:t xml:space="preserve">  </w:t>
      </w:r>
      <w:r>
        <w:rPr>
          <w:b/>
          <w:color w:val="002060"/>
          <w:sz w:val="21"/>
          <w:szCs w:val="21"/>
        </w:rPr>
        <w:t xml:space="preserve">Hymn for Trinity 22.   (HAM 247)   </w:t>
      </w:r>
      <w:bookmarkStart w:id="0" w:name="Author"/>
      <w:bookmarkEnd w:id="0"/>
      <w:r>
        <w:rPr>
          <w:rFonts w:ascii="NotoSansArabicOnly;Helvetica;Arial;sans-serif" w:hAnsi="NotoSansArabicOnly;Helvetica;Arial;sans-serif"/>
          <w:b w:val="false"/>
          <w:i w:val="false"/>
          <w:caps w:val="false"/>
          <w:smallCaps w:val="false"/>
          <w:color w:val="C9211E"/>
          <w:spacing w:val="0"/>
          <w:sz w:val="21"/>
          <w:szCs w:val="21"/>
        </w:rPr>
        <w:t>Author: Horatius Bonar</w:t>
      </w:r>
    </w:p>
    <w:tbl>
      <w:tblPr>
        <w:tblW w:w="9012" w:type="dxa"/>
        <w:jc w:val="left"/>
        <w:tblInd w:w="-5" w:type="dxa"/>
        <w:tblLayout w:type="fixed"/>
        <w:tblCellMar>
          <w:top w:w="55" w:type="dxa"/>
          <w:left w:w="55" w:type="dxa"/>
          <w:bottom w:w="55" w:type="dxa"/>
          <w:right w:w="55" w:type="dxa"/>
        </w:tblCellMar>
      </w:tblPr>
      <w:tblGrid>
        <w:gridCol w:w="4513"/>
        <w:gridCol w:w="4498"/>
      </w:tblGrid>
      <w:tr>
        <w:trPr/>
        <w:tc>
          <w:tcPr>
            <w:tcW w:w="4513" w:type="dxa"/>
            <w:tcBorders>
              <w:top w:val="single" w:sz="4" w:space="0" w:color="000000"/>
              <w:left w:val="single" w:sz="4" w:space="0" w:color="000000"/>
              <w:bottom w:val="single" w:sz="4" w:space="0" w:color="000000"/>
            </w:tcBorders>
          </w:tcPr>
          <w:p>
            <w:pPr>
              <w:pStyle w:val="TextBody"/>
              <w:widowControl w:val="false"/>
              <w:ind w:left="0" w:right="0" w:hanging="0"/>
              <w:jc w:val="left"/>
              <w:rPr>
                <w:rFonts w:ascii="Calibri" w:hAnsi="Calibri"/>
                <w:sz w:val="22"/>
                <w:szCs w:val="22"/>
              </w:rPr>
            </w:pPr>
            <w:r>
              <w:rPr>
                <w:rFonts w:ascii="Calibri" w:hAnsi="Calibri"/>
                <w:b w:val="false"/>
                <w:i w:val="false"/>
                <w:caps w:val="false"/>
                <w:smallCaps w:val="false"/>
                <w:color w:val="0A3F64"/>
                <w:spacing w:val="0"/>
                <w:sz w:val="22"/>
                <w:szCs w:val="22"/>
              </w:rPr>
              <w:t>1. I heard the voice of Jesus say,</w:t>
              <w:br/>
              <w:t>“Come unto Me and rest;</w:t>
              <w:br/>
              <w:t>Lay down, O weary one, lay down</w:t>
              <w:br/>
              <w:t>Thy head upon My breast.”</w:t>
              <w:br/>
              <w:t>I came to Jesus as I was,</w:t>
              <w:br/>
              <w:t>Weary, and worn, and sad;</w:t>
              <w:br/>
              <w:t>I found in him a resting-place,</w:t>
              <w:br/>
              <w:t>And he has made me glad.</w:t>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2"/>
                <w:szCs w:val="22"/>
              </w:rPr>
            </w:pPr>
            <w:r>
              <w:rPr>
                <w:rFonts w:ascii="Calibri" w:hAnsi="Calibri"/>
                <w:b w:val="false"/>
                <w:i w:val="false"/>
                <w:caps w:val="false"/>
                <w:smallCaps w:val="false"/>
                <w:color w:val="0A3F64"/>
                <w:spacing w:val="0"/>
                <w:sz w:val="22"/>
                <w:szCs w:val="22"/>
              </w:rPr>
              <w:t>2. I heard the voice of Jesus say,</w:t>
              <w:br/>
              <w:t>“Behold, I freely give</w:t>
              <w:br/>
              <w:t>The living water; thirsty one,</w:t>
              <w:br/>
              <w:t>Stoop down, and drink, and live.”</w:t>
              <w:br/>
              <w:t>I came to Jesus, and I drank</w:t>
              <w:br/>
              <w:t>Of that life-giving stream;</w:t>
              <w:br/>
              <w:t>My thirst was quench'd, my soul revived,</w:t>
              <w:br/>
              <w:t>And now I live in him.</w:t>
            </w:r>
          </w:p>
        </w:tc>
        <w:tc>
          <w:tcPr>
            <w:tcW w:w="4498" w:type="dxa"/>
            <w:tcBorders>
              <w:top w:val="single" w:sz="4" w:space="0" w:color="000000"/>
              <w:left w:val="single" w:sz="4" w:space="0" w:color="000000"/>
              <w:bottom w:val="single" w:sz="4" w:space="0" w:color="000000"/>
              <w:right w:val="single" w:sz="4" w:space="0" w:color="000000"/>
            </w:tcBorders>
          </w:tcPr>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2"/>
                <w:szCs w:val="22"/>
              </w:rPr>
            </w:pPr>
            <w:r>
              <w:rPr>
                <w:rFonts w:ascii="Calibri" w:hAnsi="Calibri"/>
                <w:b w:val="false"/>
                <w:i w:val="false"/>
                <w:caps w:val="false"/>
                <w:smallCaps w:val="false"/>
                <w:color w:val="0A3F64"/>
                <w:spacing w:val="0"/>
                <w:sz w:val="22"/>
                <w:szCs w:val="22"/>
              </w:rPr>
              <w:t>3. I heard the voice of Jesus say,</w:t>
              <w:br/>
              <w:t>“I am this dark world’s Light;</w:t>
              <w:br/>
              <w:t>Look unto me, your morn shall rise,</w:t>
              <w:br/>
              <w:t>And all your day be bright.”</w:t>
              <w:br/>
              <w:t>I looked to Jesus, and I found</w:t>
              <w:br/>
              <w:t>In him my Star, my Sun;</w:t>
              <w:br/>
              <w:t>And in that Light of life I’ll walk,</w:t>
              <w:br/>
              <w:t>Till trav'ling days are done.</w:t>
            </w:r>
          </w:p>
        </w:tc>
      </w:tr>
    </w:tbl>
    <w:p>
      <w:pPr>
        <w:pStyle w:val="TextBody"/>
        <w:widowControl/>
        <w:ind w:left="0" w:right="0" w:hanging="0"/>
        <w:rPr>
          <w:sz w:val="21"/>
          <w:szCs w:val="21"/>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8">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hyperlink r:id="rId20">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pic:cNvPicPr>
                        <a:picLocks noChangeAspect="1" noChangeArrowheads="1"/>
                      </pic:cNvPicPr>
                    </pic:nvPicPr>
                    <pic:blipFill>
                      <a:blip r:embed="rId19"/>
                      <a:stretch>
                        <a:fillRect/>
                      </a:stretch>
                    </pic:blipFill>
                    <pic:spPr bwMode="auto">
                      <a:xfrm>
                        <a:off x="0" y="0"/>
                        <a:ext cx="3140075" cy="438785"/>
                      </a:xfrm>
                      <a:prstGeom prst="rect">
                        <a:avLst/>
                      </a:prstGeom>
                    </pic:spPr>
                  </pic:pic>
                </a:graphicData>
              </a:graphic>
            </wp:anchor>
          </w:drawing>
        </w:r>
      </w:hyperlink>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21">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In these autumn months don't forget to leave some water out for wildlife. A shallow dish of fresh water is good for birds, hedgehogs and many insects, keeping them hydrated and cool.  If you have the space, a bigger long term project might be to create a pond in your garden.</w:t>
      </w:r>
    </w:p>
    <w:p>
      <w:pPr>
        <w:pStyle w:val="Normal"/>
        <w:numPr>
          <w:ilvl w:val="0"/>
          <w:numId w:val="0"/>
        </w:numPr>
        <w:shd w:val="clear" w:fill="FFFFFF"/>
        <w:spacing w:before="0" w:after="0"/>
        <w:ind w:left="0" w:right="0" w:hanging="0"/>
        <w:jc w:val="left"/>
        <w:outlineLvl w:val="2"/>
        <w:rPr>
          <w:rFonts w:ascii="Calibri" w:hAnsi="Calibri"/>
          <w:b w:val="false"/>
          <w:b w:val="false"/>
          <w:bCs/>
          <w:i w:val="false"/>
          <w:i w:val="false"/>
          <w:caps w:val="false"/>
          <w:smallCaps w:val="false"/>
          <w:color w:val="2A2A2A"/>
          <w:spacing w:val="0"/>
          <w:sz w:val="26"/>
          <w:szCs w:val="26"/>
        </w:rPr>
      </w:pPr>
      <w:r>
        <w:rPr>
          <w:b w:val="false"/>
          <w:bCs/>
          <w:i w:val="false"/>
          <w:caps w:val="false"/>
          <w:smallCaps w:val="false"/>
          <w:color w:val="2A2A2A"/>
          <w:spacing w:val="0"/>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get shorter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t>We pray for World leaders meeting in Belem, Brazil for COP30. They will discuss climate change, and accountability and their decisions will affect all our lives.</w:t>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b w:val="false"/>
          <w:b w:val="false"/>
          <w:i w:val="false"/>
          <w:i w:val="false"/>
          <w:caps w:val="false"/>
          <w:smallCaps w:val="false"/>
          <w:color w:val="000000"/>
          <w:spacing w:val="0"/>
          <w:u w:val="none"/>
        </w:rPr>
      </w:pPr>
      <w:r>
        <w:rPr>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t>Our prayers are also with the new</w:t>
      </w:r>
      <w:r>
        <w:rPr>
          <w:rFonts w:ascii="Calibri" w:hAnsi="Calibri"/>
          <w:b/>
          <w:bCs/>
          <w:i w:val="false"/>
          <w:caps w:val="false"/>
          <w:smallCaps w:val="false"/>
          <w:color w:val="000000"/>
          <w:spacing w:val="0"/>
          <w:sz w:val="26"/>
          <w:szCs w:val="26"/>
          <w:u w:val="none"/>
        </w:rPr>
        <w:t xml:space="preserve"> Archbishop of Canterbury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6">
            <wp:simplePos x="0" y="0"/>
            <wp:positionH relativeFrom="column">
              <wp:posOffset>4258310</wp:posOffset>
            </wp:positionH>
            <wp:positionV relativeFrom="paragraph">
              <wp:posOffset>69215</wp:posOffset>
            </wp:positionV>
            <wp:extent cx="1463040" cy="1950720"/>
            <wp:effectExtent l="0" t="0" r="0" b="0"/>
            <wp:wrapSquare wrapText="left"/>
            <wp:docPr id="15"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y 1" descr=""/>
                    <pic:cNvPicPr>
                      <a:picLocks noChangeAspect="1" noChangeArrowheads="1"/>
                    </pic:cNvPicPr>
                  </pic:nvPicPr>
                  <pic:blipFill>
                    <a:blip r:embed="rId22"/>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3">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4">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7">
            <wp:simplePos x="0" y="0"/>
            <wp:positionH relativeFrom="column">
              <wp:posOffset>3069590</wp:posOffset>
            </wp:positionH>
            <wp:positionV relativeFrom="paragraph">
              <wp:posOffset>22860</wp:posOffset>
            </wp:positionV>
            <wp:extent cx="2863850" cy="2200910"/>
            <wp:effectExtent l="0" t="0" r="0" b="0"/>
            <wp:wrapSquare wrapText="bothSides"/>
            <wp:docPr id="16"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http://worldartsme.com/images/lords-prayer-clipart-1.jpg"/>
                    <pic:cNvPicPr>
                      <a:picLocks noChangeAspect="1" noChangeArrowheads="1"/>
                    </pic:cNvPicPr>
                  </pic:nvPicPr>
                  <pic:blipFill>
                    <a:blip r:embed="rId25"/>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7"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http://www.clipartkid.com/images/520/family-prayer-clipart-clipart-panda-free-clipart-images-SibYq3-clipart.jpg"/>
                    <pic:cNvPicPr>
                      <a:picLocks noChangeAspect="1" noChangeArrowheads="1"/>
                    </pic:cNvPicPr>
                  </pic:nvPicPr>
                  <pic:blipFill>
                    <a:blip r:embed="rId26"/>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7"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8"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9"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30" w:tgtFrame="_blank">
        <w:r>
          <w:rPr>
            <w:rStyle w:val="InternetLink"/>
            <w:shd w:fill="FFFFFF" w:val="clear"/>
          </w:rPr>
          <w:t>thebereavementjourney.org</w:t>
        </w:r>
      </w:hyperlink>
      <w:r>
        <w:rPr/>
        <w:t xml:space="preserve"> </w:t>
      </w:r>
      <w:hyperlink r:id="rId31" w:tgtFrame="_blank">
        <w:r>
          <w:rPr>
            <w:rStyle w:val="InternetLink"/>
            <w:rFonts w:cs="Calibri"/>
            <w:bCs/>
          </w:rPr>
          <w:t>cruse.org.uk</w:t>
        </w:r>
      </w:hyperlink>
      <w:r>
        <w:rPr>
          <w:bCs/>
        </w:rPr>
        <w:t xml:space="preserve">   </w:t>
      </w:r>
      <w:hyperlink r:id="rId32" w:tgtFrame="_blank">
        <w:r>
          <w:rPr>
            <w:rStyle w:val="InternetLink"/>
            <w:rFonts w:cs="Calibri"/>
            <w:bCs/>
          </w:rPr>
          <w:t>teardropgrief.co.uk</w:t>
        </w:r>
      </w:hyperlink>
      <w:r>
        <w:rPr>
          <w:bCs/>
        </w:rPr>
        <w:t xml:space="preserve">  </w:t>
      </w:r>
      <w:hyperlink r:id="rId33"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34"/>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0" simplePos="0" locked="0" layoutInCell="0" allowOverlap="1" relativeHeight="4">
                <wp:simplePos x="0" y="0"/>
                <wp:positionH relativeFrom="column">
                  <wp:posOffset>5593080</wp:posOffset>
                </wp:positionH>
                <wp:positionV relativeFrom="paragraph">
                  <wp:posOffset>1481455</wp:posOffset>
                </wp:positionV>
                <wp:extent cx="2962910" cy="10341610"/>
                <wp:effectExtent l="0" t="0" r="635" b="0"/>
                <wp:wrapNone/>
                <wp:docPr id="18" name="Shape1"/>
                <a:graphic xmlns:a="http://schemas.openxmlformats.org/drawingml/2006/main">
                  <a:graphicData uri="http://schemas.microsoft.com/office/word/2010/wordprocessingGroup">
                    <wpg:wgp>
                      <wpg:cNvGrpSpPr/>
                      <wpg:grpSpPr>
                        <a:xfrm>
                          <a:off x="0" y="0"/>
                          <a:ext cx="2962800" cy="10341720"/>
                          <a:chOff x="0" y="0"/>
                          <a:chExt cx="2962800" cy="10341720"/>
                        </a:xfrm>
                      </wpg:grpSpPr>
                      <pic:pic xmlns:pic="http://schemas.openxmlformats.org/drawingml/2006/picture">
                        <pic:nvPicPr>
                          <pic:cNvPr id="1" name="Picture 23" descr=""/>
                          <pic:cNvPicPr/>
                        </pic:nvPicPr>
                        <pic:blipFill>
                          <a:blip r:embed="rId35"/>
                          <a:stretch/>
                        </pic:blipFill>
                        <pic:spPr>
                          <a:xfrm>
                            <a:off x="1297440" y="141480"/>
                            <a:ext cx="71640" cy="518040"/>
                          </a:xfrm>
                          <a:prstGeom prst="rect">
                            <a:avLst/>
                          </a:prstGeom>
                          <a:ln w="0">
                            <a:noFill/>
                          </a:ln>
                        </pic:spPr>
                      </pic:pic>
                      <wps:wsp>
                        <wps:cNvSpPr/>
                        <wps:spPr>
                          <a:xfrm>
                            <a:off x="1515240" y="0"/>
                            <a:ext cx="320760" cy="4744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36"/>
                          <a:stretch/>
                        </pic:blipFill>
                        <pic:spPr>
                          <a:xfrm>
                            <a:off x="1934280" y="137160"/>
                            <a:ext cx="78840" cy="540360"/>
                          </a:xfrm>
                          <a:prstGeom prst="rect">
                            <a:avLst/>
                          </a:prstGeom>
                          <a:ln w="0">
                            <a:noFill/>
                          </a:ln>
                        </pic:spPr>
                      </pic:pic>
                      <wps:wsp>
                        <wps:cNvSpPr/>
                        <wps:spPr>
                          <a:xfrm>
                            <a:off x="1305000" y="571680"/>
                            <a:ext cx="718920" cy="14349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7"/>
                          <a:stretch/>
                        </pic:blipFill>
                        <pic:spPr>
                          <a:xfrm>
                            <a:off x="1526400" y="3002400"/>
                            <a:ext cx="88200" cy="154800"/>
                          </a:xfrm>
                          <a:prstGeom prst="rect">
                            <a:avLst/>
                          </a:prstGeom>
                          <a:ln w="0">
                            <a:noFill/>
                          </a:ln>
                        </pic:spPr>
                      </pic:pic>
                      <pic:pic xmlns:pic="http://schemas.openxmlformats.org/drawingml/2006/picture">
                        <pic:nvPicPr>
                          <pic:cNvPr id="4" name="Picture 28" descr=""/>
                          <pic:cNvPicPr/>
                        </pic:nvPicPr>
                        <pic:blipFill>
                          <a:blip r:embed="rId38"/>
                          <a:stretch/>
                        </pic:blipFill>
                        <pic:spPr>
                          <a:xfrm>
                            <a:off x="1716480" y="3045960"/>
                            <a:ext cx="720" cy="111240"/>
                          </a:xfrm>
                          <a:prstGeom prst="rect">
                            <a:avLst/>
                          </a:prstGeom>
                          <a:ln w="0">
                            <a:noFill/>
                          </a:ln>
                        </pic:spPr>
                      </pic:pic>
                      <pic:pic xmlns:pic="http://schemas.openxmlformats.org/drawingml/2006/picture">
                        <pic:nvPicPr>
                          <pic:cNvPr id="5" name="Picture 29" descr=""/>
                          <pic:cNvPicPr/>
                        </pic:nvPicPr>
                        <pic:blipFill>
                          <a:blip r:embed="rId39"/>
                          <a:stretch/>
                        </pic:blipFill>
                        <pic:spPr>
                          <a:xfrm>
                            <a:off x="1828080" y="3032640"/>
                            <a:ext cx="59760" cy="119880"/>
                          </a:xfrm>
                          <a:prstGeom prst="rect">
                            <a:avLst/>
                          </a:prstGeom>
                          <a:ln w="0">
                            <a:noFill/>
                          </a:ln>
                        </pic:spPr>
                      </pic:pic>
                      <pic:pic xmlns:pic="http://schemas.openxmlformats.org/drawingml/2006/picture">
                        <pic:nvPicPr>
                          <pic:cNvPr id="6" name="Picture 30" descr=""/>
                          <pic:cNvPicPr/>
                        </pic:nvPicPr>
                        <pic:blipFill>
                          <a:blip r:embed="rId40"/>
                          <a:stretch/>
                        </pic:blipFill>
                        <pic:spPr>
                          <a:xfrm>
                            <a:off x="1774800" y="3002400"/>
                            <a:ext cx="720" cy="154800"/>
                          </a:xfrm>
                          <a:prstGeom prst="rect">
                            <a:avLst/>
                          </a:prstGeom>
                          <a:ln w="0">
                            <a:noFill/>
                          </a:ln>
                        </pic:spPr>
                      </pic:pic>
                      <pic:pic xmlns:pic="http://schemas.openxmlformats.org/drawingml/2006/picture">
                        <pic:nvPicPr>
                          <pic:cNvPr id="7" name="Picture 31" descr=""/>
                          <pic:cNvPicPr/>
                        </pic:nvPicPr>
                        <pic:blipFill>
                          <a:blip r:embed="rId41"/>
                          <a:stretch/>
                        </pic:blipFill>
                        <pic:spPr>
                          <a:xfrm>
                            <a:off x="1992600" y="2926800"/>
                            <a:ext cx="720" cy="341640"/>
                          </a:xfrm>
                          <a:prstGeom prst="rect">
                            <a:avLst/>
                          </a:prstGeom>
                          <a:ln w="0">
                            <a:noFill/>
                          </a:ln>
                        </pic:spPr>
                      </pic:pic>
                      <pic:pic xmlns:pic="http://schemas.openxmlformats.org/drawingml/2006/picture">
                        <pic:nvPicPr>
                          <pic:cNvPr id="8" name="Picture 32" descr=""/>
                          <pic:cNvPicPr/>
                        </pic:nvPicPr>
                        <pic:blipFill>
                          <a:blip r:embed="rId42"/>
                          <a:stretch/>
                        </pic:blipFill>
                        <pic:spPr>
                          <a:xfrm>
                            <a:off x="1350000" y="2989080"/>
                            <a:ext cx="76680" cy="531360"/>
                          </a:xfrm>
                          <a:prstGeom prst="rect">
                            <a:avLst/>
                          </a:prstGeom>
                          <a:ln w="0">
                            <a:noFill/>
                          </a:ln>
                        </pic:spPr>
                      </pic:pic>
                      <pic:pic xmlns:pic="http://schemas.openxmlformats.org/drawingml/2006/picture">
                        <pic:nvPicPr>
                          <pic:cNvPr id="9" name="Picture 33" descr=""/>
                          <pic:cNvPicPr/>
                        </pic:nvPicPr>
                        <pic:blipFill>
                          <a:blip r:embed="rId43"/>
                          <a:stretch/>
                        </pic:blipFill>
                        <pic:spPr>
                          <a:xfrm>
                            <a:off x="1553040" y="3352320"/>
                            <a:ext cx="17640" cy="141480"/>
                          </a:xfrm>
                          <a:prstGeom prst="rect">
                            <a:avLst/>
                          </a:prstGeom>
                          <a:ln w="0">
                            <a:noFill/>
                          </a:ln>
                        </pic:spPr>
                      </pic:pic>
                      <pic:pic xmlns:pic="http://schemas.openxmlformats.org/drawingml/2006/picture">
                        <pic:nvPicPr>
                          <pic:cNvPr id="10" name="Picture 34" descr=""/>
                          <pic:cNvPicPr/>
                        </pic:nvPicPr>
                        <pic:blipFill>
                          <a:blip r:embed="rId44"/>
                          <a:stretch/>
                        </pic:blipFill>
                        <pic:spPr>
                          <a:xfrm>
                            <a:off x="1877040" y="3378960"/>
                            <a:ext cx="82440" cy="146520"/>
                          </a:xfrm>
                          <a:prstGeom prst="rect">
                            <a:avLst/>
                          </a:prstGeom>
                          <a:ln w="0">
                            <a:noFill/>
                          </a:ln>
                        </pic:spPr>
                      </pic:pic>
                      <pic:pic xmlns:pic="http://schemas.openxmlformats.org/drawingml/2006/picture">
                        <pic:nvPicPr>
                          <pic:cNvPr id="11" name="Picture 35" descr=""/>
                          <pic:cNvPicPr/>
                        </pic:nvPicPr>
                        <pic:blipFill>
                          <a:blip r:embed="rId45"/>
                          <a:stretch/>
                        </pic:blipFill>
                        <pic:spPr>
                          <a:xfrm>
                            <a:off x="1665000" y="3374280"/>
                            <a:ext cx="122400" cy="133200"/>
                          </a:xfrm>
                          <a:prstGeom prst="rect">
                            <a:avLst/>
                          </a:prstGeom>
                          <a:ln w="0">
                            <a:noFill/>
                          </a:ln>
                        </pic:spPr>
                      </pic:pic>
                      <pic:pic xmlns:pic="http://schemas.openxmlformats.org/drawingml/2006/picture">
                        <pic:nvPicPr>
                          <pic:cNvPr id="12" name="Picture 36" descr=""/>
                          <pic:cNvPicPr/>
                        </pic:nvPicPr>
                        <pic:blipFill>
                          <a:blip r:embed="rId46"/>
                          <a:stretch/>
                        </pic:blipFill>
                        <pic:spPr>
                          <a:xfrm>
                            <a:off x="1363320" y="3692520"/>
                            <a:ext cx="570960" cy="720"/>
                          </a:xfrm>
                          <a:prstGeom prst="rect">
                            <a:avLst/>
                          </a:prstGeom>
                          <a:ln w="0">
                            <a:noFill/>
                          </a:ln>
                        </pic:spPr>
                      </pic:pic>
                      <wps:wsp>
                        <wps:cNvSpPr/>
                        <wps:spPr>
                          <a:xfrm>
                            <a:off x="1414080" y="2315880"/>
                            <a:ext cx="541080" cy="1594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7"/>
                          <a:stretch/>
                        </pic:blipFill>
                        <pic:spPr>
                          <a:xfrm>
                            <a:off x="1740600" y="3852720"/>
                            <a:ext cx="146520" cy="717480"/>
                          </a:xfrm>
                          <a:prstGeom prst="rect">
                            <a:avLst/>
                          </a:prstGeom>
                          <a:ln w="0">
                            <a:noFill/>
                          </a:ln>
                        </pic:spPr>
                      </pic:pic>
                      <wps:wsp>
                        <wps:cNvSpPr/>
                        <wps:spPr>
                          <a:xfrm>
                            <a:off x="1338480" y="2634480"/>
                            <a:ext cx="700560" cy="46940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31120" y="3970080"/>
                            <a:ext cx="700560" cy="64598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68720" cy="1155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5pt;margin-top:116.65pt;width:71.45pt;height:821.25pt" coordorigin="10590,2333" coordsize="1429,16425">
                <v:shape id="shape_0" ID="Picture 23" stroked="f" o:allowincell="f" style="position:absolute;left:10851;top:2556;width:112;height:815;mso-wrap-style:none;v-text-anchor:middle" type="_x0000_t75">
                  <v:imagedata r:id="rId48" o:detectmouseclick="t"/>
                  <v:stroke color="#3465a4" joinstyle="round" endcap="flat"/>
                  <w10:wrap type="none"/>
                </v:shape>
                <v:rect id="shape_0" path="m0,0l-2147483645,0l-2147483645,-2147483646l0,-2147483646xe" stroked="f" o:allowincell="f" style="position:absolute;left:11194;top:2333;width:504;height:74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123;height:850;mso-wrap-style:none;v-text-anchor:middle" type="_x0000_t75">
                  <v:imagedata r:id="rId49" o:detectmouseclick="t"/>
                  <v:stroke color="#3465a4" joinstyle="round" endcap="flat"/>
                  <w10:wrap type="none"/>
                </v:shape>
                <v:rect id="shape_0" path="m0,0l-2147483645,0l-2147483645,-2147483646l0,-2147483646xe" stroked="f" o:allowincell="f" style="position:absolute;left:10863;top:3233;width:1131;height:2259;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7061;width:138;height:243;mso-wrap-style:none;v-text-anchor:middle" type="_x0000_t75">
                  <v:imagedata r:id="rId50" o:detectmouseclick="t"/>
                  <v:stroke color="#3465a4" joinstyle="round" endcap="flat"/>
                  <w10:wrap type="none"/>
                </v:shape>
                <v:shape id="shape_0" ID="Picture 28" stroked="f" o:allowincell="f" style="position:absolute;left:11511;top:7130;width:0;height:174;mso-wrap-style:none;v-text-anchor:middle" type="_x0000_t75">
                  <v:imagedata r:id="rId51" o:detectmouseclick="t"/>
                  <v:stroke color="#3465a4" joinstyle="round" endcap="flat"/>
                  <w10:wrap type="none"/>
                </v:shape>
                <v:shape id="shape_0" ID="Picture 29" stroked="f" o:allowincell="f" style="position:absolute;left:11687;top:7109;width:93;height:188;mso-wrap-style:none;v-text-anchor:middle" type="_x0000_t75">
                  <v:imagedata r:id="rId52" o:detectmouseclick="t"/>
                  <v:stroke color="#3465a4" joinstyle="round" endcap="flat"/>
                  <w10:wrap type="none"/>
                </v:shape>
                <v:shape id="shape_0" ID="Picture 30" stroked="f" o:allowincell="f" style="position:absolute;left:11603;top:7061;width:0;height:243;mso-wrap-style:none;v-text-anchor:middle" type="_x0000_t75">
                  <v:imagedata r:id="rId53" o:detectmouseclick="t"/>
                  <v:stroke color="#3465a4" joinstyle="round" endcap="flat"/>
                  <w10:wrap type="none"/>
                </v:shape>
                <v:shape id="shape_0" ID="Picture 31" stroked="f" o:allowincell="f" style="position:absolute;left:11946;top:6942;width:0;height:537;mso-wrap-style:none;v-text-anchor:middle" type="_x0000_t75">
                  <v:imagedata r:id="rId54" o:detectmouseclick="t"/>
                  <v:stroke color="#3465a4" joinstyle="round" endcap="flat"/>
                  <w10:wrap type="none"/>
                </v:shape>
                <v:shape id="shape_0" ID="Picture 32" stroked="f" o:allowincell="f" style="position:absolute;left:10934;top:7040;width:120;height:836;mso-wrap-style:none;v-text-anchor:middle" type="_x0000_t75">
                  <v:imagedata r:id="rId55" o:detectmouseclick="t"/>
                  <v:stroke color="#3465a4" joinstyle="round" endcap="flat"/>
                  <w10:wrap type="none"/>
                </v:shape>
                <v:shape id="shape_0" ID="Picture 33" stroked="f" o:allowincell="f" style="position:absolute;left:11254;top:7612;width:27;height:222;mso-wrap-style:none;v-text-anchor:middle" type="_x0000_t75">
                  <v:imagedata r:id="rId56" o:detectmouseclick="t"/>
                  <v:stroke color="#3465a4" joinstyle="round" endcap="flat"/>
                  <w10:wrap type="none"/>
                </v:shape>
                <v:shape id="shape_0" ID="Picture 34" stroked="f" o:allowincell="f" style="position:absolute;left:11764;top:7654;width:129;height:230;mso-wrap-style:none;v-text-anchor:middle" type="_x0000_t75">
                  <v:imagedata r:id="rId57" o:detectmouseclick="t"/>
                  <v:stroke color="#3465a4" joinstyle="round" endcap="flat"/>
                  <w10:wrap type="none"/>
                </v:shape>
                <v:shape id="shape_0" ID="Picture 35" stroked="f" o:allowincell="f" style="position:absolute;left:11430;top:7647;width:192;height:209;mso-wrap-style:none;v-text-anchor:middle" type="_x0000_t75">
                  <v:imagedata r:id="rId58" o:detectmouseclick="t"/>
                  <v:stroke color="#3465a4" joinstyle="round" endcap="flat"/>
                  <w10:wrap type="none"/>
                </v:shape>
                <v:shape id="shape_0" ID="Picture 36" stroked="f" o:allowincell="f" style="position:absolute;left:10955;top:8148;width:898;height:0;mso-wrap-style:none;v-text-anchor:middle" type="_x0000_t75">
                  <v:imagedata r:id="rId59" o:detectmouseclick="t"/>
                  <v:stroke color="#3465a4" joinstyle="round" endcap="flat"/>
                  <w10:wrap type="none"/>
                </v:shape>
                <v:rect id="shape_0" path="m0,0l-2147483645,0l-2147483645,-2147483646l0,-2147483646xe" stroked="f" o:allowincell="f" style="position:absolute;left:11035;top:5980;width:851;height:25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230;height:1129;mso-wrap-style:none;v-text-anchor:middle" type="_x0000_t75">
                  <v:imagedata r:id="rId60" o:detectmouseclick="t"/>
                  <v:stroke color="#3465a4" joinstyle="round" endcap="flat"/>
                  <w10:wrap type="none"/>
                </v:shape>
                <v:rect id="shape_0" path="m0,0l-2147483645,0l-2147483645,-2147483646l0,-2147483646xe" stroked="f" o:allowincell="f" style="position:absolute;left:10916;top:6482;width:1102;height:7391;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9;top:8586;width:1102;height:10172;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638;width:737;height:181;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61"/>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NotoSansArabicOnly">
    <w:altName w:val="Helvetic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center"/>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hyperlink" Target="mailto:tim_alexander3@hotmail.com"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gif"/><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linktr.ee/energy_hub" TargetMode="External"/><Relationship Id="rId19" Type="http://schemas.openxmlformats.org/officeDocument/2006/relationships/image" Target="media/image14.png"/><Relationship Id="rId20" Type="http://schemas.openxmlformats.org/officeDocument/2006/relationships/hyperlink" Target="https://app.ecochurch.org/user/21703/summary" TargetMode="External"/><Relationship Id="rId21" Type="http://schemas.openxmlformats.org/officeDocument/2006/relationships/hyperlink" Target="https://app.ecochurch.org/user/21703/summary" TargetMode="External"/><Relationship Id="rId22" Type="http://schemas.openxmlformats.org/officeDocument/2006/relationships/image" Target="media/image15.jpeg"/><Relationship Id="rId23" Type="http://schemas.openxmlformats.org/officeDocument/2006/relationships/hyperlink" Target="mailto:m.t.wandrag@gmail.com" TargetMode="External"/><Relationship Id="rId24" Type="http://schemas.openxmlformats.org/officeDocument/2006/relationships/hyperlink" Target="mailto:wardenstmarys@gmail.com" TargetMode="External"/><Relationship Id="rId25" Type="http://schemas.openxmlformats.org/officeDocument/2006/relationships/image" Target="media/image16.gif"/><Relationship Id="rId26" Type="http://schemas.openxmlformats.org/officeDocument/2006/relationships/image" Target="media/image17.jpeg"/><Relationship Id="rId27" Type="http://schemas.openxmlformats.org/officeDocument/2006/relationships/hyperlink" Target="mailto:intouch@ageukherts.org.uk" TargetMode="External"/><Relationship Id="rId28" Type="http://schemas.openxmlformats.org/officeDocument/2006/relationships/hyperlink" Target="https://www.ageuk.org.uk/hertfordshire/our-services/" TargetMode="External"/><Relationship Id="rId29" Type="http://schemas.openxmlformats.org/officeDocument/2006/relationships/hyperlink" Target="http://griefshare.org/" TargetMode="External"/><Relationship Id="rId30" Type="http://schemas.openxmlformats.org/officeDocument/2006/relationships/hyperlink" Target="https://www.thebereavementjourney.org/" TargetMode="External"/><Relationship Id="rId31" Type="http://schemas.openxmlformats.org/officeDocument/2006/relationships/hyperlink" Target="http://cruse.org.uk/" TargetMode="External"/><Relationship Id="rId32" Type="http://schemas.openxmlformats.org/officeDocument/2006/relationships/hyperlink" Target="http://teardropgrief.co.uk/" TargetMode="External"/><Relationship Id="rId33" Type="http://schemas.openxmlformats.org/officeDocument/2006/relationships/hyperlink" Target="http://ataloss.org/" TargetMode="External"/><Relationship Id="rId34" Type="http://schemas.openxmlformats.org/officeDocument/2006/relationships/header" Target="header1.xml"/><Relationship Id="rId35" Type="http://schemas.openxmlformats.org/officeDocument/2006/relationships/image" Target="media/image18.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18.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60" Type="http://schemas.openxmlformats.org/officeDocument/2006/relationships/image" Target="media/image29.png"/><Relationship Id="rId61" Type="http://schemas.openxmlformats.org/officeDocument/2006/relationships/header" Target="header2.xml"/><Relationship Id="rId62" Type="http://schemas.openxmlformats.org/officeDocument/2006/relationships/fontTable" Target="fontTable.xml"/><Relationship Id="rId6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695</TotalTime>
  <Application>LibreOffice/7.4.7.2$Windows_X86_64 LibreOffice_project/723314e595e8007d3cf785c16538505a1c878ca5</Application>
  <AppVersion>15.0000</AppVersion>
  <Pages>8</Pages>
  <Words>1551</Words>
  <Characters>7785</Characters>
  <CharactersWithSpaces>9543</CharactersWithSpaces>
  <Paragraphs>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2025-11-13T19:08:48Z</dcterms:modified>
  <cp:revision>159</cp:revision>
  <dc:subject/>
  <dc:title/>
</cp:coreProperties>
</file>

<file path=docProps/custom.xml><?xml version="1.0" encoding="utf-8"?>
<Properties xmlns="http://schemas.openxmlformats.org/officeDocument/2006/custom-properties" xmlns:vt="http://schemas.openxmlformats.org/officeDocument/2006/docPropsVTypes"/>
</file>