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794"/>
        <w:gridCol w:w="5448"/>
      </w:tblGrid>
      <w:tr w:rsidR="00244755" w:rsidTr="00206A6E">
        <w:trPr>
          <w:trHeight w:val="1418"/>
        </w:trPr>
        <w:tc>
          <w:tcPr>
            <w:tcW w:w="3794" w:type="dxa"/>
            <w:tcBorders>
              <w:top w:val="nil"/>
              <w:left w:val="nil"/>
              <w:bottom w:val="nil"/>
              <w:right w:val="nil"/>
            </w:tcBorders>
          </w:tcPr>
          <w:p w:rsidR="00244755" w:rsidRDefault="00244755" w:rsidP="00BC048B">
            <w:pPr>
              <w:jc w:val="center"/>
              <w:rPr>
                <w:b/>
                <w:sz w:val="40"/>
                <w:szCs w:val="40"/>
              </w:rPr>
            </w:pPr>
            <w:r>
              <w:rPr>
                <w:b/>
                <w:noProof/>
                <w:sz w:val="48"/>
                <w:szCs w:val="48"/>
                <w:lang w:eastAsia="en-GB"/>
              </w:rPr>
              <w:drawing>
                <wp:inline distT="0" distB="0" distL="0" distR="0" wp14:anchorId="5E1E3452" wp14:editId="47CA1E8E">
                  <wp:extent cx="1571625" cy="1009215"/>
                  <wp:effectExtent l="38100" t="38100" r="28575" b="387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h Hall.JPG"/>
                          <pic:cNvPicPr/>
                        </pic:nvPicPr>
                        <pic:blipFill>
                          <a:blip r:embed="rId6" cstate="print">
                            <a:extLst>
                              <a:ext uri="{BEBA8EAE-BF5A-486C-A8C5-ECC9F3942E4B}">
                                <a14:imgProps xmlns:a14="http://schemas.microsoft.com/office/drawing/2010/main">
                                  <a14:imgLayer r:embed="rId7">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1575020" cy="1011395"/>
                          </a:xfrm>
                          <a:prstGeom prst="rect">
                            <a:avLst/>
                          </a:prstGeom>
                          <a:ln w="28575" cap="sq" cmpd="thickThin">
                            <a:solidFill>
                              <a:srgbClr val="000000"/>
                            </a:solidFill>
                            <a:prstDash val="solid"/>
                            <a:miter lim="800000"/>
                          </a:ln>
                          <a:effectLst>
                            <a:innerShdw blurRad="76200">
                              <a:srgbClr val="000000"/>
                            </a:innerShdw>
                          </a:effectLst>
                        </pic:spPr>
                      </pic:pic>
                    </a:graphicData>
                  </a:graphic>
                </wp:inline>
              </w:drawing>
            </w:r>
          </w:p>
        </w:tc>
        <w:tc>
          <w:tcPr>
            <w:tcW w:w="5448" w:type="dxa"/>
            <w:tcBorders>
              <w:top w:val="nil"/>
              <w:left w:val="nil"/>
              <w:bottom w:val="nil"/>
              <w:right w:val="nil"/>
            </w:tcBorders>
          </w:tcPr>
          <w:p w:rsidR="00244755" w:rsidRDefault="00244755" w:rsidP="002015AF">
            <w:pPr>
              <w:spacing w:line="360" w:lineRule="auto"/>
              <w:jc w:val="center"/>
              <w:rPr>
                <w:b/>
                <w:sz w:val="56"/>
                <w:szCs w:val="56"/>
              </w:rPr>
            </w:pPr>
            <w:r w:rsidRPr="00244755">
              <w:rPr>
                <w:b/>
                <w:sz w:val="56"/>
                <w:szCs w:val="56"/>
              </w:rPr>
              <w:t>LATIMER PARISH HALL</w:t>
            </w:r>
          </w:p>
          <w:p w:rsidR="002015AF" w:rsidRDefault="002015AF" w:rsidP="002015AF">
            <w:pPr>
              <w:jc w:val="center"/>
              <w:rPr>
                <w:b/>
                <w:sz w:val="40"/>
                <w:szCs w:val="40"/>
              </w:rPr>
            </w:pPr>
            <w:r>
              <w:rPr>
                <w:rFonts w:ascii="Arial" w:hAnsi="Arial" w:cs="Arial"/>
                <w:b/>
              </w:rPr>
              <w:t>St Mary Ma</w:t>
            </w:r>
            <w:r w:rsidR="00206A6E">
              <w:rPr>
                <w:rFonts w:ascii="Arial" w:hAnsi="Arial" w:cs="Arial"/>
                <w:b/>
              </w:rPr>
              <w:t>gdalene Church, Latimer, HP5 1UA</w:t>
            </w:r>
          </w:p>
        </w:tc>
      </w:tr>
    </w:tbl>
    <w:p w:rsidR="00B07482" w:rsidRDefault="00B07482" w:rsidP="00206A6E">
      <w:pPr>
        <w:spacing w:after="0" w:line="240" w:lineRule="auto"/>
        <w:jc w:val="center"/>
        <w:rPr>
          <w:b/>
          <w:sz w:val="36"/>
          <w:szCs w:val="36"/>
        </w:rPr>
      </w:pPr>
    </w:p>
    <w:p w:rsidR="00534EA7" w:rsidRDefault="00371686" w:rsidP="00206A6E">
      <w:pPr>
        <w:spacing w:after="0" w:line="240" w:lineRule="auto"/>
        <w:jc w:val="center"/>
        <w:rPr>
          <w:b/>
          <w:sz w:val="36"/>
          <w:szCs w:val="36"/>
        </w:rPr>
      </w:pPr>
      <w:r w:rsidRPr="00BC048B">
        <w:rPr>
          <w:b/>
          <w:sz w:val="36"/>
          <w:szCs w:val="36"/>
        </w:rPr>
        <w:t>BOOKING FORM</w:t>
      </w:r>
    </w:p>
    <w:p w:rsidR="00206A6E" w:rsidRPr="00BC048B" w:rsidRDefault="00206A6E" w:rsidP="00206A6E">
      <w:pPr>
        <w:spacing w:after="0" w:line="240" w:lineRule="auto"/>
        <w:jc w:val="center"/>
        <w:rPr>
          <w:b/>
          <w:sz w:val="36"/>
          <w:szCs w:val="36"/>
        </w:rPr>
      </w:pPr>
    </w:p>
    <w:p w:rsidR="002015AF" w:rsidRDefault="007709EB" w:rsidP="002015AF">
      <w:pPr>
        <w:rPr>
          <w:rFonts w:ascii="Arial" w:hAnsi="Arial" w:cs="Arial"/>
          <w:b/>
        </w:rPr>
      </w:pPr>
      <w:r>
        <w:rPr>
          <w:rFonts w:ascii="Arial" w:hAnsi="Arial" w:cs="Arial"/>
        </w:rPr>
        <w:t>Name</w:t>
      </w:r>
      <w:r>
        <w:rPr>
          <w:rFonts w:ascii="Arial" w:hAnsi="Arial" w:cs="Arial"/>
        </w:rPr>
        <w:tab/>
      </w:r>
      <w:r w:rsidR="002015AF" w:rsidRPr="007709EB">
        <w:rPr>
          <w:rFonts w:ascii="Arial" w:hAnsi="Arial" w:cs="Arial"/>
        </w:rPr>
        <w:t xml:space="preserve"> </w:t>
      </w:r>
      <w:r w:rsidR="002015AF">
        <w:rPr>
          <w:rFonts w:ascii="Arial" w:hAnsi="Arial" w:cs="Arial"/>
          <w:b/>
        </w:rPr>
        <w:tab/>
      </w:r>
      <w:r w:rsidR="00E17B28">
        <w:rPr>
          <w:rFonts w:ascii="Arial" w:hAnsi="Arial" w:cs="Arial"/>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96.25pt;height:18pt" o:ole="">
            <v:imagedata r:id="rId8" o:title=""/>
          </v:shape>
          <w:control r:id="rId9" w:name="TextBox1" w:shapeid="_x0000_i1060"/>
        </w:object>
      </w:r>
    </w:p>
    <w:p w:rsidR="002015AF" w:rsidRDefault="007709EB" w:rsidP="002015AF">
      <w:pPr>
        <w:rPr>
          <w:rFonts w:ascii="Arial" w:hAnsi="Arial" w:cs="Arial"/>
          <w:b/>
        </w:rPr>
      </w:pPr>
      <w:r>
        <w:rPr>
          <w:rFonts w:ascii="Arial" w:hAnsi="Arial" w:cs="Arial"/>
        </w:rPr>
        <w:t>Address</w:t>
      </w:r>
      <w:r w:rsidR="002015AF">
        <w:rPr>
          <w:rFonts w:ascii="Arial" w:hAnsi="Arial" w:cs="Arial"/>
          <w:b/>
        </w:rPr>
        <w:tab/>
      </w:r>
      <w:r w:rsidR="009B06EC">
        <w:rPr>
          <w:rFonts w:ascii="Arial" w:hAnsi="Arial" w:cs="Arial"/>
          <w:b/>
        </w:rPr>
        <w:object w:dxaOrig="1440" w:dyaOrig="1440">
          <v:shape id="_x0000_i1146" type="#_x0000_t75" style="width:387pt;height:18pt" o:ole="">
            <v:imagedata r:id="rId10" o:title=""/>
          </v:shape>
          <w:control r:id="rId11" w:name="TextBox2" w:shapeid="_x0000_i1146"/>
        </w:object>
      </w:r>
    </w:p>
    <w:p w:rsidR="002015AF" w:rsidRDefault="007709EB" w:rsidP="002015AF">
      <w:pPr>
        <w:rPr>
          <w:rFonts w:ascii="Arial" w:hAnsi="Arial" w:cs="Arial"/>
          <w:b/>
        </w:rPr>
      </w:pPr>
      <w:r>
        <w:rPr>
          <w:rFonts w:ascii="Arial" w:hAnsi="Arial" w:cs="Arial"/>
        </w:rPr>
        <w:t>Postcode</w:t>
      </w:r>
      <w:r w:rsidR="002015AF">
        <w:rPr>
          <w:rFonts w:ascii="Arial" w:hAnsi="Arial" w:cs="Arial"/>
          <w:b/>
        </w:rPr>
        <w:tab/>
      </w:r>
      <w:r w:rsidR="009B06EC">
        <w:rPr>
          <w:rFonts w:ascii="Arial" w:hAnsi="Arial" w:cs="Arial"/>
          <w:b/>
        </w:rPr>
        <w:object w:dxaOrig="1440" w:dyaOrig="1440">
          <v:shape id="_x0000_i1068" type="#_x0000_t75" style="width:105pt;height:18pt" o:ole="">
            <v:imagedata r:id="rId12" o:title=""/>
          </v:shape>
          <w:control r:id="rId13" w:name="TextBox3" w:shapeid="_x0000_i1068"/>
        </w:object>
      </w:r>
      <w:r w:rsidR="00565ADB">
        <w:rPr>
          <w:rFonts w:ascii="Arial" w:hAnsi="Arial" w:cs="Arial"/>
          <w:b/>
        </w:rPr>
        <w:tab/>
      </w:r>
      <w:r w:rsidR="00C86B8A">
        <w:rPr>
          <w:rFonts w:ascii="Arial" w:hAnsi="Arial" w:cs="Arial"/>
          <w:b/>
        </w:rPr>
        <w:tab/>
      </w:r>
      <w:bookmarkStart w:id="0" w:name="_GoBack"/>
      <w:bookmarkEnd w:id="0"/>
      <w:r w:rsidRPr="007709EB">
        <w:rPr>
          <w:rFonts w:ascii="Arial" w:hAnsi="Arial" w:cs="Arial"/>
        </w:rPr>
        <w:t xml:space="preserve">Tel. </w:t>
      </w:r>
      <w:proofErr w:type="gramStart"/>
      <w:r w:rsidRPr="007709EB">
        <w:rPr>
          <w:rFonts w:ascii="Arial" w:hAnsi="Arial" w:cs="Arial"/>
        </w:rPr>
        <w:t>no.</w:t>
      </w:r>
      <w:proofErr w:type="gramEnd"/>
      <w:r w:rsidR="00565ADB">
        <w:rPr>
          <w:rFonts w:ascii="Arial" w:hAnsi="Arial" w:cs="Arial"/>
        </w:rPr>
        <w:tab/>
      </w:r>
      <w:r>
        <w:rPr>
          <w:rFonts w:ascii="Arial" w:hAnsi="Arial" w:cs="Arial"/>
          <w:b/>
        </w:rPr>
        <w:object w:dxaOrig="1440" w:dyaOrig="1440">
          <v:shape id="_x0000_i1144" type="#_x0000_t75" style="width:171pt;height:18pt" o:ole="">
            <v:imagedata r:id="rId14" o:title=""/>
          </v:shape>
          <w:control r:id="rId15" w:name="TextBox10" w:shapeid="_x0000_i1144"/>
        </w:object>
      </w:r>
    </w:p>
    <w:p w:rsidR="00E17B28" w:rsidRDefault="00E17B28" w:rsidP="002015AF">
      <w:pPr>
        <w:rPr>
          <w:rFonts w:ascii="Arial" w:hAnsi="Arial" w:cs="Arial"/>
          <w:b/>
        </w:rPr>
      </w:pPr>
      <w:r w:rsidRPr="007709EB">
        <w:rPr>
          <w:rFonts w:ascii="Arial" w:hAnsi="Arial" w:cs="Arial"/>
        </w:rPr>
        <w:t>Email address</w:t>
      </w:r>
      <w:r w:rsidR="009B06EC">
        <w:rPr>
          <w:rFonts w:ascii="Arial" w:hAnsi="Arial" w:cs="Arial"/>
          <w:b/>
        </w:rPr>
        <w:tab/>
      </w:r>
      <w:r w:rsidR="009B06EC">
        <w:rPr>
          <w:rFonts w:ascii="Arial" w:hAnsi="Arial" w:cs="Arial"/>
          <w:b/>
        </w:rPr>
        <w:object w:dxaOrig="1440" w:dyaOrig="1440">
          <v:shape id="_x0000_i1142" type="#_x0000_t75" style="width:387pt;height:18pt" o:ole="">
            <v:imagedata r:id="rId10" o:title=""/>
          </v:shape>
          <w:control r:id="rId16" w:name="TextBox5" w:shapeid="_x0000_i1142"/>
        </w:object>
      </w:r>
    </w:p>
    <w:p w:rsidR="002015AF" w:rsidRDefault="002015AF" w:rsidP="002015AF">
      <w:pPr>
        <w:rPr>
          <w:rFonts w:ascii="Arial" w:hAnsi="Arial" w:cs="Arial"/>
          <w:b/>
        </w:rPr>
      </w:pPr>
      <w:r w:rsidRPr="007709EB">
        <w:rPr>
          <w:rFonts w:ascii="Arial" w:hAnsi="Arial" w:cs="Arial"/>
        </w:rPr>
        <w:t>On behalf of (Self or Organisation):</w:t>
      </w:r>
      <w:r>
        <w:rPr>
          <w:rFonts w:ascii="Arial" w:hAnsi="Arial" w:cs="Arial"/>
          <w:b/>
        </w:rPr>
        <w:tab/>
      </w:r>
      <w:r w:rsidR="00206A6E">
        <w:rPr>
          <w:rFonts w:ascii="Arial" w:hAnsi="Arial" w:cs="Arial"/>
          <w:b/>
        </w:rPr>
        <w:object w:dxaOrig="1440" w:dyaOrig="1440">
          <v:shape id="_x0000_i1140" type="#_x0000_t75" style="width:279pt;height:18pt" o:ole="">
            <v:imagedata r:id="rId17" o:title=""/>
          </v:shape>
          <w:control r:id="rId18" w:name="TextBox6" w:shapeid="_x0000_i1140"/>
        </w:object>
      </w:r>
    </w:p>
    <w:p w:rsidR="002015AF" w:rsidRDefault="00B07482" w:rsidP="002015AF">
      <w:pPr>
        <w:rPr>
          <w:rFonts w:ascii="Arial" w:hAnsi="Arial" w:cs="Arial"/>
          <w:b/>
        </w:rPr>
      </w:pPr>
      <w:r w:rsidRPr="00565ADB">
        <w:rPr>
          <w:rFonts w:ascii="Arial" w:hAnsi="Arial" w:cs="Arial"/>
        </w:rPr>
        <w:t>Purpose of</w:t>
      </w:r>
      <w:r w:rsidR="002015AF" w:rsidRPr="00565ADB">
        <w:rPr>
          <w:rFonts w:ascii="Arial" w:hAnsi="Arial" w:cs="Arial"/>
        </w:rPr>
        <w:t xml:space="preserve"> Hire</w:t>
      </w:r>
      <w:r w:rsidR="002015AF">
        <w:rPr>
          <w:rFonts w:ascii="Arial" w:hAnsi="Arial" w:cs="Arial"/>
          <w:b/>
        </w:rPr>
        <w:tab/>
      </w:r>
      <w:r w:rsidR="00206A6E">
        <w:rPr>
          <w:rFonts w:ascii="Arial" w:hAnsi="Arial" w:cs="Arial"/>
          <w:b/>
        </w:rPr>
        <w:object w:dxaOrig="1440" w:dyaOrig="1440">
          <v:shape id="_x0000_i1103" type="#_x0000_t75" style="width:351pt;height:18pt" o:ole="">
            <v:imagedata r:id="rId19" o:title=""/>
          </v:shape>
          <w:control r:id="rId20" w:name="TextBox7" w:shapeid="_x0000_i1103"/>
        </w:object>
      </w:r>
    </w:p>
    <w:p w:rsidR="002015AF" w:rsidRPr="00565ADB" w:rsidRDefault="002015AF" w:rsidP="002015AF">
      <w:pPr>
        <w:jc w:val="center"/>
        <w:rPr>
          <w:rFonts w:ascii="Arial" w:hAnsi="Arial" w:cs="Arial"/>
          <w:b/>
        </w:rPr>
      </w:pPr>
      <w:r w:rsidRPr="00565ADB">
        <w:rPr>
          <w:rFonts w:ascii="Arial" w:hAnsi="Arial" w:cs="Arial"/>
          <w:b/>
        </w:rPr>
        <w:t>PERIOD OF HIRE</w:t>
      </w:r>
    </w:p>
    <w:p w:rsidR="002015AF" w:rsidRDefault="002015AF" w:rsidP="002015AF">
      <w:pPr>
        <w:rPr>
          <w:rFonts w:ascii="Arial" w:hAnsi="Arial" w:cs="Arial"/>
          <w:b/>
        </w:rPr>
      </w:pPr>
      <w:r>
        <w:rPr>
          <w:rFonts w:ascii="Arial" w:hAnsi="Arial" w:cs="Arial"/>
          <w:b/>
        </w:rPr>
        <w:t>SINGLE DAY HIRE</w:t>
      </w:r>
      <w:r>
        <w:rPr>
          <w:rFonts w:ascii="Arial" w:hAnsi="Arial" w:cs="Arial"/>
          <w:b/>
        </w:rPr>
        <w:tab/>
      </w:r>
      <w:r>
        <w:rPr>
          <w:rFonts w:ascii="Arial" w:hAnsi="Arial" w:cs="Arial"/>
          <w:b/>
        </w:rPr>
        <w:tab/>
        <w:t>Date</w:t>
      </w:r>
      <w:r>
        <w:rPr>
          <w:rFonts w:ascii="Arial" w:hAnsi="Arial" w:cs="Arial"/>
          <w:b/>
        </w:rPr>
        <w:tab/>
      </w:r>
      <w:r>
        <w:rPr>
          <w:rFonts w:ascii="Arial" w:hAnsi="Arial" w:cs="Arial"/>
          <w:b/>
        </w:rPr>
        <w:tab/>
        <w:t>Time from</w:t>
      </w:r>
      <w:r>
        <w:rPr>
          <w:rFonts w:ascii="Arial" w:hAnsi="Arial" w:cs="Arial"/>
          <w:b/>
        </w:rPr>
        <w:tab/>
      </w:r>
      <w:r>
        <w:rPr>
          <w:rFonts w:ascii="Arial" w:hAnsi="Arial" w:cs="Arial"/>
          <w:b/>
        </w:rPr>
        <w:tab/>
        <w:t>Time to</w:t>
      </w:r>
    </w:p>
    <w:p w:rsidR="002015AF" w:rsidRDefault="002015AF" w:rsidP="002015AF">
      <w:pPr>
        <w:rPr>
          <w:rFonts w:ascii="Arial" w:hAnsi="Arial" w:cs="Arial"/>
          <w:b/>
        </w:rPr>
      </w:pPr>
      <w:r>
        <w:rPr>
          <w:rFonts w:ascii="Arial" w:hAnsi="Arial" w:cs="Arial"/>
          <w:b/>
        </w:rPr>
        <w:t>Day of week</w:t>
      </w:r>
      <w:r w:rsidR="00B07482">
        <w:rPr>
          <w:rFonts w:ascii="Arial" w:hAnsi="Arial" w:cs="Arial"/>
          <w:b/>
        </w:rPr>
        <w:t xml:space="preserve"> </w:t>
      </w:r>
      <w:r>
        <w:rPr>
          <w:rFonts w:ascii="Arial" w:hAnsi="Arial" w:cs="Arial"/>
          <w:b/>
        </w:rPr>
        <w:t>(e.g. Mon, Tues)</w:t>
      </w:r>
      <w:r w:rsidR="00432787">
        <w:rPr>
          <w:rFonts w:ascii="Arial" w:hAnsi="Arial" w:cs="Arial"/>
          <w:b/>
        </w:rPr>
        <w:tab/>
      </w:r>
    </w:p>
    <w:p w:rsidR="002015AF" w:rsidRDefault="002015AF" w:rsidP="002015AF">
      <w:pPr>
        <w:rPr>
          <w:rFonts w:ascii="Arial" w:hAnsi="Arial" w:cs="Arial"/>
          <w:b/>
        </w:rPr>
      </w:pPr>
      <w:r>
        <w:rPr>
          <w:rFonts w:ascii="Arial" w:hAnsi="Arial" w:cs="Arial"/>
          <w:b/>
        </w:rPr>
        <w:t>…………………………………………………………………………………………………………</w:t>
      </w:r>
    </w:p>
    <w:p w:rsidR="002015AF" w:rsidRDefault="002015AF" w:rsidP="002015AF">
      <w:pPr>
        <w:rPr>
          <w:rFonts w:ascii="Arial" w:hAnsi="Arial" w:cs="Arial"/>
          <w:b/>
        </w:rPr>
      </w:pPr>
      <w:r>
        <w:rPr>
          <w:rFonts w:ascii="Arial" w:hAnsi="Arial" w:cs="Arial"/>
          <w:b/>
        </w:rPr>
        <w:t>…………………………………………………………………………………………………………</w:t>
      </w:r>
    </w:p>
    <w:p w:rsidR="002015AF" w:rsidRPr="00B07482" w:rsidRDefault="002015AF" w:rsidP="00B07482">
      <w:pPr>
        <w:rPr>
          <w:rFonts w:ascii="Arial" w:hAnsi="Arial" w:cs="Arial"/>
          <w:b/>
        </w:rPr>
      </w:pPr>
      <w:r w:rsidRPr="00B07482">
        <w:rPr>
          <w:rFonts w:ascii="Arial" w:hAnsi="Arial" w:cs="Arial"/>
          <w:b/>
        </w:rPr>
        <w:t>REPEAT HIRE</w:t>
      </w:r>
    </w:p>
    <w:p w:rsidR="002015AF" w:rsidRDefault="002015AF" w:rsidP="002015AF">
      <w:pPr>
        <w:rPr>
          <w:rFonts w:ascii="Arial" w:hAnsi="Arial" w:cs="Arial"/>
          <w:b/>
        </w:rPr>
      </w:pPr>
      <w:r>
        <w:rPr>
          <w:rFonts w:ascii="Arial" w:hAnsi="Arial" w:cs="Arial"/>
          <w:b/>
        </w:rPr>
        <w:t>Day of Week</w:t>
      </w:r>
      <w:r>
        <w:rPr>
          <w:rFonts w:ascii="Arial" w:hAnsi="Arial" w:cs="Arial"/>
          <w:b/>
        </w:rPr>
        <w:tab/>
      </w:r>
      <w:r>
        <w:rPr>
          <w:rFonts w:ascii="Arial" w:hAnsi="Arial" w:cs="Arial"/>
          <w:b/>
        </w:rPr>
        <w:tab/>
        <w:t>Time</w:t>
      </w:r>
      <w:r>
        <w:rPr>
          <w:rFonts w:ascii="Arial" w:hAnsi="Arial" w:cs="Arial"/>
          <w:b/>
        </w:rPr>
        <w:tab/>
      </w:r>
      <w:r>
        <w:rPr>
          <w:rFonts w:ascii="Arial" w:hAnsi="Arial" w:cs="Arial"/>
          <w:b/>
        </w:rPr>
        <w:tab/>
        <w:t xml:space="preserve">Time </w:t>
      </w:r>
      <w:r>
        <w:rPr>
          <w:rFonts w:ascii="Arial" w:hAnsi="Arial" w:cs="Arial"/>
          <w:b/>
        </w:rPr>
        <w:tab/>
      </w:r>
      <w:r>
        <w:rPr>
          <w:rFonts w:ascii="Arial" w:hAnsi="Arial" w:cs="Arial"/>
          <w:b/>
        </w:rPr>
        <w:tab/>
        <w:t>Start</w:t>
      </w:r>
      <w:r>
        <w:rPr>
          <w:rFonts w:ascii="Arial" w:hAnsi="Arial" w:cs="Arial"/>
          <w:b/>
        </w:rPr>
        <w:tab/>
        <w:t>Frequency</w:t>
      </w:r>
      <w:r>
        <w:rPr>
          <w:rFonts w:ascii="Arial" w:hAnsi="Arial" w:cs="Arial"/>
          <w:b/>
        </w:rPr>
        <w:tab/>
        <w:t>End Date</w:t>
      </w:r>
    </w:p>
    <w:p w:rsidR="002015AF" w:rsidRDefault="002015AF" w:rsidP="002015AF">
      <w:pPr>
        <w:rPr>
          <w:rFonts w:ascii="Arial" w:hAnsi="Arial" w:cs="Arial"/>
          <w:b/>
        </w:rPr>
      </w:pPr>
      <w:r>
        <w:rPr>
          <w:rFonts w:ascii="Arial" w:hAnsi="Arial" w:cs="Arial"/>
          <w:b/>
        </w:rPr>
        <w:t>(</w:t>
      </w:r>
      <w:proofErr w:type="gramStart"/>
      <w:r>
        <w:rPr>
          <w:rFonts w:ascii="Arial" w:hAnsi="Arial" w:cs="Arial"/>
          <w:b/>
        </w:rPr>
        <w:t>e.g</w:t>
      </w:r>
      <w:proofErr w:type="gramEnd"/>
      <w:r>
        <w:rPr>
          <w:rFonts w:ascii="Arial" w:hAnsi="Arial" w:cs="Arial"/>
          <w:b/>
        </w:rPr>
        <w:t>. Mon, Tues)</w:t>
      </w:r>
      <w:r>
        <w:rPr>
          <w:rFonts w:ascii="Arial" w:hAnsi="Arial" w:cs="Arial"/>
          <w:b/>
        </w:rPr>
        <w:tab/>
        <w:t>from</w:t>
      </w:r>
      <w:r>
        <w:rPr>
          <w:rFonts w:ascii="Arial" w:hAnsi="Arial" w:cs="Arial"/>
          <w:b/>
        </w:rPr>
        <w:tab/>
      </w:r>
      <w:r>
        <w:rPr>
          <w:rFonts w:ascii="Arial" w:hAnsi="Arial" w:cs="Arial"/>
          <w:b/>
        </w:rPr>
        <w:tab/>
        <w:t>to</w:t>
      </w:r>
      <w:r>
        <w:rPr>
          <w:rFonts w:ascii="Arial" w:hAnsi="Arial" w:cs="Arial"/>
          <w:b/>
        </w:rPr>
        <w:tab/>
      </w:r>
      <w:r>
        <w:rPr>
          <w:rFonts w:ascii="Arial" w:hAnsi="Arial" w:cs="Arial"/>
          <w:b/>
        </w:rPr>
        <w:tab/>
        <w:t>Date</w:t>
      </w:r>
    </w:p>
    <w:p w:rsidR="002015AF" w:rsidRDefault="002015AF" w:rsidP="002015AF">
      <w:pPr>
        <w:rPr>
          <w:rFonts w:ascii="Arial" w:hAnsi="Arial" w:cs="Arial"/>
          <w:b/>
        </w:rPr>
      </w:pPr>
      <w:r>
        <w:rPr>
          <w:rFonts w:ascii="Arial" w:hAnsi="Arial" w:cs="Arial"/>
          <w:b/>
        </w:rPr>
        <w:t>…………………………………………………………………………………………………………</w:t>
      </w:r>
    </w:p>
    <w:p w:rsidR="002015AF" w:rsidRDefault="002015AF" w:rsidP="002015AF">
      <w:pPr>
        <w:rPr>
          <w:rFonts w:ascii="Arial" w:hAnsi="Arial" w:cs="Arial"/>
          <w:b/>
        </w:rPr>
      </w:pPr>
      <w:r>
        <w:rPr>
          <w:rFonts w:ascii="Arial" w:hAnsi="Arial" w:cs="Arial"/>
          <w:b/>
        </w:rPr>
        <w:t>…………………………………………………………………………………………………………</w:t>
      </w:r>
    </w:p>
    <w:p w:rsidR="002015AF" w:rsidRPr="003C75A6" w:rsidRDefault="002015AF" w:rsidP="002015AF">
      <w:pPr>
        <w:jc w:val="center"/>
        <w:rPr>
          <w:rFonts w:ascii="Arial" w:hAnsi="Arial" w:cs="Arial"/>
          <w:b/>
        </w:rPr>
      </w:pPr>
      <w:r w:rsidRPr="003C75A6">
        <w:rPr>
          <w:rFonts w:ascii="Arial" w:hAnsi="Arial" w:cs="Arial"/>
          <w:b/>
        </w:rPr>
        <w:t>DECLARATION</w:t>
      </w:r>
    </w:p>
    <w:p w:rsidR="002015AF" w:rsidRDefault="00B07482" w:rsidP="002015AF">
      <w:pPr>
        <w:rPr>
          <w:rFonts w:ascii="Arial" w:hAnsi="Arial" w:cs="Arial"/>
          <w:b/>
          <w:sz w:val="20"/>
          <w:szCs w:val="20"/>
        </w:rPr>
      </w:pPr>
      <w:r>
        <w:rPr>
          <w:rFonts w:ascii="Arial" w:hAnsi="Arial" w:cs="Arial"/>
          <w:b/>
          <w:sz w:val="20"/>
          <w:szCs w:val="20"/>
        </w:rPr>
        <w:t>I here</w:t>
      </w:r>
      <w:r w:rsidR="002015AF">
        <w:rPr>
          <w:rFonts w:ascii="Arial" w:hAnsi="Arial" w:cs="Arial"/>
          <w:b/>
          <w:sz w:val="20"/>
          <w:szCs w:val="20"/>
        </w:rPr>
        <w:t>by apply for the hire of Latimer Parish Hall for the times and purposes stated above, subject to the Terms and Conditions which I have read and to which I agree.</w:t>
      </w:r>
    </w:p>
    <w:p w:rsidR="002015AF" w:rsidRDefault="002015AF" w:rsidP="002015AF">
      <w:pPr>
        <w:rPr>
          <w:rFonts w:ascii="Arial" w:hAnsi="Arial" w:cs="Arial"/>
          <w:b/>
          <w:sz w:val="20"/>
          <w:szCs w:val="20"/>
        </w:rPr>
      </w:pPr>
      <w:r>
        <w:rPr>
          <w:rFonts w:ascii="Arial" w:hAnsi="Arial" w:cs="Arial"/>
          <w:b/>
          <w:sz w:val="20"/>
          <w:szCs w:val="20"/>
        </w:rPr>
        <w:t xml:space="preserve">I agree to pay the sum of £ </w:t>
      </w:r>
      <w:r w:rsidR="003C75A6">
        <w:rPr>
          <w:rFonts w:ascii="Arial" w:hAnsi="Arial" w:cs="Arial"/>
          <w:b/>
          <w:sz w:val="20"/>
          <w:szCs w:val="20"/>
        </w:rPr>
        <w:object w:dxaOrig="1440" w:dyaOrig="1440">
          <v:shape id="_x0000_i1148" type="#_x0000_t75" style="width:1in;height:18pt" o:ole="">
            <v:imagedata r:id="rId21" o:title=""/>
          </v:shape>
          <w:control r:id="rId22" w:name="TextBox4" w:shapeid="_x0000_i1148"/>
        </w:object>
      </w:r>
      <w:r w:rsidR="003C75A6">
        <w:rPr>
          <w:rFonts w:ascii="Arial" w:hAnsi="Arial" w:cs="Arial"/>
          <w:b/>
          <w:sz w:val="20"/>
          <w:szCs w:val="20"/>
        </w:rPr>
        <w:t xml:space="preserve"> and</w:t>
      </w:r>
      <w:r>
        <w:rPr>
          <w:rFonts w:ascii="Arial" w:hAnsi="Arial" w:cs="Arial"/>
          <w:b/>
          <w:sz w:val="20"/>
          <w:szCs w:val="20"/>
        </w:rPr>
        <w:t xml:space="preserve"> declare that this agreement to hire the Hall is solely for the purposes and for the persons stated above.</w:t>
      </w:r>
    </w:p>
    <w:p w:rsidR="002015AF" w:rsidRDefault="002015AF" w:rsidP="002015AF">
      <w:pPr>
        <w:rPr>
          <w:rFonts w:ascii="Arial" w:hAnsi="Arial" w:cs="Arial"/>
          <w:b/>
          <w:sz w:val="20"/>
          <w:szCs w:val="20"/>
        </w:rPr>
      </w:pPr>
      <w:r>
        <w:rPr>
          <w:rFonts w:ascii="Arial" w:hAnsi="Arial" w:cs="Arial"/>
          <w:b/>
          <w:sz w:val="20"/>
          <w:szCs w:val="20"/>
        </w:rPr>
        <w:t>Signed:</w:t>
      </w:r>
      <w:r>
        <w:rPr>
          <w:rFonts w:ascii="Arial" w:hAnsi="Arial" w:cs="Arial"/>
          <w:b/>
          <w:sz w:val="20"/>
          <w:szCs w:val="20"/>
        </w:rPr>
        <w:tab/>
      </w:r>
      <w:r w:rsidR="00206A6E">
        <w:rPr>
          <w:rFonts w:ascii="Arial" w:hAnsi="Arial" w:cs="Arial"/>
          <w:b/>
          <w:sz w:val="20"/>
          <w:szCs w:val="20"/>
        </w:rPr>
        <w:object w:dxaOrig="1440" w:dyaOrig="1440">
          <v:shape id="_x0000_i1133" type="#_x0000_t75" style="width:276pt;height:18pt" o:ole="">
            <v:imagedata r:id="rId23" o:title=""/>
          </v:shape>
          <w:control r:id="rId24" w:name="TextBox8" w:shapeid="_x0000_i1133"/>
        </w:object>
      </w:r>
      <w:r>
        <w:rPr>
          <w:rFonts w:ascii="Arial" w:hAnsi="Arial" w:cs="Arial"/>
          <w:b/>
          <w:sz w:val="20"/>
          <w:szCs w:val="20"/>
        </w:rPr>
        <w:t xml:space="preserve"> </w:t>
      </w:r>
    </w:p>
    <w:p w:rsidR="002015AF" w:rsidRDefault="002015AF" w:rsidP="002015AF">
      <w:pPr>
        <w:rPr>
          <w:rFonts w:ascii="Arial" w:hAnsi="Arial" w:cs="Arial"/>
          <w:b/>
          <w:sz w:val="20"/>
          <w:szCs w:val="20"/>
        </w:rPr>
      </w:pPr>
      <w:r>
        <w:rPr>
          <w:rFonts w:ascii="Arial" w:hAnsi="Arial" w:cs="Arial"/>
          <w:b/>
          <w:sz w:val="20"/>
          <w:szCs w:val="20"/>
        </w:rPr>
        <w:t>Office held, if appropriate</w:t>
      </w:r>
      <w:r w:rsidR="00206A6E">
        <w:rPr>
          <w:rFonts w:ascii="Arial" w:hAnsi="Arial" w:cs="Arial"/>
          <w:b/>
          <w:sz w:val="20"/>
          <w:szCs w:val="20"/>
        </w:rPr>
        <w:tab/>
      </w:r>
      <w:r w:rsidR="00206A6E">
        <w:rPr>
          <w:rFonts w:ascii="Arial" w:hAnsi="Arial" w:cs="Arial"/>
          <w:b/>
          <w:sz w:val="20"/>
          <w:szCs w:val="20"/>
        </w:rPr>
        <w:object w:dxaOrig="1440" w:dyaOrig="1440">
          <v:shape id="_x0000_i1152" type="#_x0000_t75" style="width:161.25pt;height:18pt" o:ole="">
            <v:imagedata r:id="rId25" o:title=""/>
          </v:shape>
          <w:control r:id="rId26" w:name="TextBox9" w:shapeid="_x0000_i1152"/>
        </w:object>
      </w:r>
      <w:r w:rsidR="00206A6E">
        <w:rPr>
          <w:rFonts w:ascii="Arial" w:hAnsi="Arial" w:cs="Arial"/>
          <w:b/>
          <w:sz w:val="20"/>
          <w:szCs w:val="20"/>
        </w:rPr>
        <w:tab/>
      </w:r>
      <w:r>
        <w:rPr>
          <w:rFonts w:ascii="Arial" w:hAnsi="Arial" w:cs="Arial"/>
          <w:b/>
          <w:sz w:val="20"/>
          <w:szCs w:val="20"/>
        </w:rPr>
        <w:t>Date:</w:t>
      </w:r>
    </w:p>
    <w:p w:rsidR="00206A6E" w:rsidRDefault="00206A6E" w:rsidP="002015AF">
      <w:pPr>
        <w:rPr>
          <w:rFonts w:ascii="Arial" w:hAnsi="Arial" w:cs="Arial"/>
          <w:b/>
          <w:sz w:val="20"/>
          <w:szCs w:val="20"/>
        </w:rPr>
      </w:pPr>
      <w:r>
        <w:rPr>
          <w:rFonts w:ascii="Arial" w:hAnsi="Arial" w:cs="Arial"/>
          <w:b/>
          <w:sz w:val="20"/>
          <w:szCs w:val="20"/>
        </w:rPr>
        <w:t xml:space="preserve">Payment method (please </w:t>
      </w:r>
      <w:r w:rsidR="00565ADB">
        <w:rPr>
          <w:rFonts w:ascii="Arial" w:hAnsi="Arial" w:cs="Arial"/>
          <w:b/>
          <w:sz w:val="20"/>
          <w:szCs w:val="20"/>
        </w:rPr>
        <w:t>tick as appropriate):</w:t>
      </w:r>
    </w:p>
    <w:p w:rsidR="00B07482" w:rsidRDefault="00565ADB" w:rsidP="00565ADB">
      <w:pPr>
        <w:ind w:firstLine="720"/>
        <w:rPr>
          <w:rFonts w:ascii="Arial" w:hAnsi="Arial" w:cs="Arial"/>
          <w:b/>
          <w:sz w:val="20"/>
          <w:szCs w:val="20"/>
        </w:rPr>
      </w:pPr>
      <w:r>
        <w:rPr>
          <w:rFonts w:ascii="Arial" w:hAnsi="Arial" w:cs="Arial"/>
          <w:b/>
          <w:sz w:val="20"/>
          <w:szCs w:val="20"/>
        </w:rPr>
        <w:t>Bank Transfer</w:t>
      </w:r>
      <w:r w:rsidR="00B07482">
        <w:rPr>
          <w:rFonts w:ascii="Arial" w:hAnsi="Arial" w:cs="Arial"/>
          <w:b/>
          <w:sz w:val="20"/>
          <w:szCs w:val="20"/>
        </w:rPr>
        <w:t xml:space="preserve"> to: </w:t>
      </w:r>
      <w:r>
        <w:rPr>
          <w:rFonts w:ascii="Arial" w:hAnsi="Arial" w:cs="Arial"/>
          <w:b/>
          <w:sz w:val="20"/>
          <w:szCs w:val="20"/>
        </w:rPr>
        <w:t xml:space="preserve">Latimer PCC; </w:t>
      </w:r>
      <w:r w:rsidR="00B07482">
        <w:rPr>
          <w:rFonts w:ascii="Arial" w:hAnsi="Arial" w:cs="Arial"/>
          <w:b/>
          <w:sz w:val="20"/>
          <w:szCs w:val="20"/>
        </w:rPr>
        <w:t xml:space="preserve">sort code </w:t>
      </w:r>
      <w:r>
        <w:rPr>
          <w:rFonts w:ascii="Arial" w:hAnsi="Arial" w:cs="Arial"/>
          <w:b/>
          <w:sz w:val="20"/>
          <w:szCs w:val="20"/>
        </w:rPr>
        <w:t xml:space="preserve">60-08-34; </w:t>
      </w:r>
      <w:r w:rsidR="00B07482">
        <w:rPr>
          <w:rFonts w:ascii="Arial" w:hAnsi="Arial" w:cs="Arial"/>
          <w:b/>
          <w:sz w:val="20"/>
          <w:szCs w:val="20"/>
        </w:rPr>
        <w:t>account number</w:t>
      </w:r>
      <w:r>
        <w:rPr>
          <w:rFonts w:ascii="Arial" w:hAnsi="Arial" w:cs="Arial"/>
          <w:b/>
          <w:sz w:val="20"/>
          <w:szCs w:val="20"/>
        </w:rPr>
        <w:t xml:space="preserve"> 55031447</w:t>
      </w:r>
      <w:r w:rsidR="00B07482">
        <w:rPr>
          <w:rFonts w:ascii="Arial" w:hAnsi="Arial" w:cs="Arial"/>
          <w:b/>
          <w:sz w:val="20"/>
          <w:szCs w:val="20"/>
        </w:rPr>
        <w:t>. Ref. Hall Hire</w:t>
      </w:r>
    </w:p>
    <w:p w:rsidR="002015AF" w:rsidRDefault="00565ADB" w:rsidP="00565ADB">
      <w:pPr>
        <w:ind w:firstLine="720"/>
        <w:rPr>
          <w:rFonts w:ascii="Arial" w:hAnsi="Arial" w:cs="Arial"/>
          <w:b/>
          <w:sz w:val="20"/>
          <w:szCs w:val="20"/>
        </w:rPr>
      </w:pPr>
      <w:r>
        <w:rPr>
          <w:rFonts w:ascii="Arial" w:hAnsi="Arial" w:cs="Arial"/>
          <w:b/>
          <w:sz w:val="20"/>
          <w:szCs w:val="20"/>
        </w:rPr>
        <w:t>Please send a copy of this f</w:t>
      </w:r>
      <w:r w:rsidR="002015AF">
        <w:rPr>
          <w:rFonts w:ascii="Arial" w:hAnsi="Arial" w:cs="Arial"/>
          <w:b/>
          <w:sz w:val="20"/>
          <w:szCs w:val="20"/>
        </w:rPr>
        <w:t xml:space="preserve">orm and </w:t>
      </w:r>
      <w:r>
        <w:rPr>
          <w:rFonts w:ascii="Arial" w:hAnsi="Arial" w:cs="Arial"/>
          <w:b/>
          <w:sz w:val="20"/>
          <w:szCs w:val="20"/>
        </w:rPr>
        <w:t xml:space="preserve">a </w:t>
      </w:r>
      <w:r w:rsidR="002015AF">
        <w:rPr>
          <w:rFonts w:ascii="Arial" w:hAnsi="Arial" w:cs="Arial"/>
          <w:b/>
          <w:sz w:val="20"/>
          <w:szCs w:val="20"/>
        </w:rPr>
        <w:t>cheque</w:t>
      </w:r>
      <w:r w:rsidR="00B07482">
        <w:rPr>
          <w:rFonts w:ascii="Arial" w:hAnsi="Arial" w:cs="Arial"/>
          <w:b/>
          <w:sz w:val="20"/>
          <w:szCs w:val="20"/>
        </w:rPr>
        <w:t>, payable to ‘Latimer PCC’</w:t>
      </w:r>
      <w:r>
        <w:rPr>
          <w:rFonts w:ascii="Arial" w:hAnsi="Arial" w:cs="Arial"/>
          <w:b/>
          <w:sz w:val="20"/>
          <w:szCs w:val="20"/>
        </w:rPr>
        <w:t>,</w:t>
      </w:r>
      <w:r w:rsidR="002015AF">
        <w:rPr>
          <w:rFonts w:ascii="Arial" w:hAnsi="Arial" w:cs="Arial"/>
          <w:b/>
          <w:sz w:val="20"/>
          <w:szCs w:val="20"/>
        </w:rPr>
        <w:t xml:space="preserve"> to:</w:t>
      </w:r>
      <w:r>
        <w:rPr>
          <w:rFonts w:ascii="Arial" w:hAnsi="Arial" w:cs="Arial"/>
          <w:b/>
          <w:sz w:val="20"/>
          <w:szCs w:val="20"/>
        </w:rPr>
        <w:t xml:space="preserve"> </w:t>
      </w:r>
      <w:r w:rsidR="00B07482">
        <w:rPr>
          <w:rFonts w:ascii="Arial" w:hAnsi="Arial" w:cs="Arial"/>
          <w:b/>
          <w:sz w:val="20"/>
          <w:szCs w:val="20"/>
        </w:rPr>
        <w:t xml:space="preserve">The Treasurer, Latimer PCC, Blackwell Farm, Latimer, </w:t>
      </w:r>
      <w:proofErr w:type="gramStart"/>
      <w:r w:rsidR="00B07482" w:rsidRPr="00565ADB">
        <w:rPr>
          <w:rFonts w:ascii="Arial" w:hAnsi="Arial" w:cs="Arial"/>
          <w:b/>
          <w:sz w:val="20"/>
          <w:szCs w:val="20"/>
        </w:rPr>
        <w:t>Bucks</w:t>
      </w:r>
      <w:proofErr w:type="gramEnd"/>
      <w:r>
        <w:rPr>
          <w:rFonts w:ascii="Arial" w:hAnsi="Arial" w:cs="Arial"/>
          <w:b/>
          <w:sz w:val="20"/>
          <w:szCs w:val="20"/>
        </w:rPr>
        <w:t xml:space="preserve"> HP5 1TN</w:t>
      </w:r>
    </w:p>
    <w:p w:rsidR="00371686" w:rsidRDefault="00371686">
      <w:pPr>
        <w:rPr>
          <w:b/>
          <w:sz w:val="32"/>
          <w:szCs w:val="32"/>
        </w:rPr>
      </w:pPr>
      <w:r>
        <w:rPr>
          <w:b/>
          <w:sz w:val="32"/>
          <w:szCs w:val="32"/>
        </w:rPr>
        <w:br w:type="page"/>
      </w:r>
    </w:p>
    <w:p w:rsidR="00371686" w:rsidRDefault="00371686" w:rsidP="00371686">
      <w:pPr>
        <w:jc w:val="center"/>
        <w:rPr>
          <w:b/>
          <w:sz w:val="32"/>
          <w:szCs w:val="32"/>
        </w:rPr>
      </w:pPr>
      <w:r>
        <w:rPr>
          <w:b/>
          <w:sz w:val="32"/>
          <w:szCs w:val="32"/>
        </w:rPr>
        <w:lastRenderedPageBreak/>
        <w:t>LATIMER PARISH HALL</w:t>
      </w:r>
    </w:p>
    <w:p w:rsidR="00371686" w:rsidRDefault="00371686" w:rsidP="00371686">
      <w:pPr>
        <w:jc w:val="center"/>
        <w:rPr>
          <w:b/>
          <w:sz w:val="32"/>
          <w:szCs w:val="32"/>
        </w:rPr>
      </w:pPr>
      <w:r>
        <w:rPr>
          <w:b/>
          <w:sz w:val="32"/>
          <w:szCs w:val="32"/>
        </w:rPr>
        <w:t xml:space="preserve">TERMS AND CONDITIONS OF </w:t>
      </w:r>
      <w:r w:rsidRPr="00B07482">
        <w:rPr>
          <w:b/>
          <w:sz w:val="32"/>
          <w:szCs w:val="32"/>
        </w:rPr>
        <w:t>HIRE</w:t>
      </w:r>
    </w:p>
    <w:p w:rsidR="00371686" w:rsidRPr="00244755" w:rsidRDefault="00244755" w:rsidP="00820924">
      <w:pPr>
        <w:pStyle w:val="ListParagraph"/>
        <w:numPr>
          <w:ilvl w:val="0"/>
          <w:numId w:val="1"/>
        </w:numPr>
        <w:ind w:left="0" w:hanging="357"/>
        <w:rPr>
          <w:sz w:val="24"/>
          <w:szCs w:val="24"/>
        </w:rPr>
      </w:pPr>
      <w:r w:rsidRPr="00244755">
        <w:rPr>
          <w:sz w:val="24"/>
          <w:szCs w:val="24"/>
        </w:rPr>
        <w:t xml:space="preserve">The Hall shall </w:t>
      </w:r>
      <w:r>
        <w:rPr>
          <w:sz w:val="24"/>
          <w:szCs w:val="24"/>
        </w:rPr>
        <w:t xml:space="preserve">be used </w:t>
      </w:r>
      <w:r w:rsidR="00B07482">
        <w:rPr>
          <w:sz w:val="24"/>
          <w:szCs w:val="24"/>
        </w:rPr>
        <w:t xml:space="preserve">only </w:t>
      </w:r>
      <w:r>
        <w:rPr>
          <w:sz w:val="24"/>
          <w:szCs w:val="24"/>
        </w:rPr>
        <w:t>for the purposes decla</w:t>
      </w:r>
      <w:r w:rsidRPr="00244755">
        <w:rPr>
          <w:sz w:val="24"/>
          <w:szCs w:val="24"/>
        </w:rPr>
        <w:t xml:space="preserve">red by the hirer and approved by </w:t>
      </w:r>
      <w:r w:rsidR="00AD654D" w:rsidRPr="00B07482">
        <w:rPr>
          <w:sz w:val="24"/>
          <w:szCs w:val="24"/>
        </w:rPr>
        <w:t>Latimer</w:t>
      </w:r>
      <w:r w:rsidR="00AD654D">
        <w:rPr>
          <w:sz w:val="24"/>
          <w:szCs w:val="24"/>
        </w:rPr>
        <w:t xml:space="preserve"> </w:t>
      </w:r>
      <w:r w:rsidRPr="00244755">
        <w:rPr>
          <w:sz w:val="24"/>
          <w:szCs w:val="24"/>
        </w:rPr>
        <w:t>Parochial Church Council</w:t>
      </w:r>
      <w:r w:rsidR="00AD654D">
        <w:rPr>
          <w:sz w:val="24"/>
          <w:szCs w:val="24"/>
        </w:rPr>
        <w:t xml:space="preserve"> (‘the PCC’)</w:t>
      </w:r>
      <w:r w:rsidRPr="00244755">
        <w:rPr>
          <w:sz w:val="24"/>
          <w:szCs w:val="24"/>
        </w:rPr>
        <w:t>.</w:t>
      </w:r>
    </w:p>
    <w:p w:rsidR="00244755" w:rsidRDefault="00244755" w:rsidP="00820924">
      <w:pPr>
        <w:pStyle w:val="ListParagraph"/>
        <w:numPr>
          <w:ilvl w:val="0"/>
          <w:numId w:val="1"/>
        </w:numPr>
        <w:ind w:left="0" w:hanging="357"/>
        <w:rPr>
          <w:sz w:val="24"/>
          <w:szCs w:val="24"/>
        </w:rPr>
      </w:pPr>
      <w:r w:rsidRPr="00244755">
        <w:rPr>
          <w:sz w:val="24"/>
          <w:szCs w:val="24"/>
        </w:rPr>
        <w:t>The hirer may not sub-let the Hall</w:t>
      </w:r>
      <w:r>
        <w:rPr>
          <w:sz w:val="24"/>
          <w:szCs w:val="24"/>
        </w:rPr>
        <w:t xml:space="preserve"> or any part thereof.</w:t>
      </w:r>
    </w:p>
    <w:p w:rsidR="00244755" w:rsidRPr="00B07482" w:rsidRDefault="00244755" w:rsidP="00820924">
      <w:pPr>
        <w:pStyle w:val="ListParagraph"/>
        <w:numPr>
          <w:ilvl w:val="0"/>
          <w:numId w:val="1"/>
        </w:numPr>
        <w:ind w:left="0" w:hanging="357"/>
        <w:rPr>
          <w:sz w:val="24"/>
          <w:szCs w:val="24"/>
        </w:rPr>
      </w:pPr>
      <w:r>
        <w:rPr>
          <w:sz w:val="24"/>
          <w:szCs w:val="24"/>
        </w:rPr>
        <w:t xml:space="preserve">The hiring charge must be paid at the time of </w:t>
      </w:r>
      <w:r w:rsidR="00B07482" w:rsidRPr="00B07482">
        <w:rPr>
          <w:sz w:val="24"/>
          <w:szCs w:val="24"/>
        </w:rPr>
        <w:t>book</w:t>
      </w:r>
      <w:r w:rsidRPr="00B07482">
        <w:rPr>
          <w:sz w:val="24"/>
          <w:szCs w:val="24"/>
        </w:rPr>
        <w:t xml:space="preserve">ing. No </w:t>
      </w:r>
      <w:r w:rsidR="00B07482" w:rsidRPr="00B07482">
        <w:rPr>
          <w:sz w:val="24"/>
          <w:szCs w:val="24"/>
        </w:rPr>
        <w:t>booking</w:t>
      </w:r>
      <w:r w:rsidRPr="00B07482">
        <w:rPr>
          <w:sz w:val="24"/>
          <w:szCs w:val="24"/>
        </w:rPr>
        <w:t xml:space="preserve"> will be </w:t>
      </w:r>
      <w:r w:rsidR="00B07482" w:rsidRPr="00B07482">
        <w:rPr>
          <w:sz w:val="24"/>
          <w:szCs w:val="24"/>
        </w:rPr>
        <w:t xml:space="preserve">confirmed </w:t>
      </w:r>
      <w:r w:rsidRPr="00B07482">
        <w:rPr>
          <w:sz w:val="24"/>
          <w:szCs w:val="24"/>
        </w:rPr>
        <w:t>until payment has been made.</w:t>
      </w:r>
    </w:p>
    <w:p w:rsidR="00244755" w:rsidRDefault="00244755" w:rsidP="00820924">
      <w:pPr>
        <w:pStyle w:val="ListParagraph"/>
        <w:numPr>
          <w:ilvl w:val="0"/>
          <w:numId w:val="1"/>
        </w:numPr>
        <w:ind w:left="0" w:hanging="357"/>
        <w:rPr>
          <w:sz w:val="24"/>
          <w:szCs w:val="24"/>
        </w:rPr>
      </w:pPr>
      <w:r>
        <w:rPr>
          <w:b/>
          <w:sz w:val="24"/>
          <w:szCs w:val="24"/>
        </w:rPr>
        <w:t>The hirer shall be responsible for the following:-</w:t>
      </w:r>
    </w:p>
    <w:p w:rsidR="00244755" w:rsidRDefault="00244755" w:rsidP="0030036A">
      <w:pPr>
        <w:pStyle w:val="ListParagraph"/>
        <w:numPr>
          <w:ilvl w:val="1"/>
          <w:numId w:val="7"/>
        </w:numPr>
        <w:rPr>
          <w:sz w:val="24"/>
          <w:szCs w:val="24"/>
        </w:rPr>
      </w:pPr>
      <w:r>
        <w:rPr>
          <w:sz w:val="24"/>
          <w:szCs w:val="24"/>
        </w:rPr>
        <w:t>That the Hall is left clean and in condition satisfactory to the PCC and any damage, loss or breakages in or about the Hall and arising from the hiring, is made good.</w:t>
      </w:r>
    </w:p>
    <w:p w:rsidR="00244755" w:rsidRDefault="00244755" w:rsidP="0030036A">
      <w:pPr>
        <w:pStyle w:val="ListParagraph"/>
        <w:numPr>
          <w:ilvl w:val="1"/>
          <w:numId w:val="7"/>
        </w:numPr>
        <w:rPr>
          <w:sz w:val="24"/>
          <w:szCs w:val="24"/>
        </w:rPr>
      </w:pPr>
      <w:r>
        <w:rPr>
          <w:sz w:val="24"/>
          <w:szCs w:val="24"/>
        </w:rPr>
        <w:t xml:space="preserve">That no riotous, unlawful, disorderly or unseemly conduct or </w:t>
      </w:r>
      <w:proofErr w:type="gramStart"/>
      <w:r>
        <w:rPr>
          <w:sz w:val="24"/>
          <w:szCs w:val="24"/>
        </w:rPr>
        <w:t>activity take</w:t>
      </w:r>
      <w:proofErr w:type="gramEnd"/>
      <w:r>
        <w:rPr>
          <w:sz w:val="24"/>
          <w:szCs w:val="24"/>
        </w:rPr>
        <w:t xml:space="preserve"> place on or about the premises attributable to the hiring</w:t>
      </w:r>
      <w:r w:rsidR="00B07482">
        <w:rPr>
          <w:sz w:val="24"/>
          <w:szCs w:val="24"/>
        </w:rPr>
        <w:t>.</w:t>
      </w:r>
    </w:p>
    <w:p w:rsidR="00244755" w:rsidRDefault="00244755" w:rsidP="0030036A">
      <w:pPr>
        <w:pStyle w:val="ListParagraph"/>
        <w:numPr>
          <w:ilvl w:val="1"/>
          <w:numId w:val="7"/>
        </w:numPr>
        <w:rPr>
          <w:sz w:val="24"/>
          <w:szCs w:val="24"/>
        </w:rPr>
      </w:pPr>
      <w:r>
        <w:rPr>
          <w:sz w:val="24"/>
          <w:szCs w:val="24"/>
        </w:rPr>
        <w:t>That all rubbish, foodstuffs, containers or other materials, etc., used or otherwise, and which are the responsibility of the hirer or attributable to the hiring, be removed from the Hall and that no litter of any sort is left on the church grounds</w:t>
      </w:r>
    </w:p>
    <w:p w:rsidR="00244755" w:rsidRDefault="00244755" w:rsidP="0030036A">
      <w:pPr>
        <w:pStyle w:val="ListParagraph"/>
        <w:numPr>
          <w:ilvl w:val="1"/>
          <w:numId w:val="7"/>
        </w:numPr>
        <w:rPr>
          <w:sz w:val="24"/>
          <w:szCs w:val="24"/>
        </w:rPr>
      </w:pPr>
      <w:r>
        <w:rPr>
          <w:sz w:val="24"/>
          <w:szCs w:val="24"/>
        </w:rPr>
        <w:t xml:space="preserve">That any statutory and licensing conditions arising </w:t>
      </w:r>
      <w:r w:rsidR="00AD654D">
        <w:rPr>
          <w:sz w:val="24"/>
          <w:szCs w:val="24"/>
        </w:rPr>
        <w:t>from the hirer’s use of the premises shall be complied with</w:t>
      </w:r>
    </w:p>
    <w:p w:rsidR="00AD654D" w:rsidRPr="00B07482" w:rsidRDefault="00AD654D" w:rsidP="00820924">
      <w:pPr>
        <w:pStyle w:val="ListParagraph"/>
        <w:numPr>
          <w:ilvl w:val="0"/>
          <w:numId w:val="1"/>
        </w:numPr>
        <w:ind w:left="0"/>
        <w:rPr>
          <w:sz w:val="24"/>
          <w:szCs w:val="24"/>
        </w:rPr>
      </w:pPr>
      <w:r>
        <w:rPr>
          <w:sz w:val="24"/>
          <w:szCs w:val="24"/>
        </w:rPr>
        <w:t xml:space="preserve">No intoxicating liquor shall be brought on to, sold or consumed on the premises without the consent of the </w:t>
      </w:r>
      <w:r w:rsidRPr="00B07482">
        <w:rPr>
          <w:sz w:val="24"/>
          <w:szCs w:val="24"/>
        </w:rPr>
        <w:t>PCC</w:t>
      </w:r>
      <w:r w:rsidR="0030036A" w:rsidRPr="00B07482">
        <w:rPr>
          <w:sz w:val="24"/>
          <w:szCs w:val="24"/>
        </w:rPr>
        <w:t>.</w:t>
      </w:r>
    </w:p>
    <w:p w:rsidR="00AD654D" w:rsidRDefault="00AD654D" w:rsidP="00820924">
      <w:pPr>
        <w:pStyle w:val="ListParagraph"/>
        <w:numPr>
          <w:ilvl w:val="0"/>
          <w:numId w:val="1"/>
        </w:numPr>
        <w:ind w:left="0"/>
        <w:rPr>
          <w:sz w:val="24"/>
          <w:szCs w:val="24"/>
        </w:rPr>
      </w:pPr>
      <w:r>
        <w:rPr>
          <w:sz w:val="24"/>
          <w:szCs w:val="24"/>
        </w:rPr>
        <w:t xml:space="preserve">The </w:t>
      </w:r>
      <w:r w:rsidRPr="00B07482">
        <w:rPr>
          <w:sz w:val="24"/>
          <w:szCs w:val="24"/>
        </w:rPr>
        <w:t>PCC s</w:t>
      </w:r>
      <w:r>
        <w:rPr>
          <w:sz w:val="24"/>
          <w:szCs w:val="24"/>
        </w:rPr>
        <w:t xml:space="preserve">hall not be responsible </w:t>
      </w:r>
      <w:r w:rsidR="00B579D9">
        <w:rPr>
          <w:sz w:val="24"/>
          <w:szCs w:val="24"/>
        </w:rPr>
        <w:t>for any loss of, or damage to property, nor for any loss</w:t>
      </w:r>
      <w:r w:rsidR="00B579D9" w:rsidRPr="00B579D9">
        <w:rPr>
          <w:sz w:val="24"/>
          <w:szCs w:val="24"/>
          <w:highlight w:val="yellow"/>
        </w:rPr>
        <w:t>,</w:t>
      </w:r>
      <w:r w:rsidR="00B579D9">
        <w:rPr>
          <w:sz w:val="24"/>
          <w:szCs w:val="24"/>
        </w:rPr>
        <w:t xml:space="preserve"> damage, injury or liability incurred by any person or persons, arising from/or during the period of the hiring from any cause whatsoever.</w:t>
      </w:r>
    </w:p>
    <w:p w:rsidR="00B579D9" w:rsidRDefault="00B579D9" w:rsidP="00820924">
      <w:pPr>
        <w:pStyle w:val="ListParagraph"/>
        <w:ind w:left="0"/>
        <w:rPr>
          <w:sz w:val="24"/>
          <w:szCs w:val="24"/>
        </w:rPr>
      </w:pPr>
      <w:r>
        <w:rPr>
          <w:sz w:val="24"/>
          <w:szCs w:val="24"/>
        </w:rPr>
        <w:t>The hirer also agrees to indemnify the PCC against any claim which may arise out of the hiring or which may be made by any person resorting to the Hall, and/or church premises in connection with the hiring, in respect of any such loss, damage or injury.</w:t>
      </w:r>
    </w:p>
    <w:p w:rsidR="00B579D9" w:rsidRDefault="00B94A1B" w:rsidP="00820924">
      <w:pPr>
        <w:pStyle w:val="ListParagraph"/>
        <w:numPr>
          <w:ilvl w:val="0"/>
          <w:numId w:val="1"/>
        </w:numPr>
        <w:ind w:left="0"/>
        <w:rPr>
          <w:sz w:val="24"/>
          <w:szCs w:val="24"/>
        </w:rPr>
      </w:pPr>
      <w:r>
        <w:rPr>
          <w:sz w:val="24"/>
          <w:szCs w:val="24"/>
        </w:rPr>
        <w:t xml:space="preserve">No additional electrical equipment may be used in the Hall without the consent of the </w:t>
      </w:r>
      <w:proofErr w:type="gramStart"/>
      <w:r>
        <w:rPr>
          <w:sz w:val="24"/>
          <w:szCs w:val="24"/>
        </w:rPr>
        <w:t>PCC .</w:t>
      </w:r>
      <w:proofErr w:type="gramEnd"/>
      <w:r>
        <w:rPr>
          <w:sz w:val="24"/>
          <w:szCs w:val="24"/>
        </w:rPr>
        <w:t xml:space="preserve"> When amplification is used, music or oral, volume at all times must be kept down to a reasonable level.</w:t>
      </w:r>
    </w:p>
    <w:p w:rsidR="00B94A1B" w:rsidRDefault="00B94A1B" w:rsidP="00820924">
      <w:pPr>
        <w:pStyle w:val="ListParagraph"/>
        <w:numPr>
          <w:ilvl w:val="0"/>
          <w:numId w:val="1"/>
        </w:numPr>
        <w:ind w:left="0"/>
        <w:rPr>
          <w:sz w:val="24"/>
          <w:szCs w:val="24"/>
        </w:rPr>
      </w:pPr>
      <w:r>
        <w:rPr>
          <w:sz w:val="24"/>
          <w:szCs w:val="24"/>
        </w:rPr>
        <w:t xml:space="preserve">The </w:t>
      </w:r>
      <w:r w:rsidRPr="003C75A6">
        <w:rPr>
          <w:sz w:val="24"/>
          <w:szCs w:val="24"/>
        </w:rPr>
        <w:t>PCC</w:t>
      </w:r>
      <w:r>
        <w:rPr>
          <w:sz w:val="24"/>
          <w:szCs w:val="24"/>
        </w:rPr>
        <w:t xml:space="preserve"> reserves the right in circumstances of emergency to cancel any booking at short notice, upon the terms that any fee paid is refunded and that they are not responsible for any loss, damage or inconvenience caused by the cancellation.</w:t>
      </w:r>
    </w:p>
    <w:p w:rsidR="00B94A1B" w:rsidRDefault="00B94A1B" w:rsidP="00820924">
      <w:pPr>
        <w:pStyle w:val="ListParagraph"/>
        <w:numPr>
          <w:ilvl w:val="0"/>
          <w:numId w:val="1"/>
        </w:numPr>
        <w:ind w:left="0"/>
        <w:rPr>
          <w:sz w:val="24"/>
          <w:szCs w:val="24"/>
        </w:rPr>
      </w:pPr>
      <w:r>
        <w:rPr>
          <w:sz w:val="24"/>
          <w:szCs w:val="24"/>
        </w:rPr>
        <w:t>There must be no smoking in the Hall or in the areas adjacent to it including the kitchen, toilets and lobbies or in any of the church buildings whatsoever.</w:t>
      </w:r>
    </w:p>
    <w:p w:rsidR="00AD654D" w:rsidRPr="00820924" w:rsidRDefault="00B94A1B" w:rsidP="00AD654D">
      <w:pPr>
        <w:pStyle w:val="ListParagraph"/>
        <w:numPr>
          <w:ilvl w:val="0"/>
          <w:numId w:val="1"/>
        </w:numPr>
        <w:ind w:left="0"/>
        <w:rPr>
          <w:sz w:val="24"/>
          <w:szCs w:val="24"/>
        </w:rPr>
      </w:pPr>
      <w:r w:rsidRPr="00820924">
        <w:rPr>
          <w:sz w:val="24"/>
          <w:szCs w:val="24"/>
        </w:rPr>
        <w:t>The hirer must accept responsibility as the ‘Named Adult in Charge’ at all times under the terms of the Children Act and other legislation that is from time to time in operation with respect to the mental, physical, emotional and sexual safety of any children (under the age of 18) on the premises or on the church site as a part of or associated with the hiring. Such responsibility includes the vetting and general suitability of any sub-contractors (children’s entertainers, etc.) employed, and the appointment of appropriate numbers of internal and external event stewards by the hirer.</w:t>
      </w:r>
    </w:p>
    <w:sectPr w:rsidR="00AD654D" w:rsidRPr="00820924" w:rsidSect="00206A6E">
      <w:pgSz w:w="11906" w:h="16838"/>
      <w:pgMar w:top="1021" w:right="1361"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53B"/>
    <w:multiLevelType w:val="hybridMultilevel"/>
    <w:tmpl w:val="6D1AE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A902C0"/>
    <w:multiLevelType w:val="multilevel"/>
    <w:tmpl w:val="7F509C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9077C84"/>
    <w:multiLevelType w:val="multilevel"/>
    <w:tmpl w:val="56A2EF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65913C8"/>
    <w:multiLevelType w:val="hybridMultilevel"/>
    <w:tmpl w:val="381E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E578EE"/>
    <w:multiLevelType w:val="multilevel"/>
    <w:tmpl w:val="81A4F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BB57D70"/>
    <w:multiLevelType w:val="multilevel"/>
    <w:tmpl w:val="6F1C0A2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48287C"/>
    <w:multiLevelType w:val="hybridMultilevel"/>
    <w:tmpl w:val="A8AA3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C3"/>
    <w:rsid w:val="0018576C"/>
    <w:rsid w:val="002015AF"/>
    <w:rsid w:val="00206A6E"/>
    <w:rsid w:val="00244755"/>
    <w:rsid w:val="0030036A"/>
    <w:rsid w:val="00371686"/>
    <w:rsid w:val="003C75A6"/>
    <w:rsid w:val="003F2CE4"/>
    <w:rsid w:val="00432787"/>
    <w:rsid w:val="00470CDC"/>
    <w:rsid w:val="00534EA7"/>
    <w:rsid w:val="00565ADB"/>
    <w:rsid w:val="005F13C3"/>
    <w:rsid w:val="006D33DE"/>
    <w:rsid w:val="007007E5"/>
    <w:rsid w:val="007476B0"/>
    <w:rsid w:val="007709EB"/>
    <w:rsid w:val="007737A6"/>
    <w:rsid w:val="00820924"/>
    <w:rsid w:val="008E2989"/>
    <w:rsid w:val="009B06EC"/>
    <w:rsid w:val="00A457AC"/>
    <w:rsid w:val="00AD654D"/>
    <w:rsid w:val="00B07482"/>
    <w:rsid w:val="00B43755"/>
    <w:rsid w:val="00B579D9"/>
    <w:rsid w:val="00B94A1B"/>
    <w:rsid w:val="00BC048B"/>
    <w:rsid w:val="00C86B8A"/>
    <w:rsid w:val="00D50568"/>
    <w:rsid w:val="00D973AC"/>
    <w:rsid w:val="00E17B28"/>
    <w:rsid w:val="00F469C2"/>
    <w:rsid w:val="00F6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55"/>
    <w:rPr>
      <w:rFonts w:ascii="Tahoma" w:hAnsi="Tahoma" w:cs="Tahoma"/>
      <w:sz w:val="16"/>
      <w:szCs w:val="16"/>
    </w:rPr>
  </w:style>
  <w:style w:type="table" w:styleId="TableGrid">
    <w:name w:val="Table Grid"/>
    <w:basedOn w:val="TableNormal"/>
    <w:uiPriority w:val="59"/>
    <w:rsid w:val="0024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755"/>
    <w:pPr>
      <w:ind w:left="720"/>
      <w:contextualSpacing/>
    </w:pPr>
  </w:style>
  <w:style w:type="character" w:styleId="PlaceholderText">
    <w:name w:val="Placeholder Text"/>
    <w:basedOn w:val="DefaultParagraphFont"/>
    <w:uiPriority w:val="99"/>
    <w:semiHidden/>
    <w:rsid w:val="0043278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55"/>
    <w:rPr>
      <w:rFonts w:ascii="Tahoma" w:hAnsi="Tahoma" w:cs="Tahoma"/>
      <w:sz w:val="16"/>
      <w:szCs w:val="16"/>
    </w:rPr>
  </w:style>
  <w:style w:type="table" w:styleId="TableGrid">
    <w:name w:val="Table Grid"/>
    <w:basedOn w:val="TableNormal"/>
    <w:uiPriority w:val="59"/>
    <w:rsid w:val="0024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755"/>
    <w:pPr>
      <w:ind w:left="720"/>
      <w:contextualSpacing/>
    </w:pPr>
  </w:style>
  <w:style w:type="character" w:styleId="PlaceholderText">
    <w:name w:val="Placeholder Text"/>
    <w:basedOn w:val="DefaultParagraphFont"/>
    <w:uiPriority w:val="99"/>
    <w:semiHidden/>
    <w:rsid w:val="004327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image" Target="media/image8.wmf"/><Relationship Id="rId7" Type="http://schemas.microsoft.com/office/2007/relationships/hdphoto" Target="media/hdphoto1.wdp"/><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2.xml"/><Relationship Id="rId24" Type="http://schemas.openxmlformats.org/officeDocument/2006/relationships/control" Target="activeX/activeX9.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control" Target="activeX/activeX8.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User1</cp:lastModifiedBy>
  <cp:revision>9</cp:revision>
  <cp:lastPrinted>2021-02-15T12:07:00Z</cp:lastPrinted>
  <dcterms:created xsi:type="dcterms:W3CDTF">2021-02-12T15:18:00Z</dcterms:created>
  <dcterms:modified xsi:type="dcterms:W3CDTF">2021-02-15T12:08:00Z</dcterms:modified>
</cp:coreProperties>
</file>