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812A" w14:textId="77777777" w:rsidR="005853DB" w:rsidRDefault="005853DB">
      <w:pPr>
        <w:rPr>
          <w:rFonts w:ascii="Times New Roman" w:hAnsi="Times New Roman" w:cs="Times New Roman"/>
          <w:sz w:val="24"/>
          <w:szCs w:val="24"/>
          <w:u w:val="single"/>
        </w:rPr>
      </w:pPr>
      <w:r w:rsidRPr="005853DB">
        <w:rPr>
          <w:rFonts w:ascii="Times New Roman" w:hAnsi="Times New Roman" w:cs="Times New Roman"/>
          <w:sz w:val="24"/>
          <w:szCs w:val="24"/>
          <w:u w:val="single"/>
        </w:rPr>
        <w:t xml:space="preserve">A short guide to St. Alban’s Church </w:t>
      </w:r>
      <w:proofErr w:type="spellStart"/>
      <w:r w:rsidRPr="005853DB">
        <w:rPr>
          <w:rFonts w:ascii="Times New Roman" w:hAnsi="Times New Roman" w:cs="Times New Roman"/>
          <w:sz w:val="24"/>
          <w:szCs w:val="24"/>
          <w:u w:val="single"/>
        </w:rPr>
        <w:t>Wickersley</w:t>
      </w:r>
      <w:proofErr w:type="spellEnd"/>
      <w:r>
        <w:rPr>
          <w:rFonts w:ascii="Times New Roman" w:hAnsi="Times New Roman" w:cs="Times New Roman"/>
          <w:sz w:val="24"/>
          <w:szCs w:val="24"/>
          <w:u w:val="single"/>
        </w:rPr>
        <w:t xml:space="preserve"> </w:t>
      </w:r>
      <w:r w:rsidRPr="005853D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p>
    <w:p w14:paraId="6E639134" w14:textId="70243FE1" w:rsidR="006D0B55" w:rsidRDefault="005853DB" w:rsidP="005853DB">
      <w:pPr>
        <w:spacing w:after="0"/>
        <w:rPr>
          <w:rFonts w:ascii="Times New Roman" w:hAnsi="Times New Roman" w:cs="Times New Roman"/>
          <w:sz w:val="24"/>
          <w:szCs w:val="24"/>
        </w:rPr>
      </w:pPr>
      <w:r w:rsidRPr="005853DB">
        <w:rPr>
          <w:rFonts w:ascii="Times New Roman" w:hAnsi="Times New Roman" w:cs="Times New Roman"/>
          <w:sz w:val="24"/>
          <w:szCs w:val="24"/>
        </w:rPr>
        <w:t>(based on that written by Raymond Draper – previous rector)</w:t>
      </w:r>
    </w:p>
    <w:p w14:paraId="16BB5DE7" w14:textId="77777777" w:rsidR="005853DB" w:rsidRPr="005853DB" w:rsidRDefault="005853DB" w:rsidP="005853DB">
      <w:pPr>
        <w:spacing w:before="100" w:beforeAutospacing="1" w:after="240" w:line="240" w:lineRule="auto"/>
        <w:rPr>
          <w:rFonts w:ascii="Times New Roman" w:eastAsia="Times New Roman" w:hAnsi="Times New Roman" w:cs="Times New Roman"/>
          <w:kern w:val="0"/>
          <w:sz w:val="24"/>
          <w:szCs w:val="24"/>
          <w:lang w:eastAsia="en-GB"/>
          <w14:ligatures w14:val="none"/>
        </w:rPr>
      </w:pPr>
      <w:r w:rsidRPr="005853DB">
        <w:rPr>
          <w:rFonts w:ascii="Times New Roman" w:eastAsia="Times New Roman" w:hAnsi="Times New Roman" w:cs="Times New Roman"/>
          <w:b/>
          <w:bCs/>
          <w:noProof/>
          <w:kern w:val="0"/>
          <w:sz w:val="24"/>
          <w:szCs w:val="24"/>
          <w:lang w:eastAsia="en-GB"/>
          <w14:ligatures w14:val="none"/>
        </w:rPr>
        <w:drawing>
          <wp:anchor distT="0" distB="0" distL="114300" distR="114300" simplePos="0" relativeHeight="251659264" behindDoc="0" locked="0" layoutInCell="1" allowOverlap="1" wp14:anchorId="4DD0A0C2" wp14:editId="57B401AD">
            <wp:simplePos x="0" y="0"/>
            <wp:positionH relativeFrom="margin">
              <wp:posOffset>4975860</wp:posOffset>
            </wp:positionH>
            <wp:positionV relativeFrom="paragraph">
              <wp:posOffset>430530</wp:posOffset>
            </wp:positionV>
            <wp:extent cx="1417320" cy="2065655"/>
            <wp:effectExtent l="0" t="0" r="0" b="0"/>
            <wp:wrapThrough wrapText="bothSides">
              <wp:wrapPolygon edited="0">
                <wp:start x="0" y="0"/>
                <wp:lineTo x="0" y="21314"/>
                <wp:lineTo x="21194" y="21314"/>
                <wp:lineTo x="21194" y="0"/>
                <wp:lineTo x="0" y="0"/>
              </wp:wrapPolygon>
            </wp:wrapThrough>
            <wp:docPr id="340173969" name="Picture 1" descr="A church with a tower and gravestones in a gravey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73969" name="Picture 1" descr="A church with a tower and gravestones in a graveyard&#10;&#10;AI-generated content may be incorrect."/>
                    <pic:cNvPicPr/>
                  </pic:nvPicPr>
                  <pic:blipFill rotWithShape="1">
                    <a:blip r:embed="rId4" cstate="print">
                      <a:extLst>
                        <a:ext uri="{28A0092B-C50C-407E-A947-70E740481C1C}">
                          <a14:useLocalDpi xmlns:a14="http://schemas.microsoft.com/office/drawing/2010/main" val="0"/>
                        </a:ext>
                      </a:extLst>
                    </a:blip>
                    <a:srcRect l="25456" r="23080"/>
                    <a:stretch>
                      <a:fillRect/>
                    </a:stretch>
                  </pic:blipFill>
                  <pic:spPr bwMode="auto">
                    <a:xfrm>
                      <a:off x="0" y="0"/>
                      <a:ext cx="1417320" cy="2065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853DB">
        <w:rPr>
          <w:rFonts w:ascii="Times New Roman" w:eastAsia="Times New Roman" w:hAnsi="Times New Roman" w:cs="Times New Roman"/>
          <w:b/>
          <w:bCs/>
          <w:kern w:val="0"/>
          <w:sz w:val="24"/>
          <w:szCs w:val="24"/>
          <w:lang w:eastAsia="en-GB"/>
          <w14:ligatures w14:val="none"/>
        </w:rPr>
        <w:t xml:space="preserve">The Tower </w:t>
      </w:r>
      <w:r w:rsidRPr="005853DB">
        <w:rPr>
          <w:rFonts w:ascii="Times New Roman" w:eastAsia="Times New Roman" w:hAnsi="Times New Roman" w:cs="Times New Roman"/>
          <w:kern w:val="0"/>
          <w:sz w:val="24"/>
          <w:szCs w:val="24"/>
          <w:lang w:eastAsia="en-GB"/>
          <w14:ligatures w14:val="none"/>
        </w:rPr>
        <w:t xml:space="preserve">is the oldest part of the Church. It is all that is left of the Church built by Roger de </w:t>
      </w:r>
      <w:r w:rsidRPr="005853DB">
        <w:rPr>
          <w:rFonts w:ascii="Times New Roman" w:eastAsia="Times New Roman" w:hAnsi="Times New Roman" w:cs="Times New Roman"/>
          <w:kern w:val="0"/>
          <w:sz w:val="24"/>
          <w:szCs w:val="24"/>
          <w:lang w:eastAsia="en-GB"/>
          <w14:ligatures w14:val="none"/>
        </w:rPr>
        <w:br/>
        <w:t>Wickersley in the fifteenth century. The fifteenth century building replaced an earlier church built on this site around 1150. There are three bells in the Tower and one of these, restored in 1951, was found to have been cast in the fifteenth century. It bears the name “John Elcock” who was Rector from 1438. The other two bells bear the dates 1781 and 1799. In the re-ordering of 1986 the new oak doors and a new ringing chamber were added, and the original stone door frame to the medieval ringing chamber was discovered. On the North Wall of the Tower in the Porch the “</w:t>
      </w:r>
      <w:proofErr w:type="spellStart"/>
      <w:r w:rsidRPr="005853DB">
        <w:rPr>
          <w:rFonts w:ascii="Times New Roman" w:eastAsia="Times New Roman" w:hAnsi="Times New Roman" w:cs="Times New Roman"/>
          <w:kern w:val="0"/>
          <w:sz w:val="24"/>
          <w:szCs w:val="24"/>
          <w:lang w:eastAsia="en-GB"/>
          <w14:ligatures w14:val="none"/>
        </w:rPr>
        <w:t>Wickersley</w:t>
      </w:r>
      <w:proofErr w:type="spellEnd"/>
      <w:r w:rsidRPr="005853DB">
        <w:rPr>
          <w:rFonts w:ascii="Times New Roman" w:eastAsia="Times New Roman" w:hAnsi="Times New Roman" w:cs="Times New Roman"/>
          <w:kern w:val="0"/>
          <w:sz w:val="24"/>
          <w:szCs w:val="24"/>
          <w:lang w:eastAsia="en-GB"/>
          <w14:ligatures w14:val="none"/>
        </w:rPr>
        <w:t xml:space="preserve"> Charities Board” can be seen. This records those sums given by benefactors for the poor of the parish. One of these benefactors, John Aldred, a nineteenth century pioneer in the chemicals industry, is buried in the Churchyard. These “</w:t>
      </w:r>
      <w:proofErr w:type="spellStart"/>
      <w:r w:rsidRPr="005853DB">
        <w:rPr>
          <w:rFonts w:ascii="Times New Roman" w:eastAsia="Times New Roman" w:hAnsi="Times New Roman" w:cs="Times New Roman"/>
          <w:kern w:val="0"/>
          <w:sz w:val="24"/>
          <w:szCs w:val="24"/>
          <w:lang w:eastAsia="en-GB"/>
          <w14:ligatures w14:val="none"/>
        </w:rPr>
        <w:t>Wickersley</w:t>
      </w:r>
      <w:proofErr w:type="spellEnd"/>
      <w:r w:rsidRPr="005853DB">
        <w:rPr>
          <w:rFonts w:ascii="Times New Roman" w:eastAsia="Times New Roman" w:hAnsi="Times New Roman" w:cs="Times New Roman"/>
          <w:kern w:val="0"/>
          <w:sz w:val="24"/>
          <w:szCs w:val="24"/>
          <w:lang w:eastAsia="en-GB"/>
          <w14:ligatures w14:val="none"/>
        </w:rPr>
        <w:t xml:space="preserve"> Charities” are still distributed (although the sums are now only small) every Christmas. The Tower is one of the prominent features of the district, standing on one of the highest points for miles around. It is likely that the first Church on this site had a tower or spire for we read in a legal document of 1419 of the “Lamp of St. Nicholas” in </w:t>
      </w:r>
      <w:proofErr w:type="spellStart"/>
      <w:r w:rsidRPr="005853DB">
        <w:rPr>
          <w:rFonts w:ascii="Times New Roman" w:eastAsia="Times New Roman" w:hAnsi="Times New Roman" w:cs="Times New Roman"/>
          <w:kern w:val="0"/>
          <w:sz w:val="24"/>
          <w:szCs w:val="24"/>
          <w:lang w:eastAsia="en-GB"/>
          <w14:ligatures w14:val="none"/>
        </w:rPr>
        <w:t>Wickersley</w:t>
      </w:r>
      <w:proofErr w:type="spellEnd"/>
      <w:r w:rsidRPr="005853DB">
        <w:rPr>
          <w:rFonts w:ascii="Times New Roman" w:eastAsia="Times New Roman" w:hAnsi="Times New Roman" w:cs="Times New Roman"/>
          <w:kern w:val="0"/>
          <w:sz w:val="24"/>
          <w:szCs w:val="24"/>
          <w:lang w:eastAsia="en-GB"/>
          <w14:ligatures w14:val="none"/>
        </w:rPr>
        <w:t xml:space="preserve"> Church. This was probably a light to guide travellers along the road to and from Bawtry, as this was the main port for exports and imports for 500 years for Rotherham, Sheffield and North Derbyshire. The Tower can be clearly seen at night as it is </w:t>
      </w:r>
      <w:proofErr w:type="gramStart"/>
      <w:r w:rsidRPr="005853DB">
        <w:rPr>
          <w:rFonts w:ascii="Times New Roman" w:eastAsia="Times New Roman" w:hAnsi="Times New Roman" w:cs="Times New Roman"/>
          <w:kern w:val="0"/>
          <w:sz w:val="24"/>
          <w:szCs w:val="24"/>
          <w:lang w:eastAsia="en-GB"/>
          <w14:ligatures w14:val="none"/>
        </w:rPr>
        <w:t>floodlit</w:t>
      </w:r>
      <w:proofErr w:type="gramEnd"/>
      <w:r w:rsidRPr="005853DB">
        <w:rPr>
          <w:rFonts w:ascii="Times New Roman" w:eastAsia="Times New Roman" w:hAnsi="Times New Roman" w:cs="Times New Roman"/>
          <w:kern w:val="0"/>
          <w:sz w:val="24"/>
          <w:szCs w:val="24"/>
          <w:lang w:eastAsia="en-GB"/>
          <w14:ligatures w14:val="none"/>
        </w:rPr>
        <w:t xml:space="preserve"> and we fly the flag of </w:t>
      </w:r>
      <w:proofErr w:type="spellStart"/>
      <w:proofErr w:type="gramStart"/>
      <w:r w:rsidRPr="005853DB">
        <w:rPr>
          <w:rFonts w:ascii="Times New Roman" w:eastAsia="Times New Roman" w:hAnsi="Times New Roman" w:cs="Times New Roman"/>
          <w:kern w:val="0"/>
          <w:sz w:val="24"/>
          <w:szCs w:val="24"/>
          <w:lang w:eastAsia="en-GB"/>
          <w14:ligatures w14:val="none"/>
        </w:rPr>
        <w:t>St.George</w:t>
      </w:r>
      <w:proofErr w:type="spellEnd"/>
      <w:proofErr w:type="gramEnd"/>
      <w:r w:rsidRPr="005853DB">
        <w:rPr>
          <w:rFonts w:ascii="Times New Roman" w:eastAsia="Times New Roman" w:hAnsi="Times New Roman" w:cs="Times New Roman"/>
          <w:kern w:val="0"/>
          <w:sz w:val="24"/>
          <w:szCs w:val="24"/>
          <w:lang w:eastAsia="en-GB"/>
          <w14:ligatures w14:val="none"/>
        </w:rPr>
        <w:t xml:space="preserve"> on major Christian Festivals. </w:t>
      </w:r>
    </w:p>
    <w:p w14:paraId="2D0E2EC7" w14:textId="77777777" w:rsidR="005853DB" w:rsidRPr="005853DB" w:rsidRDefault="005853DB" w:rsidP="005853DB">
      <w:pPr>
        <w:spacing w:before="100" w:beforeAutospacing="1" w:after="240" w:line="240" w:lineRule="auto"/>
        <w:rPr>
          <w:rFonts w:ascii="Times New Roman" w:eastAsia="Times New Roman" w:hAnsi="Times New Roman" w:cs="Times New Roman"/>
          <w:kern w:val="0"/>
          <w:sz w:val="24"/>
          <w:szCs w:val="24"/>
          <w:lang w:eastAsia="en-GB"/>
          <w14:ligatures w14:val="none"/>
        </w:rPr>
      </w:pPr>
      <w:r w:rsidRPr="005853DB">
        <w:rPr>
          <w:rFonts w:ascii="Times New Roman" w:eastAsia="Times New Roman" w:hAnsi="Times New Roman" w:cs="Times New Roman"/>
          <w:noProof/>
          <w:kern w:val="0"/>
          <w:sz w:val="24"/>
          <w:szCs w:val="24"/>
          <w:lang w:eastAsia="en-GB"/>
          <w14:ligatures w14:val="none"/>
        </w:rPr>
        <w:drawing>
          <wp:anchor distT="0" distB="0" distL="114300" distR="114300" simplePos="0" relativeHeight="251660288" behindDoc="0" locked="0" layoutInCell="1" allowOverlap="1" wp14:anchorId="2FB12377" wp14:editId="39AA48FF">
            <wp:simplePos x="0" y="0"/>
            <wp:positionH relativeFrom="margin">
              <wp:posOffset>-7620</wp:posOffset>
            </wp:positionH>
            <wp:positionV relativeFrom="paragraph">
              <wp:posOffset>58420</wp:posOffset>
            </wp:positionV>
            <wp:extent cx="2675255" cy="1502410"/>
            <wp:effectExtent l="0" t="0" r="0" b="2540"/>
            <wp:wrapThrough wrapText="bothSides">
              <wp:wrapPolygon edited="0">
                <wp:start x="0" y="0"/>
                <wp:lineTo x="0" y="21363"/>
                <wp:lineTo x="21380" y="21363"/>
                <wp:lineTo x="21380" y="0"/>
                <wp:lineTo x="0" y="0"/>
              </wp:wrapPolygon>
            </wp:wrapThrough>
            <wp:docPr id="818094452" name="Picture 2" descr="A person standing in front of a group of people in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94452" name="Picture 2" descr="A person standing in front of a group of people in a church&#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5255" cy="1502410"/>
                    </a:xfrm>
                    <a:prstGeom prst="rect">
                      <a:avLst/>
                    </a:prstGeom>
                  </pic:spPr>
                </pic:pic>
              </a:graphicData>
            </a:graphic>
            <wp14:sizeRelH relativeFrom="margin">
              <wp14:pctWidth>0</wp14:pctWidth>
            </wp14:sizeRelH>
            <wp14:sizeRelV relativeFrom="margin">
              <wp14:pctHeight>0</wp14:pctHeight>
            </wp14:sizeRelV>
          </wp:anchor>
        </w:drawing>
      </w:r>
      <w:r w:rsidRPr="005853DB">
        <w:rPr>
          <w:rFonts w:ascii="Times New Roman" w:eastAsia="Times New Roman" w:hAnsi="Times New Roman" w:cs="Times New Roman"/>
          <w:b/>
          <w:bCs/>
          <w:kern w:val="0"/>
          <w:sz w:val="24"/>
          <w:szCs w:val="24"/>
          <w:lang w:eastAsia="en-GB"/>
          <w14:ligatures w14:val="none"/>
        </w:rPr>
        <w:t xml:space="preserve">The Nave </w:t>
      </w:r>
      <w:r w:rsidRPr="005853DB">
        <w:rPr>
          <w:rFonts w:ascii="Times New Roman" w:eastAsia="Times New Roman" w:hAnsi="Times New Roman" w:cs="Times New Roman"/>
          <w:kern w:val="0"/>
          <w:sz w:val="24"/>
          <w:szCs w:val="24"/>
          <w:lang w:eastAsia="en-GB"/>
          <w14:ligatures w14:val="none"/>
        </w:rPr>
        <w:t xml:space="preserve">was erected between 1833-1836 by the Rev. John Foster. He probably built it around the De </w:t>
      </w:r>
      <w:proofErr w:type="spellStart"/>
      <w:r w:rsidRPr="005853DB">
        <w:rPr>
          <w:rFonts w:ascii="Times New Roman" w:eastAsia="Times New Roman" w:hAnsi="Times New Roman" w:cs="Times New Roman"/>
          <w:kern w:val="0"/>
          <w:sz w:val="24"/>
          <w:szCs w:val="24"/>
          <w:lang w:eastAsia="en-GB"/>
          <w14:ligatures w14:val="none"/>
        </w:rPr>
        <w:t>Wickersley</w:t>
      </w:r>
      <w:proofErr w:type="spellEnd"/>
      <w:r w:rsidRPr="005853DB">
        <w:rPr>
          <w:rFonts w:ascii="Times New Roman" w:eastAsia="Times New Roman" w:hAnsi="Times New Roman" w:cs="Times New Roman"/>
          <w:kern w:val="0"/>
          <w:sz w:val="24"/>
          <w:szCs w:val="24"/>
          <w:lang w:eastAsia="en-GB"/>
          <w14:ligatures w14:val="none"/>
        </w:rPr>
        <w:t xml:space="preserve"> Church, butting up to it. This method of construction would have many advantages as it would have enabled people to continue to use the Church while construction proceeded. This may also explain the height of the new Nave. It is possible that the roof we now see was constructed above the old fifteenth century roof </w:t>
      </w:r>
      <w:r w:rsidRPr="005853DB">
        <w:rPr>
          <w:rFonts w:ascii="Helvetica, sans-serif" w:eastAsia="Times New Roman" w:hAnsi="Helvetica, sans-serif" w:cs="Times New Roman"/>
          <w:kern w:val="0"/>
          <w:sz w:val="24"/>
          <w:szCs w:val="24"/>
          <w:lang w:eastAsia="en-GB"/>
          <w14:ligatures w14:val="none"/>
        </w:rPr>
        <w:t xml:space="preserve">- </w:t>
      </w:r>
      <w:r w:rsidRPr="005853DB">
        <w:rPr>
          <w:rFonts w:ascii="Times New Roman" w:eastAsia="Times New Roman" w:hAnsi="Times New Roman" w:cs="Times New Roman"/>
          <w:kern w:val="0"/>
          <w:sz w:val="24"/>
          <w:szCs w:val="24"/>
          <w:lang w:eastAsia="en-GB"/>
          <w14:ligatures w14:val="none"/>
        </w:rPr>
        <w:t xml:space="preserve">without disturbing it. </w:t>
      </w:r>
      <w:proofErr w:type="gramStart"/>
      <w:r w:rsidRPr="005853DB">
        <w:rPr>
          <w:rFonts w:ascii="Times New Roman" w:eastAsia="Times New Roman" w:hAnsi="Times New Roman" w:cs="Times New Roman"/>
          <w:kern w:val="0"/>
          <w:sz w:val="24"/>
          <w:szCs w:val="24"/>
          <w:lang w:eastAsia="en-GB"/>
          <w14:ligatures w14:val="none"/>
        </w:rPr>
        <w:t>So</w:t>
      </w:r>
      <w:proofErr w:type="gramEnd"/>
      <w:r w:rsidRPr="005853DB">
        <w:rPr>
          <w:rFonts w:ascii="Times New Roman" w:eastAsia="Times New Roman" w:hAnsi="Times New Roman" w:cs="Times New Roman"/>
          <w:kern w:val="0"/>
          <w:sz w:val="24"/>
          <w:szCs w:val="24"/>
          <w:lang w:eastAsia="en-GB"/>
          <w14:ligatures w14:val="none"/>
        </w:rPr>
        <w:t xml:space="preserve"> the old Church provided the scaffolding and the shuttering for the new. The Church of 1833-6 also included a small chancel, probably built around the chancel of Roger de Wickersley’s church. A window of this chancel (now bricked up), and the building line to show where it was extended in 1886, can be seen outside the building from Church Lane. </w:t>
      </w:r>
    </w:p>
    <w:p w14:paraId="14254331" w14:textId="77777777" w:rsidR="005853DB" w:rsidRPr="005853DB" w:rsidRDefault="005853DB" w:rsidP="005853DB">
      <w:pPr>
        <w:spacing w:before="100" w:beforeAutospacing="1" w:after="240" w:line="240" w:lineRule="auto"/>
        <w:rPr>
          <w:rFonts w:ascii="Times New Roman" w:eastAsia="Times New Roman" w:hAnsi="Times New Roman" w:cs="Times New Roman"/>
          <w:kern w:val="0"/>
          <w:sz w:val="24"/>
          <w:szCs w:val="24"/>
          <w:lang w:eastAsia="en-GB"/>
          <w14:ligatures w14:val="none"/>
        </w:rPr>
      </w:pPr>
      <w:r w:rsidRPr="005853DB">
        <w:rPr>
          <w:rFonts w:ascii="Times New Roman" w:eastAsia="Times New Roman" w:hAnsi="Times New Roman" w:cs="Times New Roman"/>
          <w:kern w:val="0"/>
          <w:sz w:val="24"/>
          <w:szCs w:val="24"/>
          <w:lang w:eastAsia="en-GB"/>
          <w14:ligatures w14:val="none"/>
        </w:rPr>
        <w:t xml:space="preserve">On the North </w:t>
      </w:r>
      <w:r w:rsidRPr="005853DB">
        <w:rPr>
          <w:rFonts w:ascii="Times New Roman" w:eastAsia="Times New Roman" w:hAnsi="Times New Roman" w:cs="Times New Roman"/>
          <w:b/>
          <w:bCs/>
          <w:kern w:val="0"/>
          <w:sz w:val="24"/>
          <w:szCs w:val="24"/>
          <w:lang w:eastAsia="en-GB"/>
          <w14:ligatures w14:val="none"/>
        </w:rPr>
        <w:t xml:space="preserve">Wall </w:t>
      </w:r>
      <w:r w:rsidRPr="005853DB">
        <w:rPr>
          <w:rFonts w:ascii="Times New Roman" w:eastAsia="Times New Roman" w:hAnsi="Times New Roman" w:cs="Times New Roman"/>
          <w:kern w:val="0"/>
          <w:sz w:val="24"/>
          <w:szCs w:val="24"/>
          <w:lang w:eastAsia="en-GB"/>
          <w14:ligatures w14:val="none"/>
        </w:rPr>
        <w:t xml:space="preserve">of the new Nave is a marble slab which contains the Brass </w:t>
      </w:r>
      <w:proofErr w:type="gramStart"/>
      <w:r w:rsidRPr="005853DB">
        <w:rPr>
          <w:rFonts w:ascii="Times New Roman" w:eastAsia="Times New Roman" w:hAnsi="Times New Roman" w:cs="Times New Roman"/>
          <w:kern w:val="0"/>
          <w:sz w:val="24"/>
          <w:szCs w:val="24"/>
          <w:lang w:eastAsia="en-GB"/>
          <w14:ligatures w14:val="none"/>
        </w:rPr>
        <w:t>name-plates</w:t>
      </w:r>
      <w:proofErr w:type="gramEnd"/>
      <w:r w:rsidRPr="005853DB">
        <w:rPr>
          <w:rFonts w:ascii="Times New Roman" w:eastAsia="Times New Roman" w:hAnsi="Times New Roman" w:cs="Times New Roman"/>
          <w:kern w:val="0"/>
          <w:sz w:val="24"/>
          <w:szCs w:val="24"/>
          <w:lang w:eastAsia="en-GB"/>
          <w14:ligatures w14:val="none"/>
        </w:rPr>
        <w:t xml:space="preserve"> from the coffins that were disturbed during this major re-ordering work of 1833-6. It records the names of members of this church from the seventeenth and eighteenth centuries. The list of Rectors on a board beside the Font goes back to 1240. The most interesting tombstone, and the oldest, lies under the carpet in the centre aisle. It is that of Roger de Wickersley who died in 1472 and of his wife Margaret. The inscription around the edge of the tombstone is in early English and the stone bears the de </w:t>
      </w:r>
      <w:proofErr w:type="spellStart"/>
      <w:r w:rsidRPr="005853DB">
        <w:rPr>
          <w:rFonts w:ascii="Times New Roman" w:eastAsia="Times New Roman" w:hAnsi="Times New Roman" w:cs="Times New Roman"/>
          <w:kern w:val="0"/>
          <w:sz w:val="24"/>
          <w:szCs w:val="24"/>
          <w:lang w:eastAsia="en-GB"/>
          <w14:ligatures w14:val="none"/>
        </w:rPr>
        <w:t>Wickersley</w:t>
      </w:r>
      <w:proofErr w:type="spellEnd"/>
      <w:r w:rsidRPr="005853DB">
        <w:rPr>
          <w:rFonts w:ascii="Times New Roman" w:eastAsia="Times New Roman" w:hAnsi="Times New Roman" w:cs="Times New Roman"/>
          <w:kern w:val="0"/>
          <w:sz w:val="24"/>
          <w:szCs w:val="24"/>
          <w:lang w:eastAsia="en-GB"/>
          <w14:ligatures w14:val="none"/>
        </w:rPr>
        <w:t xml:space="preserve"> family arms. It was originally in the North Chancel of the fifteenth century church and was moved to this position in 1836. In the centre of this tombstone is the ancient Christian sign ‘IHS’, which can also be seen in many other places throughout this Church. </w:t>
      </w:r>
    </w:p>
    <w:p w14:paraId="748F596F" w14:textId="77777777" w:rsidR="005853DB" w:rsidRPr="005853DB" w:rsidRDefault="005853DB" w:rsidP="005853DB">
      <w:pPr>
        <w:spacing w:after="0" w:line="240" w:lineRule="auto"/>
        <w:rPr>
          <w:rFonts w:ascii="Times New Roman" w:eastAsia="Times New Roman" w:hAnsi="Times New Roman" w:cs="Times New Roman"/>
          <w:kern w:val="0"/>
          <w:sz w:val="24"/>
          <w:szCs w:val="24"/>
          <w:lang w:eastAsia="en-GB"/>
          <w14:ligatures w14:val="none"/>
        </w:rPr>
      </w:pPr>
      <w:r w:rsidRPr="005853DB">
        <w:rPr>
          <w:rFonts w:ascii="Times New Roman" w:eastAsia="Times New Roman" w:hAnsi="Times New Roman" w:cs="Times New Roman"/>
          <w:b/>
          <w:bCs/>
          <w:kern w:val="0"/>
          <w:sz w:val="24"/>
          <w:szCs w:val="24"/>
          <w:lang w:eastAsia="en-GB"/>
          <w14:ligatures w14:val="none"/>
        </w:rPr>
        <w:t xml:space="preserve">On the South Wall </w:t>
      </w:r>
      <w:r w:rsidRPr="005853DB">
        <w:rPr>
          <w:rFonts w:ascii="Times New Roman" w:eastAsia="Times New Roman" w:hAnsi="Times New Roman" w:cs="Times New Roman"/>
          <w:kern w:val="0"/>
          <w:sz w:val="24"/>
          <w:szCs w:val="24"/>
          <w:lang w:eastAsia="en-GB"/>
          <w14:ligatures w14:val="none"/>
        </w:rPr>
        <w:t xml:space="preserve">the Bell Memorial commemorates a local family of stonemasons. </w:t>
      </w:r>
      <w:proofErr w:type="spellStart"/>
      <w:r w:rsidRPr="005853DB">
        <w:rPr>
          <w:rFonts w:ascii="Times New Roman" w:eastAsia="Times New Roman" w:hAnsi="Times New Roman" w:cs="Times New Roman"/>
          <w:kern w:val="0"/>
          <w:sz w:val="24"/>
          <w:szCs w:val="24"/>
          <w:lang w:eastAsia="en-GB"/>
          <w14:ligatures w14:val="none"/>
        </w:rPr>
        <w:t>Wickersley</w:t>
      </w:r>
      <w:proofErr w:type="spellEnd"/>
      <w:r w:rsidRPr="005853DB">
        <w:rPr>
          <w:rFonts w:ascii="Times New Roman" w:eastAsia="Times New Roman" w:hAnsi="Times New Roman" w:cs="Times New Roman"/>
          <w:kern w:val="0"/>
          <w:sz w:val="24"/>
          <w:szCs w:val="24"/>
          <w:lang w:eastAsia="en-GB"/>
          <w14:ligatures w14:val="none"/>
        </w:rPr>
        <w:t xml:space="preserve"> was a quarrying village as well as an agricultural community. </w:t>
      </w:r>
    </w:p>
    <w:p w14:paraId="3A66DEBA" w14:textId="77777777" w:rsidR="005853DB" w:rsidRPr="005853DB" w:rsidRDefault="005853DB" w:rsidP="005853DB">
      <w:pPr>
        <w:spacing w:after="0" w:line="240" w:lineRule="auto"/>
        <w:rPr>
          <w:rFonts w:ascii="Times New Roman" w:eastAsia="Times New Roman" w:hAnsi="Times New Roman" w:cs="Times New Roman"/>
          <w:kern w:val="0"/>
          <w:sz w:val="24"/>
          <w:szCs w:val="24"/>
          <w:lang w:eastAsia="en-GB"/>
          <w14:ligatures w14:val="none"/>
        </w:rPr>
      </w:pPr>
      <w:r w:rsidRPr="005853DB">
        <w:rPr>
          <w:rFonts w:ascii="Times New Roman" w:eastAsia="Times New Roman" w:hAnsi="Times New Roman" w:cs="Times New Roman"/>
          <w:kern w:val="0"/>
          <w:sz w:val="24"/>
          <w:szCs w:val="24"/>
          <w:lang w:eastAsia="en-GB"/>
          <w14:ligatures w14:val="none"/>
        </w:rPr>
        <w:t xml:space="preserve">The War Memorial with its mosaic picture of St. Michael, is a fine piece of work and reminds us </w:t>
      </w:r>
      <w:proofErr w:type="gramStart"/>
      <w:r w:rsidRPr="005853DB">
        <w:rPr>
          <w:rFonts w:ascii="Times New Roman" w:eastAsia="Times New Roman" w:hAnsi="Times New Roman" w:cs="Times New Roman"/>
          <w:kern w:val="0"/>
          <w:sz w:val="24"/>
          <w:szCs w:val="24"/>
          <w:lang w:eastAsia="en-GB"/>
          <w14:ligatures w14:val="none"/>
        </w:rPr>
        <w:t>both of the Art</w:t>
      </w:r>
      <w:proofErr w:type="gramEnd"/>
      <w:r w:rsidRPr="005853DB">
        <w:rPr>
          <w:rFonts w:ascii="Times New Roman" w:eastAsia="Times New Roman" w:hAnsi="Times New Roman" w:cs="Times New Roman"/>
          <w:kern w:val="0"/>
          <w:sz w:val="24"/>
          <w:szCs w:val="24"/>
          <w:lang w:eastAsia="en-GB"/>
          <w14:ligatures w14:val="none"/>
        </w:rPr>
        <w:t xml:space="preserve"> of the Eastern Church and of the devastating effect of World Wars.</w:t>
      </w:r>
    </w:p>
    <w:p w14:paraId="177B5286" w14:textId="77777777" w:rsidR="005853DB" w:rsidRPr="005853DB" w:rsidRDefault="005853DB" w:rsidP="005853DB">
      <w:pPr>
        <w:spacing w:after="0" w:line="240" w:lineRule="auto"/>
        <w:rPr>
          <w:rFonts w:ascii="Times New Roman" w:eastAsia="Times New Roman" w:hAnsi="Times New Roman" w:cs="Times New Roman"/>
          <w:kern w:val="0"/>
          <w:sz w:val="24"/>
          <w:szCs w:val="24"/>
          <w:lang w:eastAsia="en-GB"/>
          <w14:ligatures w14:val="none"/>
        </w:rPr>
      </w:pPr>
      <w:r w:rsidRPr="005853DB">
        <w:rPr>
          <w:rFonts w:ascii="Times New Roman" w:eastAsia="Times New Roman" w:hAnsi="Times New Roman" w:cs="Times New Roman"/>
          <w:kern w:val="0"/>
          <w:sz w:val="24"/>
          <w:szCs w:val="24"/>
          <w:lang w:eastAsia="en-GB"/>
          <w14:ligatures w14:val="none"/>
        </w:rPr>
        <w:t xml:space="preserve">The Memorial above the pulpit records the long ministry of John Foster who was Rector here for </w:t>
      </w:r>
      <w:r w:rsidRPr="005853DB">
        <w:rPr>
          <w:rFonts w:ascii="Helvetica, sans-serif" w:eastAsia="Times New Roman" w:hAnsi="Helvetica, sans-serif" w:cs="Times New Roman"/>
          <w:i/>
          <w:iCs/>
          <w:kern w:val="0"/>
          <w:sz w:val="24"/>
          <w:szCs w:val="24"/>
          <w:lang w:eastAsia="en-GB"/>
          <w14:ligatures w14:val="none"/>
        </w:rPr>
        <w:t xml:space="preserve">59 </w:t>
      </w:r>
      <w:r w:rsidRPr="005853DB">
        <w:rPr>
          <w:rFonts w:ascii="Times New Roman" w:eastAsia="Times New Roman" w:hAnsi="Times New Roman" w:cs="Times New Roman"/>
          <w:kern w:val="0"/>
          <w:sz w:val="24"/>
          <w:szCs w:val="24"/>
          <w:lang w:eastAsia="en-GB"/>
          <w14:ligatures w14:val="none"/>
        </w:rPr>
        <w:t xml:space="preserve">years from 1804-1863. </w:t>
      </w:r>
    </w:p>
    <w:p w14:paraId="7119A70F" w14:textId="77777777" w:rsidR="005853DB" w:rsidRPr="005853DB" w:rsidRDefault="005853DB" w:rsidP="005853DB">
      <w:pPr>
        <w:spacing w:after="0" w:line="240" w:lineRule="auto"/>
        <w:rPr>
          <w:rFonts w:ascii="Times New Roman" w:eastAsia="Times New Roman" w:hAnsi="Times New Roman" w:cs="Times New Roman"/>
          <w:kern w:val="0"/>
          <w:sz w:val="24"/>
          <w:szCs w:val="24"/>
          <w:lang w:eastAsia="en-GB"/>
          <w14:ligatures w14:val="none"/>
        </w:rPr>
      </w:pPr>
    </w:p>
    <w:p w14:paraId="002AD620" w14:textId="77777777" w:rsidR="005853DB" w:rsidRPr="005853DB" w:rsidRDefault="005853DB" w:rsidP="005853DB">
      <w:pPr>
        <w:spacing w:after="0" w:line="240" w:lineRule="auto"/>
        <w:rPr>
          <w:rFonts w:ascii="Times New Roman" w:eastAsia="Times New Roman" w:hAnsi="Times New Roman" w:cs="Times New Roman"/>
          <w:kern w:val="0"/>
          <w:sz w:val="24"/>
          <w:szCs w:val="24"/>
          <w:lang w:eastAsia="en-GB"/>
          <w14:ligatures w14:val="none"/>
        </w:rPr>
      </w:pPr>
    </w:p>
    <w:p w14:paraId="06653DDB" w14:textId="77777777" w:rsidR="005853DB" w:rsidRPr="005853DB" w:rsidRDefault="005853DB" w:rsidP="005853DB">
      <w:pPr>
        <w:spacing w:before="100" w:beforeAutospacing="1" w:after="240" w:line="240" w:lineRule="auto"/>
        <w:rPr>
          <w:rFonts w:ascii="Times New Roman" w:eastAsia="Times New Roman" w:hAnsi="Times New Roman" w:cs="Times New Roman"/>
          <w:b/>
          <w:bCs/>
          <w:kern w:val="0"/>
          <w:sz w:val="24"/>
          <w:szCs w:val="24"/>
          <w:lang w:eastAsia="en-GB"/>
          <w14:ligatures w14:val="none"/>
        </w:rPr>
      </w:pPr>
      <w:r w:rsidRPr="005853DB">
        <w:rPr>
          <w:rFonts w:ascii="Times New Roman" w:eastAsia="Times New Roman" w:hAnsi="Times New Roman" w:cs="Times New Roman"/>
          <w:b/>
          <w:bCs/>
          <w:kern w:val="0"/>
          <w:sz w:val="24"/>
          <w:szCs w:val="24"/>
          <w:lang w:eastAsia="en-GB"/>
          <w14:ligatures w14:val="none"/>
        </w:rPr>
        <w:lastRenderedPageBreak/>
        <w:t xml:space="preserve">The Chancel </w:t>
      </w:r>
      <w:r w:rsidRPr="005853DB">
        <w:rPr>
          <w:rFonts w:ascii="Times New Roman" w:eastAsia="Times New Roman" w:hAnsi="Times New Roman" w:cs="Times New Roman"/>
          <w:kern w:val="0"/>
          <w:sz w:val="24"/>
          <w:szCs w:val="24"/>
          <w:lang w:eastAsia="en-GB"/>
          <w14:ligatures w14:val="none"/>
        </w:rPr>
        <w:t xml:space="preserve">was extended in 1886 during the ministry of the Rev. Frederick Freeman. He was a wealthy high Churchman who was determined to do all he could to strengthen the worship of this Church. Not only did he build the </w:t>
      </w:r>
      <w:proofErr w:type="gramStart"/>
      <w:r w:rsidRPr="005853DB">
        <w:rPr>
          <w:rFonts w:ascii="Times New Roman" w:eastAsia="Times New Roman" w:hAnsi="Times New Roman" w:cs="Times New Roman"/>
          <w:kern w:val="0"/>
          <w:sz w:val="24"/>
          <w:szCs w:val="24"/>
          <w:lang w:eastAsia="en-GB"/>
          <w14:ligatures w14:val="none"/>
        </w:rPr>
        <w:t>Chancel</w:t>
      </w:r>
      <w:proofErr w:type="gramEnd"/>
      <w:r w:rsidRPr="005853DB">
        <w:rPr>
          <w:rFonts w:ascii="Times New Roman" w:eastAsia="Times New Roman" w:hAnsi="Times New Roman" w:cs="Times New Roman"/>
          <w:kern w:val="0"/>
          <w:sz w:val="24"/>
          <w:szCs w:val="24"/>
          <w:lang w:eastAsia="en-GB"/>
          <w14:ligatures w14:val="none"/>
        </w:rPr>
        <w:t xml:space="preserve"> but he was responsible for the installing of all the stained-glass windows, and he established the Choir. There are many memorials to the Rev. and Mrs Freeman in the Church. The Organ is an electronic instrument, installed in the early years of the 21</w:t>
      </w:r>
      <w:r w:rsidRPr="005853DB">
        <w:rPr>
          <w:rFonts w:ascii="Times New Roman" w:eastAsia="Times New Roman" w:hAnsi="Times New Roman" w:cs="Times New Roman"/>
          <w:kern w:val="0"/>
          <w:sz w:val="24"/>
          <w:szCs w:val="24"/>
          <w:vertAlign w:val="superscript"/>
          <w:lang w:eastAsia="en-GB"/>
          <w14:ligatures w14:val="none"/>
        </w:rPr>
        <w:t>st</w:t>
      </w:r>
      <w:r w:rsidRPr="005853DB">
        <w:rPr>
          <w:rFonts w:ascii="Times New Roman" w:eastAsia="Times New Roman" w:hAnsi="Times New Roman" w:cs="Times New Roman"/>
          <w:kern w:val="0"/>
          <w:sz w:val="24"/>
          <w:szCs w:val="24"/>
          <w:lang w:eastAsia="en-GB"/>
          <w14:ligatures w14:val="none"/>
        </w:rPr>
        <w:t xml:space="preserve"> century. The Church has a mixed Choir which sings in the Chancel.</w:t>
      </w:r>
    </w:p>
    <w:p w14:paraId="75029ED3" w14:textId="77777777" w:rsidR="005853DB" w:rsidRPr="005853DB" w:rsidRDefault="005853DB" w:rsidP="005853DB">
      <w:pPr>
        <w:spacing w:before="100" w:beforeAutospacing="1" w:after="240" w:line="240" w:lineRule="auto"/>
        <w:rPr>
          <w:rFonts w:ascii="Times New Roman" w:eastAsia="Times New Roman" w:hAnsi="Times New Roman" w:cs="Times New Roman"/>
          <w:b/>
          <w:bCs/>
          <w:kern w:val="0"/>
          <w:sz w:val="24"/>
          <w:szCs w:val="24"/>
          <w:lang w:eastAsia="en-GB"/>
          <w14:ligatures w14:val="none"/>
        </w:rPr>
      </w:pPr>
      <w:r w:rsidRPr="005853DB">
        <w:rPr>
          <w:rFonts w:ascii="Times New Roman" w:eastAsia="Times New Roman" w:hAnsi="Times New Roman" w:cs="Times New Roman"/>
          <w:noProof/>
          <w:kern w:val="0"/>
          <w:sz w:val="24"/>
          <w:szCs w:val="24"/>
          <w:lang w:eastAsia="en-GB"/>
          <w14:ligatures w14:val="none"/>
        </w:rPr>
        <w:drawing>
          <wp:anchor distT="0" distB="0" distL="114300" distR="114300" simplePos="0" relativeHeight="251661312" behindDoc="0" locked="0" layoutInCell="1" allowOverlap="1" wp14:anchorId="54BF4463" wp14:editId="48AF7D6E">
            <wp:simplePos x="0" y="0"/>
            <wp:positionH relativeFrom="margin">
              <wp:posOffset>-7620</wp:posOffset>
            </wp:positionH>
            <wp:positionV relativeFrom="paragraph">
              <wp:posOffset>114300</wp:posOffset>
            </wp:positionV>
            <wp:extent cx="1788160" cy="1013460"/>
            <wp:effectExtent l="0" t="0" r="2540" b="0"/>
            <wp:wrapThrough wrapText="bothSides">
              <wp:wrapPolygon edited="0">
                <wp:start x="0" y="0"/>
                <wp:lineTo x="0" y="21113"/>
                <wp:lineTo x="21401" y="21113"/>
                <wp:lineTo x="21401" y="0"/>
                <wp:lineTo x="0" y="0"/>
              </wp:wrapPolygon>
            </wp:wrapThrough>
            <wp:docPr id="1567788698" name="Picture 3" descr="A coffin with flowers on top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88698" name="Picture 3" descr="A coffin with flowers on top of a table&#10;&#10;AI-generated content may be incorrect."/>
                    <pic:cNvPicPr/>
                  </pic:nvPicPr>
                  <pic:blipFill rotWithShape="1">
                    <a:blip r:embed="rId6" cstate="print">
                      <a:extLst>
                        <a:ext uri="{28A0092B-C50C-407E-A947-70E740481C1C}">
                          <a14:useLocalDpi xmlns:a14="http://schemas.microsoft.com/office/drawing/2010/main" val="0"/>
                        </a:ext>
                      </a:extLst>
                    </a:blip>
                    <a:srcRect b="28148"/>
                    <a:stretch>
                      <a:fillRect/>
                    </a:stretch>
                  </pic:blipFill>
                  <pic:spPr bwMode="auto">
                    <a:xfrm>
                      <a:off x="0" y="0"/>
                      <a:ext cx="1788160" cy="1013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853DB">
        <w:rPr>
          <w:rFonts w:ascii="Times New Roman" w:eastAsia="Times New Roman" w:hAnsi="Times New Roman" w:cs="Times New Roman"/>
          <w:b/>
          <w:bCs/>
          <w:kern w:val="0"/>
          <w:sz w:val="24"/>
          <w:szCs w:val="24"/>
          <w:lang w:eastAsia="en-GB"/>
          <w14:ligatures w14:val="none"/>
        </w:rPr>
        <w:t xml:space="preserve">The Stone </w:t>
      </w:r>
      <w:r w:rsidRPr="005853DB">
        <w:rPr>
          <w:rFonts w:ascii="Times New Roman" w:eastAsia="Times New Roman" w:hAnsi="Times New Roman" w:cs="Times New Roman"/>
          <w:kern w:val="0"/>
          <w:sz w:val="24"/>
          <w:szCs w:val="24"/>
          <w:lang w:eastAsia="en-GB"/>
          <w14:ligatures w14:val="none"/>
        </w:rPr>
        <w:t xml:space="preserve">Reredos behind the Altar, local tradition claims, was brought by the Rev. Frederick Freeman from Oberammergau in the 1880’s. The tomb of Dr Holt Yates, a remarkable Victorian philanthropist and enthusiast, lies in the Chancel </w:t>
      </w:r>
      <w:r w:rsidRPr="005853DB">
        <w:rPr>
          <w:rFonts w:ascii="Helvetica, sans-serif" w:eastAsia="Times New Roman" w:hAnsi="Helvetica, sans-serif" w:cs="Times New Roman"/>
          <w:kern w:val="0"/>
          <w:sz w:val="24"/>
          <w:szCs w:val="24"/>
          <w:lang w:eastAsia="en-GB"/>
          <w14:ligatures w14:val="none"/>
        </w:rPr>
        <w:t xml:space="preserve">- </w:t>
      </w:r>
      <w:r w:rsidRPr="005853DB">
        <w:rPr>
          <w:rFonts w:ascii="Times New Roman" w:eastAsia="Times New Roman" w:hAnsi="Times New Roman" w:cs="Times New Roman"/>
          <w:kern w:val="0"/>
          <w:sz w:val="24"/>
          <w:szCs w:val="24"/>
          <w:lang w:eastAsia="en-GB"/>
          <w14:ligatures w14:val="none"/>
        </w:rPr>
        <w:t xml:space="preserve">partly obscured by the carpet and Choirstalls. He was responsible for building the Christian Institute on Morthen Road, and he is one of the most interesting and colourful figures from nineteenth century </w:t>
      </w:r>
      <w:proofErr w:type="spellStart"/>
      <w:r w:rsidRPr="005853DB">
        <w:rPr>
          <w:rFonts w:ascii="Times New Roman" w:eastAsia="Times New Roman" w:hAnsi="Times New Roman" w:cs="Times New Roman"/>
          <w:kern w:val="0"/>
          <w:sz w:val="24"/>
          <w:szCs w:val="24"/>
          <w:lang w:eastAsia="en-GB"/>
          <w14:ligatures w14:val="none"/>
        </w:rPr>
        <w:t>Wickersley</w:t>
      </w:r>
      <w:proofErr w:type="spellEnd"/>
      <w:r w:rsidRPr="005853DB">
        <w:rPr>
          <w:rFonts w:ascii="Times New Roman" w:eastAsia="Times New Roman" w:hAnsi="Times New Roman" w:cs="Times New Roman"/>
          <w:kern w:val="0"/>
          <w:lang w:eastAsia="en-GB"/>
          <w14:ligatures w14:val="none"/>
        </w:rPr>
        <w:t xml:space="preserve">. </w:t>
      </w:r>
    </w:p>
    <w:p w14:paraId="0093E992" w14:textId="77777777" w:rsidR="005853DB" w:rsidRPr="005853DB" w:rsidRDefault="005853DB" w:rsidP="005853DB">
      <w:pPr>
        <w:spacing w:before="100" w:beforeAutospacing="1" w:after="0" w:line="240" w:lineRule="auto"/>
        <w:rPr>
          <w:rFonts w:ascii="Times New Roman" w:eastAsia="Times New Roman" w:hAnsi="Times New Roman" w:cs="Times New Roman"/>
          <w:b/>
          <w:bCs/>
          <w:kern w:val="0"/>
          <w:sz w:val="24"/>
          <w:szCs w:val="24"/>
          <w:lang w:eastAsia="en-GB"/>
          <w14:ligatures w14:val="none"/>
        </w:rPr>
      </w:pPr>
      <w:r w:rsidRPr="005853DB">
        <w:rPr>
          <w:rFonts w:ascii="Times New Roman" w:eastAsia="Times New Roman" w:hAnsi="Times New Roman" w:cs="Times New Roman"/>
          <w:b/>
          <w:bCs/>
          <w:noProof/>
          <w:kern w:val="0"/>
          <w:sz w:val="24"/>
          <w:szCs w:val="24"/>
          <w:lang w:eastAsia="en-GB"/>
          <w14:ligatures w14:val="none"/>
        </w:rPr>
        <w:drawing>
          <wp:anchor distT="0" distB="0" distL="114300" distR="114300" simplePos="0" relativeHeight="251662336" behindDoc="0" locked="0" layoutInCell="1" allowOverlap="1" wp14:anchorId="0F6BBB48" wp14:editId="1C10F302">
            <wp:simplePos x="0" y="0"/>
            <wp:positionH relativeFrom="margin">
              <wp:posOffset>5301615</wp:posOffset>
            </wp:positionH>
            <wp:positionV relativeFrom="paragraph">
              <wp:posOffset>27940</wp:posOffset>
            </wp:positionV>
            <wp:extent cx="1260475" cy="1823720"/>
            <wp:effectExtent l="0" t="0" r="0" b="5080"/>
            <wp:wrapThrough wrapText="bothSides">
              <wp:wrapPolygon edited="0">
                <wp:start x="0" y="0"/>
                <wp:lineTo x="0" y="21435"/>
                <wp:lineTo x="21219" y="21435"/>
                <wp:lineTo x="21219" y="0"/>
                <wp:lineTo x="0" y="0"/>
              </wp:wrapPolygon>
            </wp:wrapThrough>
            <wp:docPr id="1520126684" name="Picture 4" descr="A stained glass window with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26684" name="Picture 4" descr="A stained glass window with a group of people&#10;&#10;AI-generated content may be incorrect."/>
                    <pic:cNvPicPr/>
                  </pic:nvPicPr>
                  <pic:blipFill rotWithShape="1">
                    <a:blip r:embed="rId7" cstate="print">
                      <a:extLst>
                        <a:ext uri="{28A0092B-C50C-407E-A947-70E740481C1C}">
                          <a14:useLocalDpi xmlns:a14="http://schemas.microsoft.com/office/drawing/2010/main" val="0"/>
                        </a:ext>
                      </a:extLst>
                    </a:blip>
                    <a:srcRect l="26021" r="25972"/>
                    <a:stretch>
                      <a:fillRect/>
                    </a:stretch>
                  </pic:blipFill>
                  <pic:spPr bwMode="auto">
                    <a:xfrm>
                      <a:off x="0" y="0"/>
                      <a:ext cx="1260475" cy="1823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853DB">
        <w:rPr>
          <w:rFonts w:ascii="Times New Roman" w:eastAsia="Times New Roman" w:hAnsi="Times New Roman" w:cs="Times New Roman"/>
          <w:b/>
          <w:bCs/>
          <w:kern w:val="0"/>
          <w:sz w:val="24"/>
          <w:szCs w:val="24"/>
          <w:lang w:eastAsia="en-GB"/>
          <w14:ligatures w14:val="none"/>
        </w:rPr>
        <w:t xml:space="preserve">The Windows are </w:t>
      </w:r>
      <w:r w:rsidRPr="005853DB">
        <w:rPr>
          <w:rFonts w:ascii="Times New Roman" w:eastAsia="Times New Roman" w:hAnsi="Times New Roman" w:cs="Times New Roman"/>
          <w:kern w:val="0"/>
          <w:sz w:val="24"/>
          <w:szCs w:val="24"/>
          <w:lang w:eastAsia="en-GB"/>
          <w14:ligatures w14:val="none"/>
        </w:rPr>
        <w:t xml:space="preserve">perhaps the most striking feature of the Church </w:t>
      </w:r>
      <w:r w:rsidRPr="005853DB">
        <w:rPr>
          <w:rFonts w:ascii="Helvetica, sans-serif" w:eastAsia="Times New Roman" w:hAnsi="Helvetica, sans-serif" w:cs="Times New Roman"/>
          <w:kern w:val="0"/>
          <w:sz w:val="24"/>
          <w:szCs w:val="24"/>
          <w:lang w:eastAsia="en-GB"/>
          <w14:ligatures w14:val="none"/>
        </w:rPr>
        <w:t xml:space="preserve">- </w:t>
      </w:r>
      <w:r w:rsidRPr="005853DB">
        <w:rPr>
          <w:rFonts w:ascii="Times New Roman" w:eastAsia="Times New Roman" w:hAnsi="Times New Roman" w:cs="Times New Roman"/>
          <w:kern w:val="0"/>
          <w:sz w:val="24"/>
          <w:szCs w:val="24"/>
          <w:lang w:eastAsia="en-GB"/>
          <w14:ligatures w14:val="none"/>
        </w:rPr>
        <w:t>they were erected between 1885 a</w:t>
      </w:r>
      <w:r w:rsidRPr="005853DB">
        <w:rPr>
          <w:rFonts w:ascii="Times New Roman" w:eastAsia="Times New Roman" w:hAnsi="Times New Roman" w:cs="Times New Roman"/>
          <w:b/>
          <w:bCs/>
          <w:kern w:val="0"/>
          <w:sz w:val="24"/>
          <w:szCs w:val="24"/>
          <w:lang w:eastAsia="en-GB"/>
          <w14:ligatures w14:val="none"/>
        </w:rPr>
        <w:t xml:space="preserve">nd 1890. </w:t>
      </w:r>
    </w:p>
    <w:p w14:paraId="45743C5D" w14:textId="77777777" w:rsidR="005853DB" w:rsidRPr="005853DB" w:rsidRDefault="005853DB" w:rsidP="005853DB">
      <w:pPr>
        <w:spacing w:before="100" w:beforeAutospacing="1" w:after="0" w:line="240" w:lineRule="auto"/>
        <w:rPr>
          <w:rFonts w:ascii="Times New Roman" w:eastAsia="Times New Roman" w:hAnsi="Times New Roman" w:cs="Times New Roman"/>
          <w:kern w:val="0"/>
          <w:sz w:val="24"/>
          <w:szCs w:val="24"/>
          <w:lang w:eastAsia="en-GB"/>
          <w14:ligatures w14:val="none"/>
        </w:rPr>
      </w:pPr>
      <w:r w:rsidRPr="005853DB">
        <w:rPr>
          <w:rFonts w:ascii="Times New Roman" w:eastAsia="Times New Roman" w:hAnsi="Times New Roman" w:cs="Times New Roman"/>
          <w:b/>
          <w:bCs/>
          <w:kern w:val="0"/>
          <w:sz w:val="24"/>
          <w:szCs w:val="24"/>
          <w:lang w:eastAsia="en-GB"/>
          <w14:ligatures w14:val="none"/>
        </w:rPr>
        <w:t xml:space="preserve">The East Window </w:t>
      </w:r>
      <w:r w:rsidRPr="005853DB">
        <w:rPr>
          <w:rFonts w:ascii="Times New Roman" w:eastAsia="Times New Roman" w:hAnsi="Times New Roman" w:cs="Times New Roman"/>
          <w:kern w:val="0"/>
          <w:sz w:val="24"/>
          <w:szCs w:val="24"/>
          <w:lang w:eastAsia="en-GB"/>
          <w14:ligatures w14:val="none"/>
        </w:rPr>
        <w:t xml:space="preserve">is a copy of the original fifteenth century window which was recorded in Hunter’s famous book on the History of South Yorkshire (1832). The Latin inscription emerging from the mouth of the woman kneeling reads “Domine Miserere Mei” </w:t>
      </w:r>
      <w:proofErr w:type="gramStart"/>
      <w:r w:rsidRPr="005853DB">
        <w:rPr>
          <w:rFonts w:ascii="Times New Roman" w:eastAsia="Times New Roman" w:hAnsi="Times New Roman" w:cs="Times New Roman"/>
          <w:kern w:val="0"/>
          <w:sz w:val="24"/>
          <w:szCs w:val="24"/>
          <w:lang w:eastAsia="en-GB"/>
          <w14:ligatures w14:val="none"/>
        </w:rPr>
        <w:t>-“</w:t>
      </w:r>
      <w:proofErr w:type="gramEnd"/>
      <w:r w:rsidRPr="005853DB">
        <w:rPr>
          <w:rFonts w:ascii="Times New Roman" w:eastAsia="Times New Roman" w:hAnsi="Times New Roman" w:cs="Times New Roman"/>
          <w:kern w:val="0"/>
          <w:sz w:val="24"/>
          <w:szCs w:val="24"/>
          <w:lang w:eastAsia="en-GB"/>
          <w14:ligatures w14:val="none"/>
        </w:rPr>
        <w:t xml:space="preserve">O Lord have mercy upon me”. The East Window is flanked by two often unnoticed windows depicting the </w:t>
      </w:r>
      <w:proofErr w:type="spellStart"/>
      <w:r w:rsidRPr="005853DB">
        <w:rPr>
          <w:rFonts w:ascii="Times New Roman" w:eastAsia="Times New Roman" w:hAnsi="Times New Roman" w:cs="Times New Roman"/>
          <w:kern w:val="0"/>
          <w:sz w:val="24"/>
          <w:szCs w:val="24"/>
          <w:lang w:eastAsia="en-GB"/>
          <w14:ligatures w14:val="none"/>
        </w:rPr>
        <w:t>Te</w:t>
      </w:r>
      <w:proofErr w:type="spellEnd"/>
      <w:r w:rsidRPr="005853DB">
        <w:rPr>
          <w:rFonts w:ascii="Times New Roman" w:eastAsia="Times New Roman" w:hAnsi="Times New Roman" w:cs="Times New Roman"/>
          <w:kern w:val="0"/>
          <w:sz w:val="24"/>
          <w:szCs w:val="24"/>
          <w:lang w:eastAsia="en-GB"/>
          <w14:ligatures w14:val="none"/>
        </w:rPr>
        <w:t xml:space="preserve"> Deum, a glorious early hymn of the Church. In the Chancel opposite the Organ is a fine window depicting St. Cecilia, the Patron Saint of Musicians and Church Music. </w:t>
      </w:r>
      <w:r w:rsidRPr="005853DB">
        <w:rPr>
          <w:rFonts w:ascii="Times New Roman" w:eastAsia="Times New Roman" w:hAnsi="Times New Roman" w:cs="Times New Roman"/>
          <w:kern w:val="0"/>
          <w:sz w:val="24"/>
          <w:szCs w:val="24"/>
          <w:lang w:eastAsia="en-GB"/>
          <w14:ligatures w14:val="none"/>
        </w:rPr>
        <w:br/>
      </w:r>
    </w:p>
    <w:p w14:paraId="173C89B7" w14:textId="77777777" w:rsidR="005853DB" w:rsidRPr="005853DB" w:rsidRDefault="005853DB" w:rsidP="005853DB">
      <w:pPr>
        <w:spacing w:before="100" w:beforeAutospacing="1" w:after="240" w:line="240" w:lineRule="auto"/>
        <w:rPr>
          <w:rFonts w:ascii="Times New Roman" w:eastAsia="Times New Roman" w:hAnsi="Times New Roman" w:cs="Times New Roman"/>
          <w:kern w:val="0"/>
          <w:sz w:val="24"/>
          <w:szCs w:val="24"/>
          <w:lang w:eastAsia="en-GB"/>
          <w14:ligatures w14:val="none"/>
        </w:rPr>
      </w:pPr>
      <w:r w:rsidRPr="005853DB">
        <w:rPr>
          <w:rFonts w:ascii="Times New Roman" w:eastAsia="Times New Roman" w:hAnsi="Times New Roman" w:cs="Times New Roman"/>
          <w:kern w:val="0"/>
          <w:sz w:val="24"/>
          <w:szCs w:val="24"/>
          <w:lang w:eastAsia="en-GB"/>
          <w14:ligatures w14:val="none"/>
        </w:rPr>
        <w:t xml:space="preserve">The twelve windows of the Nave represent the twelve apostles. The lower windows give a representation of the apostles </w:t>
      </w:r>
      <w:r w:rsidRPr="005853DB">
        <w:rPr>
          <w:rFonts w:ascii="Helvetica, sans-serif" w:eastAsia="Times New Roman" w:hAnsi="Helvetica, sans-serif" w:cs="Times New Roman"/>
          <w:kern w:val="0"/>
          <w:sz w:val="24"/>
          <w:szCs w:val="24"/>
          <w:lang w:eastAsia="en-GB"/>
          <w14:ligatures w14:val="none"/>
        </w:rPr>
        <w:t xml:space="preserve">- </w:t>
      </w:r>
      <w:r w:rsidRPr="005853DB">
        <w:rPr>
          <w:rFonts w:ascii="Times New Roman" w:eastAsia="Times New Roman" w:hAnsi="Times New Roman" w:cs="Times New Roman"/>
          <w:kern w:val="0"/>
          <w:sz w:val="24"/>
          <w:szCs w:val="24"/>
          <w:lang w:eastAsia="en-GB"/>
          <w14:ligatures w14:val="none"/>
        </w:rPr>
        <w:t xml:space="preserve">with the names of each apostle in a band at ‘neck level’. The upper windows depict a scene from the apostle’s life. We may rejoice at the mistake in the window of St. Philip, on the North side, where Philip the Apostle is confused with Philip the Deacon; for here we have an unusual representation in an English Church of a black face, the Ethiopian Eunuch of Acts Chapter 8. At the top of a window in the North side is a picture of Bishop Titcomb, the first Bishop of Rangoon in Burma from 1877 to 1881. He was a cousin of </w:t>
      </w:r>
      <w:proofErr w:type="spellStart"/>
      <w:proofErr w:type="gramStart"/>
      <w:r w:rsidRPr="005853DB">
        <w:rPr>
          <w:rFonts w:ascii="Times New Roman" w:eastAsia="Times New Roman" w:hAnsi="Times New Roman" w:cs="Times New Roman"/>
          <w:kern w:val="0"/>
          <w:sz w:val="24"/>
          <w:szCs w:val="24"/>
          <w:lang w:eastAsia="en-GB"/>
          <w14:ligatures w14:val="none"/>
        </w:rPr>
        <w:t>Dr.Yates</w:t>
      </w:r>
      <w:proofErr w:type="spellEnd"/>
      <w:proofErr w:type="gramEnd"/>
      <w:r w:rsidRPr="005853DB">
        <w:rPr>
          <w:rFonts w:ascii="Times New Roman" w:eastAsia="Times New Roman" w:hAnsi="Times New Roman" w:cs="Times New Roman"/>
          <w:kern w:val="0"/>
          <w:sz w:val="24"/>
          <w:szCs w:val="24"/>
          <w:lang w:eastAsia="en-GB"/>
          <w14:ligatures w14:val="none"/>
        </w:rPr>
        <w:t xml:space="preserve">, and his son was a famous </w:t>
      </w:r>
      <w:proofErr w:type="gramStart"/>
      <w:r w:rsidRPr="005853DB">
        <w:rPr>
          <w:rFonts w:ascii="Times New Roman" w:eastAsia="Times New Roman" w:hAnsi="Times New Roman" w:cs="Times New Roman"/>
          <w:kern w:val="0"/>
          <w:sz w:val="24"/>
          <w:szCs w:val="24"/>
          <w:lang w:eastAsia="en-GB"/>
          <w14:ligatures w14:val="none"/>
        </w:rPr>
        <w:t xml:space="preserve">painter </w:t>
      </w:r>
      <w:r w:rsidRPr="005853DB">
        <w:rPr>
          <w:rFonts w:ascii="Helvetica, sans-serif" w:eastAsia="Times New Roman" w:hAnsi="Helvetica, sans-serif" w:cs="Times New Roman"/>
          <w:kern w:val="0"/>
          <w:sz w:val="24"/>
          <w:szCs w:val="24"/>
          <w:lang w:eastAsia="en-GB"/>
          <w14:ligatures w14:val="none"/>
        </w:rPr>
        <w:t xml:space="preserve"> </w:t>
      </w:r>
      <w:r w:rsidRPr="005853DB">
        <w:rPr>
          <w:rFonts w:ascii="Times New Roman" w:eastAsia="Times New Roman" w:hAnsi="Times New Roman" w:cs="Times New Roman"/>
          <w:kern w:val="0"/>
          <w:sz w:val="24"/>
          <w:szCs w:val="24"/>
          <w:lang w:eastAsia="en-GB"/>
          <w14:ligatures w14:val="none"/>
        </w:rPr>
        <w:t>W.H.Y.</w:t>
      </w:r>
      <w:proofErr w:type="gramEnd"/>
      <w:r w:rsidRPr="005853DB">
        <w:rPr>
          <w:rFonts w:ascii="Times New Roman" w:eastAsia="Times New Roman" w:hAnsi="Times New Roman" w:cs="Times New Roman"/>
          <w:kern w:val="0"/>
          <w:sz w:val="24"/>
          <w:szCs w:val="24"/>
          <w:lang w:eastAsia="en-GB"/>
          <w14:ligatures w14:val="none"/>
        </w:rPr>
        <w:t xml:space="preserve"> Titcomb. </w:t>
      </w:r>
      <w:r w:rsidRPr="005853DB">
        <w:rPr>
          <w:rFonts w:ascii="Times New Roman" w:eastAsia="Times New Roman" w:hAnsi="Times New Roman" w:cs="Times New Roman"/>
          <w:kern w:val="0"/>
          <w:sz w:val="24"/>
          <w:szCs w:val="24"/>
          <w:lang w:eastAsia="en-GB"/>
          <w14:ligatures w14:val="none"/>
        </w:rPr>
        <w:br/>
      </w:r>
    </w:p>
    <w:p w14:paraId="087BECD4" w14:textId="77777777" w:rsidR="005853DB" w:rsidRPr="005853DB" w:rsidRDefault="005853DB" w:rsidP="005853DB">
      <w:pPr>
        <w:spacing w:before="100" w:beforeAutospacing="1" w:after="240" w:line="240" w:lineRule="auto"/>
        <w:rPr>
          <w:rFonts w:ascii="Times New Roman" w:eastAsia="Times New Roman" w:hAnsi="Times New Roman" w:cs="Times New Roman"/>
          <w:kern w:val="0"/>
          <w:sz w:val="24"/>
          <w:szCs w:val="24"/>
          <w:lang w:eastAsia="en-GB"/>
          <w14:ligatures w14:val="none"/>
        </w:rPr>
      </w:pPr>
      <w:r w:rsidRPr="005853DB">
        <w:rPr>
          <w:rFonts w:ascii="Times New Roman" w:eastAsia="Times New Roman" w:hAnsi="Times New Roman" w:cs="Times New Roman"/>
          <w:noProof/>
          <w:kern w:val="0"/>
          <w:sz w:val="24"/>
          <w:szCs w:val="24"/>
          <w:lang w:eastAsia="en-GB"/>
          <w14:ligatures w14:val="none"/>
        </w:rPr>
        <w:drawing>
          <wp:anchor distT="0" distB="0" distL="114300" distR="114300" simplePos="0" relativeHeight="251663360" behindDoc="0" locked="0" layoutInCell="1" allowOverlap="1" wp14:anchorId="1A5043F9" wp14:editId="144C6414">
            <wp:simplePos x="0" y="0"/>
            <wp:positionH relativeFrom="margin">
              <wp:align>left</wp:align>
            </wp:positionH>
            <wp:positionV relativeFrom="paragraph">
              <wp:posOffset>788670</wp:posOffset>
            </wp:positionV>
            <wp:extent cx="1140460" cy="1645920"/>
            <wp:effectExtent l="0" t="0" r="2540" b="0"/>
            <wp:wrapThrough wrapText="bothSides">
              <wp:wrapPolygon edited="0">
                <wp:start x="0" y="0"/>
                <wp:lineTo x="0" y="21250"/>
                <wp:lineTo x="21287" y="21250"/>
                <wp:lineTo x="21287" y="0"/>
                <wp:lineTo x="0" y="0"/>
              </wp:wrapPolygon>
            </wp:wrapThrough>
            <wp:docPr id="1535409494" name="Picture 5" descr="A stained glass window with peopl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409494" name="Picture 5" descr="A stained glass window with people in it&#10;&#10;AI-generated content may be incorrect."/>
                    <pic:cNvPicPr/>
                  </pic:nvPicPr>
                  <pic:blipFill rotWithShape="1">
                    <a:blip r:embed="rId8" cstate="print">
                      <a:extLst>
                        <a:ext uri="{28A0092B-C50C-407E-A947-70E740481C1C}">
                          <a14:useLocalDpi xmlns:a14="http://schemas.microsoft.com/office/drawing/2010/main" val="0"/>
                        </a:ext>
                      </a:extLst>
                    </a:blip>
                    <a:srcRect l="10813" t="5600" r="14782" b="13872"/>
                    <a:stretch>
                      <a:fillRect/>
                    </a:stretch>
                  </pic:blipFill>
                  <pic:spPr bwMode="auto">
                    <a:xfrm>
                      <a:off x="0" y="0"/>
                      <a:ext cx="1140460" cy="1645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853DB">
        <w:rPr>
          <w:rFonts w:ascii="Times New Roman" w:eastAsia="Times New Roman" w:hAnsi="Times New Roman" w:cs="Times New Roman"/>
          <w:kern w:val="0"/>
          <w:sz w:val="24"/>
          <w:szCs w:val="24"/>
          <w:lang w:eastAsia="en-GB"/>
          <w14:ligatures w14:val="none"/>
        </w:rPr>
        <w:t xml:space="preserve">On the South Wall at the top of one window is a picture of Queen Victoria </w:t>
      </w:r>
      <w:r w:rsidRPr="005853DB">
        <w:rPr>
          <w:rFonts w:ascii="Helvetica, sans-serif" w:eastAsia="Times New Roman" w:hAnsi="Helvetica, sans-serif" w:cs="Times New Roman"/>
          <w:kern w:val="0"/>
          <w:sz w:val="24"/>
          <w:szCs w:val="24"/>
          <w:lang w:eastAsia="en-GB"/>
          <w14:ligatures w14:val="none"/>
        </w:rPr>
        <w:t xml:space="preserve">- </w:t>
      </w:r>
      <w:r w:rsidRPr="005853DB">
        <w:rPr>
          <w:rFonts w:ascii="Times New Roman" w:eastAsia="Times New Roman" w:hAnsi="Times New Roman" w:cs="Times New Roman"/>
          <w:kern w:val="0"/>
          <w:sz w:val="24"/>
          <w:szCs w:val="24"/>
          <w:lang w:eastAsia="en-GB"/>
          <w14:ligatures w14:val="none"/>
        </w:rPr>
        <w:t xml:space="preserve">for her Jubilee in 1887. At the bottom of the “St. Thomas Window” by the font is the name of the Newcastle firm that designed and erected these fine windows </w:t>
      </w:r>
      <w:proofErr w:type="gramStart"/>
      <w:r w:rsidRPr="005853DB">
        <w:rPr>
          <w:rFonts w:ascii="Times New Roman" w:eastAsia="Times New Roman" w:hAnsi="Times New Roman" w:cs="Times New Roman"/>
          <w:kern w:val="0"/>
          <w:sz w:val="24"/>
          <w:szCs w:val="24"/>
          <w:lang w:eastAsia="en-GB"/>
          <w14:ligatures w14:val="none"/>
        </w:rPr>
        <w:t xml:space="preserve">- </w:t>
      </w:r>
      <w:r w:rsidRPr="005853DB">
        <w:rPr>
          <w:rFonts w:ascii="Helvetica, sans-serif" w:eastAsia="Times New Roman" w:hAnsi="Helvetica, sans-serif" w:cs="Times New Roman"/>
          <w:kern w:val="0"/>
          <w:sz w:val="24"/>
          <w:szCs w:val="24"/>
          <w:lang w:eastAsia="en-GB"/>
          <w14:ligatures w14:val="none"/>
        </w:rPr>
        <w:t xml:space="preserve"> </w:t>
      </w:r>
      <w:r w:rsidRPr="005853DB">
        <w:rPr>
          <w:rFonts w:ascii="Times New Roman" w:eastAsia="Times New Roman" w:hAnsi="Times New Roman" w:cs="Times New Roman"/>
          <w:kern w:val="0"/>
          <w:sz w:val="24"/>
          <w:szCs w:val="24"/>
          <w:lang w:eastAsia="en-GB"/>
          <w14:ligatures w14:val="none"/>
        </w:rPr>
        <w:t>H.M.</w:t>
      </w:r>
      <w:proofErr w:type="gramEnd"/>
      <w:r w:rsidRPr="005853DB">
        <w:rPr>
          <w:rFonts w:ascii="Times New Roman" w:eastAsia="Times New Roman" w:hAnsi="Times New Roman" w:cs="Times New Roman"/>
          <w:kern w:val="0"/>
          <w:sz w:val="24"/>
          <w:szCs w:val="24"/>
          <w:lang w:eastAsia="en-GB"/>
          <w14:ligatures w14:val="none"/>
        </w:rPr>
        <w:t xml:space="preserve"> Barnett. </w:t>
      </w:r>
      <w:r w:rsidRPr="005853DB">
        <w:rPr>
          <w:rFonts w:ascii="Times New Roman" w:eastAsia="Times New Roman" w:hAnsi="Times New Roman" w:cs="Times New Roman"/>
          <w:kern w:val="0"/>
          <w:sz w:val="24"/>
          <w:szCs w:val="24"/>
          <w:lang w:eastAsia="en-GB"/>
          <w14:ligatures w14:val="none"/>
        </w:rPr>
        <w:br/>
      </w:r>
    </w:p>
    <w:p w14:paraId="15392F19" w14:textId="77777777" w:rsidR="005853DB" w:rsidRPr="005853DB" w:rsidRDefault="005853DB" w:rsidP="005853DB">
      <w:pPr>
        <w:spacing w:before="100" w:beforeAutospacing="1" w:after="240" w:line="240" w:lineRule="auto"/>
        <w:rPr>
          <w:rFonts w:ascii="Times New Roman" w:eastAsia="Times New Roman" w:hAnsi="Times New Roman" w:cs="Times New Roman"/>
          <w:b/>
          <w:bCs/>
          <w:kern w:val="0"/>
          <w:sz w:val="24"/>
          <w:szCs w:val="24"/>
          <w:lang w:eastAsia="en-GB"/>
          <w14:ligatures w14:val="none"/>
        </w:rPr>
      </w:pPr>
      <w:r w:rsidRPr="005853DB">
        <w:rPr>
          <w:rFonts w:ascii="Times New Roman" w:eastAsia="Times New Roman" w:hAnsi="Times New Roman" w:cs="Times New Roman"/>
          <w:kern w:val="0"/>
          <w:sz w:val="24"/>
          <w:szCs w:val="24"/>
          <w:lang w:eastAsia="en-GB"/>
          <w14:ligatures w14:val="none"/>
        </w:rPr>
        <w:t xml:space="preserve">The windows in the Tower are often missed by visitors. They depict three British saints: </w:t>
      </w:r>
      <w:r w:rsidRPr="005853DB">
        <w:rPr>
          <w:rFonts w:ascii="Times New Roman" w:eastAsia="Times New Roman" w:hAnsi="Times New Roman" w:cs="Times New Roman"/>
          <w:kern w:val="0"/>
          <w:sz w:val="24"/>
          <w:szCs w:val="24"/>
          <w:lang w:eastAsia="en-GB"/>
          <w14:ligatures w14:val="none"/>
        </w:rPr>
        <w:br/>
        <w:t xml:space="preserve">St. Alban (the Patron Saint of this Church, and the first known British Martyr </w:t>
      </w:r>
      <w:r w:rsidRPr="005853DB">
        <w:rPr>
          <w:rFonts w:ascii="Helvetica, sans-serif" w:eastAsia="Times New Roman" w:hAnsi="Helvetica, sans-serif" w:cs="Times New Roman"/>
          <w:kern w:val="0"/>
          <w:sz w:val="24"/>
          <w:szCs w:val="24"/>
          <w:lang w:eastAsia="en-GB"/>
          <w14:ligatures w14:val="none"/>
        </w:rPr>
        <w:t xml:space="preserve">- </w:t>
      </w:r>
      <w:r w:rsidRPr="005853DB">
        <w:rPr>
          <w:rFonts w:ascii="Times New Roman" w:eastAsia="Times New Roman" w:hAnsi="Times New Roman" w:cs="Times New Roman"/>
          <w:kern w:val="0"/>
          <w:sz w:val="24"/>
          <w:szCs w:val="24"/>
          <w:lang w:eastAsia="en-GB"/>
          <w14:ligatures w14:val="none"/>
        </w:rPr>
        <w:t xml:space="preserve">who died in 209 at the Roman City of Verulamium, modem </w:t>
      </w:r>
      <w:proofErr w:type="spellStart"/>
      <w:r w:rsidRPr="005853DB">
        <w:rPr>
          <w:rFonts w:ascii="Times New Roman" w:eastAsia="Times New Roman" w:hAnsi="Times New Roman" w:cs="Times New Roman"/>
          <w:kern w:val="0"/>
          <w:sz w:val="24"/>
          <w:szCs w:val="24"/>
          <w:lang w:eastAsia="en-GB"/>
          <w14:ligatures w14:val="none"/>
        </w:rPr>
        <w:t>St.Alban’s</w:t>
      </w:r>
      <w:proofErr w:type="spellEnd"/>
      <w:r w:rsidRPr="005853DB">
        <w:rPr>
          <w:rFonts w:ascii="Times New Roman" w:eastAsia="Times New Roman" w:hAnsi="Times New Roman" w:cs="Times New Roman"/>
          <w:kern w:val="0"/>
          <w:sz w:val="24"/>
          <w:szCs w:val="24"/>
          <w:lang w:eastAsia="en-GB"/>
          <w14:ligatures w14:val="none"/>
        </w:rPr>
        <w:t xml:space="preserve">), St. Hilda, Abbess of Whitby (who died in 680 and was a great light in the Northern Celtic Church), and St. Winifred (a learned Abbess from Holywell </w:t>
      </w:r>
      <w:r w:rsidRPr="005853DB">
        <w:rPr>
          <w:rFonts w:ascii="Helvetica, sans-serif" w:eastAsia="Times New Roman" w:hAnsi="Helvetica, sans-serif" w:cs="Times New Roman"/>
          <w:kern w:val="0"/>
          <w:sz w:val="24"/>
          <w:szCs w:val="24"/>
          <w:lang w:eastAsia="en-GB"/>
          <w14:ligatures w14:val="none"/>
        </w:rPr>
        <w:t xml:space="preserve">- </w:t>
      </w:r>
      <w:r w:rsidRPr="005853DB">
        <w:rPr>
          <w:rFonts w:ascii="Times New Roman" w:eastAsia="Times New Roman" w:hAnsi="Times New Roman" w:cs="Times New Roman"/>
          <w:kern w:val="0"/>
          <w:sz w:val="24"/>
          <w:szCs w:val="24"/>
          <w:lang w:eastAsia="en-GB"/>
          <w14:ligatures w14:val="none"/>
        </w:rPr>
        <w:t xml:space="preserve">in Wales). These fine windows were all cleaned, repaired, and protected in 1986. </w:t>
      </w:r>
      <w:r w:rsidRPr="005853DB">
        <w:rPr>
          <w:rFonts w:ascii="Times New Roman" w:eastAsia="Times New Roman" w:hAnsi="Times New Roman" w:cs="Times New Roman"/>
          <w:kern w:val="0"/>
          <w:sz w:val="24"/>
          <w:szCs w:val="24"/>
          <w:lang w:eastAsia="en-GB"/>
          <w14:ligatures w14:val="none"/>
        </w:rPr>
        <w:br/>
      </w:r>
    </w:p>
    <w:p w14:paraId="7E3ECCEE" w14:textId="4FBE929C" w:rsidR="005853DB" w:rsidRPr="005853DB" w:rsidRDefault="005853DB" w:rsidP="005853DB">
      <w:pPr>
        <w:spacing w:after="0"/>
        <w:rPr>
          <w:rFonts w:ascii="Times New Roman" w:hAnsi="Times New Roman" w:cs="Times New Roman"/>
          <w:sz w:val="24"/>
          <w:szCs w:val="24"/>
        </w:rPr>
      </w:pPr>
    </w:p>
    <w:sectPr w:rsidR="005853DB" w:rsidRPr="005853DB" w:rsidSect="005853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sans-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DB"/>
    <w:rsid w:val="005853DB"/>
    <w:rsid w:val="006D0B55"/>
    <w:rsid w:val="00C91387"/>
    <w:rsid w:val="00E55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B447"/>
  <w15:chartTrackingRefBased/>
  <w15:docId w15:val="{B7714AF2-AE9B-44E0-AEC6-BC5DD485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3DB"/>
    <w:rPr>
      <w:rFonts w:eastAsiaTheme="majorEastAsia" w:cstheme="majorBidi"/>
      <w:color w:val="272727" w:themeColor="text1" w:themeTint="D8"/>
    </w:rPr>
  </w:style>
  <w:style w:type="paragraph" w:styleId="Title">
    <w:name w:val="Title"/>
    <w:basedOn w:val="Normal"/>
    <w:next w:val="Normal"/>
    <w:link w:val="TitleChar"/>
    <w:uiPriority w:val="10"/>
    <w:qFormat/>
    <w:rsid w:val="00585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3DB"/>
    <w:pPr>
      <w:spacing w:before="160"/>
      <w:jc w:val="center"/>
    </w:pPr>
    <w:rPr>
      <w:i/>
      <w:iCs/>
      <w:color w:val="404040" w:themeColor="text1" w:themeTint="BF"/>
    </w:rPr>
  </w:style>
  <w:style w:type="character" w:customStyle="1" w:styleId="QuoteChar">
    <w:name w:val="Quote Char"/>
    <w:basedOn w:val="DefaultParagraphFont"/>
    <w:link w:val="Quote"/>
    <w:uiPriority w:val="29"/>
    <w:rsid w:val="005853DB"/>
    <w:rPr>
      <w:i/>
      <w:iCs/>
      <w:color w:val="404040" w:themeColor="text1" w:themeTint="BF"/>
    </w:rPr>
  </w:style>
  <w:style w:type="paragraph" w:styleId="ListParagraph">
    <w:name w:val="List Paragraph"/>
    <w:basedOn w:val="Normal"/>
    <w:uiPriority w:val="34"/>
    <w:qFormat/>
    <w:rsid w:val="005853DB"/>
    <w:pPr>
      <w:ind w:left="720"/>
      <w:contextualSpacing/>
    </w:pPr>
  </w:style>
  <w:style w:type="character" w:styleId="IntenseEmphasis">
    <w:name w:val="Intense Emphasis"/>
    <w:basedOn w:val="DefaultParagraphFont"/>
    <w:uiPriority w:val="21"/>
    <w:qFormat/>
    <w:rsid w:val="005853DB"/>
    <w:rPr>
      <w:i/>
      <w:iCs/>
      <w:color w:val="0F4761" w:themeColor="accent1" w:themeShade="BF"/>
    </w:rPr>
  </w:style>
  <w:style w:type="paragraph" w:styleId="IntenseQuote">
    <w:name w:val="Intense Quote"/>
    <w:basedOn w:val="Normal"/>
    <w:next w:val="Normal"/>
    <w:link w:val="IntenseQuoteChar"/>
    <w:uiPriority w:val="30"/>
    <w:qFormat/>
    <w:rsid w:val="00585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3DB"/>
    <w:rPr>
      <w:i/>
      <w:iCs/>
      <w:color w:val="0F4761" w:themeColor="accent1" w:themeShade="BF"/>
    </w:rPr>
  </w:style>
  <w:style w:type="character" w:styleId="IntenseReference">
    <w:name w:val="Intense Reference"/>
    <w:basedOn w:val="DefaultParagraphFont"/>
    <w:uiPriority w:val="32"/>
    <w:qFormat/>
    <w:rsid w:val="005853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1210</Words>
  <Characters>5703</Characters>
  <Application>Microsoft Office Word</Application>
  <DocSecurity>0</DocSecurity>
  <Lines>90</Lines>
  <Paragraphs>18</Paragraphs>
  <ScaleCrop>false</ScaleCrop>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Rose</dc:creator>
  <cp:keywords/>
  <dc:description/>
  <cp:lastModifiedBy>Joyce Rose</cp:lastModifiedBy>
  <cp:revision>1</cp:revision>
  <dcterms:created xsi:type="dcterms:W3CDTF">2025-10-16T15:44:00Z</dcterms:created>
  <dcterms:modified xsi:type="dcterms:W3CDTF">2025-10-16T15:51:00Z</dcterms:modified>
</cp:coreProperties>
</file>