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7.png" ContentType="image/png"/>
  <Override PartName="/word/media/image6.jpeg" ContentType="image/jpeg"/>
  <Override PartName="/word/media/image21.png" ContentType="image/png"/>
  <Override PartName="/word/media/image8.jpeg" ContentType="image/jpeg"/>
  <Override PartName="/word/media/image9.gif" ContentType="image/gif"/>
  <Override PartName="/word/media/image10.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color="auto" w:fill="FFFFFF"/>
        <w:spacing w:before="0" w:after="0"/>
        <w:ind w:left="0" w:hanging="0"/>
        <w:jc w:val="center"/>
        <w:outlineLvl w:val="2"/>
        <w:rPr>
          <w:rFonts w:eastAsia="Times New Roman" w:cs="Calibri" w:cstheme="minorHAnsi"/>
          <w:color w:val="000000"/>
          <w:w w:val="100"/>
          <w:sz w:val="0"/>
          <w:szCs w:val="0"/>
          <w:u w:val="none" w:color="000000"/>
          <w:shd w:fill="000000" w:val="clear"/>
        </w:rPr>
      </w:pPr>
      <w:r>
        <w:rPr>
          <w:rFonts w:eastAsia="Times New Roman" w:cs="Calibri" w:cstheme="minorHAnsi"/>
          <w:b/>
          <w:color w:val="181CB4"/>
          <w:spacing w:val="4"/>
          <w:sz w:val="36"/>
          <w:szCs w:val="36"/>
          <w:lang w:eastAsia="en-GB"/>
        </w:rPr>
        <w:t xml:space="preserve">            </w:t>
      </w:r>
    </w:p>
    <w:p>
      <w:pPr>
        <w:pStyle w:val="Normal"/>
        <w:numPr>
          <w:ilvl w:val="0"/>
          <w:numId w:val="0"/>
        </w:numPr>
        <w:shd w:val="clear" w:color="auto" w:fill="FFFFFF"/>
        <w:spacing w:before="0" w:after="0"/>
        <w:ind w:left="0" w:hanging="0"/>
        <w:jc w:val="center"/>
        <w:outlineLvl w:val="2"/>
        <w:rPr/>
      </w:pPr>
      <w:r>
        <w:rPr>
          <w:rFonts w:eastAsia="Times New Roman" w:cs="Calibri" w:cstheme="minorHAnsi"/>
          <w:b/>
          <w:color w:val="181CB4"/>
          <w:spacing w:val="4"/>
          <w:sz w:val="36"/>
          <w:szCs w:val="36"/>
          <w:lang w:eastAsia="en-GB"/>
        </w:rPr>
        <w:t xml:space="preserve">SUNDAY </w:t>
      </w:r>
      <w:r>
        <w:rPr>
          <w:rFonts w:eastAsia="Times New Roman" w:cs="Calibri" w:cstheme="minorHAnsi"/>
          <w:b/>
          <w:color w:val="181CB4"/>
          <w:spacing w:val="4"/>
          <w:sz w:val="36"/>
          <w:szCs w:val="36"/>
          <w:lang w:eastAsia="en-GB"/>
        </w:rPr>
        <w:t>14</w:t>
      </w:r>
      <w:r>
        <w:rPr>
          <w:rFonts w:eastAsia="Times New Roman" w:cs="Calibri" w:cstheme="minorHAnsi"/>
          <w:b/>
          <w:color w:val="181CB4"/>
          <w:spacing w:val="4"/>
          <w:sz w:val="36"/>
          <w:szCs w:val="36"/>
          <w:vertAlign w:val="superscript"/>
          <w:lang w:eastAsia="en-GB"/>
        </w:rPr>
        <w:t>th</w:t>
      </w:r>
      <w:r>
        <w:rPr>
          <w:rFonts w:eastAsia="Times New Roman" w:cs="Calibri" w:cstheme="minorHAnsi"/>
          <w:b/>
          <w:color w:val="181CB4"/>
          <w:spacing w:val="4"/>
          <w:sz w:val="36"/>
          <w:szCs w:val="36"/>
          <w:lang w:eastAsia="en-GB"/>
        </w:rPr>
        <w:t xml:space="preserve"> September 2025</w:t>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drawing>
          <wp:anchor behindDoc="0" distT="0" distB="0" distL="114300" distR="114300" simplePos="0" locked="0" layoutInCell="0" allowOverlap="1" relativeHeight="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t>Loving God and Loving our Neighbour</w:t>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r>
    </w:p>
    <w:p>
      <w:pPr>
        <w:pStyle w:val="Normal"/>
        <w:spacing w:before="0" w:after="0"/>
        <w:jc w:val="center"/>
        <w:rPr>
          <w:color w:val="FF4000"/>
        </w:rPr>
      </w:pPr>
      <w:r>
        <w:rPr>
          <w:b/>
          <w:bCs/>
          <w:color w:val="FF4000"/>
          <w:sz w:val="28"/>
          <w:szCs w:val="28"/>
          <w:u w:val="single"/>
        </w:rPr>
        <w:t xml:space="preserve">Sunday </w:t>
      </w:r>
      <w:r>
        <w:rPr>
          <w:b/>
          <w:bCs/>
          <w:color w:val="FF4000"/>
          <w:sz w:val="28"/>
          <w:szCs w:val="28"/>
          <w:u w:val="single"/>
        </w:rPr>
        <w:t>14</w:t>
      </w:r>
      <w:r>
        <w:rPr>
          <w:b/>
          <w:bCs/>
          <w:color w:val="FF4000"/>
          <w:sz w:val="28"/>
          <w:szCs w:val="28"/>
          <w:u w:val="single"/>
          <w:vertAlign w:val="superscript"/>
        </w:rPr>
        <w:t>th</w:t>
      </w:r>
      <w:r>
        <w:rPr>
          <w:b/>
          <w:bCs/>
          <w:color w:val="FF4000"/>
          <w:sz w:val="28"/>
          <w:szCs w:val="28"/>
          <w:u w:val="single"/>
        </w:rPr>
        <w:t xml:space="preserve"> Septembe</w:t>
      </w:r>
      <w:r>
        <w:rPr>
          <w:b/>
          <w:bCs/>
          <w:color w:val="FF4000"/>
          <w:sz w:val="26"/>
          <w:szCs w:val="26"/>
          <w:u w:val="single"/>
        </w:rPr>
        <w:t>r Trinity 1</w:t>
      </w:r>
      <w:r>
        <w:rPr>
          <w:b/>
          <w:bCs/>
          <w:color w:val="FF4000"/>
          <w:sz w:val="26"/>
          <w:szCs w:val="26"/>
          <w:u w:val="single"/>
        </w:rPr>
        <w:t>3</w:t>
      </w:r>
    </w:p>
    <w:p>
      <w:pPr>
        <w:pStyle w:val="Normal"/>
        <w:spacing w:before="0" w:after="0"/>
        <w:jc w:val="left"/>
        <w:rPr>
          <w:color w:val="002060"/>
          <w:sz w:val="26"/>
          <w:szCs w:val="26"/>
        </w:rPr>
      </w:pPr>
      <w:r>
        <w:rPr>
          <w:b/>
          <w:bCs/>
          <w:color w:val="002060"/>
          <w:sz w:val="26"/>
          <w:szCs w:val="26"/>
          <w:u w:val="none"/>
        </w:rPr>
        <w:t xml:space="preserve">9.30am Watton </w:t>
      </w:r>
      <w:r>
        <w:rPr>
          <w:b w:val="false"/>
          <w:bCs w:val="false"/>
          <w:color w:val="002060"/>
          <w:sz w:val="26"/>
          <w:szCs w:val="26"/>
          <w:u w:val="none"/>
        </w:rPr>
        <w:t>Holy Communion.</w:t>
      </w:r>
    </w:p>
    <w:p>
      <w:pPr>
        <w:pStyle w:val="Normal"/>
        <w:spacing w:before="0" w:after="0"/>
        <w:jc w:val="left"/>
        <w:rPr>
          <w:color w:val="002060"/>
          <w:sz w:val="26"/>
          <w:szCs w:val="26"/>
        </w:rPr>
      </w:pPr>
      <w:r>
        <w:rPr>
          <w:b/>
          <w:bCs/>
          <w:color w:val="002060"/>
          <w:sz w:val="26"/>
          <w:szCs w:val="26"/>
        </w:rPr>
        <w:t>11am Watton co</w:t>
      </w:r>
      <w:r>
        <w:rPr>
          <w:b w:val="false"/>
          <w:bCs w:val="false"/>
          <w:color w:val="002060"/>
          <w:sz w:val="26"/>
          <w:szCs w:val="26"/>
        </w:rPr>
        <w:t>ntemporary service.</w:t>
      </w:r>
    </w:p>
    <w:p>
      <w:pPr>
        <w:pStyle w:val="Normal"/>
        <w:spacing w:before="0" w:after="0"/>
        <w:jc w:val="left"/>
        <w:rPr>
          <w:color w:val="002060"/>
          <w:sz w:val="26"/>
          <w:szCs w:val="26"/>
        </w:rPr>
      </w:pPr>
      <w:r>
        <w:rPr>
          <w:b/>
          <w:bCs/>
          <w:color w:val="002060"/>
          <w:sz w:val="26"/>
          <w:szCs w:val="26"/>
        </w:rPr>
        <w:t>11am Aston</w:t>
      </w:r>
      <w:r>
        <w:rPr>
          <w:b w:val="false"/>
          <w:bCs w:val="false"/>
          <w:color w:val="002060"/>
          <w:sz w:val="26"/>
          <w:szCs w:val="26"/>
        </w:rPr>
        <w:t xml:space="preserve"> Family service</w:t>
      </w:r>
    </w:p>
    <w:p>
      <w:pPr>
        <w:pStyle w:val="Normal"/>
        <w:spacing w:before="0" w:after="0"/>
        <w:jc w:val="left"/>
        <w:rPr>
          <w:color w:val="002060"/>
          <w:sz w:val="26"/>
          <w:szCs w:val="26"/>
        </w:rPr>
      </w:pPr>
      <w:r>
        <w:rPr>
          <w:b/>
          <w:bCs/>
          <w:color w:val="002060"/>
          <w:sz w:val="26"/>
          <w:szCs w:val="26"/>
        </w:rPr>
        <w:t xml:space="preserve">11.15am Bramfield </w:t>
      </w:r>
      <w:r>
        <w:rPr>
          <w:b w:val="false"/>
          <w:bCs w:val="false"/>
          <w:color w:val="002060"/>
          <w:sz w:val="26"/>
          <w:szCs w:val="26"/>
        </w:rPr>
        <w:t>Holy Communion</w:t>
      </w:r>
    </w:p>
    <w:p>
      <w:pPr>
        <w:pStyle w:val="Normal"/>
        <w:spacing w:before="0" w:after="0"/>
        <w:jc w:val="left"/>
        <w:rPr>
          <w:color w:val="002060"/>
          <w:sz w:val="26"/>
          <w:szCs w:val="26"/>
        </w:rPr>
      </w:pPr>
      <w:r>
        <w:rPr>
          <w:b/>
          <w:bCs/>
          <w:color w:val="002060"/>
          <w:sz w:val="26"/>
          <w:szCs w:val="26"/>
          <w:u w:val="none"/>
        </w:rPr>
        <w:t xml:space="preserve">11.15am Stapleford </w:t>
      </w:r>
      <w:r>
        <w:rPr>
          <w:b w:val="false"/>
          <w:bCs w:val="false"/>
          <w:color w:val="002060"/>
          <w:sz w:val="26"/>
          <w:szCs w:val="26"/>
          <w:u w:val="none"/>
        </w:rPr>
        <w:t>Prayer and Praise</w:t>
      </w:r>
    </w:p>
    <w:p>
      <w:pPr>
        <w:pStyle w:val="Normal"/>
        <w:spacing w:before="0" w:after="0"/>
        <w:jc w:val="center"/>
        <w:rPr>
          <w:b/>
          <w:b/>
          <w:bCs/>
          <w:color w:val="002060"/>
        </w:rPr>
      </w:pPr>
      <w:r>
        <w:rPr>
          <w:b/>
          <w:bCs/>
          <w:color w:val="002060"/>
        </w:rPr>
      </w:r>
    </w:p>
    <w:p>
      <w:pPr>
        <w:pStyle w:val="Normal"/>
        <w:spacing w:before="0" w:after="0"/>
        <w:jc w:val="center"/>
        <w:rPr>
          <w:b/>
          <w:b/>
          <w:bCs/>
          <w:color w:val="002060"/>
          <w:sz w:val="28"/>
          <w:szCs w:val="28"/>
        </w:rPr>
      </w:pPr>
      <w:r>
        <w:rPr>
          <w:b/>
          <w:bCs/>
          <w:color w:val="002060"/>
          <w:sz w:val="28"/>
          <w:szCs w:val="28"/>
        </w:rPr>
        <w:t>LOOKING AHEAD</w:t>
      </w:r>
    </w:p>
    <w:p>
      <w:pPr>
        <w:pStyle w:val="Normal"/>
        <w:spacing w:before="0" w:after="0"/>
        <w:jc w:val="center"/>
        <w:rPr>
          <w:u w:val="single"/>
        </w:rPr>
      </w:pPr>
      <w:r>
        <w:rPr>
          <w:b/>
          <w:bCs/>
          <w:color w:val="002060"/>
          <w:sz w:val="28"/>
          <w:szCs w:val="28"/>
          <w:u w:val="single"/>
        </w:rPr>
        <w:t xml:space="preserve">Sunday </w:t>
      </w:r>
      <w:r>
        <w:rPr>
          <w:b/>
          <w:bCs/>
          <w:color w:val="002060"/>
          <w:sz w:val="28"/>
          <w:szCs w:val="28"/>
          <w:u w:val="single"/>
        </w:rPr>
        <w:t>2</w:t>
      </w:r>
      <w:r>
        <w:rPr>
          <w:b/>
          <w:bCs/>
          <w:color w:val="002060"/>
          <w:sz w:val="28"/>
          <w:szCs w:val="28"/>
          <w:u w:val="single"/>
        </w:rPr>
        <w:t>1</w:t>
      </w:r>
      <w:r>
        <w:rPr>
          <w:b/>
          <w:bCs/>
          <w:color w:val="002060"/>
          <w:sz w:val="28"/>
          <w:szCs w:val="28"/>
          <w:u w:val="single"/>
          <w:vertAlign w:val="superscript"/>
        </w:rPr>
        <w:t>st</w:t>
      </w:r>
      <w:r>
        <w:rPr>
          <w:b/>
          <w:bCs/>
          <w:color w:val="002060"/>
          <w:sz w:val="28"/>
          <w:szCs w:val="28"/>
          <w:u w:val="single"/>
        </w:rPr>
        <w:t xml:space="preserve"> </w:t>
      </w:r>
      <w:r>
        <w:rPr>
          <w:b/>
          <w:bCs/>
          <w:color w:val="002060"/>
          <w:sz w:val="28"/>
          <w:szCs w:val="28"/>
          <w:u w:val="single"/>
        </w:rPr>
        <w:t xml:space="preserve"> Septembe</w:t>
      </w:r>
      <w:r>
        <w:rPr>
          <w:b/>
          <w:bCs/>
          <w:color w:val="002060"/>
          <w:sz w:val="26"/>
          <w:szCs w:val="26"/>
          <w:u w:val="single"/>
        </w:rPr>
        <w:t>r Trinity 1</w:t>
      </w:r>
      <w:r>
        <w:rPr>
          <w:b/>
          <w:bCs/>
          <w:color w:val="002060"/>
          <w:sz w:val="26"/>
          <w:szCs w:val="26"/>
          <w:u w:val="single"/>
        </w:rPr>
        <w:t>4</w:t>
      </w:r>
    </w:p>
    <w:p>
      <w:pPr>
        <w:pStyle w:val="Normal"/>
        <w:spacing w:before="0" w:after="0"/>
        <w:jc w:val="left"/>
        <w:rPr>
          <w:color w:val="002060"/>
          <w:sz w:val="26"/>
          <w:szCs w:val="26"/>
        </w:rPr>
      </w:pPr>
      <w:r>
        <w:rPr>
          <w:b/>
          <w:bCs/>
          <w:color w:val="002060"/>
          <w:sz w:val="26"/>
          <w:szCs w:val="26"/>
          <w:u w:val="none"/>
        </w:rPr>
        <w:t>11am As</w:t>
      </w:r>
      <w:r>
        <w:rPr>
          <w:b/>
          <w:bCs/>
          <w:color w:val="002060"/>
          <w:sz w:val="26"/>
          <w:szCs w:val="26"/>
          <w:u w:val="none"/>
        </w:rPr>
        <w:t xml:space="preserve">ton </w:t>
      </w:r>
      <w:r>
        <w:rPr>
          <w:b w:val="false"/>
          <w:bCs w:val="false"/>
          <w:color w:val="002060"/>
          <w:sz w:val="26"/>
          <w:szCs w:val="26"/>
          <w:u w:val="none"/>
        </w:rPr>
        <w:t>Holy Communion.</w:t>
      </w:r>
    </w:p>
    <w:p>
      <w:pPr>
        <w:pStyle w:val="Normal"/>
        <w:spacing w:before="0" w:after="0"/>
        <w:jc w:val="left"/>
        <w:rPr>
          <w:color w:val="002060"/>
          <w:sz w:val="26"/>
          <w:szCs w:val="26"/>
        </w:rPr>
      </w:pPr>
      <w:r>
        <w:rPr>
          <w:b/>
          <w:bCs/>
          <w:color w:val="002060"/>
          <w:sz w:val="26"/>
          <w:szCs w:val="26"/>
        </w:rPr>
        <w:t>11am Watton co</w:t>
      </w:r>
      <w:r>
        <w:rPr>
          <w:b w:val="false"/>
          <w:bCs w:val="false"/>
          <w:color w:val="002060"/>
          <w:sz w:val="26"/>
          <w:szCs w:val="26"/>
        </w:rPr>
        <w:t>ntemporary service.</w:t>
      </w:r>
    </w:p>
    <w:p>
      <w:pPr>
        <w:pStyle w:val="Normal"/>
        <w:spacing w:before="0" w:after="0"/>
        <w:jc w:val="left"/>
        <w:rPr>
          <w:color w:val="002060"/>
          <w:sz w:val="26"/>
          <w:szCs w:val="26"/>
        </w:rPr>
      </w:pPr>
      <w:r>
        <w:rPr>
          <w:b/>
          <w:bCs/>
          <w:color w:val="002060"/>
          <w:sz w:val="26"/>
          <w:szCs w:val="26"/>
        </w:rPr>
        <w:t xml:space="preserve">11.15am Stapleford </w:t>
      </w:r>
      <w:r>
        <w:rPr>
          <w:b w:val="false"/>
          <w:bCs w:val="false"/>
          <w:color w:val="002060"/>
          <w:sz w:val="26"/>
          <w:szCs w:val="26"/>
        </w:rPr>
        <w:t>Holy Communion</w:t>
      </w:r>
    </w:p>
    <w:p>
      <w:pPr>
        <w:pStyle w:val="Normal"/>
        <w:spacing w:before="0" w:after="0"/>
        <w:jc w:val="left"/>
        <w:rPr>
          <w:color w:val="002060"/>
          <w:sz w:val="26"/>
          <w:szCs w:val="26"/>
        </w:rPr>
      </w:pPr>
      <w:r>
        <w:rPr>
          <w:b/>
          <w:bCs/>
          <w:color w:val="002060"/>
          <w:sz w:val="26"/>
          <w:szCs w:val="26"/>
        </w:rPr>
        <w:t xml:space="preserve">11.15am </w:t>
      </w:r>
      <w:r>
        <w:rPr>
          <w:b/>
          <w:bCs/>
          <w:color w:val="002060"/>
          <w:sz w:val="26"/>
          <w:szCs w:val="26"/>
        </w:rPr>
        <w:t xml:space="preserve">Waterford </w:t>
      </w:r>
      <w:r>
        <w:rPr>
          <w:b w:val="false"/>
          <w:bCs w:val="false"/>
          <w:color w:val="002060"/>
          <w:sz w:val="26"/>
          <w:szCs w:val="26"/>
        </w:rPr>
        <w:t>Morning prayer</w:t>
      </w:r>
    </w:p>
    <w:p>
      <w:pPr>
        <w:pStyle w:val="Normal"/>
        <w:spacing w:before="0" w:after="0"/>
        <w:jc w:val="left"/>
        <w:rPr>
          <w:color w:val="002060"/>
          <w:sz w:val="26"/>
          <w:szCs w:val="26"/>
        </w:rPr>
      </w:pPr>
      <w:r>
        <w:rPr/>
      </w:r>
    </w:p>
    <w:p>
      <w:pPr>
        <w:pStyle w:val="Normal"/>
        <w:spacing w:before="0" w:after="0"/>
        <w:jc w:val="left"/>
        <w:rPr>
          <w:color w:val="002060"/>
          <w:sz w:val="26"/>
          <w:szCs w:val="26"/>
        </w:rPr>
      </w:pPr>
      <w:r>
        <w:rPr>
          <w:color w:val="002060"/>
          <w:sz w:val="26"/>
          <w:szCs w:val="26"/>
        </w:rPr>
      </w:r>
    </w:p>
    <w:p>
      <w:pPr>
        <w:pStyle w:val="Normal"/>
        <w:spacing w:before="0" w:after="0"/>
        <w:jc w:val="center"/>
        <w:rPr>
          <w:u w:val="single"/>
        </w:rPr>
      </w:pPr>
      <w:r>
        <w:rPr>
          <w:u w:val="single"/>
        </w:rPr>
      </w:r>
    </w:p>
    <w:p>
      <w:pPr>
        <w:pStyle w:val="Normal"/>
        <w:spacing w:before="0" w:after="0"/>
        <w:jc w:val="center"/>
        <w:rPr/>
      </w:pPr>
      <w:r>
        <w:rPr>
          <w:rFonts w:eastAsia="Times New Roman" w:cs="Calibri" w:cstheme="minorHAnsi"/>
          <w:b/>
          <w:bCs w:val="false"/>
          <w:color w:val="55308D"/>
          <w:sz w:val="28"/>
          <w:szCs w:val="28"/>
          <w:lang w:val="en-US" w:eastAsia="en-GB"/>
        </w:rPr>
        <w:t>You are welcome to attend ANY church</w:t>
      </w:r>
    </w:p>
    <w:p>
      <w:pPr>
        <w:pStyle w:val="Normal"/>
        <w:spacing w:before="0" w:after="0"/>
        <w:jc w:val="left"/>
        <w:rPr>
          <w:color w:val="002060"/>
          <w:sz w:val="26"/>
          <w:szCs w:val="26"/>
        </w:rPr>
      </w:pPr>
      <w:r>
        <w:rPr>
          <w:color w:val="002060"/>
          <w:sz w:val="26"/>
          <w:szCs w:val="26"/>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  All are welcome. </w:t>
      </w:r>
      <w:r>
        <w:rPr>
          <w:b/>
          <w:color w:val="55308D"/>
          <w:sz w:val="26"/>
          <w:szCs w:val="26"/>
        </w:rPr>
        <w:t>Next meeting Monday 1</w:t>
      </w:r>
      <w:r>
        <w:rPr>
          <w:b/>
          <w:color w:val="55308D"/>
          <w:position w:val="0"/>
          <w:sz w:val="26"/>
          <w:sz w:val="26"/>
          <w:szCs w:val="26"/>
          <w:vertAlign w:val="baseline"/>
        </w:rPr>
        <w:t>5</w:t>
      </w:r>
      <w:r>
        <w:rPr>
          <w:b/>
          <w:color w:val="55308D"/>
          <w:sz w:val="26"/>
          <w:szCs w:val="26"/>
          <w:vertAlign w:val="superscript"/>
        </w:rPr>
        <w:t>th</w:t>
      </w:r>
      <w:r>
        <w:rPr>
          <w:b/>
          <w:color w:val="55308D"/>
          <w:position w:val="0"/>
          <w:sz w:val="26"/>
          <w:sz w:val="26"/>
          <w:szCs w:val="26"/>
          <w:vertAlign w:val="baseline"/>
        </w:rPr>
        <w:t xml:space="preserve"> September </w:t>
      </w:r>
      <w:r>
        <w:rPr>
          <w:color w:val="55308D"/>
          <w:sz w:val="26"/>
          <w:szCs w:val="26"/>
        </w:rPr>
        <w:t xml:space="preserve">Contact Pauline at </w:t>
      </w:r>
      <w:hyperlink r:id="rId4">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b/>
          <w:color w:val="55308D"/>
          <w:sz w:val="26"/>
          <w:szCs w:val="26"/>
        </w:rPr>
        <w:t>St Andrew’s Bramfield</w:t>
      </w:r>
      <w:r>
        <w:rPr>
          <w:color w:val="55308D"/>
          <w:sz w:val="26"/>
          <w:szCs w:val="26"/>
        </w:rPr>
        <w:t xml:space="preserve"> </w:t>
      </w:r>
      <w:r>
        <w:rPr>
          <w:b/>
          <w:color w:val="55308D"/>
          <w:sz w:val="26"/>
          <w:szCs w:val="26"/>
        </w:rPr>
        <w:t>Wednesday's 10am</w:t>
      </w:r>
      <w:r>
        <w:rPr>
          <w:color w:val="55308D"/>
          <w:sz w:val="26"/>
          <w:szCs w:val="26"/>
        </w:rPr>
        <w:t xml:space="preserve"> </w:t>
      </w:r>
      <w:r>
        <w:rPr>
          <w:b/>
          <w:color w:val="55308D"/>
          <w:sz w:val="26"/>
          <w:szCs w:val="26"/>
        </w:rPr>
        <w:t>Morning Prayer</w:t>
      </w:r>
      <w:r>
        <w:rPr>
          <w:color w:val="55308D"/>
          <w:sz w:val="26"/>
          <w:szCs w:val="26"/>
        </w:rPr>
        <w:t xml:space="preserve"> - short said service followed by coffee and chat 11am. All are welcome.   </w:t>
      </w:r>
      <w:r>
        <w:rPr>
          <w:b/>
          <w:bCs/>
          <w:color w:val="55308D"/>
          <w:sz w:val="26"/>
          <w:szCs w:val="26"/>
        </w:rPr>
        <w:t>Next Morning Prayer service  Wednesday 1</w:t>
      </w:r>
      <w:r>
        <w:rPr>
          <w:b/>
          <w:bCs/>
          <w:color w:val="55308D"/>
          <w:sz w:val="26"/>
          <w:szCs w:val="26"/>
        </w:rPr>
        <w:t>7</w:t>
      </w:r>
      <w:r>
        <w:rPr>
          <w:b/>
          <w:bCs/>
          <w:color w:val="55308D"/>
          <w:sz w:val="26"/>
          <w:szCs w:val="26"/>
          <w:vertAlign w:val="superscript"/>
        </w:rPr>
        <w:t>th</w:t>
      </w:r>
      <w:r>
        <w:rPr>
          <w:b/>
          <w:bCs/>
          <w:color w:val="55308D"/>
          <w:sz w:val="26"/>
          <w:szCs w:val="26"/>
        </w:rPr>
        <w:t xml:space="preserve"> September.</w:t>
      </w:r>
    </w:p>
    <w:p>
      <w:pPr>
        <w:pStyle w:val="Normal"/>
        <w:spacing w:before="0" w:after="0"/>
        <w:jc w:val="left"/>
        <w:rPr>
          <w:color w:val="55308D"/>
          <w:sz w:val="26"/>
          <w:szCs w:val="26"/>
        </w:rPr>
      </w:pPr>
      <w:r>
        <w:rPr>
          <w:color w:val="55308D"/>
          <w:sz w:val="26"/>
          <w:szCs w:val="26"/>
        </w:rPr>
      </w:r>
    </w:p>
    <w:p>
      <w:pPr>
        <w:pStyle w:val="Normal"/>
        <w:shd w:val="clear" w:color="auto" w:fill="FFFFFF"/>
        <w:jc w:val="left"/>
        <w:rPr/>
      </w:pPr>
      <w:r>
        <w:rPr>
          <w:rFonts w:eastAsia="Times New Roman" w:cs="Calibri" w:cstheme="minorHAnsi"/>
          <w:b/>
          <w:bCs/>
          <w:color w:val="55308D"/>
          <w:sz w:val="26"/>
          <w:szCs w:val="26"/>
          <w:lang w:eastAsia="en-GB"/>
        </w:rPr>
        <w:t>NIGHT PRAYER Alternate WEDNESDAYS at 7.30pm on ZOOM. Next meeting Wednesday 17</w:t>
      </w:r>
      <w:r>
        <w:rPr>
          <w:rFonts w:eastAsia="Times New Roman" w:cs="Calibri" w:cstheme="minorHAnsi"/>
          <w:b/>
          <w:bCs/>
          <w:color w:val="55308D"/>
          <w:sz w:val="26"/>
          <w:szCs w:val="26"/>
          <w:vertAlign w:val="superscript"/>
          <w:lang w:eastAsia="en-GB"/>
        </w:rPr>
        <w:t xml:space="preserve">th </w:t>
      </w:r>
      <w:r>
        <w:rPr>
          <w:rFonts w:eastAsia="Times New Roman" w:cs="Calibri" w:cstheme="minorHAnsi"/>
          <w:b/>
          <w:bCs/>
          <w:color w:val="55308D"/>
          <w:sz w:val="26"/>
          <w:szCs w:val="26"/>
          <w:lang w:eastAsia="en-GB"/>
        </w:rPr>
        <w:t xml:space="preserve"> September </w:t>
      </w:r>
      <w:r>
        <w:rPr>
          <w:rFonts w:eastAsia="Times New Roman" w:cs="Calibri" w:cstheme="minorHAnsi"/>
          <w:color w:val="55308D"/>
          <w:sz w:val="26"/>
          <w:szCs w:val="26"/>
          <w:lang w:eastAsia="en-GB"/>
        </w:rPr>
        <w:t xml:space="preserve">on ZOOM. Contact Tim Alexander for link </w:t>
      </w:r>
      <w:hyperlink r:id="rId5">
        <w:r>
          <w:rPr>
            <w:rStyle w:val="InternetLink"/>
            <w:rFonts w:eastAsia="Times New Roman" w:cs="Calibri" w:cstheme="minorHAnsi"/>
            <w:color w:val="55308D"/>
            <w:sz w:val="26"/>
            <w:szCs w:val="26"/>
            <w:lang w:eastAsia="en-GB"/>
          </w:rPr>
          <w:t>tim_alexander3@hotmail.com</w:t>
        </w:r>
        <w:r>
          <w:drawing>
            <wp:anchor behindDoc="0" distT="0" distB="0" distL="0" distR="0" simplePos="0" locked="0" layoutInCell="0" allowOverlap="1" relativeHeight="17">
              <wp:simplePos x="0" y="0"/>
              <wp:positionH relativeFrom="column">
                <wp:posOffset>4869815</wp:posOffset>
              </wp:positionH>
              <wp:positionV relativeFrom="paragraph">
                <wp:posOffset>574040</wp:posOffset>
              </wp:positionV>
              <wp:extent cx="1488440" cy="151003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6"/>
                      <a:stretch>
                        <a:fillRect/>
                      </a:stretch>
                    </pic:blipFill>
                    <pic:spPr bwMode="auto">
                      <a:xfrm>
                        <a:off x="0" y="0"/>
                        <a:ext cx="1488440" cy="1510030"/>
                      </a:xfrm>
                      <a:prstGeom prst="rect">
                        <a:avLst/>
                      </a:prstGeom>
                    </pic:spPr>
                  </pic:pic>
                </a:graphicData>
              </a:graphic>
            </wp:anchor>
          </w:drawing>
        </w:r>
      </w:hyperlink>
      <w:r>
        <w:rPr>
          <w:rFonts w:eastAsia="Times New Roman" w:cs="Calibri" w:cstheme="minorHAnsi"/>
          <w:color w:val="55308D"/>
          <w:sz w:val="26"/>
          <w:szCs w:val="26"/>
          <w:lang w:eastAsia="en-GB"/>
        </w:rPr>
        <w:t xml:space="preserve"> </w:t>
      </w:r>
    </w:p>
    <w:p>
      <w:pPr>
        <w:pStyle w:val="Normal"/>
        <w:spacing w:before="0" w:after="0"/>
        <w:rPr>
          <w:color w:val="55308D"/>
          <w:sz w:val="26"/>
          <w:szCs w:val="26"/>
        </w:rPr>
      </w:pPr>
      <w:r>
        <w:rPr>
          <w:b/>
          <w:bCs/>
          <w:color w:val="55308D"/>
          <w:sz w:val="26"/>
          <w:szCs w:val="26"/>
        </w:rPr>
        <w:t>Saturday 13</w:t>
      </w:r>
      <w:r>
        <w:rPr>
          <w:b/>
          <w:bCs/>
          <w:color w:val="55308D"/>
          <w:sz w:val="26"/>
          <w:szCs w:val="26"/>
          <w:vertAlign w:val="superscript"/>
        </w:rPr>
        <w:t>th</w:t>
      </w:r>
      <w:r>
        <w:rPr>
          <w:b/>
          <w:bCs/>
          <w:color w:val="55308D"/>
          <w:sz w:val="26"/>
          <w:szCs w:val="26"/>
        </w:rPr>
        <w:t xml:space="preserve"> September</w:t>
      </w:r>
      <w:r>
        <w:rPr>
          <w:color w:val="55308D"/>
          <w:sz w:val="26"/>
          <w:szCs w:val="26"/>
        </w:rPr>
        <w:t xml:space="preserve"> Beds and Herts Historic Churches Trust Sponsored Bike ‘n Hike 9am to 5pm.</w:t>
      </w:r>
      <w:hyperlink r:id="rId7">
        <w:r>
          <w:rPr>
            <w:rStyle w:val="InternetLink"/>
            <w:color w:val="55308D"/>
            <w:sz w:val="26"/>
            <w:szCs w:val="26"/>
          </w:rPr>
          <w:t xml:space="preserve"> Make it lucky 13 this year - Beds &amp; Herts Historic Churches Trust </w:t>
        </w:r>
      </w:hyperlink>
      <w:r>
        <w:rPr>
          <w:rStyle w:val="InternetLink"/>
          <w:color w:val="55308D"/>
          <w:sz w:val="26"/>
          <w:szCs w:val="26"/>
        </w:rPr>
        <w:t xml:space="preserve">. </w:t>
      </w:r>
      <w:r>
        <w:rPr>
          <w:rStyle w:val="InternetLink"/>
          <w:color w:val="55308D"/>
          <w:sz w:val="26"/>
          <w:szCs w:val="26"/>
          <w:u w:val="none"/>
        </w:rPr>
        <w:t>Info packs available in Benefice churches.</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Sunday 14</w:t>
      </w:r>
      <w:r>
        <w:rPr>
          <w:b/>
          <w:bCs/>
          <w:color w:val="55308D"/>
          <w:sz w:val="26"/>
          <w:szCs w:val="26"/>
          <w:vertAlign w:val="superscript"/>
        </w:rPr>
        <w:t>th</w:t>
      </w:r>
      <w:r>
        <w:rPr>
          <w:b/>
          <w:bCs/>
          <w:color w:val="55308D"/>
          <w:sz w:val="26"/>
          <w:szCs w:val="26"/>
        </w:rPr>
        <w:t xml:space="preserve"> September </w:t>
      </w:r>
      <w:r>
        <w:rPr>
          <w:color w:val="55308D"/>
          <w:sz w:val="26"/>
          <w:szCs w:val="26"/>
        </w:rPr>
        <w:t>Waterford Village Fete. 1Pm – 4pm. Bouncy castle fun, Live music, Beer tent, Novelty dog show. Free entry £2 parking. SG14 2PS.</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Wednesday 17</w:t>
      </w:r>
      <w:r>
        <w:rPr>
          <w:b/>
          <w:bCs/>
          <w:color w:val="55308D"/>
          <w:sz w:val="26"/>
          <w:szCs w:val="26"/>
          <w:vertAlign w:val="superscript"/>
        </w:rPr>
        <w:t>th</w:t>
      </w:r>
      <w:r>
        <w:rPr>
          <w:b/>
          <w:bCs/>
          <w:color w:val="55308D"/>
          <w:sz w:val="26"/>
          <w:szCs w:val="26"/>
        </w:rPr>
        <w:t xml:space="preserve"> September</w:t>
      </w:r>
      <w:r>
        <w:rPr>
          <w:color w:val="55308D"/>
          <w:sz w:val="26"/>
          <w:szCs w:val="26"/>
        </w:rPr>
        <w:t xml:space="preserve"> 2.30pm. Stapleford village Tea afternoon in church. All are welcome.</w:t>
      </w:r>
    </w:p>
    <w:p>
      <w:pPr>
        <w:pStyle w:val="Normal"/>
        <w:spacing w:before="0" w:after="0"/>
        <w:rPr>
          <w:sz w:val="24"/>
          <w:szCs w:val="24"/>
        </w:rPr>
      </w:pPr>
      <w:r>
        <w:rPr>
          <w:sz w:val="24"/>
          <w:szCs w:val="24"/>
        </w:rPr>
      </w:r>
    </w:p>
    <w:p>
      <w:pPr>
        <w:pStyle w:val="Normal"/>
        <w:spacing w:before="0" w:after="0"/>
        <w:rPr>
          <w:color w:val="5B277D"/>
        </w:rPr>
      </w:pPr>
      <w:r>
        <w:rPr>
          <w:b/>
          <w:bCs/>
          <w:color w:val="5B277D"/>
          <w:sz w:val="26"/>
          <w:szCs w:val="26"/>
        </w:rPr>
        <w:t>Saturday 20</w:t>
      </w:r>
      <w:r>
        <w:rPr>
          <w:b/>
          <w:bCs/>
          <w:color w:val="5B277D"/>
          <w:sz w:val="26"/>
          <w:szCs w:val="26"/>
          <w:vertAlign w:val="superscript"/>
        </w:rPr>
        <w:t>th</w:t>
      </w:r>
      <w:r>
        <w:rPr>
          <w:b/>
          <w:bCs/>
          <w:color w:val="5B277D"/>
          <w:sz w:val="26"/>
          <w:szCs w:val="26"/>
        </w:rPr>
        <w:t xml:space="preserve"> September</w:t>
      </w:r>
      <w:r>
        <w:rPr>
          <w:color w:val="5B277D"/>
          <w:sz w:val="26"/>
          <w:szCs w:val="26"/>
        </w:rPr>
        <w:t xml:space="preserve"> 1.30pm. St Michael and All Angels church Waterford. Talk on Sir Edward Burne-Jones by local historian Dorothy Abel Smith.  Followed by refreshments afterwards in Waterford village Hall, SG14 2PS.</w:t>
      </w:r>
    </w:p>
    <w:p>
      <w:pPr>
        <w:pStyle w:val="Normal"/>
        <w:spacing w:before="0" w:after="0"/>
        <w:rPr>
          <w:color w:val="55215B"/>
          <w:sz w:val="24"/>
          <w:szCs w:val="24"/>
        </w:rPr>
      </w:pPr>
      <w:r>
        <w:rPr>
          <w:color w:val="55215B"/>
          <w:sz w:val="24"/>
          <w:szCs w:val="24"/>
        </w:rPr>
      </w:r>
    </w:p>
    <w:p>
      <w:pPr>
        <w:pStyle w:val="Normal"/>
        <w:spacing w:before="0" w:after="0"/>
        <w:rPr>
          <w:color w:val="55308D"/>
          <w:sz w:val="26"/>
          <w:szCs w:val="26"/>
        </w:rPr>
      </w:pPr>
      <w:r>
        <w:rPr>
          <w:b/>
          <w:bCs/>
          <w:color w:val="55308D"/>
          <w:sz w:val="26"/>
          <w:szCs w:val="26"/>
        </w:rPr>
        <w:t>Saturday 11</w:t>
      </w:r>
      <w:r>
        <w:rPr>
          <w:b/>
          <w:bCs/>
          <w:color w:val="55308D"/>
          <w:sz w:val="26"/>
          <w:szCs w:val="26"/>
          <w:vertAlign w:val="superscript"/>
        </w:rPr>
        <w:t>th</w:t>
      </w:r>
      <w:r>
        <w:rPr>
          <w:b/>
          <w:bCs/>
          <w:color w:val="55308D"/>
          <w:sz w:val="26"/>
          <w:szCs w:val="26"/>
        </w:rPr>
        <w:t xml:space="preserve"> October at 7.30pm. </w:t>
      </w:r>
      <w:r>
        <w:rPr>
          <w:b w:val="false"/>
          <w:bCs w:val="false"/>
          <w:color w:val="55308D"/>
          <w:sz w:val="26"/>
          <w:szCs w:val="26"/>
        </w:rPr>
        <w:t xml:space="preserve">Music for Cello and Piano. St Mary’s church, Stapleford, SG14 3NB. </w:t>
      </w:r>
      <w:r>
        <w:rPr>
          <w:b w:val="false"/>
          <w:bCs w:val="false"/>
          <w:color w:val="55308D"/>
          <w:sz w:val="26"/>
          <w:szCs w:val="26"/>
        </w:rPr>
        <w:t xml:space="preserve">Tickets £20. Email: </w:t>
      </w:r>
      <w:hyperlink r:id="rId8">
        <w:r>
          <w:rPr>
            <w:rStyle w:val="InternetLink"/>
            <w:b w:val="false"/>
            <w:bCs w:val="false"/>
            <w:color w:val="55308D"/>
            <w:sz w:val="26"/>
            <w:szCs w:val="26"/>
          </w:rPr>
          <w:t>musicatstmarys@outlook.com</w:t>
        </w:r>
      </w:hyperlink>
    </w:p>
    <w:p>
      <w:pPr>
        <w:pStyle w:val="Normal"/>
        <w:numPr>
          <w:ilvl w:val="0"/>
          <w:numId w:val="0"/>
        </w:numPr>
        <w:shd w:val="clear" w:color="auto" w:fill="FFFFFF"/>
        <w:spacing w:before="0" w:after="0"/>
        <w:ind w:left="0" w:hanging="0"/>
        <w:outlineLvl w:val="2"/>
        <w:rPr>
          <w:rFonts w:ascii="Calibri" w:hAnsi="Calibri"/>
          <w:sz w:val="26"/>
          <w:szCs w:val="26"/>
        </w:rPr>
      </w:pPr>
      <w:r>
        <w:rPr>
          <w:sz w:val="26"/>
          <w:szCs w:val="26"/>
        </w:rPr>
      </w:r>
    </w:p>
    <w:p>
      <w:pPr>
        <w:pStyle w:val="Normal"/>
        <w:numPr>
          <w:ilvl w:val="0"/>
          <w:numId w:val="0"/>
        </w:numPr>
        <w:shd w:val="clear" w:color="auto" w:fill="FFFFFF"/>
        <w:spacing w:before="0" w:after="0"/>
        <w:ind w:left="0" w:hanging="0"/>
        <w:outlineLvl w:val="2"/>
        <w:rPr>
          <w:rFonts w:ascii="Calibri" w:hAnsi="Calibri"/>
          <w:sz w:val="26"/>
          <w:szCs w:val="26"/>
        </w:rPr>
      </w:pPr>
      <w:r>
        <mc:AlternateContent>
          <mc:Choice Requires="wps">
            <w:drawing>
              <wp:anchor behindDoc="0" distT="0" distB="635" distL="75565" distR="114300" simplePos="0" locked="0" layoutInCell="0" allowOverlap="1" relativeHeight="13">
                <wp:simplePos x="0" y="0"/>
                <wp:positionH relativeFrom="column">
                  <wp:posOffset>2621280</wp:posOffset>
                </wp:positionH>
                <wp:positionV relativeFrom="paragraph">
                  <wp:posOffset>431800</wp:posOffset>
                </wp:positionV>
                <wp:extent cx="3371215" cy="2526665"/>
                <wp:effectExtent l="0" t="422275" r="0" b="422275"/>
                <wp:wrapSquare wrapText="bothSides"/>
                <wp:docPr id="4"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9"/>
                        <a:stretch/>
                      </pic:blipFill>
                      <pic:spPr>
                        <a:xfrm rot="5400000">
                          <a:off x="0" y="0"/>
                          <a:ext cx="3371040" cy="252684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06.45pt;margin-top:34pt;width:265.4pt;height:198.9pt;mso-wrap-style:none;v-text-anchor:middle;rotation:90" type="_x0000_t75">
                <v:imagedata r:id="rId10" o:detectmouseclick="t"/>
                <v:stroke color="#3465a4" weight="9360" joinstyle="round" endcap="flat"/>
                <w10:wrap type="square"/>
              </v:shape>
            </w:pict>
          </mc:Fallback>
        </mc:AlternateContent>
      </w:r>
      <w:r>
        <w:rPr>
          <w:b/>
          <w:sz w:val="26"/>
          <w:szCs w:val="26"/>
        </w:rPr>
        <w:t>Collect Prayer for the t</w:t>
      </w:r>
      <w:r>
        <w:rPr>
          <w:b/>
          <w:sz w:val="26"/>
          <w:szCs w:val="26"/>
        </w:rPr>
        <w:t>hirteenth</w:t>
      </w:r>
      <w:r>
        <w:rPr>
          <w:b/>
          <w:sz w:val="26"/>
          <w:szCs w:val="26"/>
        </w:rPr>
        <w:t xml:space="preserve"> Sunday after Trinity</w:t>
      </w:r>
    </w:p>
    <w:p>
      <w:pPr>
        <w:pStyle w:val="TextBody"/>
        <w:rPr>
          <w:sz w:val="24"/>
          <w:szCs w:val="24"/>
        </w:rPr>
      </w:pPr>
      <w:r>
        <w:rPr>
          <w:rFonts w:ascii="Open Sans;calibri;arial;sans-serif" w:hAnsi="Open Sans;calibri;arial;sans-serif"/>
          <w:b w:val="false"/>
          <w:i w:val="false"/>
          <w:caps w:val="false"/>
          <w:smallCaps w:val="false"/>
          <w:color w:val="000000"/>
          <w:spacing w:val="0"/>
          <w:sz w:val="23"/>
        </w:rPr>
        <w:t xml:space="preserve">Almighty God, </w:t>
      </w:r>
      <w:r>
        <w:rPr>
          <w:rFonts w:ascii="Open Sans;calibri;arial;sans-serif" w:hAnsi="Open Sans;calibri;arial;sans-serif"/>
          <w:b w:val="false"/>
          <w:i w:val="false"/>
          <w:caps w:val="false"/>
          <w:smallCaps w:val="false"/>
          <w:color w:val="000000"/>
          <w:spacing w:val="0"/>
          <w:sz w:val="23"/>
        </w:rPr>
        <w:t xml:space="preserve">who called your Church to bear witness that you were in Christ reconciling the world to yourself: help us to proclaim the good news of your love, that all who hear it may be drawn to you; through him who was lifted up on the cross, and reigns with you in the unity of the Holy Spirit, one God, now and for ever. </w:t>
      </w:r>
      <w:r>
        <w:rPr>
          <w:rFonts w:ascii="Open Sans;calibri;arial;sans-serif" w:hAnsi="Open Sans;calibri;arial;sans-serif"/>
          <w:b w:val="false"/>
          <w:i w:val="false"/>
          <w:caps w:val="false"/>
          <w:smallCaps w:val="false"/>
          <w:color w:val="000000"/>
          <w:spacing w:val="0"/>
          <w:sz w:val="23"/>
        </w:rPr>
        <w:t xml:space="preserve">  </w:t>
      </w:r>
      <w:r>
        <w:rPr>
          <w:rFonts w:ascii="Calibri" w:hAnsi="Calibri"/>
          <w:b w:val="false"/>
          <w:i w:val="false"/>
          <w:caps w:val="false"/>
          <w:smallCaps w:val="false"/>
          <w:color w:val="000000"/>
          <w:spacing w:val="0"/>
          <w:sz w:val="24"/>
          <w:szCs w:val="24"/>
        </w:rPr>
        <w:t xml:space="preserve"> Amen</w:t>
      </w:r>
    </w:p>
    <w:p>
      <w:pPr>
        <w:pStyle w:val="Normal"/>
        <w:spacing w:before="0" w:after="0"/>
        <w:rPr>
          <w:sz w:val="26"/>
          <w:szCs w:val="26"/>
        </w:rPr>
      </w:pPr>
      <w:r>
        <w:rPr>
          <w:rFonts w:eastAsia="Times New Roman" w:cs="Calibri" w:cstheme="minorHAnsi"/>
          <w:color w:val="002060"/>
          <w:sz w:val="26"/>
          <w:szCs w:val="26"/>
          <w:lang w:eastAsia="en-GB"/>
        </w:rPr>
        <w:t xml:space="preserve">(The east window in St Andrew’s Church, Bramfield behind the altar shows Jesus lifted up to heaven, the end of his earthly life, his return to God’s right hand on high) </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jc w:val="center"/>
        <w:outlineLvl w:val="2"/>
        <w:rPr>
          <w:rFonts w:eastAsia="Times New Roman" w:cs="Calibri" w:cstheme="minorHAnsi"/>
          <w:b/>
          <w:b/>
          <w:color w:val="002060"/>
          <w:sz w:val="36"/>
          <w:szCs w:val="36"/>
          <w:lang w:eastAsia="en-GB"/>
        </w:rPr>
      </w:pPr>
      <w:r>
        <w:rPr>
          <w:rFonts w:eastAsia="Times New Roman" w:cs="Calibri" w:cstheme="minorHAns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b/>
          <w:b/>
          <w:color w:val="002060"/>
          <w:sz w:val="36"/>
          <w:szCs w:val="36"/>
          <w:lang w:eastAsia="en-GB"/>
        </w:rPr>
      </w:pPr>
      <w:r>
        <w:drawing>
          <wp:anchor behindDoc="0" distT="0" distB="0" distL="114300" distR="114300" simplePos="0" locked="0" layoutInCell="0" allowOverlap="1" relativeHeight="4">
            <wp:simplePos x="0" y="0"/>
            <wp:positionH relativeFrom="column">
              <wp:posOffset>4133215</wp:posOffset>
            </wp:positionH>
            <wp:positionV relativeFrom="paragraph">
              <wp:posOffset>-668020</wp:posOffset>
            </wp:positionV>
            <wp:extent cx="1371600" cy="1329055"/>
            <wp:effectExtent l="0" t="0" r="0" b="0"/>
            <wp:wrapSquare wrapText="bothSides"/>
            <wp:docPr id="5"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Prayer For World Peace A World Peace Prayer To Jesus, 50% OFF"/>
                    <pic:cNvPicPr>
                      <a:picLocks noChangeAspect="1" noChangeArrowheads="1"/>
                    </pic:cNvPicPr>
                  </pic:nvPicPr>
                  <pic:blipFill>
                    <a:blip r:embed="rId11"/>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stheme="minorHAns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cs="Calibri" w:cstheme="minorHAns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C</w:t>
      </w:r>
      <w:r>
        <w:drawing>
          <wp:anchor behindDoc="0" distT="0" distB="0" distL="114300" distR="114300" simplePos="0" locked="0" layoutInCell="0" allowOverlap="1" relativeHeight="5">
            <wp:simplePos x="0" y="0"/>
            <wp:positionH relativeFrom="column">
              <wp:posOffset>85090</wp:posOffset>
            </wp:positionH>
            <wp:positionV relativeFrom="paragraph">
              <wp:posOffset>313690</wp:posOffset>
            </wp:positionV>
            <wp:extent cx="1304925" cy="1438275"/>
            <wp:effectExtent l="0" t="0" r="0" b="0"/>
            <wp:wrapSquare wrapText="bothSides"/>
            <wp:docPr id="6"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Favorite Inspiring Quotes ~ Prayer"/>
                    <pic:cNvPicPr>
                      <a:picLocks noChangeAspect="1" noChangeArrowheads="1"/>
                    </pic:cNvPicPr>
                  </pic:nvPicPr>
                  <pic:blipFill>
                    <a:blip r:embed="rId12"/>
                    <a:stretch>
                      <a:fillRect/>
                    </a:stretch>
                  </pic:blipFill>
                  <pic:spPr bwMode="auto">
                    <a:xfrm>
                      <a:off x="0" y="0"/>
                      <a:ext cx="1304925" cy="1438275"/>
                    </a:xfrm>
                    <a:prstGeom prst="rect">
                      <a:avLst/>
                    </a:prstGeom>
                  </pic:spPr>
                </pic:pic>
              </a:graphicData>
            </a:graphic>
          </wp:anchor>
        </w:drawing>
      </w:r>
      <w:r>
        <w:rPr>
          <w:rFonts w:eastAsia="Times New Roman" w:cs="Calibri" w:cstheme="minorHAns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w:t>
      </w:r>
      <w:r>
        <w:rPr>
          <w:rFonts w:eastAsia="Times New Roman" w:cs="Calibri" w:cstheme="minorHAnsi"/>
          <w:color w:val="002060"/>
          <w:sz w:val="26"/>
          <w:szCs w:val="26"/>
          <w:lang w:eastAsia="en-GB"/>
        </w:rPr>
        <w:t>God give us peace that lasts, not through the fear of might,</w:t>
      </w:r>
      <w:r>
        <w:rPr>
          <w:rFonts w:eastAsia="Times New Roman" w:cs="Calibri" w:cstheme="minorHAnsi"/>
          <w:bCs/>
          <w:color w:val="002060"/>
          <w:sz w:val="26"/>
          <w:szCs w:val="26"/>
          <w:lang w:eastAsia="en-GB"/>
        </w:rPr>
        <w:t xml:space="preserve"> </w:t>
      </w:r>
      <w:r>
        <w:rPr>
          <w:rFonts w:eastAsia="Times New Roman" w:cs="Calibri" w:cstheme="minorHAnsi"/>
          <w:color w:val="002060"/>
          <w:sz w:val="26"/>
          <w:szCs w:val="26"/>
          <w:lang w:eastAsia="en-GB"/>
        </w:rPr>
        <w:t>but through the force of love, and love of life and right’.</w:t>
      </w:r>
      <w:r>
        <w:rPr>
          <w:rFonts w:eastAsia="Times New Roman" w:cs="Calibri" w:cstheme="minorHAnsi"/>
          <w:bCs/>
          <w:color w:val="002060"/>
          <w:sz w:val="26"/>
          <w:szCs w:val="26"/>
          <w:lang w:eastAsia="en-GB"/>
        </w:rPr>
        <w:t xml:space="preserve"> </w:t>
      </w:r>
      <w:r>
        <w:rPr>
          <w:rFonts w:eastAsia="Times New Roman" w:cs="Calibri" w:cstheme="minorHAnsi"/>
          <w:color w:val="002060"/>
          <w:sz w:val="26"/>
          <w:szCs w:val="26"/>
          <w:lang w:eastAsia="en-GB"/>
        </w:rPr>
        <w:t>Amen</w:t>
      </w:r>
    </w:p>
    <w:p>
      <w:pPr>
        <w:pStyle w:val="Normal"/>
        <w:spacing w:before="0" w:after="0"/>
        <w:rPr>
          <w:rFonts w:ascii="Calibri" w:hAnsi="Calibri"/>
          <w:sz w:val="26"/>
          <w:szCs w:val="26"/>
        </w:rPr>
      </w:pPr>
      <w:r>
        <w:rPr>
          <w:sz w:val="26"/>
          <w:szCs w:val="26"/>
        </w:rPr>
      </w:r>
    </w:p>
    <w:p>
      <w:pPr>
        <w:pStyle w:val="Normal"/>
        <w:numPr>
          <w:ilvl w:val="0"/>
          <w:numId w:val="0"/>
        </w:numPr>
        <w:shd w:val="clear" w:color="auto" w:fill="FFFFFF"/>
        <w:spacing w:before="0" w:after="0"/>
        <w:ind w:left="0" w:hanging="0"/>
        <w:jc w:val="left"/>
        <w:outlineLvl w:val="2"/>
        <w:rPr/>
      </w:pPr>
      <w:r>
        <w:rPr>
          <w:b/>
          <w:color w:val="002060"/>
          <w:sz w:val="22"/>
          <w:szCs w:val="22"/>
        </w:rPr>
        <w:t xml:space="preserve">                      </w:t>
      </w:r>
      <w:r>
        <w:rPr>
          <w:b/>
          <w:color w:val="002060"/>
          <w:sz w:val="22"/>
          <w:szCs w:val="22"/>
        </w:rPr>
        <w:t>Hymn for Trinity 1</w:t>
      </w:r>
      <w:r>
        <w:rPr>
          <w:b/>
          <w:color w:val="002060"/>
          <w:sz w:val="22"/>
          <w:szCs w:val="22"/>
        </w:rPr>
        <w:t>3</w:t>
      </w:r>
      <w:r>
        <w:rPr>
          <w:b/>
          <w:color w:val="002060"/>
          <w:sz w:val="22"/>
          <w:szCs w:val="22"/>
        </w:rPr>
        <w:t xml:space="preserve">.    </w:t>
      </w:r>
      <w:r>
        <w:rPr>
          <w:b/>
          <w:color w:val="002060"/>
          <w:sz w:val="22"/>
          <w:szCs w:val="22"/>
        </w:rPr>
        <w:t>Oft in danger, oft in woe</w:t>
      </w:r>
      <w:r>
        <w:rPr>
          <w:b/>
          <w:color w:val="002060"/>
          <w:sz w:val="22"/>
          <w:szCs w:val="22"/>
        </w:rPr>
        <w:t xml:space="preserve">   (HAM </w:t>
      </w:r>
      <w:r>
        <w:rPr>
          <w:b/>
          <w:color w:val="002060"/>
          <w:sz w:val="22"/>
          <w:szCs w:val="22"/>
        </w:rPr>
        <w:t>210</w:t>
      </w:r>
      <w:r>
        <w:rPr>
          <w:b/>
          <w:color w:val="002060"/>
          <w:sz w:val="22"/>
          <w:szCs w:val="22"/>
        </w:rPr>
        <w:t>)</w:t>
      </w:r>
    </w:p>
    <w:p>
      <w:pPr>
        <w:pStyle w:val="TextBody"/>
        <w:numPr>
          <w:ilvl w:val="0"/>
          <w:numId w:val="0"/>
        </w:numPr>
        <w:shd w:val="clear" w:color="auto" w:fill="FFFFFF"/>
        <w:spacing w:before="0" w:after="0"/>
        <w:ind w:left="0" w:hanging="0"/>
        <w:jc w:val="center"/>
        <w:outlineLvl w:val="2"/>
        <w:rPr>
          <w:rFonts w:ascii="Calibri" w:hAnsi="Calibri"/>
          <w:b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1 Oft in danger, oft in woe,</w:t>
        <w:br/>
        <w:t>onward, Christians, onward go;</w:t>
        <w:br/>
        <w:t>bear the toil, maintain the strife,</w:t>
        <w:br/>
        <w:t>strengthened with the bread of life.</w:t>
      </w:r>
    </w:p>
    <w:p>
      <w:pPr>
        <w:pStyle w:val="TextBody"/>
        <w:numPr>
          <w:ilvl w:val="0"/>
          <w:numId w:val="0"/>
        </w:numPr>
        <w:shd w:val="clear" w:color="auto" w:fill="FFFFFF"/>
        <w:spacing w:before="0" w:after="0"/>
        <w:ind w:left="0" w:hanging="0"/>
        <w:jc w:val="center"/>
        <w:outlineLvl w:val="2"/>
        <w:rPr>
          <w:b w:val="false"/>
          <w:i w:val="false"/>
        </w:rPr>
      </w:pPr>
      <w:r>
        <w:rPr>
          <w:rFonts w:ascii="Calibri" w:hAnsi="Calibri"/>
          <w:b w:val="false"/>
          <w:i w:val="false"/>
          <w:caps w:val="false"/>
          <w:smallCaps w:val="false"/>
          <w:color w:val="0A3F64"/>
          <w:spacing w:val="0"/>
          <w:sz w:val="24"/>
          <w:szCs w:val="24"/>
        </w:rPr>
      </w:r>
    </w:p>
    <w:p>
      <w:pPr>
        <w:pStyle w:val="TextBody"/>
        <w:widowControl/>
        <w:pBdr/>
        <w:ind w:left="0" w:right="0" w:hanging="0"/>
        <w:jc w:val="center"/>
        <w:rPr>
          <w:rFonts w:ascii="Calibri" w:hAnsi="Calibri"/>
          <w:b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2 Onward, Christians, onward go,</w:t>
        <w:br/>
        <w:t>join the war, and face the foe;</w:t>
        <w:br/>
        <w:t>will ye flee in danger's hour?</w:t>
        <w:br/>
        <w:t>Know ye not your Captain's power?</w:t>
      </w:r>
    </w:p>
    <w:p>
      <w:pPr>
        <w:pStyle w:val="TextBody"/>
        <w:widowControl/>
        <w:pBdr/>
        <w:ind w:left="0" w:right="0" w:hanging="0"/>
        <w:jc w:val="center"/>
        <w:rPr>
          <w:rFonts w:ascii="Calibri" w:hAnsi="Calibri"/>
          <w:b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3 Let not sorrow dim your eye;</w:t>
        <w:br/>
        <w:t>soon shall every tear be dry:</w:t>
        <w:br/>
        <w:t>let not fears your course impede;</w:t>
        <w:br/>
        <w:t>great your strength, if great your need.</w:t>
      </w:r>
    </w:p>
    <w:p>
      <w:pPr>
        <w:pStyle w:val="TextBody"/>
        <w:widowControl/>
        <w:pBdr/>
        <w:ind w:left="0" w:right="0" w:hanging="0"/>
        <w:jc w:val="center"/>
        <w:rPr>
          <w:rFonts w:ascii="Calibri" w:hAnsi="Calibri"/>
          <w:b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4 Let your drooping hearts be glad;</w:t>
        <w:br/>
        <w:t>march in heavenly armour clad;</w:t>
        <w:br/>
        <w:t>fight, nor think the battle long:</w:t>
        <w:br/>
        <w:t>soon shall victory wake your song.</w:t>
      </w:r>
    </w:p>
    <w:p>
      <w:pPr>
        <w:pStyle w:val="TextBody"/>
        <w:widowControl/>
        <w:pBdr/>
        <w:ind w:left="0" w:right="0" w:hanging="0"/>
        <w:jc w:val="center"/>
        <w:rPr>
          <w:rFonts w:ascii="Calibri" w:hAnsi="Calibri"/>
          <w:b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5 Onward then in battle move;</w:t>
        <w:br/>
        <w:t>more than conquerors ye shall prove:</w:t>
        <w:br/>
        <w:t>though opposed by many a foe,</w:t>
        <w:br/>
        <w:t>Christian soldiers, onward go.</w:t>
      </w:r>
    </w:p>
    <w:p>
      <w:pPr>
        <w:pStyle w:val="TextBody"/>
        <w:numPr>
          <w:ilvl w:val="0"/>
          <w:numId w:val="0"/>
        </w:numPr>
        <w:shd w:val="clear" w:color="auto" w:fill="FFFFFF"/>
        <w:spacing w:before="0" w:after="0"/>
        <w:ind w:left="0" w:hanging="0"/>
        <w:jc w:val="center"/>
        <w:outlineLvl w:val="2"/>
        <w:rPr>
          <w:rFonts w:ascii="Calibri" w:hAnsi="Calibri"/>
          <w:b w:val="false"/>
          <w:b w:val="false"/>
          <w:i w:val="false"/>
          <w:i w:val="false"/>
          <w:caps w:val="false"/>
          <w:smallCaps w:val="false"/>
          <w:color w:val="0A3F64"/>
          <w:spacing w:val="0"/>
          <w:sz w:val="22"/>
          <w:szCs w:val="22"/>
        </w:rPr>
      </w:pPr>
      <w:r>
        <w:rPr/>
      </w:r>
    </w:p>
    <w:p>
      <w:pPr>
        <w:pStyle w:val="Normal"/>
        <w:numPr>
          <w:ilvl w:val="0"/>
          <w:numId w:val="0"/>
        </w:numPr>
        <w:shd w:val="clear" w:color="auto" w:fill="FFFFFF"/>
        <w:spacing w:before="0" w:after="0"/>
        <w:ind w:left="0" w:hanging="0"/>
        <w:jc w:val="center"/>
        <w:outlineLvl w:val="2"/>
        <w:rPr>
          <w:rFonts w:ascii="Calibri" w:hAnsi="Calibri"/>
          <w:sz w:val="22"/>
          <w:szCs w:val="22"/>
        </w:rPr>
      </w:pPr>
      <w:r>
        <w:rPr>
          <w:i/>
          <w:color w:val="002060"/>
          <w:sz w:val="22"/>
          <w:szCs w:val="22"/>
        </w:rPr>
        <w:t>(</w:t>
      </w:r>
      <w:r>
        <w:rPr>
          <w:i/>
          <w:color w:val="002060"/>
          <w:sz w:val="22"/>
          <w:szCs w:val="22"/>
        </w:rPr>
        <w:t>H.Kirke White</w:t>
      </w:r>
      <w:r>
        <w:rPr>
          <w:i/>
          <w:color w:val="002060"/>
          <w:sz w:val="22"/>
          <w:szCs w:val="22"/>
        </w:rPr>
        <w:t>)</w:t>
      </w:r>
    </w:p>
    <w:p>
      <w:pPr>
        <w:pStyle w:val="Normal"/>
        <w:numPr>
          <w:ilvl w:val="0"/>
          <w:numId w:val="0"/>
        </w:numPr>
        <w:shd w:val="clear" w:color="auto" w:fill="FFFFFF"/>
        <w:spacing w:before="0" w:after="0"/>
        <w:ind w:left="0" w:hanging="0"/>
        <w:jc w:val="center"/>
        <w:outlineLvl w:val="2"/>
        <w:rPr>
          <w:sz w:val="22"/>
          <w:szCs w:val="22"/>
        </w:rPr>
      </w:pPr>
      <w:r>
        <w:rPr>
          <w:sz w:val="22"/>
          <w:szCs w:val="22"/>
        </w:rPr>
      </w:r>
    </w:p>
    <w:p>
      <w:pPr>
        <w:pStyle w:val="Normal"/>
        <w:numPr>
          <w:ilvl w:val="0"/>
          <w:numId w:val="0"/>
        </w:numPr>
        <w:shd w:val="clear" w:color="auto" w:fill="FFFFFF"/>
        <w:spacing w:before="0" w:after="0"/>
        <w:ind w:left="0" w:hanging="0"/>
        <w:jc w:val="center"/>
        <w:outlineLvl w:val="2"/>
        <w:rPr>
          <w:sz w:val="22"/>
          <w:szCs w:val="22"/>
        </w:rPr>
      </w:pPr>
      <w:r>
        <w:rPr>
          <w:sz w:val="22"/>
          <w:szCs w:val="22"/>
        </w:rPr>
      </w:r>
    </w:p>
    <w:p>
      <w:pPr>
        <w:pStyle w:val="Normal"/>
        <w:numPr>
          <w:ilvl w:val="0"/>
          <w:numId w:val="0"/>
        </w:numPr>
        <w:shd w:val="clear" w:color="auto" w:fill="FFFFFF"/>
        <w:spacing w:before="0" w:after="0"/>
        <w:ind w:left="0" w:hanging="0"/>
        <w:jc w:val="left"/>
        <w:outlineLvl w:val="2"/>
        <w:rPr>
          <w:rFonts w:ascii="Calibri" w:hAnsi="Calibri"/>
          <w:sz w:val="26"/>
          <w:szCs w:val="26"/>
          <w:u w:val="none"/>
        </w:rPr>
      </w:pPr>
      <w:r>
        <w:rPr>
          <w:b w:val="false"/>
          <w:i w:val="false"/>
          <w:caps w:val="false"/>
          <w:smallCaps w:val="false"/>
          <w:color w:val="000000"/>
          <w:spacing w:val="0"/>
          <w:sz w:val="26"/>
          <w:szCs w:val="26"/>
          <w:u w:val="none"/>
        </w:rPr>
        <w:t>If you are struggling in the heat, please take care and ensure you drink enough water to remain hydrated. A hat would keep some of the heat off if you are walking to church.</w:t>
      </w:r>
    </w:p>
    <w:p>
      <w:pPr>
        <w:pStyle w:val="Normal"/>
        <w:numPr>
          <w:ilvl w:val="0"/>
          <w:numId w:val="0"/>
        </w:numPr>
        <w:shd w:val="clear" w:color="auto" w:fill="FFFFFF"/>
        <w:spacing w:before="0" w:after="0"/>
        <w:ind w:left="0" w:hanging="0"/>
        <w:jc w:val="left"/>
        <w:outlineLvl w:val="2"/>
        <w:rPr>
          <w:rFonts w:ascii="Calibri" w:hAnsi="Calibri"/>
          <w:sz w:val="26"/>
          <w:szCs w:val="26"/>
          <w:u w:val="none"/>
        </w:rPr>
      </w:pPr>
      <w:r>
        <w:rPr>
          <w:sz w:val="26"/>
          <w:szCs w:val="26"/>
          <w:u w:val="none"/>
        </w:rPr>
      </w:r>
    </w:p>
    <w:p>
      <w:pPr>
        <w:pStyle w:val="TextBody"/>
        <w:numPr>
          <w:ilvl w:val="0"/>
          <w:numId w:val="0"/>
        </w:numPr>
        <w:shd w:val="clear" w:color="auto" w:fill="FFFFFF"/>
        <w:spacing w:before="0" w:after="0"/>
        <w:ind w:left="0" w:hanging="0"/>
        <w:jc w:val="left"/>
        <w:outlineLvl w:val="2"/>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C9211E"/>
          <w:spacing w:val="0"/>
          <w:sz w:val="26"/>
          <w:szCs w:val="26"/>
          <w:u w:val="none"/>
        </w:rPr>
        <w:t>We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numPr>
          <w:ilvl w:val="0"/>
          <w:numId w:val="0"/>
        </w:numPr>
        <w:shd w:val="clear" w:color="auto" w:fill="FFFFFF"/>
        <w:spacing w:before="0" w:after="0"/>
        <w:ind w:left="0" w:hanging="0"/>
        <w:jc w:val="left"/>
        <w:outlineLvl w:val="2"/>
        <w:rPr>
          <w:color w:val="C9211E"/>
          <w:u w:val="none"/>
        </w:rPr>
      </w:pPr>
      <w:r>
        <w:rPr>
          <w:color w:val="C9211E"/>
          <w:u w:val="none"/>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smallCaps w:val="false"/>
          <w:caps w:val="false"/>
          <w:sz w:val="26"/>
          <w:spacing w:val="0"/>
          <w:i w:val="false"/>
          <w:b w:val="false"/>
          <w:szCs w:val="26"/>
          <w:rFonts w:ascii="Calibri" w:hAnsi="Calibri"/>
          <w:color w:val="000000"/>
        </w:rPr>
        <w:instrText xml:space="preserve"> HYPERLINK "http://www.churchofengland.org/about/church-england-environment-programme" \l "na"</w:instrText>
      </w:r>
      <w:r>
        <w:rPr>
          <w:rStyle w:val="InternetLink"/>
          <w:smallCaps w:val="false"/>
          <w:caps w:val="false"/>
          <w:sz w:val="26"/>
          <w:spacing w:val="0"/>
          <w:i w:val="false"/>
          <w:b w:val="false"/>
          <w:szCs w:val="26"/>
          <w:rFonts w:ascii="Calibri" w:hAnsi="Calibri"/>
          <w:color w:val="000000"/>
        </w:rPr>
        <w:fldChar w:fldCharType="separate"/>
      </w:r>
      <w:r>
        <w:rPr>
          <w:rStyle w:val="InternetLink"/>
          <w:rFonts w:ascii="Calibri" w:hAnsi="Calibri"/>
          <w:b w:val="false"/>
          <w:i w:val="false"/>
          <w:caps w:val="false"/>
          <w:smallCaps w:val="false"/>
          <w:color w:val="000000"/>
          <w:spacing w:val="0"/>
          <w:sz w:val="26"/>
          <w:szCs w:val="26"/>
        </w:rPr>
        <w:t xml:space="preserve"> </w:t>
      </w:r>
      <w:r>
        <w:rPr>
          <w:rStyle w:val="InternetLink"/>
          <w:smallCaps w:val="false"/>
          <w:caps w:val="false"/>
          <w:sz w:val="26"/>
          <w:spacing w:val="0"/>
          <w:i w:val="false"/>
          <w:b w:val="false"/>
          <w:szCs w:val="26"/>
          <w:rFonts w:ascii="Calibri" w:hAnsi="Calibri"/>
          <w:color w:val="000000"/>
        </w:rPr>
        <w:fldChar w:fldCharType="end"/>
      </w:r>
      <w:r>
        <w:fldChar w:fldCharType="begin"/>
      </w:r>
      <w:r>
        <w:rPr>
          <w:rStyle w:val="InternetLink"/>
          <w:smallCaps w:val="false"/>
          <w:caps w:val="false"/>
          <w:sz w:val="26"/>
          <w:spacing w:val="0"/>
          <w:i w:val="false"/>
          <w:b w:val="false"/>
          <w:szCs w:val="26"/>
          <w:rFonts w:ascii="Calibri" w:hAnsi="Calibri"/>
          <w:color w:val="000000"/>
        </w:rPr>
        <w:instrText xml:space="preserve"> HYPERLINK "http://www.churchofengland.org/about/church-england-environment-programme" \l "na"</w:instrText>
      </w:r>
      <w:r>
        <w:rPr>
          <w:rStyle w:val="InternetLink"/>
          <w:smallCaps w:val="false"/>
          <w:caps w:val="false"/>
          <w:sz w:val="26"/>
          <w:spacing w:val="0"/>
          <w:i w:val="false"/>
          <w:b w:val="false"/>
          <w:szCs w:val="26"/>
          <w:rFonts w:ascii="Calibri" w:hAnsi="Calibri"/>
          <w:color w:val="000000"/>
        </w:rPr>
        <w:fldChar w:fldCharType="separate"/>
      </w:r>
      <w:r>
        <w:rPr>
          <w:rStyle w:val="InternetLink"/>
          <w:rFonts w:ascii="Calibri" w:hAnsi="Calibri"/>
          <w:b w:val="false"/>
          <w:i w:val="false"/>
          <w:caps w:val="false"/>
          <w:smallCaps w:val="false"/>
          <w:color w:val="000000"/>
          <w:spacing w:val="0"/>
          <w:sz w:val="26"/>
          <w:szCs w:val="26"/>
        </w:rPr>
        <w:t>http://www.churchofengland.org/about/church-england-environment-programme#na</w:t>
      </w:r>
      <w:r>
        <w:rPr>
          <w:rStyle w:val="InternetLink"/>
          <w:smallCaps w:val="false"/>
          <w:caps w:val="false"/>
          <w:sz w:val="26"/>
          <w:spacing w:val="0"/>
          <w:i w:val="false"/>
          <w:b w:val="false"/>
          <w:szCs w:val="26"/>
          <w:rFonts w:ascii="Calibri" w:hAnsi="Calibri"/>
          <w:color w:val="000000"/>
        </w:rPr>
        <w:fldChar w:fldCharType="end"/>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Times New Roman" w:hAnsi="Times New Roman"/>
          <w:b w:val="false"/>
          <w:i w:val="false"/>
          <w:caps w:val="false"/>
          <w:smallCaps w:val="false"/>
          <w:color w:val="000000"/>
          <w:spacing w:val="0"/>
          <w:sz w:val="28"/>
        </w:rPr>
      </w:r>
    </w:p>
    <w:p>
      <w:pPr>
        <w:pStyle w:val="Normal"/>
        <w:numPr>
          <w:ilvl w:val="0"/>
          <w:numId w:val="0"/>
        </w:numPr>
        <w:shd w:val="clear" w:color="auto" w:fill="FFFFFF"/>
        <w:spacing w:before="0" w:after="0"/>
        <w:ind w:lef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4.Increase comfort</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 xml:space="preserve">For useful resources and guidance on where to get started visit: </w:t>
      </w:r>
      <w:hyperlink r:id="rId13">
        <w:r>
          <w:rPr>
            <w:rStyle w:val="InternetLink"/>
            <w:color w:val="002060"/>
            <w:sz w:val="26"/>
            <w:szCs w:val="26"/>
          </w:rPr>
          <w:t>linktr.ee/energy_hub</w:t>
        </w:r>
      </w:hyperlink>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drawing>
          <wp:anchor behindDoc="0" distT="0" distB="0" distL="0" distR="0" simplePos="0" locked="0" layoutInCell="0" allowOverlap="1" relativeHeight="18">
            <wp:simplePos x="0" y="0"/>
            <wp:positionH relativeFrom="column">
              <wp:posOffset>-22225</wp:posOffset>
            </wp:positionH>
            <wp:positionV relativeFrom="paragraph">
              <wp:posOffset>93980</wp:posOffset>
            </wp:positionV>
            <wp:extent cx="3140075" cy="438785"/>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4"/>
                    <a:stretch>
                      <a:fillRect/>
                    </a:stretch>
                  </pic:blipFill>
                  <pic:spPr bwMode="auto">
                    <a:xfrm>
                      <a:off x="0" y="0"/>
                      <a:ext cx="3140075" cy="438785"/>
                    </a:xfrm>
                    <a:prstGeom prst="rect">
                      <a:avLst/>
                    </a:prstGeom>
                  </pic:spPr>
                </pic:pic>
              </a:graphicData>
            </a:graphic>
          </wp:anchor>
        </w:drawing>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r>
    </w:p>
    <w:p>
      <w:pPr>
        <w:pStyle w:val="Normal"/>
        <w:numPr>
          <w:ilvl w:val="0"/>
          <w:numId w:val="0"/>
        </w:numPr>
        <w:shd w:val="clear" w:color="auto" w:fill="FFFFFF"/>
        <w:spacing w:before="0" w:after="0"/>
        <w:ind w:left="0" w:hanging="0"/>
        <w:jc w:val="left"/>
        <w:outlineLvl w:val="2"/>
        <w:rPr/>
      </w:pPr>
      <w:hyperlink r:id="rId15">
        <w:r>
          <w:rPr>
            <w:rStyle w:val="InternetLink"/>
            <w:color w:val="002060"/>
            <w:sz w:val="26"/>
            <w:szCs w:val="26"/>
          </w:rPr>
          <w:t>https://app.ecochurch.org/user/21703/summary</w:t>
        </w:r>
      </w:hyperlink>
    </w:p>
    <w:p>
      <w:pPr>
        <w:pStyle w:val="Normal"/>
        <w:numPr>
          <w:ilvl w:val="0"/>
          <w:numId w:val="0"/>
        </w:numPr>
        <w:shd w:val="clear" w:color="auto" w:fill="FFFFFF"/>
        <w:spacing w:before="0" w:after="0"/>
        <w:ind w:left="0" w:hanging="0"/>
        <w:jc w:val="left"/>
        <w:outlineLvl w:val="2"/>
        <w:rPr/>
      </w:pPr>
      <w:r>
        <w:rPr>
          <w:rStyle w:val="InternetLink"/>
          <w:color w:val="002060"/>
          <w:sz w:val="26"/>
          <w:szCs w:val="26"/>
          <w:u w:val="none"/>
        </w:rPr>
        <w:t>Reduce single plastic use.</w:t>
      </w:r>
    </w:p>
    <w:p>
      <w:pPr>
        <w:pStyle w:val="Normal"/>
        <w:numPr>
          <w:ilvl w:val="0"/>
          <w:numId w:val="0"/>
        </w:numPr>
        <w:shd w:val="clear" w:color="auto" w:fill="FFFFFF"/>
        <w:spacing w:before="0" w:after="0"/>
        <w:ind w:left="0" w:hanging="0"/>
        <w:jc w:val="left"/>
        <w:outlineLvl w:val="2"/>
        <w:rPr/>
      </w:pPr>
      <w:r>
        <w:rPr>
          <w:rStyle w:val="InternetLink"/>
          <w:color w:val="002060"/>
          <w:sz w:val="26"/>
          <w:szCs w:val="26"/>
          <w:u w:val="none"/>
        </w:rPr>
        <w:t xml:space="preserve">It’s likely that every toothbrush you have ever used, in your whole life, still exists, in a landfill somewhere. There are now biodegradable bamboo ones and biodegradable dental floss too. Why not try them. </w:t>
      </w:r>
    </w:p>
    <w:p>
      <w:pPr>
        <w:pStyle w:val="Normal"/>
        <w:numPr>
          <w:ilvl w:val="0"/>
          <w:numId w:val="0"/>
        </w:numPr>
        <w:shd w:val="clear" w:color="auto" w:fill="FFFFFF"/>
        <w:spacing w:before="0" w:after="0"/>
        <w:ind w:left="0" w:hanging="0"/>
        <w:jc w:val="left"/>
        <w:outlineLvl w:val="2"/>
        <w:rPr>
          <w:rStyle w:val="InternetLink"/>
          <w:color w:val="002060"/>
          <w:sz w:val="26"/>
          <w:szCs w:val="26"/>
          <w:u w:val="none"/>
        </w:rPr>
      </w:pPr>
      <w:r>
        <w:rPr>
          <w:color w:val="002060"/>
          <w:sz w:val="26"/>
          <w:szCs w:val="26"/>
          <w:u w:val="none"/>
        </w:rPr>
      </w:r>
    </w:p>
    <w:p>
      <w:pPr>
        <w:pStyle w:val="Normal"/>
        <w:numPr>
          <w:ilvl w:val="0"/>
          <w:numId w:val="0"/>
        </w:numPr>
        <w:shd w:val="clear" w:color="auto" w:fill="FFFFFF"/>
        <w:spacing w:before="0" w:after="0"/>
        <w:ind w:left="0" w:hanging="0"/>
        <w:jc w:val="left"/>
        <w:outlineLvl w:val="2"/>
        <w:rPr>
          <w:rFonts w:ascii="Calibri" w:hAnsi="Calibri"/>
          <w:b/>
          <w:b/>
          <w:bCs/>
          <w:sz w:val="26"/>
          <w:szCs w:val="26"/>
        </w:rPr>
      </w:pPr>
      <w:r>
        <w:rPr>
          <w:b w:val="false"/>
          <w:bCs/>
          <w:i w:val="false"/>
          <w:caps w:val="false"/>
          <w:smallCaps w:val="false"/>
          <w:color w:val="2A2A2A"/>
          <w:spacing w:val="0"/>
          <w:sz w:val="26"/>
          <w:szCs w:val="26"/>
        </w:rPr>
        <w:t>In these dry summer months don't forget to leave some water out for wildlife. A shallow dish of fresh water is good for birds, hedgehogs and many insects, keeping them hydrated and cool.  If you have the space, a bigger long term project might be to create a pond in your garden.</w:t>
      </w:r>
      <w:r>
        <w:rPr>
          <w:b/>
          <w:bCs/>
          <w:sz w:val="26"/>
          <w:szCs w:val="26"/>
        </w:rPr>
        <w:br/>
      </w:r>
    </w:p>
    <w:p>
      <w:pPr>
        <w:pStyle w:val="Normal"/>
        <w:widowControl w:val="false"/>
        <w:spacing w:before="0" w:after="200"/>
        <w:jc w:val="center"/>
        <w:rPr>
          <w:sz w:val="26"/>
          <w:szCs w:val="26"/>
        </w:rPr>
      </w:pPr>
      <w:r>
        <w:rPr>
          <w:sz w:val="26"/>
          <w:szCs w:val="26"/>
        </w:rPr>
      </w:r>
    </w:p>
    <w:p>
      <w:pPr>
        <w:pStyle w:val="Normal"/>
        <w:widowControl w:val="false"/>
        <w:spacing w:before="0" w:after="200"/>
        <w:jc w:val="center"/>
        <w:rPr>
          <w:sz w:val="26"/>
          <w:szCs w:val="26"/>
        </w:rPr>
      </w:pPr>
      <w:r>
        <w:rPr>
          <w:rFonts w:cs="Calibri"/>
          <w:color w:val="000000"/>
          <w:sz w:val="26"/>
          <w:szCs w:val="26"/>
          <w:u w:val="single"/>
        </w:rPr>
        <w:t>Benefice vacancy advert</w:t>
      </w:r>
    </w:p>
    <w:p>
      <w:pPr>
        <w:pStyle w:val="TextBody"/>
        <w:widowControl w:val="false"/>
        <w:spacing w:before="0" w:after="0"/>
        <w:ind w:left="0" w:right="0" w:hanging="0"/>
        <w:rPr/>
      </w:pPr>
      <w:r>
        <w:rPr>
          <w:rFonts w:ascii="Calibri" w:hAnsi="Calibri"/>
          <w:b w:val="false"/>
          <w:i w:val="false"/>
          <w:caps w:val="false"/>
          <w:smallCaps w:val="false"/>
          <w:color w:val="242424"/>
          <w:spacing w:val="0"/>
          <w:sz w:val="26"/>
          <w:szCs w:val="26"/>
        </w:rPr>
        <w:t xml:space="preserve">I am pleased to confirm that the advert for the Rector of Beane Valley Benefice has been uploaded onto the St Albans Diocese website. Here is a link to the advert for you all to view:  </w:t>
      </w:r>
      <w:hyperlink r:id="rId16">
        <w:r>
          <w:rPr>
            <w:rStyle w:val="InternetLink"/>
            <w:rFonts w:ascii="Calibri" w:hAnsi="Calibri"/>
            <w:b w:val="false"/>
            <w:i w:val="false"/>
            <w:caps w:val="false"/>
            <w:smallCaps w:val="false"/>
            <w:color w:val="0000FF"/>
            <w:spacing w:val="0"/>
            <w:sz w:val="26"/>
            <w:szCs w:val="26"/>
            <w:u w:val="single"/>
          </w:rPr>
          <w:t>Rector for the Beane Valley Benefice - The Diocese of St Albans</w:t>
        </w:r>
      </w:hyperlink>
    </w:p>
    <w:p>
      <w:pPr>
        <w:pStyle w:val="TextBody"/>
        <w:widowControl w:val="false"/>
        <w:spacing w:before="0" w:after="0"/>
        <w:ind w:left="0" w:right="0" w:hanging="0"/>
        <w:rPr>
          <w:rFonts w:ascii="Calibri" w:hAnsi="Calibri"/>
          <w:b w:val="false"/>
          <w:b w:val="false"/>
          <w:i w:val="false"/>
          <w:i w:val="false"/>
          <w:caps w:val="false"/>
          <w:smallCaps w:val="false"/>
          <w:color w:val="0000FF"/>
          <w:spacing w:val="0"/>
          <w:sz w:val="26"/>
          <w:szCs w:val="26"/>
          <w:u w:val="single"/>
        </w:rPr>
      </w:pPr>
      <w:r>
        <w:rPr>
          <w:rFonts w:ascii="Calibri" w:hAnsi="Calibri"/>
          <w:b w:val="false"/>
          <w:i w:val="false"/>
          <w:caps w:val="false"/>
          <w:smallCaps w:val="false"/>
          <w:color w:val="0000FF"/>
          <w:spacing w:val="0"/>
          <w:sz w:val="26"/>
          <w:szCs w:val="26"/>
          <w:u w:val="single"/>
        </w:rPr>
      </w:r>
    </w:p>
    <w:p>
      <w:pPr>
        <w:pStyle w:val="TextBody"/>
        <w:widowControl w:val="false"/>
        <w:spacing w:before="0" w:after="0"/>
        <w:ind w:left="0" w:right="0" w:hanging="0"/>
        <w:rPr/>
      </w:pPr>
      <w:r>
        <w:rPr>
          <w:rFonts w:ascii="Calibri" w:hAnsi="Calibri"/>
          <w:b w:val="false"/>
          <w:i w:val="false"/>
          <w:caps w:val="false"/>
          <w:smallCaps w:val="false"/>
          <w:color w:val="0000FF"/>
          <w:spacing w:val="0"/>
          <w:sz w:val="26"/>
          <w:szCs w:val="26"/>
          <w:u w:val="single"/>
        </w:rPr>
        <w:t xml:space="preserve">Web site:  </w:t>
      </w:r>
      <w:hyperlink r:id="rId17">
        <w:r>
          <w:rPr>
            <w:rStyle w:val="InternetLink"/>
            <w:rFonts w:ascii="Calibri" w:hAnsi="Calibri"/>
            <w:b w:val="false"/>
            <w:i w:val="false"/>
            <w:caps w:val="false"/>
            <w:smallCaps w:val="false"/>
            <w:color w:val="0000FF"/>
            <w:spacing w:val="0"/>
            <w:sz w:val="26"/>
            <w:szCs w:val="26"/>
            <w:u w:val="single"/>
          </w:rPr>
          <w:t>http://www.stalbans.anglican.org</w:t>
        </w:r>
      </w:hyperlink>
    </w:p>
    <w:p>
      <w:pPr>
        <w:pStyle w:val="TextBody"/>
        <w:widowControl w:val="false"/>
        <w:spacing w:before="0" w:after="0"/>
        <w:ind w:left="0" w:right="0" w:hanging="0"/>
        <w:rPr>
          <w:rFonts w:ascii="Calibri" w:hAnsi="Calibri"/>
          <w:b w:val="false"/>
          <w:b w:val="false"/>
          <w:i w:val="false"/>
          <w:i w:val="false"/>
          <w:caps w:val="false"/>
          <w:smallCaps w:val="false"/>
          <w:color w:val="0000FF"/>
          <w:spacing w:val="0"/>
          <w:sz w:val="26"/>
          <w:szCs w:val="26"/>
          <w:u w:val="single"/>
        </w:rPr>
      </w:pPr>
      <w:r>
        <w:rPr>
          <w:rFonts w:ascii="Calibri" w:hAnsi="Calibri"/>
          <w:b w:val="false"/>
          <w:i w:val="false"/>
          <w:caps w:val="false"/>
          <w:smallCaps w:val="false"/>
          <w:color w:val="0000FF"/>
          <w:spacing w:val="0"/>
          <w:sz w:val="26"/>
          <w:szCs w:val="26"/>
          <w:u w:val="single"/>
        </w:rPr>
      </w:r>
    </w:p>
    <w:p>
      <w:pPr>
        <w:pStyle w:val="TextBody"/>
        <w:widowControl w:val="false"/>
        <w:spacing w:before="0" w:after="0"/>
        <w:ind w:left="0" w:right="0" w:hanging="0"/>
        <w:rPr>
          <w:sz w:val="26"/>
          <w:szCs w:val="26"/>
        </w:rPr>
      </w:pPr>
      <w:r>
        <w:rPr>
          <w:rFonts w:ascii="Calibri" w:hAnsi="Calibri"/>
          <w:b w:val="false"/>
          <w:i w:val="false"/>
          <w:caps w:val="false"/>
          <w:smallCaps w:val="false"/>
          <w:color w:val="000000"/>
          <w:spacing w:val="0"/>
          <w:sz w:val="26"/>
          <w:szCs w:val="26"/>
          <w:u w:val="none"/>
        </w:rPr>
        <w:t>This has also been sent to the Worshipful Company of Grocers as Patron.</w:t>
      </w:r>
    </w:p>
    <w:p>
      <w:pPr>
        <w:pStyle w:val="TextBody"/>
        <w:widowControl w:val="false"/>
        <w:spacing w:before="0" w:after="0"/>
        <w:ind w:left="0" w:right="0" w:hanging="0"/>
        <w:rPr>
          <w:b w:val="false"/>
          <w:b w:val="false"/>
          <w:i w:val="false"/>
          <w:i w:val="false"/>
          <w:caps w:val="false"/>
          <w:smallCaps w:val="false"/>
          <w:color w:val="000000"/>
          <w:spacing w:val="0"/>
          <w:u w:val="none"/>
        </w:rPr>
      </w:pPr>
      <w:r>
        <w:rPr>
          <w:b w:val="false"/>
          <w:i w:val="false"/>
          <w:caps w:val="false"/>
          <w:smallCaps w:val="false"/>
          <w:color w:val="000000"/>
          <w:spacing w:val="0"/>
          <w:u w:val="none"/>
        </w:rPr>
      </w:r>
    </w:p>
    <w:p>
      <w:pPr>
        <w:pStyle w:val="TextBody"/>
        <w:widowControl w:val="false"/>
        <w:spacing w:before="0" w:after="0"/>
        <w:ind w:left="0" w:right="0" w:hanging="0"/>
        <w:rPr>
          <w:b w:val="false"/>
          <w:b w:val="false"/>
          <w:i w:val="false"/>
          <w:i w:val="false"/>
          <w:caps w:val="false"/>
          <w:smallCaps w:val="false"/>
          <w:color w:val="000000"/>
          <w:spacing w:val="0"/>
          <w:u w:val="none"/>
        </w:rPr>
      </w:pPr>
      <w:r>
        <w:rPr>
          <w:b w:val="false"/>
          <w:i w:val="false"/>
          <w:caps w:val="false"/>
          <w:smallCaps w:val="false"/>
          <w:color w:val="000000"/>
          <w:spacing w:val="0"/>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4">
            <wp:simplePos x="0" y="0"/>
            <wp:positionH relativeFrom="column">
              <wp:posOffset>4258310</wp:posOffset>
            </wp:positionH>
            <wp:positionV relativeFrom="paragraph">
              <wp:posOffset>69215</wp:posOffset>
            </wp:positionV>
            <wp:extent cx="1463040" cy="1950720"/>
            <wp:effectExtent l="0" t="0" r="0" b="0"/>
            <wp:wrapSquare wrapText="left"/>
            <wp:docPr id="8"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Copy 1" descr=""/>
                    <pic:cNvPicPr>
                      <a:picLocks noChangeAspect="1" noChangeArrowheads="1"/>
                    </pic:cNvPicPr>
                  </pic:nvPicPr>
                  <pic:blipFill>
                    <a:blip r:embed="rId18"/>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9">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0">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cstheme="minorHAnsi"/>
          <w:b/>
          <w:b/>
          <w:color w:val="00B050"/>
          <w:sz w:val="26"/>
          <w:szCs w:val="26"/>
        </w:rPr>
      </w:pPr>
      <w:r>
        <w:rPr>
          <w:rFonts w:cs="Calibri" w:cstheme="minorHAns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cstheme="minorHAnsi"/>
          <w:b/>
          <w:b/>
          <w:color w:val="00B050"/>
          <w:sz w:val="26"/>
          <w:szCs w:val="26"/>
        </w:rPr>
      </w:pPr>
      <w:r>
        <w:rPr>
          <w:rFonts w:cs="Calibri" w:cstheme="minorHAnsi"/>
          <w:b/>
          <w:color w:val="00B050"/>
          <w:sz w:val="26"/>
          <w:szCs w:val="26"/>
        </w:rPr>
        <w:t>Donations and offers of help are welcomed.</w:t>
      </w:r>
    </w:p>
    <w:p>
      <w:pPr>
        <w:pStyle w:val="NoSpacing"/>
        <w:rPr>
          <w:color w:val="00B050"/>
          <w:sz w:val="26"/>
          <w:szCs w:val="26"/>
        </w:rPr>
      </w:pPr>
      <w:r>
        <w:rPr>
          <w:rFonts w:cs="Calibri" w:cstheme="minorHAns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color="auto" w:fill="FFFFFF"/>
        <w:spacing w:before="0" w:after="0"/>
        <w:ind w:left="0" w:hanging="0"/>
        <w:outlineLvl w:val="2"/>
        <w:rPr>
          <w:rFonts w:cs="Calibri" w:cstheme="minorHAnsi"/>
          <w:b/>
          <w:b/>
          <w:color w:val="002060"/>
          <w:sz w:val="26"/>
          <w:szCs w:val="26"/>
        </w:rPr>
      </w:pPr>
      <w:r>
        <w:rPr>
          <w:rFonts w:cs="Calibri" w:cstheme="minorHAns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5">
            <wp:simplePos x="0" y="0"/>
            <wp:positionH relativeFrom="column">
              <wp:posOffset>3069590</wp:posOffset>
            </wp:positionH>
            <wp:positionV relativeFrom="paragraph">
              <wp:posOffset>22860</wp:posOffset>
            </wp:positionV>
            <wp:extent cx="2863850" cy="2200910"/>
            <wp:effectExtent l="0" t="0" r="0" b="0"/>
            <wp:wrapSquare wrapText="bothSides"/>
            <wp:docPr id="9"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worldartsme.com/images/lords-prayer-clipart-1.jpg"/>
                    <pic:cNvPicPr>
                      <a:picLocks noChangeAspect="1" noChangeArrowheads="1"/>
                    </pic:cNvPicPr>
                  </pic:nvPicPr>
                  <pic:blipFill>
                    <a:blip r:embed="rId21"/>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6">
            <wp:simplePos x="0" y="0"/>
            <wp:positionH relativeFrom="column">
              <wp:posOffset>3176270</wp:posOffset>
            </wp:positionH>
            <wp:positionV relativeFrom="paragraph">
              <wp:posOffset>687070</wp:posOffset>
            </wp:positionV>
            <wp:extent cx="2468245" cy="914400"/>
            <wp:effectExtent l="0" t="0" r="0" b="0"/>
            <wp:wrapSquare wrapText="bothSides"/>
            <wp:docPr id="10"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http://www.clipartkid.com/images/520/family-prayer-clipart-clipart-panda-free-clipart-images-SibYq3-clipart.jpg"/>
                    <pic:cNvPicPr>
                      <a:picLocks noChangeAspect="1" noChangeArrowheads="1"/>
                    </pic:cNvPicPr>
                  </pic:nvPicPr>
                  <pic:blipFill>
                    <a:blip r:embed="rId22"/>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p>
    <w:p>
      <w:pPr>
        <w:pStyle w:val="Normal"/>
        <w:widowControl w:val="false"/>
        <w:spacing w:before="0" w:after="200"/>
        <w:jc w:val="center"/>
        <w:rPr>
          <w:b w:val="false"/>
          <w:b w:val="false"/>
          <w:i w:val="false"/>
          <w:i w:val="false"/>
          <w:caps w:val="false"/>
          <w:smallCaps w:val="false"/>
          <w:color w:val="000000"/>
          <w:spacing w:val="0"/>
          <w:u w:val="none"/>
        </w:rPr>
      </w:pPr>
      <w:r>
        <w:rPr>
          <w:b w:val="false"/>
          <w:i w:val="false"/>
          <w:caps w:val="false"/>
          <w:smallCaps w:val="false"/>
          <w:color w:val="000000"/>
          <w:spacing w:val="0"/>
          <w:u w:val="none"/>
        </w:rPr>
      </w:r>
    </w:p>
    <w:p>
      <w:pPr>
        <w:pStyle w:val="Normal"/>
        <w:pBdr>
          <w:top w:val="single" w:sz="4" w:space="1" w:color="000000"/>
          <w:left w:val="single" w:sz="4" w:space="4" w:color="000000"/>
          <w:bottom w:val="single" w:sz="4" w:space="1" w:color="000000"/>
          <w:right w:val="single" w:sz="4" w:space="4" w:color="000000"/>
        </w:pBdr>
        <w:spacing w:before="0" w:after="0"/>
        <w:rPr>
          <w:rFonts w:cs="Calibri" w:cstheme="minorHAnsi"/>
          <w:b/>
          <w:b/>
          <w:bCs/>
          <w:color w:val="0F243E" w:themeColor="text2" w:themeShade="80"/>
          <w:sz w:val="28"/>
          <w:szCs w:val="28"/>
          <w:lang w:eastAsia="en-GB"/>
        </w:rPr>
      </w:pPr>
      <w:r>
        <w:rPr>
          <w:rFonts w:cs="Calibri" w:cstheme="minorHAnsi"/>
          <w:b/>
          <w:bCs/>
          <w:color w:val="0F243E" w:themeColor="text2" w:themeShade="80"/>
          <w:sz w:val="28"/>
          <w:szCs w:val="28"/>
          <w:lang w:eastAsia="en-GB"/>
        </w:rPr>
        <w:t xml:space="preserve">                       </w:t>
      </w:r>
      <w:r>
        <w:rPr>
          <w:rFonts w:cs="Calibri" w:cstheme="minorHAnsi"/>
          <w:b/>
          <w:bCs/>
          <w:color w:val="0F243E" w:themeColor="text2" w:themeShade="80"/>
          <w:sz w:val="28"/>
          <w:szCs w:val="28"/>
          <w:lang w:eastAsia="en-GB"/>
        </w:rPr>
        <w:t>InTouch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cstheme="minorHAnsi"/>
          <w:bCs/>
          <w:color w:val="0F243E" w:themeColor="text2" w:themeShade="80"/>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cstheme="minorHAnsi"/>
          <w:b/>
          <w:bCs/>
          <w:color w:val="0F243E" w:themeColor="text2" w:themeShade="80"/>
          <w:sz w:val="26"/>
          <w:szCs w:val="26"/>
          <w:lang w:eastAsia="en-GB"/>
        </w:rPr>
        <w:t>01992 634964/630623</w:t>
      </w:r>
      <w:r>
        <w:rPr>
          <w:rFonts w:cs="Calibri" w:cstheme="minorHAnsi"/>
          <w:bCs/>
          <w:color w:val="0F243E" w:themeColor="text2" w:themeShade="80"/>
          <w:sz w:val="26"/>
          <w:szCs w:val="26"/>
          <w:lang w:eastAsia="en-GB"/>
        </w:rPr>
        <w:t xml:space="preserve"> or email  </w:t>
      </w:r>
      <w:hyperlink r:id="rId23" w:tgtFrame="_blank">
        <w:r>
          <w:rPr>
            <w:rStyle w:val="InternetLink"/>
            <w:rFonts w:cs="Calibri" w:cstheme="minorHAnsi"/>
            <w:bCs/>
            <w:sz w:val="26"/>
            <w:szCs w:val="26"/>
            <w:lang w:eastAsia="en-GB"/>
          </w:rPr>
          <w:t>intouch@ageukherts.org.uk</w:t>
        </w:r>
      </w:hyperlink>
      <w:r>
        <w:rPr>
          <w:rFonts w:cs="Calibri" w:cstheme="minorHAnsi"/>
          <w:bCs/>
          <w:color w:val="0F243E" w:themeColor="text2" w:themeShade="80"/>
          <w:sz w:val="26"/>
          <w:szCs w:val="26"/>
          <w:lang w:eastAsia="en-GB"/>
        </w:rPr>
        <w:t xml:space="preserve"> Web page  </w:t>
      </w:r>
      <w:hyperlink r:id="rId24" w:tgtFrame="_blank">
        <w:r>
          <w:rPr>
            <w:rStyle w:val="InternetLink"/>
            <w:rFonts w:cs="Calibri" w:cstheme="minorHAns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cstheme="minorHAnsi"/>
          <w:b/>
          <w:bCs/>
          <w:color w:val="002060"/>
          <w:sz w:val="26"/>
          <w:szCs w:val="26"/>
        </w:rPr>
        <w:t>Bereavement Support</w:t>
      </w:r>
      <w:r>
        <w:rPr>
          <w:rFonts w:cs="Calibri" w:cstheme="minorHAnsi"/>
          <w:bCs/>
          <w:color w:val="002060"/>
          <w:sz w:val="26"/>
          <w:szCs w:val="26"/>
        </w:rPr>
        <w:t xml:space="preserve"> </w:t>
      </w:r>
      <w:r>
        <w:rPr>
          <w:rFonts w:cs="Calibri" w:cstheme="minorHAnsi"/>
          <w:b/>
          <w:bCs/>
          <w:color w:val="002060"/>
          <w:sz w:val="26"/>
          <w:szCs w:val="26"/>
        </w:rPr>
        <w:t>You can access online help</w:t>
      </w:r>
      <w:r>
        <w:rPr>
          <w:rFonts w:cs="Calibri" w:cstheme="minorHAnsi"/>
          <w:bCs/>
          <w:color w:val="002060"/>
          <w:sz w:val="26"/>
          <w:szCs w:val="26"/>
        </w:rPr>
        <w:t xml:space="preserve"> at  </w:t>
      </w:r>
      <w:hyperlink r:id="rId25"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cstheme="minorHAnsi"/>
          <w:b/>
          <w:b/>
          <w:bCs/>
          <w:color w:val="002060"/>
          <w:sz w:val="26"/>
          <w:szCs w:val="26"/>
        </w:rPr>
      </w:pPr>
      <w:hyperlink r:id="rId26" w:tgtFrame="_blank">
        <w:r>
          <w:rPr>
            <w:rStyle w:val="InternetLink"/>
            <w:shd w:fill="FFFFFF" w:val="clear"/>
          </w:rPr>
          <w:t>thebereavementjourney.org</w:t>
        </w:r>
      </w:hyperlink>
      <w:r>
        <w:rPr/>
        <w:t xml:space="preserve"> </w:t>
      </w:r>
      <w:hyperlink r:id="rId27" w:tgtFrame="_blank">
        <w:r>
          <w:rPr>
            <w:rStyle w:val="InternetLink"/>
            <w:rFonts w:cs="Calibri" w:cstheme="minorHAnsi"/>
            <w:bCs/>
          </w:rPr>
          <w:t>cruse.org.uk</w:t>
        </w:r>
      </w:hyperlink>
      <w:r>
        <w:rPr>
          <w:bCs/>
        </w:rPr>
        <w:t xml:space="preserve">   </w:t>
      </w:r>
      <w:hyperlink r:id="rId28" w:tgtFrame="_blank">
        <w:r>
          <w:rPr>
            <w:rStyle w:val="InternetLink"/>
            <w:rFonts w:cs="Calibri" w:cstheme="minorHAnsi"/>
            <w:bCs/>
          </w:rPr>
          <w:t>teardropgrief.co.uk</w:t>
        </w:r>
      </w:hyperlink>
      <w:r>
        <w:rPr>
          <w:bCs/>
        </w:rPr>
        <w:t xml:space="preserve">  </w:t>
      </w:r>
      <w:hyperlink r:id="rId29" w:tgtFrame="_blank">
        <w:r>
          <w:rPr>
            <w:rStyle w:val="InternetLink"/>
          </w:rPr>
          <w:t>ataloss.org</w:t>
        </w:r>
      </w:hyperlink>
    </w:p>
    <w:tbl>
      <w:tblPr>
        <w:tblW w:w="5000" w:type="pct"/>
        <w:jc w:val="center"/>
        <w:tblInd w:w="0" w:type="dxa"/>
        <w:tblLayout w:type="fixed"/>
        <w:tblCellMar>
          <w:top w:w="0" w:type="dxa"/>
          <w:left w:w="0" w:type="dxa"/>
          <w:bottom w:w="0" w:type="dxa"/>
          <w:right w:w="0" w:type="dxa"/>
        </w:tblCellMar>
        <w:tblLook w:val="04a0"/>
      </w:tblPr>
      <w:tblGrid>
        <w:gridCol w:w="9026"/>
      </w:tblGrid>
      <w:tr>
        <w:trPr>
          <w:trHeight w:val="60" w:hRule="atLeast"/>
        </w:trPr>
        <w:tc>
          <w:tcPr>
            <w:tcW w:w="9026" w:type="dxa"/>
            <w:tcBorders/>
          </w:tcPr>
          <w:p>
            <w:pPr>
              <w:pStyle w:val="Normal"/>
              <w:widowControl w:val="false"/>
              <w:spacing w:before="0" w:after="200"/>
              <w:jc w:val="center"/>
              <w:rPr>
                <w:rFonts w:ascii="Calibri" w:hAnsi="Calibri" w:cs="Calibri"/>
                <w:color w:val="000000"/>
                <w:sz w:val="24"/>
                <w:szCs w:val="24"/>
              </w:rPr>
            </w:pPr>
            <w:r>
              <w:rPr>
                <w:rFonts w:cs="Calibri"/>
                <w:color w:val="000000"/>
                <w:sz w:val="24"/>
                <w:szCs w:val="24"/>
              </w:rPr>
            </w:r>
          </w:p>
        </w:tc>
      </w:tr>
    </w:tbl>
    <w:p>
      <w:pPr>
        <w:sectPr>
          <w:headerReference w:type="even" r:id="rId30"/>
          <w:headerReference w:type="default" r:id="rId31"/>
          <w:headerReference w:type="first" r:id="rId32"/>
          <w:type w:val="nextPage"/>
          <w:pgSz w:w="11906" w:h="16838"/>
          <w:pgMar w:left="1440" w:right="1440" w:gutter="0" w:header="709" w:top="1440" w:footer="0" w:bottom="1440"/>
          <w:pgNumType w:fmt="decimal"/>
          <w:formProt w:val="false"/>
          <w:textDirection w:val="lrTb"/>
          <w:docGrid w:type="default" w:linePitch="100" w:charSpace="0"/>
        </w:sectPr>
      </w:pPr>
    </w:p>
    <w:p>
      <w:pPr>
        <w:pStyle w:val="Normal"/>
        <w:spacing w:before="0" w:after="0"/>
        <w:rPr>
          <w:rFonts w:ascii="Comic Sans MS" w:hAnsi="Comic Sans MS" w:cs="Calibri" w:cstheme="minorHAnsi"/>
          <w:b/>
          <w:b/>
          <w:color w:val="00B050"/>
          <w:sz w:val="28"/>
          <w:szCs w:val="28"/>
          <w:lang w:eastAsia="en-GB"/>
        </w:rPr>
      </w:pPr>
      <w:r>
        <w:rPr/>
        <mc:AlternateContent>
          <mc:Choice Requires="wpg">
            <w:drawing>
              <wp:anchor behindDoc="0" distT="0" distB="26981785" distL="0" distR="635" simplePos="0" locked="0" layoutInCell="0" allowOverlap="1" relativeHeight="6">
                <wp:simplePos x="0" y="0"/>
                <wp:positionH relativeFrom="column">
                  <wp:posOffset>5592445</wp:posOffset>
                </wp:positionH>
                <wp:positionV relativeFrom="paragraph">
                  <wp:posOffset>1481455</wp:posOffset>
                </wp:positionV>
                <wp:extent cx="2997835" cy="10382250"/>
                <wp:effectExtent l="0" t="0" r="635" b="26981785"/>
                <wp:wrapNone/>
                <wp:docPr id="11" name="Shape1"/>
                <a:graphic xmlns:a="http://schemas.openxmlformats.org/drawingml/2006/main">
                  <a:graphicData uri="http://schemas.microsoft.com/office/word/2010/wordprocessingGroup">
                    <wpg:wgp>
                      <wpg:cNvGrpSpPr/>
                      <wpg:grpSpPr>
                        <a:xfrm>
                          <a:off x="0" y="0"/>
                          <a:ext cx="2997720" cy="10382400"/>
                          <a:chOff x="0" y="0"/>
                          <a:chExt cx="2997720" cy="10382400"/>
                        </a:xfrm>
                      </wpg:grpSpPr>
                      <pic:pic xmlns:pic="http://schemas.openxmlformats.org/drawingml/2006/picture">
                        <pic:nvPicPr>
                          <pic:cNvPr id="1" name="Picture 23" descr=""/>
                          <pic:cNvPicPr/>
                        </pic:nvPicPr>
                        <pic:blipFill>
                          <a:blip r:embed="rId33"/>
                          <a:stretch/>
                        </pic:blipFill>
                        <pic:spPr>
                          <a:xfrm>
                            <a:off x="1297800" y="141480"/>
                            <a:ext cx="99000" cy="545400"/>
                          </a:xfrm>
                          <a:prstGeom prst="rect">
                            <a:avLst/>
                          </a:prstGeom>
                          <a:ln w="0">
                            <a:noFill/>
                          </a:ln>
                        </pic:spPr>
                      </pic:pic>
                      <wps:wsp>
                        <wps:cNvSpPr/>
                        <wps:spPr>
                          <a:xfrm>
                            <a:off x="1515600" y="0"/>
                            <a:ext cx="348120" cy="501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cs="" w:cstheme="minorBidi" w:eastAsiaTheme="minorHAnsi"/>
                                  <w:sz w:val="200"/>
                                </w:rPr>
                                <w:t xml:space="preserve"> ’</w:t>
                              </w:r>
                              <w:r>
                                <w:rPr>
                                  <w:rFonts w:eastAsia="Calibri" w:cs="" w:cstheme="minorBidi" w:eastAsiaTheme="minorHAnsi"/>
                                  <w:sz w:val="200"/>
                                </w:rPr>
                                <w:t>s</w:t>
                              </w:r>
                            </w:p>
                          </w:txbxContent>
                        </wps:txbx>
                        <wps:bodyPr lIns="36720" rIns="36720" tIns="36720" bIns="36720" anchor="t">
                          <a:noAutofit/>
                        </wps:bodyPr>
                      </wps:wsp>
                      <pic:pic xmlns:pic="http://schemas.openxmlformats.org/drawingml/2006/picture">
                        <pic:nvPicPr>
                          <pic:cNvPr id="2" name="Picture 25" descr=""/>
                          <pic:cNvPicPr/>
                        </pic:nvPicPr>
                        <pic:blipFill>
                          <a:blip r:embed="rId34"/>
                          <a:stretch/>
                        </pic:blipFill>
                        <pic:spPr>
                          <a:xfrm>
                            <a:off x="1935000" y="137160"/>
                            <a:ext cx="106200" cy="567720"/>
                          </a:xfrm>
                          <a:prstGeom prst="rect">
                            <a:avLst/>
                          </a:prstGeom>
                          <a:ln w="0">
                            <a:noFill/>
                          </a:ln>
                        </pic:spPr>
                      </pic:pic>
                      <wps:wsp>
                        <wps:cNvSpPr/>
                        <wps:spPr>
                          <a:xfrm>
                            <a:off x="1305720" y="571680"/>
                            <a:ext cx="746280" cy="14623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cs="" w:cstheme="minorBidi" w:eastAsiaTheme="minorHAnsi"/>
                                  <w:sz w:val="160"/>
                                </w:rPr>
                                <w:t xml:space="preserve">  </w:t>
                              </w:r>
                              <w:r>
                                <w:rPr>
                                  <w:rFonts w:eastAsia="Calibri" w:cs="" w:cstheme="minorBidi" w:eastAsiaTheme="minorHAnsi"/>
                                  <w:sz w:val="144"/>
                                </w:rPr>
                                <w:t xml:space="preserve">afternoon </w:t>
                              </w:r>
                            </w:p>
                            <w:p>
                              <w:pPr>
                                <w:pStyle w:val="Normal"/>
                                <w:overflowPunct w:val="true"/>
                                <w:spacing w:lineRule="auto" w:line="240" w:before="0" w:after="0"/>
                                <w:jc w:val="left"/>
                                <w:rPr/>
                              </w:pPr>
                              <w:r>
                                <w:rPr>
                                  <w:rFonts w:eastAsia="Calibri" w:cs="" w:cstheme="minorBidi" w:eastAsiaTheme="minorHAnsi"/>
                                  <w:color w:val="FF0000"/>
                                  <w:sz w:val="144"/>
                                </w:rPr>
                                <w:t xml:space="preserve">      </w:t>
                              </w:r>
                              <w:r>
                                <w:rPr>
                                  <w:rFonts w:eastAsia="Calibri" w:cs="" w:cstheme="minorBidi" w:eastAsiaTheme="minorHAns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pPr>
                              <w:r>
                                <w:rPr>
                                  <w:rFonts w:eastAsia="Calibri" w:cs="" w:cstheme="minorBidi" w:eastAsiaTheme="minorHAnsi"/>
                                  <w:color w:val="FF0000"/>
                                  <w:sz w:val="144"/>
                                </w:rPr>
                                <w:t>rty</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sz w:val="96"/>
                                </w:rPr>
                                <w:t>at 64 Rivershill</w:t>
                              </w:r>
                            </w:p>
                            <w:p>
                              <w:pPr>
                                <w:pStyle w:val="Normal"/>
                                <w:overflowPunct w:val="true"/>
                                <w:spacing w:lineRule="auto" w:line="240" w:before="0" w:after="0"/>
                                <w:jc w:val="left"/>
                                <w:rPr/>
                              </w:pPr>
                              <w:r>
                                <w:rPr>
                                  <w:rFonts w:eastAsia="Calibri" w:cs="" w:cstheme="minorBidi" w:eastAsiaTheme="minorHAnsi"/>
                                  <w:color w:val="00FF00"/>
                                  <w:sz w:val="96"/>
                                </w:rPr>
                                <w:t xml:space="preserve">    </w:t>
                              </w:r>
                              <w:r>
                                <w:rPr>
                                  <w:rFonts w:eastAsia="Calibri" w:cs="" w:cstheme="minorBidi" w:eastAsiaTheme="minorHAnsi"/>
                                  <w:color w:val="008000"/>
                                  <w:sz w:val="72"/>
                                </w:rPr>
                                <w:t>Sunday 24</w:t>
                              </w:r>
                              <w:r>
                                <w:rPr>
                                  <w:rFonts w:eastAsia="Calibri" w:cs="" w:cstheme="minorBidi" w:eastAsiaTheme="minorHAnsi"/>
                                  <w:color w:val="008000"/>
                                  <w:sz w:val="48"/>
                                </w:rPr>
                                <w:t xml:space="preserve">th </w:t>
                              </w:r>
                              <w:r>
                                <w:rPr>
                                  <w:rFonts w:eastAsia="Calibri" w:cs="" w:cstheme="minorBidi" w:eastAsiaTheme="minorHAnsi"/>
                                  <w:color w:val="008000"/>
                                  <w:sz w:val="72"/>
                                </w:rPr>
                                <w:t>July 2.00-5.oopm</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color w:val="0066FF"/>
                                  <w:sz w:val="72"/>
                                </w:rPr>
                                <w:t xml:space="preserve">           </w:t>
                              </w:r>
                            </w:p>
                            <w:p>
                              <w:pPr>
                                <w:pStyle w:val="Normal"/>
                                <w:overflowPunct w:val="true"/>
                                <w:spacing w:lineRule="auto" w:line="240" w:before="0" w:after="0"/>
                                <w:jc w:val="left"/>
                                <w:rPr/>
                              </w:pPr>
                              <w:r>
                                <w:rPr>
                                  <w:rFonts w:eastAsia="Calibri" w:cs="" w:cstheme="minorBidi" w:eastAsiaTheme="minorHAnsi"/>
                                  <w:color w:val="33CCCC"/>
                                  <w:sz w:val="96"/>
                                </w:rPr>
                                <w:t xml:space="preserve">    </w:t>
                              </w:r>
                            </w:p>
                            <w:p>
                              <w:pPr>
                                <w:pStyle w:val="Normal"/>
                                <w:overflowPunct w:val="true"/>
                                <w:spacing w:lineRule="auto" w:line="240" w:before="0" w:after="0"/>
                                <w:jc w:val="left"/>
                                <w:rPr/>
                              </w:pPr>
                              <w:r>
                                <w:rPr>
                                  <w:rFonts w:eastAsia="Calibri" w:cs="" w:cstheme="minorBidi" w:eastAsiaTheme="minorHAnsi"/>
                                  <w:sz w:val="72"/>
                                </w:rPr>
                                <w:t> </w:t>
                              </w:r>
                            </w:p>
                            <w:p>
                              <w:pPr>
                                <w:pStyle w:val="Normal"/>
                                <w:overflowPunct w:val="true"/>
                                <w:spacing w:lineRule="auto" w:line="240" w:before="0" w:after="0"/>
                                <w:jc w:val="left"/>
                                <w:rPr/>
                              </w:pPr>
                              <w:r>
                                <w:rPr>
                                  <w:rFonts w:cs="" w:cstheme="minorBidi"/>
                                  <w:sz w:val="22"/>
                                </w:rPr>
                                <w:t xml:space="preserve">                                 </w:t>
                              </w:r>
                            </w:p>
                          </w:txbxContent>
                        </wps:txbx>
                        <wps:bodyPr lIns="36720" rIns="36720" tIns="36720" bIns="36720" anchor="t">
                          <a:noAutofit/>
                        </wps:bodyPr>
                      </wps:wsp>
                      <pic:pic xmlns:pic="http://schemas.openxmlformats.org/drawingml/2006/picture">
                        <pic:nvPicPr>
                          <pic:cNvPr id="3" name="Picture 27" descr=""/>
                          <pic:cNvPicPr/>
                        </pic:nvPicPr>
                        <pic:blipFill>
                          <a:blip r:embed="rId35"/>
                          <a:stretch/>
                        </pic:blipFill>
                        <pic:spPr>
                          <a:xfrm>
                            <a:off x="1527120" y="3002400"/>
                            <a:ext cx="115560" cy="182160"/>
                          </a:xfrm>
                          <a:prstGeom prst="rect">
                            <a:avLst/>
                          </a:prstGeom>
                          <a:ln w="0">
                            <a:noFill/>
                          </a:ln>
                        </pic:spPr>
                      </pic:pic>
                      <pic:pic xmlns:pic="http://schemas.openxmlformats.org/drawingml/2006/picture">
                        <pic:nvPicPr>
                          <pic:cNvPr id="4" name="Picture 28" descr=""/>
                          <pic:cNvPicPr/>
                        </pic:nvPicPr>
                        <pic:blipFill>
                          <a:blip r:embed="rId36"/>
                          <a:stretch/>
                        </pic:blipFill>
                        <pic:spPr>
                          <a:xfrm>
                            <a:off x="1717200" y="3045960"/>
                            <a:ext cx="720" cy="138600"/>
                          </a:xfrm>
                          <a:prstGeom prst="rect">
                            <a:avLst/>
                          </a:prstGeom>
                          <a:ln w="0">
                            <a:noFill/>
                          </a:ln>
                        </pic:spPr>
                      </pic:pic>
                      <pic:pic xmlns:pic="http://schemas.openxmlformats.org/drawingml/2006/picture">
                        <pic:nvPicPr>
                          <pic:cNvPr id="5" name="Picture 29" descr=""/>
                          <pic:cNvPicPr/>
                        </pic:nvPicPr>
                        <pic:blipFill>
                          <a:blip r:embed="rId37"/>
                          <a:stretch/>
                        </pic:blipFill>
                        <pic:spPr>
                          <a:xfrm>
                            <a:off x="1828800" y="3032640"/>
                            <a:ext cx="87120" cy="147240"/>
                          </a:xfrm>
                          <a:prstGeom prst="rect">
                            <a:avLst/>
                          </a:prstGeom>
                          <a:ln w="0">
                            <a:noFill/>
                          </a:ln>
                        </pic:spPr>
                      </pic:pic>
                      <pic:pic xmlns:pic="http://schemas.openxmlformats.org/drawingml/2006/picture">
                        <pic:nvPicPr>
                          <pic:cNvPr id="6" name="Picture 30" descr=""/>
                          <pic:cNvPicPr/>
                        </pic:nvPicPr>
                        <pic:blipFill>
                          <a:blip r:embed="rId38"/>
                          <a:stretch/>
                        </pic:blipFill>
                        <pic:spPr>
                          <a:xfrm>
                            <a:off x="1775520" y="3002400"/>
                            <a:ext cx="720" cy="182160"/>
                          </a:xfrm>
                          <a:prstGeom prst="rect">
                            <a:avLst/>
                          </a:prstGeom>
                          <a:ln w="0">
                            <a:noFill/>
                          </a:ln>
                        </pic:spPr>
                      </pic:pic>
                      <pic:pic xmlns:pic="http://schemas.openxmlformats.org/drawingml/2006/picture">
                        <pic:nvPicPr>
                          <pic:cNvPr id="7" name="Picture 31" descr=""/>
                          <pic:cNvPicPr/>
                        </pic:nvPicPr>
                        <pic:blipFill>
                          <a:blip r:embed="rId39"/>
                          <a:stretch/>
                        </pic:blipFill>
                        <pic:spPr>
                          <a:xfrm>
                            <a:off x="1993320" y="2926800"/>
                            <a:ext cx="720" cy="369000"/>
                          </a:xfrm>
                          <a:prstGeom prst="rect">
                            <a:avLst/>
                          </a:prstGeom>
                          <a:ln w="0">
                            <a:noFill/>
                          </a:ln>
                        </pic:spPr>
                      </pic:pic>
                      <pic:pic xmlns:pic="http://schemas.openxmlformats.org/drawingml/2006/picture">
                        <pic:nvPicPr>
                          <pic:cNvPr id="8" name="Picture 32" descr=""/>
                          <pic:cNvPicPr/>
                        </pic:nvPicPr>
                        <pic:blipFill>
                          <a:blip r:embed="rId40"/>
                          <a:stretch/>
                        </pic:blipFill>
                        <pic:spPr>
                          <a:xfrm>
                            <a:off x="1350720" y="2989080"/>
                            <a:ext cx="104040" cy="558720"/>
                          </a:xfrm>
                          <a:prstGeom prst="rect">
                            <a:avLst/>
                          </a:prstGeom>
                          <a:ln w="0">
                            <a:noFill/>
                          </a:ln>
                        </pic:spPr>
                      </pic:pic>
                      <pic:pic xmlns:pic="http://schemas.openxmlformats.org/drawingml/2006/picture">
                        <pic:nvPicPr>
                          <pic:cNvPr id="9" name="Picture 33" descr=""/>
                          <pic:cNvPicPr/>
                        </pic:nvPicPr>
                        <pic:blipFill>
                          <a:blip r:embed="rId41"/>
                          <a:stretch/>
                        </pic:blipFill>
                        <pic:spPr>
                          <a:xfrm>
                            <a:off x="1553760" y="3352320"/>
                            <a:ext cx="45000" cy="168840"/>
                          </a:xfrm>
                          <a:prstGeom prst="rect">
                            <a:avLst/>
                          </a:prstGeom>
                          <a:ln w="0">
                            <a:noFill/>
                          </a:ln>
                        </pic:spPr>
                      </pic:pic>
                      <pic:pic xmlns:pic="http://schemas.openxmlformats.org/drawingml/2006/picture">
                        <pic:nvPicPr>
                          <pic:cNvPr id="10" name="Picture 34" descr=""/>
                          <pic:cNvPicPr/>
                        </pic:nvPicPr>
                        <pic:blipFill>
                          <a:blip r:embed="rId42"/>
                          <a:stretch/>
                        </pic:blipFill>
                        <pic:spPr>
                          <a:xfrm>
                            <a:off x="1877760" y="3378960"/>
                            <a:ext cx="109800" cy="173880"/>
                          </a:xfrm>
                          <a:prstGeom prst="rect">
                            <a:avLst/>
                          </a:prstGeom>
                          <a:ln w="0">
                            <a:noFill/>
                          </a:ln>
                        </pic:spPr>
                      </pic:pic>
                      <pic:pic xmlns:pic="http://schemas.openxmlformats.org/drawingml/2006/picture">
                        <pic:nvPicPr>
                          <pic:cNvPr id="11" name="Picture 35" descr=""/>
                          <pic:cNvPicPr/>
                        </pic:nvPicPr>
                        <pic:blipFill>
                          <a:blip r:embed="rId43"/>
                          <a:stretch/>
                        </pic:blipFill>
                        <pic:spPr>
                          <a:xfrm>
                            <a:off x="1665720" y="3374280"/>
                            <a:ext cx="149760" cy="160560"/>
                          </a:xfrm>
                          <a:prstGeom prst="rect">
                            <a:avLst/>
                          </a:prstGeom>
                          <a:ln w="0">
                            <a:noFill/>
                          </a:ln>
                        </pic:spPr>
                      </pic:pic>
                      <pic:pic xmlns:pic="http://schemas.openxmlformats.org/drawingml/2006/picture">
                        <pic:nvPicPr>
                          <pic:cNvPr id="12" name="Picture 36" descr=""/>
                          <pic:cNvPicPr/>
                        </pic:nvPicPr>
                        <pic:blipFill>
                          <a:blip r:embed="rId44"/>
                          <a:stretch/>
                        </pic:blipFill>
                        <pic:spPr>
                          <a:xfrm>
                            <a:off x="1364040" y="3692520"/>
                            <a:ext cx="598320" cy="18360"/>
                          </a:xfrm>
                          <a:prstGeom prst="rect">
                            <a:avLst/>
                          </a:prstGeom>
                          <a:ln w="0">
                            <a:noFill/>
                          </a:ln>
                        </pic:spPr>
                      </pic:pic>
                      <wps:wsp>
                        <wps:cNvSpPr/>
                        <wps:spPr>
                          <a:xfrm>
                            <a:off x="1414800" y="2315880"/>
                            <a:ext cx="568440" cy="1868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cs="" w:cstheme="minorBidi" w:eastAsiaTheme="minorHAnsi"/>
                                  <w:sz w:val="56"/>
                                </w:rPr>
                                <w:t xml:space="preserve">   </w:t>
                              </w:r>
                              <w:r>
                                <w:rPr>
                                  <w:rFonts w:eastAsia="Calibri" w:cs="" w:cstheme="minorBidi" w:eastAsiaTheme="minorHAnsi"/>
                                  <w:sz w:val="56"/>
                                </w:rPr>
                                <w:t>Bring &amp; Buy &lt;&gt; Raffle &lt;&gt; Jams</w:t>
                              </w:r>
                            </w:p>
                          </w:txbxContent>
                        </wps:txbx>
                        <wps:bodyPr lIns="36720" rIns="36720" tIns="36720" bIns="36720" anchor="t">
                          <a:noAutofit/>
                        </wps:bodyPr>
                      </wps:wsp>
                      <pic:pic xmlns:pic="http://schemas.openxmlformats.org/drawingml/2006/picture">
                        <pic:nvPicPr>
                          <pic:cNvPr id="13" name="Picture 38" descr=""/>
                          <pic:cNvPicPr/>
                        </pic:nvPicPr>
                        <pic:blipFill>
                          <a:blip r:embed="rId45"/>
                          <a:stretch/>
                        </pic:blipFill>
                        <pic:spPr>
                          <a:xfrm>
                            <a:off x="1741320" y="3852720"/>
                            <a:ext cx="173880" cy="744840"/>
                          </a:xfrm>
                          <a:prstGeom prst="rect">
                            <a:avLst/>
                          </a:prstGeom>
                          <a:ln w="0">
                            <a:noFill/>
                          </a:ln>
                        </pic:spPr>
                      </pic:pic>
                      <wps:wsp>
                        <wps:cNvSpPr/>
                        <wps:spPr>
                          <a:xfrm>
                            <a:off x="1339200" y="2634480"/>
                            <a:ext cx="727560" cy="47214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cs="" w:cstheme="minorBidi" w:eastAsiaTheme="minorHAnsi"/>
                                  <w:b/>
                                  <w:color w:val="FFFF00"/>
                                  <w:sz w:val="40"/>
                                </w:rPr>
                                <w:t>Proceeds to Both</w:t>
                              </w:r>
                            </w:p>
                          </w:txbxContent>
                        </wps:txbx>
                        <wps:bodyPr lIns="0" rIns="0" tIns="0" bIns="0" anchor="t">
                          <a:noAutofit/>
                        </wps:bodyPr>
                      </wps:wsp>
                      <wps:wsp>
                        <wps:cNvSpPr/>
                        <wps:spPr>
                          <a:xfrm rot="20343600">
                            <a:off x="1135080" y="3979080"/>
                            <a:ext cx="727560" cy="64872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rFonts w:eastAsia="Calibri" w:cs="" w:cstheme="minorBidi" w:eastAsiaTheme="minorHAnsi"/>
                                  <w:b/>
                                  <w:b/>
                                  <w:color w:val="0099FF"/>
                                  <w:sz w:val="72"/>
                                </w:rPr>
                              </w:pPr>
                              <w:r>
                                <w:rPr/>
                              </w:r>
                            </w:p>
                          </w:txbxContent>
                        </wps:txbx>
                        <wps:bodyPr lIns="0" rIns="0" tIns="0" bIns="0" anchor="t">
                          <a:noAutofit/>
                        </wps:bodyPr>
                      </wps:wsp>
                      <wps:wsp>
                        <wps:cNvSpPr/>
                        <wps:spPr>
                          <a:xfrm>
                            <a:off x="1412280" y="2098800"/>
                            <a:ext cx="496080" cy="1429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cs="" w:cstheme="minorBidi"/>
                                  <w:sz w:val="56"/>
                                </w:rPr>
                                <w:t xml:space="preserve">      </w:t>
                              </w:r>
                              <w:r>
                                <w:rPr>
                                  <w:rFonts w:cs="" w:cstheme="minorBidi"/>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75pt;margin-top:116.65pt;width:73.35pt;height:824.1pt" coordorigin="10595,2333" coordsize="1467,16482">
                <v:shape id="shape_0" ID="Picture 23" stroked="f" o:allowincell="f" style="position:absolute;left:10851;top:2556;width:155;height:858;mso-wrap-style:none;v-text-anchor:middle" type="_x0000_t75">
                  <v:imagedata r:id="rId46" o:detectmouseclick="t"/>
                  <v:stroke color="#3465a4" joinstyle="round" endcap="flat"/>
                  <w10:wrap type="none"/>
                </v:shape>
                <v:rect id="shape_0" path="m0,0l-2147483645,0l-2147483645,-2147483646l0,-2147483646xe" stroked="f" o:allowincell="f" style="position:absolute;left:11194;top:2333;width:547;height:789;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cs="" w:cstheme="minorBidi" w:eastAsiaTheme="minorHAnsi"/>
                            <w:sz w:val="200"/>
                          </w:rPr>
                          <w:t xml:space="preserve"> ’</w:t>
                        </w:r>
                        <w:r>
                          <w:rPr>
                            <w:rFonts w:eastAsia="Calibri" w:cs="" w:cstheme="minorBidi" w:eastAsiaTheme="minorHAnsi"/>
                            <w:sz w:val="200"/>
                          </w:rPr>
                          <w:t>s</w:t>
                        </w:r>
                      </w:p>
                    </w:txbxContent>
                  </v:textbox>
                  <w10:wrap type="none"/>
                </v:rect>
                <v:shape id="shape_0" ID="Picture 25" stroked="f" o:allowincell="f" style="position:absolute;left:11854;top:2549;width:166;height:893;mso-wrap-style:none;v-text-anchor:middle" type="_x0000_t75">
                  <v:imagedata r:id="rId47" o:detectmouseclick="t"/>
                  <v:stroke color="#3465a4" joinstyle="round" endcap="flat"/>
                  <w10:wrap type="none"/>
                </v:shape>
                <v:rect id="shape_0" path="m0,0l-2147483645,0l-2147483645,-2147483646l0,-2147483646xe" stroked="f" o:allowincell="f" style="position:absolute;left:10863;top:3233;width:1174;height:2302;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cs="" w:cstheme="minorBidi" w:eastAsiaTheme="minorHAnsi"/>
                            <w:sz w:val="160"/>
                          </w:rPr>
                          <w:t xml:space="preserve">  </w:t>
                        </w:r>
                        <w:r>
                          <w:rPr>
                            <w:rFonts w:eastAsia="Calibri" w:cs="" w:cstheme="minorBidi" w:eastAsiaTheme="minorHAnsi"/>
                            <w:sz w:val="144"/>
                          </w:rPr>
                          <w:t xml:space="preserve">afternoon </w:t>
                        </w:r>
                      </w:p>
                      <w:p>
                        <w:pPr>
                          <w:pStyle w:val="Normal"/>
                          <w:overflowPunct w:val="true"/>
                          <w:spacing w:lineRule="auto" w:line="240" w:before="0" w:after="0"/>
                          <w:jc w:val="left"/>
                          <w:rPr/>
                        </w:pPr>
                        <w:r>
                          <w:rPr>
                            <w:rFonts w:eastAsia="Calibri" w:cs="" w:cstheme="minorBidi" w:eastAsiaTheme="minorHAnsi"/>
                            <w:color w:val="FF0000"/>
                            <w:sz w:val="144"/>
                          </w:rPr>
                          <w:t xml:space="preserve">      </w:t>
                        </w:r>
                        <w:r>
                          <w:rPr>
                            <w:rFonts w:eastAsia="Calibri" w:cs="" w:cstheme="minorBidi" w:eastAsiaTheme="minorHAns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pPr>
                        <w:r>
                          <w:rPr>
                            <w:rFonts w:eastAsia="Calibri" w:cs="" w:cstheme="minorBidi" w:eastAsiaTheme="minorHAnsi"/>
                            <w:color w:val="FF0000"/>
                            <w:sz w:val="144"/>
                          </w:rPr>
                          <w:t>rty</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sz w:val="96"/>
                          </w:rPr>
                          <w:t>at 64 Rivershill</w:t>
                        </w:r>
                      </w:p>
                      <w:p>
                        <w:pPr>
                          <w:pStyle w:val="Normal"/>
                          <w:overflowPunct w:val="true"/>
                          <w:spacing w:lineRule="auto" w:line="240" w:before="0" w:after="0"/>
                          <w:jc w:val="left"/>
                          <w:rPr/>
                        </w:pPr>
                        <w:r>
                          <w:rPr>
                            <w:rFonts w:eastAsia="Calibri" w:cs="" w:cstheme="minorBidi" w:eastAsiaTheme="minorHAnsi"/>
                            <w:color w:val="00FF00"/>
                            <w:sz w:val="96"/>
                          </w:rPr>
                          <w:t xml:space="preserve">    </w:t>
                        </w:r>
                        <w:r>
                          <w:rPr>
                            <w:rFonts w:eastAsia="Calibri" w:cs="" w:cstheme="minorBidi" w:eastAsiaTheme="minorHAnsi"/>
                            <w:color w:val="008000"/>
                            <w:sz w:val="72"/>
                          </w:rPr>
                          <w:t>Sunday 24</w:t>
                        </w:r>
                        <w:r>
                          <w:rPr>
                            <w:rFonts w:eastAsia="Calibri" w:cs="" w:cstheme="minorBidi" w:eastAsiaTheme="minorHAnsi"/>
                            <w:color w:val="008000"/>
                            <w:sz w:val="48"/>
                          </w:rPr>
                          <w:t xml:space="preserve">th </w:t>
                        </w:r>
                        <w:r>
                          <w:rPr>
                            <w:rFonts w:eastAsia="Calibri" w:cs="" w:cstheme="minorBidi" w:eastAsiaTheme="minorHAnsi"/>
                            <w:color w:val="008000"/>
                            <w:sz w:val="72"/>
                          </w:rPr>
                          <w:t>July 2.00-5.oopm</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color w:val="0066FF"/>
                            <w:sz w:val="72"/>
                          </w:rPr>
                          <w:t xml:space="preserve">           </w:t>
                        </w:r>
                      </w:p>
                      <w:p>
                        <w:pPr>
                          <w:pStyle w:val="Normal"/>
                          <w:overflowPunct w:val="true"/>
                          <w:spacing w:lineRule="auto" w:line="240" w:before="0" w:after="0"/>
                          <w:jc w:val="left"/>
                          <w:rPr/>
                        </w:pPr>
                        <w:r>
                          <w:rPr>
                            <w:rFonts w:eastAsia="Calibri" w:cs="" w:cstheme="minorBidi" w:eastAsiaTheme="minorHAnsi"/>
                            <w:color w:val="33CCCC"/>
                            <w:sz w:val="96"/>
                          </w:rPr>
                          <w:t xml:space="preserve">    </w:t>
                        </w:r>
                      </w:p>
                      <w:p>
                        <w:pPr>
                          <w:pStyle w:val="Normal"/>
                          <w:overflowPunct w:val="true"/>
                          <w:spacing w:lineRule="auto" w:line="240" w:before="0" w:after="0"/>
                          <w:jc w:val="left"/>
                          <w:rPr/>
                        </w:pPr>
                        <w:r>
                          <w:rPr>
                            <w:rFonts w:eastAsia="Calibri" w:cs="" w:cstheme="minorBidi" w:eastAsiaTheme="minorHAnsi"/>
                            <w:sz w:val="72"/>
                          </w:rPr>
                          <w:t> </w:t>
                        </w:r>
                      </w:p>
                      <w:p>
                        <w:pPr>
                          <w:pStyle w:val="Normal"/>
                          <w:overflowPunct w:val="true"/>
                          <w:spacing w:lineRule="auto" w:line="240" w:before="0" w:after="0"/>
                          <w:jc w:val="left"/>
                          <w:rPr/>
                        </w:pPr>
                        <w:r>
                          <w:rPr>
                            <w:rFonts w:cs="" w:cstheme="minorBidi"/>
                            <w:sz w:val="22"/>
                          </w:rPr>
                          <w:t xml:space="preserve">                                 </w:t>
                        </w:r>
                      </w:p>
                    </w:txbxContent>
                  </v:textbox>
                  <w10:wrap type="none"/>
                </v:rect>
                <v:shape id="shape_0" ID="Picture 27" stroked="f" o:allowincell="f" style="position:absolute;left:11212;top:7061;width:181;height:286;mso-wrap-style:none;v-text-anchor:middle" type="_x0000_t75">
                  <v:imagedata r:id="rId48" o:detectmouseclick="t"/>
                  <v:stroke color="#3465a4" joinstyle="round" endcap="flat"/>
                  <w10:wrap type="none"/>
                </v:shape>
                <v:shape id="shape_0" ID="Picture 28" stroked="f" o:allowincell="f" style="position:absolute;left:11511;top:7130;width:0;height:217;mso-wrap-style:none;v-text-anchor:middle" type="_x0000_t75">
                  <v:imagedata r:id="rId49" o:detectmouseclick="t"/>
                  <v:stroke color="#3465a4" joinstyle="round" endcap="flat"/>
                  <w10:wrap type="none"/>
                </v:shape>
                <v:shape id="shape_0" ID="Picture 29" stroked="f" o:allowincell="f" style="position:absolute;left:11687;top:7109;width:136;height:231;mso-wrap-style:none;v-text-anchor:middle" type="_x0000_t75">
                  <v:imagedata r:id="rId50" o:detectmouseclick="t"/>
                  <v:stroke color="#3465a4" joinstyle="round" endcap="flat"/>
                  <w10:wrap type="none"/>
                </v:shape>
                <v:shape id="shape_0" ID="Picture 30" stroked="f" o:allowincell="f" style="position:absolute;left:11603;top:7061;width:0;height:286;mso-wrap-style:none;v-text-anchor:middle" type="_x0000_t75">
                  <v:imagedata r:id="rId51" o:detectmouseclick="t"/>
                  <v:stroke color="#3465a4" joinstyle="round" endcap="flat"/>
                  <w10:wrap type="none"/>
                </v:shape>
                <v:shape id="shape_0" ID="Picture 31" stroked="f" o:allowincell="f" style="position:absolute;left:11946;top:6942;width:0;height:580;mso-wrap-style:none;v-text-anchor:middle" type="_x0000_t75">
                  <v:imagedata r:id="rId52" o:detectmouseclick="t"/>
                  <v:stroke color="#3465a4" joinstyle="round" endcap="flat"/>
                  <w10:wrap type="none"/>
                </v:shape>
                <v:shape id="shape_0" ID="Picture 32" stroked="f" o:allowincell="f" style="position:absolute;left:10934;top:7040;width:163;height:879;mso-wrap-style:none;v-text-anchor:middle" type="_x0000_t75">
                  <v:imagedata r:id="rId53" o:detectmouseclick="t"/>
                  <v:stroke color="#3465a4" joinstyle="round" endcap="flat"/>
                  <w10:wrap type="none"/>
                </v:shape>
                <v:shape id="shape_0" ID="Picture 33" stroked="f" o:allowincell="f" style="position:absolute;left:11254;top:7612;width:70;height:265;mso-wrap-style:none;v-text-anchor:middle" type="_x0000_t75">
                  <v:imagedata r:id="rId54" o:detectmouseclick="t"/>
                  <v:stroke color="#3465a4" joinstyle="round" endcap="flat"/>
                  <w10:wrap type="none"/>
                </v:shape>
                <v:shape id="shape_0" ID="Picture 34" stroked="f" o:allowincell="f" style="position:absolute;left:11764;top:7654;width:172;height:273;mso-wrap-style:none;v-text-anchor:middle" type="_x0000_t75">
                  <v:imagedata r:id="rId55" o:detectmouseclick="t"/>
                  <v:stroke color="#3465a4" joinstyle="round" endcap="flat"/>
                  <w10:wrap type="none"/>
                </v:shape>
                <v:shape id="shape_0" ID="Picture 35" stroked="f" o:allowincell="f" style="position:absolute;left:11430;top:7647;width:235;height:252;mso-wrap-style:none;v-text-anchor:middle" type="_x0000_t75">
                  <v:imagedata r:id="rId56" o:detectmouseclick="t"/>
                  <v:stroke color="#3465a4" joinstyle="round" endcap="flat"/>
                  <w10:wrap type="none"/>
                </v:shape>
                <v:shape id="shape_0" ID="Picture 36" stroked="f" o:allowincell="f" style="position:absolute;left:10955;top:8148;width:941;height:28;mso-wrap-style:none;v-text-anchor:middle" type="_x0000_t75">
                  <v:imagedata r:id="rId57" o:detectmouseclick="t"/>
                  <v:stroke color="#3465a4" joinstyle="round" endcap="flat"/>
                  <w10:wrap type="none"/>
                </v:shape>
                <v:rect id="shape_0" path="m0,0l-2147483645,0l-2147483645,-2147483646l0,-2147483646xe" stroked="f" o:allowincell="f" style="position:absolute;left:11035;top:5980;width:894;height:293;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cs="" w:cstheme="minorBidi" w:eastAsiaTheme="minorHAnsi"/>
                            <w:sz w:val="56"/>
                          </w:rPr>
                          <w:t xml:space="preserve">   </w:t>
                        </w:r>
                        <w:r>
                          <w:rPr>
                            <w:rFonts w:eastAsia="Calibri" w:cs="" w:cstheme="minorBidi" w:eastAsiaTheme="minorHAnsi"/>
                            <w:sz w:val="56"/>
                          </w:rPr>
                          <w:t>Bring &amp; Buy &lt;&gt; Raffle &lt;&gt; Jams</w:t>
                        </w:r>
                      </w:p>
                    </w:txbxContent>
                  </v:textbox>
                  <w10:wrap type="none"/>
                </v:rect>
                <v:shape id="shape_0" ID="Picture 38" stroked="f" o:allowincell="f" style="position:absolute;left:11549;top:8400;width:273;height:1172;mso-wrap-style:none;v-text-anchor:middle" type="_x0000_t75">
                  <v:imagedata r:id="rId58" o:detectmouseclick="t"/>
                  <v:stroke color="#3465a4" joinstyle="round" endcap="flat"/>
                  <w10:wrap type="none"/>
                </v:shape>
                <v:rect id="shape_0" path="m0,0l-2147483645,0l-2147483645,-2147483646l0,-2147483646xe" stroked="f" o:allowincell="f" style="position:absolute;left:10916;top:6482;width:1145;height:7434;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cs="" w:cstheme="minorBidi" w:eastAsiaTheme="minorHAnsi"/>
                            <w:b/>
                            <w:color w:val="FFFF00"/>
                            <w:sz w:val="40"/>
                          </w:rPr>
                          <w:t>Proceeds to Both</w:t>
                        </w:r>
                      </w:p>
                    </w:txbxContent>
                  </v:textbox>
                  <w10:wrap type="none"/>
                </v:rect>
                <v:rect id="shape_0" path="m0,0l-2147483645,0l-2147483645,-2147483646l0,-2147483646xe" stroked="f" o:allowincell="f" style="position:absolute;left:10594;top:8600;width:1145;height:10215;mso-wrap-style:none;v-text-anchor:middle;rotation:339">
                  <v:fill o:detectmouseclick="t" on="false"/>
                  <v:stroke color="#3465a4" joinstyle="round" endcap="flat"/>
                  <v:textbox>
                    <w:txbxContent>
                      <w:p>
                        <w:pPr>
                          <w:pStyle w:val="Normal"/>
                          <w:overflowPunct w:val="true"/>
                          <w:spacing w:lineRule="auto" w:line="240" w:before="0" w:after="0"/>
                          <w:jc w:val="center"/>
                          <w:rPr>
                            <w:rFonts w:eastAsia="Calibri" w:cs="" w:cstheme="minorBidi" w:eastAsiaTheme="minorHAnsi"/>
                            <w:b/>
                            <w:b/>
                            <w:color w:val="0099FF"/>
                            <w:sz w:val="72"/>
                          </w:rPr>
                        </w:pPr>
                        <w:r>
                          <w:rPr/>
                        </w:r>
                      </w:p>
                    </w:txbxContent>
                  </v:textbox>
                  <w10:wrap type="none"/>
                </v:rect>
                <v:rect id="shape_0" path="m0,0l-2147483645,0l-2147483645,-2147483646l0,-2147483646xe" stroked="f" o:allowincell="f" style="position:absolute;left:11031;top:5638;width:780;height:224;mso-wrap-style:square;v-text-anchor:top">
                  <v:fill o:detectmouseclick="t" on="false"/>
                  <v:stroke color="#3465a4" joinstyle="round" endcap="flat"/>
                  <v:textbox>
                    <w:txbxContent>
                      <w:p>
                        <w:pPr>
                          <w:pStyle w:val="Normal"/>
                          <w:overflowPunct w:val="true"/>
                          <w:spacing w:lineRule="auto" w:line="240" w:before="0" w:after="0"/>
                          <w:jc w:val="left"/>
                          <w:rPr/>
                        </w:pPr>
                        <w:r>
                          <w:rPr>
                            <w:rFonts w:cs="" w:cstheme="minorBidi"/>
                            <w:sz w:val="56"/>
                          </w:rPr>
                          <w:t xml:space="preserve">      </w:t>
                        </w:r>
                        <w:r>
                          <w:rPr>
                            <w:rFonts w:cs="" w:cstheme="minorBidi"/>
                            <w:b/>
                            <w:color w:val="FF0000"/>
                            <w:sz w:val="56"/>
                          </w:rPr>
                          <w:t>TAKE AWAY AVAILABLE</w:t>
                        </w:r>
                      </w:p>
                    </w:txbxContent>
                  </v:textbox>
                  <w10:wrap type="none"/>
                </v:rect>
              </v:group>
            </w:pict>
          </mc:Fallback>
        </mc:AlternateContent>
      </w:r>
    </w:p>
    <w:sectPr>
      <w:headerReference w:type="even" r:id="rId59"/>
      <w:headerReference w:type="default" r:id="rId60"/>
      <w:headerReference w:type="first" r:id="rId61"/>
      <w:type w:val="nextPage"/>
      <w:pgSz w:w="11906" w:h="16838"/>
      <w:pgMar w:left="1440" w:right="1440" w:gutter="0" w:header="708"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 w:name="Open Sans">
    <w:altName w:val="calibri"/>
    <w:charset w:val="00"/>
    <w:family w:val="auto"/>
    <w:pitch w:val="default"/>
  </w:font>
  <w:font w:name="Calibri">
    <w:charset w:val="01"/>
    <w:family w:val="swiss"/>
    <w:pitch w:val="variable"/>
  </w:font>
  <w:font w:name="Comic Sans MS">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HTML Address"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b31ba"/>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uiPriority w:val="9"/>
    <w:qFormat/>
    <w:rsid w:val="00800016"/>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e7319f"/>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Heading3">
    <w:name w:val="Heading 3"/>
    <w:basedOn w:val="Normal"/>
    <w:link w:val="Heading3Char"/>
    <w:uiPriority w:val="9"/>
    <w:qFormat/>
    <w:rsid w:val="00d06103"/>
    <w:pPr>
      <w:spacing w:lineRule="auto" w:line="240" w:beforeAutospacing="1" w:afterAutospacing="1"/>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uiPriority w:val="9"/>
    <w:unhideWhenUsed/>
    <w:qFormat/>
    <w:rsid w:val="00bf2fdc"/>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unhideWhenUsed/>
    <w:qFormat/>
    <w:rsid w:val="00bc0050"/>
    <w:pPr>
      <w:keepNext w:val="true"/>
      <w:keepLines/>
      <w:spacing w:before="200" w:after="0"/>
      <w:outlineLvl w:val="4"/>
    </w:pPr>
    <w:rPr>
      <w:rFonts w:ascii="Cambria" w:hAnsi="Cambria" w:eastAsia="" w:c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ed0329"/>
    <w:pPr>
      <w:keepNext w:val="true"/>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1c34a4"/>
    <w:rPr>
      <w:color w:val="0000FF"/>
      <w:u w:val="single"/>
    </w:rPr>
  </w:style>
  <w:style w:type="character" w:styleId="BalloonTextChar" w:customStyle="1">
    <w:name w:val="Balloon Text Char"/>
    <w:basedOn w:val="DefaultParagraphFont"/>
    <w:link w:val="BalloonText"/>
    <w:uiPriority w:val="99"/>
    <w:semiHidden/>
    <w:qFormat/>
    <w:rsid w:val="001c34a4"/>
    <w:rPr>
      <w:rFonts w:ascii="Tahoma" w:hAnsi="Tahoma" w:cs="Tahoma"/>
      <w:sz w:val="16"/>
      <w:szCs w:val="16"/>
    </w:rPr>
  </w:style>
  <w:style w:type="character" w:styleId="Citation" w:customStyle="1">
    <w:name w:val="citation"/>
    <w:basedOn w:val="DefaultParagraphFont"/>
    <w:qFormat/>
    <w:rsid w:val="0054582f"/>
    <w:rPr/>
  </w:style>
  <w:style w:type="character" w:styleId="Datenext" w:customStyle="1">
    <w:name w:val="datenext"/>
    <w:basedOn w:val="DefaultParagraphFont"/>
    <w:qFormat/>
    <w:rsid w:val="0054582f"/>
    <w:rPr/>
  </w:style>
  <w:style w:type="character" w:styleId="Dateprev" w:customStyle="1">
    <w:name w:val="dateprev"/>
    <w:basedOn w:val="DefaultParagraphFont"/>
    <w:qFormat/>
    <w:rsid w:val="0054582f"/>
    <w:rPr/>
  </w:style>
  <w:style w:type="character" w:styleId="HeaderChar" w:customStyle="1">
    <w:name w:val="Header Char"/>
    <w:basedOn w:val="DefaultParagraphFont"/>
    <w:link w:val="Header"/>
    <w:uiPriority w:val="99"/>
    <w:semiHidden/>
    <w:qFormat/>
    <w:rsid w:val="00a94bb7"/>
    <w:rPr/>
  </w:style>
  <w:style w:type="character" w:styleId="FooterChar" w:customStyle="1">
    <w:name w:val="Footer Char"/>
    <w:basedOn w:val="DefaultParagraphFont"/>
    <w:link w:val="Footer"/>
    <w:uiPriority w:val="99"/>
    <w:semiHidden/>
    <w:qFormat/>
    <w:rsid w:val="00a94bb7"/>
    <w:rPr/>
  </w:style>
  <w:style w:type="character" w:styleId="Heading3Char" w:customStyle="1">
    <w:name w:val="Heading 3 Char"/>
    <w:basedOn w:val="DefaultParagraphFont"/>
    <w:link w:val="Heading3"/>
    <w:uiPriority w:val="9"/>
    <w:qFormat/>
    <w:rsid w:val="00d06103"/>
    <w:rPr>
      <w:rFonts w:ascii="Times New Roman" w:hAnsi="Times New Roman" w:eastAsia="Times New Roman" w:cs="Times New Roman"/>
      <w:b/>
      <w:bCs/>
      <w:sz w:val="27"/>
      <w:szCs w:val="27"/>
      <w:lang w:eastAsia="en-GB"/>
    </w:rPr>
  </w:style>
  <w:style w:type="character" w:styleId="Gd" w:customStyle="1">
    <w:name w:val="gd"/>
    <w:basedOn w:val="DefaultParagraphFont"/>
    <w:qFormat/>
    <w:rsid w:val="00d06103"/>
    <w:rPr/>
  </w:style>
  <w:style w:type="character" w:styleId="G3" w:customStyle="1">
    <w:name w:val="g3"/>
    <w:basedOn w:val="DefaultParagraphFont"/>
    <w:qFormat/>
    <w:rsid w:val="00e64b35"/>
    <w:rPr/>
  </w:style>
  <w:style w:type="character" w:styleId="Hb" w:customStyle="1">
    <w:name w:val="hb"/>
    <w:basedOn w:val="DefaultParagraphFont"/>
    <w:qFormat/>
    <w:rsid w:val="00e64b35"/>
    <w:rPr/>
  </w:style>
  <w:style w:type="character" w:styleId="G2" w:customStyle="1">
    <w:name w:val="g2"/>
    <w:basedOn w:val="DefaultParagraphFont"/>
    <w:qFormat/>
    <w:rsid w:val="00e64b35"/>
    <w:rPr/>
  </w:style>
  <w:style w:type="character" w:styleId="Strong">
    <w:name w:val="Strong"/>
    <w:qFormat/>
    <w:rPr>
      <w:b/>
      <w:bCs/>
    </w:rPr>
  </w:style>
  <w:style w:type="character" w:styleId="Emphasis">
    <w:name w:val="Emphasis"/>
    <w:basedOn w:val="DefaultParagraphFont"/>
    <w:uiPriority w:val="20"/>
    <w:qFormat/>
    <w:rsid w:val="00ab4b70"/>
    <w:rPr>
      <w:i/>
      <w:iCs/>
    </w:rPr>
  </w:style>
  <w:style w:type="character" w:styleId="HTMLAddressChar" w:customStyle="1">
    <w:name w:val="HTML Address Char"/>
    <w:basedOn w:val="DefaultParagraphFont"/>
    <w:link w:val="HTMLAddress"/>
    <w:qFormat/>
    <w:rsid w:val="00382dae"/>
    <w:rPr>
      <w:rFonts w:ascii="Times New Roman" w:hAnsi="Times New Roman" w:eastAsia="Times New Roman" w:cs="Times New Roman"/>
      <w:i/>
      <w:iCs/>
      <w:color w:val="000000"/>
      <w:sz w:val="24"/>
      <w:szCs w:val="24"/>
    </w:rPr>
  </w:style>
  <w:style w:type="character" w:styleId="Heading1Char" w:customStyle="1">
    <w:name w:val="Heading 1 Char"/>
    <w:basedOn w:val="DefaultParagraphFont"/>
    <w:link w:val="Heading1"/>
    <w:uiPriority w:val="9"/>
    <w:qFormat/>
    <w:rsid w:val="00800016"/>
    <w:rPr>
      <w:rFonts w:ascii="Cambria" w:hAnsi="Cambria"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qFormat/>
    <w:rsid w:val="00e7319f"/>
    <w:rPr>
      <w:rFonts w:ascii="Cambria" w:hAnsi="Cambria" w:eastAsia="" w:cs="" w:asciiTheme="majorHAnsi" w:cstheme="majorBidi" w:eastAsiaTheme="majorEastAsia" w:hAnsiTheme="majorHAnsi"/>
      <w:b/>
      <w:bCs/>
      <w:color w:val="4F81BD" w:themeColor="accent1"/>
      <w:sz w:val="26"/>
      <w:szCs w:val="26"/>
    </w:rPr>
  </w:style>
  <w:style w:type="character" w:styleId="Dsmnone" w:customStyle="1">
    <w:name w:val="d-sm-none"/>
    <w:basedOn w:val="DefaultParagraphFont"/>
    <w:qFormat/>
    <w:rsid w:val="00e7319f"/>
    <w:rPr/>
  </w:style>
  <w:style w:type="character" w:styleId="BodyTextChar" w:customStyle="1">
    <w:name w:val="Body Text Char"/>
    <w:basedOn w:val="DefaultParagraphFont"/>
    <w:semiHidden/>
    <w:qFormat/>
    <w:rsid w:val="00325d07"/>
    <w:rPr>
      <w:rFonts w:ascii="Arial" w:hAnsi="Arial" w:eastAsia="Times New Roman" w:cs="Arial"/>
      <w:sz w:val="24"/>
      <w:szCs w:val="18"/>
    </w:rPr>
  </w:style>
  <w:style w:type="character" w:styleId="Heading4Char" w:customStyle="1">
    <w:name w:val="Heading 4 Char"/>
    <w:basedOn w:val="DefaultParagraphFont"/>
    <w:link w:val="Heading4"/>
    <w:uiPriority w:val="9"/>
    <w:qFormat/>
    <w:rsid w:val="00bf2fdc"/>
    <w:rPr>
      <w:rFonts w:ascii="Cambria" w:hAnsi="Cambria" w:eastAsia="" w:cs="" w:asciiTheme="majorHAnsi" w:cstheme="majorBidi" w:eastAsiaTheme="majorEastAsia" w:hAnsiTheme="majorHAnsi"/>
      <w:b/>
      <w:bCs/>
      <w:i/>
      <w:iCs/>
      <w:color w:val="4F81BD" w:themeColor="accent1"/>
    </w:rPr>
  </w:style>
  <w:style w:type="character" w:styleId="M3316092690465166666appleconvertedspace" w:customStyle="1">
    <w:name w:val="m_3316092690465166666apple-converted-space"/>
    <w:basedOn w:val="DefaultParagraphFont"/>
    <w:qFormat/>
    <w:rsid w:val="00a732c0"/>
    <w:rPr/>
  </w:style>
  <w:style w:type="character" w:styleId="BodyTextIndentChar" w:customStyle="1">
    <w:name w:val="Body Text Indent Char"/>
    <w:basedOn w:val="DefaultParagraphFont"/>
    <w:uiPriority w:val="99"/>
    <w:qFormat/>
    <w:rsid w:val="00c739f6"/>
    <w:rPr/>
  </w:style>
  <w:style w:type="character" w:styleId="Heading6Char" w:customStyle="1">
    <w:name w:val="Heading 6 Char"/>
    <w:basedOn w:val="DefaultParagraphFont"/>
    <w:link w:val="Heading6"/>
    <w:uiPriority w:val="9"/>
    <w:semiHidden/>
    <w:qFormat/>
    <w:rsid w:val="00ed0329"/>
    <w:rPr>
      <w:rFonts w:ascii="Cambria" w:hAnsi="Cambria" w:eastAsia="" w:cs="" w:asciiTheme="majorHAnsi" w:cstheme="majorBidi" w:eastAsiaTheme="majorEastAsia" w:hAnsiTheme="majorHAnsi"/>
      <w:i/>
      <w:iCs/>
      <w:color w:val="243F60" w:themeColor="accent1" w:themeShade="7f"/>
    </w:rPr>
  </w:style>
  <w:style w:type="character" w:styleId="Il" w:customStyle="1">
    <w:name w:val="il"/>
    <w:basedOn w:val="DefaultParagraphFont"/>
    <w:qFormat/>
    <w:rsid w:val="00af37af"/>
    <w:rPr/>
  </w:style>
  <w:style w:type="character" w:styleId="Heading5Char" w:customStyle="1">
    <w:name w:val="Heading 5 Char"/>
    <w:basedOn w:val="DefaultParagraphFont"/>
    <w:link w:val="Heading5"/>
    <w:uiPriority w:val="9"/>
    <w:qFormat/>
    <w:rsid w:val="00bc0050"/>
    <w:rPr>
      <w:rFonts w:ascii="Cambria" w:hAnsi="Cambria" w:eastAsia="" w:cs="" w:asciiTheme="majorHAnsi" w:cstheme="majorBidi" w:eastAsiaTheme="majorEastAsia" w:hAnsiTheme="majorHAnsi"/>
      <w:color w:val="243F60" w:themeColor="accent1" w:themeShade="7f"/>
    </w:rPr>
  </w:style>
  <w:style w:type="character" w:styleId="VisitedInternetLink">
    <w:name w:val="FollowedHyperlink"/>
    <w:rPr>
      <w:color w:val="80000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semiHidden/>
    <w:rsid w:val="00325d07"/>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uiPriority w:val="99"/>
    <w:unhideWhenUsed/>
    <w:qFormat/>
    <w:rsid w:val="001c34a4"/>
    <w:pPr>
      <w:spacing w:lineRule="auto" w:line="240" w:beforeAutospacing="1" w:afterAutospacing="1"/>
    </w:pPr>
    <w:rPr>
      <w:rFonts w:ascii="Times New Roman" w:hAnsi="Times New Roman" w:eastAsia="Times New Roman" w:cs="Times New Roman"/>
      <w:sz w:val="24"/>
      <w:szCs w:val="24"/>
      <w:lang w:eastAsia="en-GB"/>
    </w:rPr>
  </w:style>
  <w:style w:type="paragraph" w:styleId="BalloonText">
    <w:name w:val="Balloon Text"/>
    <w:basedOn w:val="Normal"/>
    <w:link w:val="BalloonTextChar"/>
    <w:uiPriority w:val="99"/>
    <w:semiHidden/>
    <w:unhideWhenUsed/>
    <w:qFormat/>
    <w:rsid w:val="001c34a4"/>
    <w:pPr>
      <w:spacing w:lineRule="auto" w:line="240" w:before="0" w:after="0"/>
    </w:pPr>
    <w:rPr>
      <w:rFonts w:ascii="Tahoma" w:hAnsi="Tahoma" w:cs="Tahoma"/>
      <w:sz w:val="16"/>
      <w:szCs w:val="16"/>
    </w:rPr>
  </w:style>
  <w:style w:type="paragraph" w:styleId="Ve1" w:customStyle="1">
    <w:name w:val="ve1"/>
    <w:basedOn w:val="Normal"/>
    <w:qFormat/>
    <w:rsid w:val="0054582f"/>
    <w:pPr>
      <w:spacing w:lineRule="auto" w:line="240" w:beforeAutospacing="1" w:afterAutospacing="1"/>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uiPriority w:val="99"/>
    <w:semiHidden/>
    <w:unhideWhenUsed/>
    <w:rsid w:val="00a94bb7"/>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semiHidden/>
    <w:unhideWhenUsed/>
    <w:rsid w:val="00a94bb7"/>
    <w:pPr>
      <w:tabs>
        <w:tab w:val="clear" w:pos="720"/>
        <w:tab w:val="center" w:pos="4513" w:leader="none"/>
        <w:tab w:val="right" w:pos="9026" w:leader="none"/>
      </w:tabs>
      <w:spacing w:lineRule="auto" w:line="240" w:before="0" w:after="0"/>
    </w:pPr>
    <w:rPr/>
  </w:style>
  <w:style w:type="paragraph" w:styleId="M5279492515399693100sig" w:customStyle="1">
    <w:name w:val="m_-5279492515399693100sig"/>
    <w:basedOn w:val="Normal"/>
    <w:qFormat/>
    <w:rsid w:val="005a7927"/>
    <w:pPr>
      <w:spacing w:lineRule="auto" w:line="240" w:beforeAutospacing="1" w:afterAutospacing="1"/>
    </w:pPr>
    <w:rPr>
      <w:rFonts w:ascii="Times New Roman" w:hAnsi="Times New Roman" w:eastAsia="Times New Roman" w:cs="Times New Roman"/>
      <w:sz w:val="24"/>
      <w:szCs w:val="24"/>
      <w:lang w:eastAsia="en-GB"/>
    </w:rPr>
  </w:style>
  <w:style w:type="paragraph" w:styleId="ListParagraph">
    <w:name w:val="List Paragraph"/>
    <w:basedOn w:val="Normal"/>
    <w:uiPriority w:val="34"/>
    <w:qFormat/>
    <w:rsid w:val="00e40e50"/>
    <w:pPr>
      <w:spacing w:before="0" w:after="200"/>
      <w:ind w:left="720" w:hanging="0"/>
      <w:contextualSpacing/>
    </w:pPr>
    <w:rPr/>
  </w:style>
  <w:style w:type="paragraph" w:styleId="Body" w:customStyle="1">
    <w:name w:val="Body"/>
    <w:qFormat/>
    <w:rsid w:val="00b3774c"/>
    <w:pPr>
      <w:widowControl/>
      <w:suppressAutoHyphens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customStyle="1">
    <w:name w:val="Default"/>
    <w:qFormat/>
    <w:rsid w:val="00ef09ad"/>
    <w:pPr>
      <w:widowControl/>
      <w:suppressAutoHyphens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customStyle="1">
    <w:name w:val="paragraph_style_2"/>
    <w:basedOn w:val="Normal"/>
    <w:qFormat/>
    <w:rsid w:val="00ea3ff5"/>
    <w:pPr>
      <w:spacing w:lineRule="auto" w:line="240" w:beforeAutospacing="1" w:afterAutospacing="1"/>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rsid w:val="00382dae"/>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uiPriority w:val="1"/>
    <w:qFormat/>
    <w:rsid w:val="003b4ddb"/>
    <w:pPr>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jc w:val="center"/>
    </w:pPr>
    <w:rPr>
      <w:rFonts w:ascii="Calibri" w:hAnsi="Calibri" w:eastAsia="Calibri" w:cs="Calibri" w:cstheme="minorHAnsi"/>
      <w:b/>
      <w:color w:val="7030A0"/>
      <w:kern w:val="0"/>
      <w:sz w:val="32"/>
      <w:szCs w:val="32"/>
      <w:lang w:val="en-US" w:eastAsia="en-GB" w:bidi="ar-SA"/>
    </w:rPr>
  </w:style>
  <w:style w:type="paragraph" w:styleId="Postdate" w:customStyle="1">
    <w:name w:val="post-date"/>
    <w:basedOn w:val="Normal"/>
    <w:qFormat/>
    <w:rsid w:val="002b58fd"/>
    <w:pPr>
      <w:spacing w:lineRule="auto" w:line="240" w:beforeAutospacing="1" w:afterAutospacing="1"/>
    </w:pPr>
    <w:rPr>
      <w:rFonts w:ascii="Times New Roman" w:hAnsi="Times New Roman" w:eastAsia="Times New Roman" w:cs="Times New Roman"/>
      <w:sz w:val="24"/>
      <w:szCs w:val="24"/>
      <w:lang w:eastAsia="en-GB"/>
    </w:rPr>
  </w:style>
  <w:style w:type="paragraph" w:styleId="M7018531916090182252msonospacing" w:customStyle="1">
    <w:name w:val="m_-7018531916090182252msonospacing"/>
    <w:basedOn w:val="Normal"/>
    <w:qFormat/>
    <w:rsid w:val="0019232f"/>
    <w:pPr>
      <w:spacing w:lineRule="auto" w:line="240" w:beforeAutospacing="1" w:afterAutospacing="1"/>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uiPriority w:val="99"/>
    <w:unhideWhenUsed/>
    <w:rsid w:val="00c739f6"/>
    <w:pPr>
      <w:spacing w:before="0" w:after="120"/>
      <w:ind w:left="283" w:hanging="0"/>
    </w:pPr>
    <w:rPr/>
  </w:style>
  <w:style w:type="paragraph" w:styleId="Articleexcerpt" w:customStyle="1">
    <w:name w:val="article-excerpt"/>
    <w:basedOn w:val="Normal"/>
    <w:qFormat/>
    <w:rsid w:val="00703662"/>
    <w:pPr>
      <w:spacing w:lineRule="auto" w:line="240" w:beforeAutospacing="1" w:afterAutospacing="1"/>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pauline.manley1966@gmail.com" TargetMode="External"/><Relationship Id="rId5" Type="http://schemas.openxmlformats.org/officeDocument/2006/relationships/hyperlink" Target="mailto:tim_alexander3@hotmail.com" TargetMode="External"/><Relationship Id="rId6" Type="http://schemas.openxmlformats.org/officeDocument/2006/relationships/image" Target="media/image3.jpeg"/><Relationship Id="rId7" Type="http://schemas.openxmlformats.org/officeDocument/2006/relationships/hyperlink" Target="https://bedshertshct.org.uk/bike-n-hike/" TargetMode="External"/><Relationship Id="rId8" Type="http://schemas.openxmlformats.org/officeDocument/2006/relationships/hyperlink" Target="mailto:musicatstmarys@outlook.com" TargetMode="External"/><Relationship Id="rId9" Type="http://schemas.openxmlformats.org/officeDocument/2006/relationships/image" Target="media/image4.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linktr.ee/energy_hub" TargetMode="External"/><Relationship Id="rId14" Type="http://schemas.openxmlformats.org/officeDocument/2006/relationships/image" Target="media/image7.png"/><Relationship Id="rId15" Type="http://schemas.openxmlformats.org/officeDocument/2006/relationships/hyperlink" Target="https://app.ecochurch.org/user/21703/summary" TargetMode="External"/><Relationship Id="rId16" Type="http://schemas.openxmlformats.org/officeDocument/2006/relationships/hyperlink" Target="http://www.stalbansdiocese.org/vacancies/rector-for-the-beane-valley-benefice/" TargetMode="External"/><Relationship Id="rId17" Type="http://schemas.openxmlformats.org/officeDocument/2006/relationships/hyperlink" Target="http://www.stalbans.anglican.org/" TargetMode="External"/><Relationship Id="rId18" Type="http://schemas.openxmlformats.org/officeDocument/2006/relationships/image" Target="media/image8.jpeg"/><Relationship Id="rId19" Type="http://schemas.openxmlformats.org/officeDocument/2006/relationships/hyperlink" Target="mailto:m.t.wandrag@gmail.com" TargetMode="External"/><Relationship Id="rId20" Type="http://schemas.openxmlformats.org/officeDocument/2006/relationships/hyperlink" Target="mailto:wardenstmarys@gmail.com" TargetMode="External"/><Relationship Id="rId21" Type="http://schemas.openxmlformats.org/officeDocument/2006/relationships/image" Target="media/image9.gif"/><Relationship Id="rId22" Type="http://schemas.openxmlformats.org/officeDocument/2006/relationships/image" Target="media/image10.jpeg"/><Relationship Id="rId23" Type="http://schemas.openxmlformats.org/officeDocument/2006/relationships/hyperlink" Target="mailto:intouch@ageukherts.org.uk" TargetMode="External"/><Relationship Id="rId24" Type="http://schemas.openxmlformats.org/officeDocument/2006/relationships/hyperlink" Target="https://www.ageuk.org.uk/hertfordshire/our-services/" TargetMode="External"/><Relationship Id="rId25" Type="http://schemas.openxmlformats.org/officeDocument/2006/relationships/hyperlink" Target="http://griefshare.org/" TargetMode="External"/><Relationship Id="rId26" Type="http://schemas.openxmlformats.org/officeDocument/2006/relationships/hyperlink" Target="https://www.thebereavementjourney.org/" TargetMode="External"/><Relationship Id="rId27" Type="http://schemas.openxmlformats.org/officeDocument/2006/relationships/hyperlink" Target="http://cruse.org.uk/" TargetMode="External"/><Relationship Id="rId28" Type="http://schemas.openxmlformats.org/officeDocument/2006/relationships/hyperlink" Target="http://teardropgrief.co.uk/" TargetMode="External"/><Relationship Id="rId29" Type="http://schemas.openxmlformats.org/officeDocument/2006/relationships/hyperlink" Target="http://ataloss.org/" TargetMode="Externa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header" Target="header3.xml"/><Relationship Id="rId33" Type="http://schemas.openxmlformats.org/officeDocument/2006/relationships/image" Target="media/image11.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11.png"/><Relationship Id="rId47" Type="http://schemas.openxmlformats.org/officeDocument/2006/relationships/image" Target="media/image11.png"/><Relationship Id="rId48" Type="http://schemas.openxmlformats.org/officeDocument/2006/relationships/image" Target="media/image12.png"/><Relationship Id="rId49" Type="http://schemas.openxmlformats.org/officeDocument/2006/relationships/image" Target="media/image13.png"/><Relationship Id="rId50" Type="http://schemas.openxmlformats.org/officeDocument/2006/relationships/image" Target="media/image14.png"/><Relationship Id="rId51" Type="http://schemas.openxmlformats.org/officeDocument/2006/relationships/image" Target="media/image15.png"/><Relationship Id="rId52" Type="http://schemas.openxmlformats.org/officeDocument/2006/relationships/image" Target="media/image16.png"/><Relationship Id="rId53" Type="http://schemas.openxmlformats.org/officeDocument/2006/relationships/image" Target="media/image17.png"/><Relationship Id="rId54" Type="http://schemas.openxmlformats.org/officeDocument/2006/relationships/image" Target="media/image18.png"/><Relationship Id="rId55" Type="http://schemas.openxmlformats.org/officeDocument/2006/relationships/image" Target="media/image19.png"/><Relationship Id="rId56" Type="http://schemas.openxmlformats.org/officeDocument/2006/relationships/image" Target="media/image20.png"/><Relationship Id="rId57" Type="http://schemas.openxmlformats.org/officeDocument/2006/relationships/image" Target="media/image21.png"/><Relationship Id="rId58" Type="http://schemas.openxmlformats.org/officeDocument/2006/relationships/image" Target="media/image22.png"/><Relationship Id="rId59" Type="http://schemas.openxmlformats.org/officeDocument/2006/relationships/header" Target="header4.xml"/><Relationship Id="rId60" Type="http://schemas.openxmlformats.org/officeDocument/2006/relationships/header" Target="header5.xml"/><Relationship Id="rId61" Type="http://schemas.openxmlformats.org/officeDocument/2006/relationships/header" Target="header6.xml"/><Relationship Id="rId62" Type="http://schemas.openxmlformats.org/officeDocument/2006/relationships/fontTable" Target="fontTable.xml"/><Relationship Id="rId63" Type="http://schemas.openxmlformats.org/officeDocument/2006/relationships/settings" Target="settings.xml"/><Relationship Id="rId6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479</TotalTime>
  <Application>LibreOffice/7.4.7.2$Windows_X86_64 LibreOffice_project/723314e595e8007d3cf785c16538505a1c878ca5</Application>
  <AppVersion>15.0000</AppVersion>
  <Pages>7</Pages>
  <Words>1396</Words>
  <Characters>7158</Characters>
  <CharactersWithSpaces>8720</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2025-09-10T18:23:48Z</dcterms:modified>
  <cp:revision>113</cp:revision>
  <dc:subject/>
  <dc:title/>
</cp:coreProperties>
</file>

<file path=docProps/custom.xml><?xml version="1.0" encoding="utf-8"?>
<Properties xmlns="http://schemas.openxmlformats.org/officeDocument/2006/custom-properties" xmlns:vt="http://schemas.openxmlformats.org/officeDocument/2006/docPropsVTypes"/>
</file>