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5D82" w14:textId="15E0E870" w:rsidR="00456555" w:rsidRPr="006E3643" w:rsidRDefault="00456555">
      <w:pPr>
        <w:rPr>
          <w:rFonts w:ascii="Calibri" w:hAnsi="Calibri" w:cs="Calibri"/>
          <w:b/>
          <w:bCs/>
        </w:rPr>
      </w:pPr>
      <w:r w:rsidRPr="006E3643">
        <w:rPr>
          <w:rFonts w:ascii="Calibri" w:hAnsi="Calibri" w:cs="Calibri"/>
          <w:b/>
          <w:bCs/>
        </w:rPr>
        <w:t>20250914 Luke 1</w:t>
      </w:r>
      <w:r w:rsidR="001C01E8">
        <w:rPr>
          <w:rFonts w:ascii="Calibri" w:hAnsi="Calibri" w:cs="Calibri"/>
          <w:b/>
          <w:bCs/>
        </w:rPr>
        <w:t>5</w:t>
      </w:r>
      <w:r w:rsidRPr="006E3643">
        <w:rPr>
          <w:rFonts w:ascii="Calibri" w:hAnsi="Calibri" w:cs="Calibri"/>
          <w:b/>
          <w:bCs/>
        </w:rPr>
        <w:t xml:space="preserve">. 1-10 </w:t>
      </w:r>
      <w:r w:rsidR="006E3643" w:rsidRPr="006E3643">
        <w:rPr>
          <w:rFonts w:ascii="Calibri" w:hAnsi="Calibri" w:cs="Calibri"/>
          <w:b/>
          <w:bCs/>
        </w:rPr>
        <w:t>Heaven is watching</w:t>
      </w:r>
    </w:p>
    <w:p w14:paraId="609F30A7" w14:textId="48DDE776" w:rsidR="0096056D" w:rsidRDefault="0096056D" w:rsidP="00577403">
      <w:pPr>
        <w:rPr>
          <w:rFonts w:ascii="Calibri" w:hAnsi="Calibri" w:cs="Calibri"/>
        </w:rPr>
      </w:pPr>
      <w:r w:rsidRPr="006E3643">
        <w:rPr>
          <w:rFonts w:ascii="Calibri" w:hAnsi="Calibri" w:cs="Calibri"/>
        </w:rPr>
        <w:t xml:space="preserve">Some years ago, another mum friend share an incident when her daughter got lost in </w:t>
      </w:r>
      <w:r w:rsidR="00577403">
        <w:rPr>
          <w:rFonts w:ascii="Calibri" w:hAnsi="Calibri" w:cs="Calibri"/>
        </w:rPr>
        <w:t>Walt Disney World in Florida.</w:t>
      </w:r>
    </w:p>
    <w:p w14:paraId="11783032" w14:textId="291B4600" w:rsidR="008764F4" w:rsidRDefault="008764F4" w:rsidP="00577403">
      <w:pPr>
        <w:rPr>
          <w:rFonts w:ascii="Calibri" w:hAnsi="Calibri" w:cs="Calibri"/>
        </w:rPr>
      </w:pPr>
      <w:r>
        <w:rPr>
          <w:rFonts w:ascii="Calibri" w:hAnsi="Calibri" w:cs="Calibri"/>
        </w:rPr>
        <w:t xml:space="preserve">Her daughter, aged about 2, was in the buggy, and whilst the family were </w:t>
      </w:r>
      <w:r w:rsidR="000F244B">
        <w:rPr>
          <w:rFonts w:ascii="Calibri" w:hAnsi="Calibri" w:cs="Calibri"/>
        </w:rPr>
        <w:t xml:space="preserve">walking, with the other kids in tow too, at some point, her toddler had gotten out of the buggy to wander off. It wasn’t until </w:t>
      </w:r>
      <w:proofErr w:type="spellStart"/>
      <w:r w:rsidR="000F244B">
        <w:rPr>
          <w:rFonts w:ascii="Calibri" w:hAnsi="Calibri" w:cs="Calibri"/>
        </w:rPr>
        <w:t>some time</w:t>
      </w:r>
      <w:proofErr w:type="spellEnd"/>
      <w:r w:rsidR="000F244B">
        <w:rPr>
          <w:rFonts w:ascii="Calibri" w:hAnsi="Calibri" w:cs="Calibri"/>
        </w:rPr>
        <w:t xml:space="preserve"> later that Mum </w:t>
      </w:r>
      <w:r w:rsidR="003B765C">
        <w:rPr>
          <w:rFonts w:ascii="Calibri" w:hAnsi="Calibri" w:cs="Calibri"/>
        </w:rPr>
        <w:t xml:space="preserve">realised the buggy was empty. Her daughter was </w:t>
      </w:r>
      <w:proofErr w:type="gramStart"/>
      <w:r w:rsidR="003B765C">
        <w:rPr>
          <w:rFonts w:ascii="Calibri" w:hAnsi="Calibri" w:cs="Calibri"/>
        </w:rPr>
        <w:t>gone</w:t>
      </w:r>
      <w:proofErr w:type="gramEnd"/>
      <w:r w:rsidR="00796CC0">
        <w:rPr>
          <w:rFonts w:ascii="Calibri" w:hAnsi="Calibri" w:cs="Calibri"/>
        </w:rPr>
        <w:t xml:space="preserve"> and she had no idea of when she’d escaped the buggy.</w:t>
      </w:r>
    </w:p>
    <w:p w14:paraId="1BBCD8CB" w14:textId="16DED05E" w:rsidR="003B765C" w:rsidRDefault="00E64727" w:rsidP="00577403">
      <w:pPr>
        <w:rPr>
          <w:rFonts w:ascii="Calibri" w:hAnsi="Calibri" w:cs="Calibri"/>
        </w:rPr>
      </w:pPr>
      <w:r>
        <w:rPr>
          <w:rFonts w:ascii="Calibri" w:hAnsi="Calibri" w:cs="Calibri"/>
        </w:rPr>
        <w:t xml:space="preserve">Frantically, she ran into a shop to alert a member of staff. </w:t>
      </w:r>
      <w:r w:rsidR="00796CC0">
        <w:rPr>
          <w:rFonts w:ascii="Calibri" w:hAnsi="Calibri" w:cs="Calibri"/>
        </w:rPr>
        <w:t>Her daughter had been found and was sleeping in the nursery, completely unaware of the panic</w:t>
      </w:r>
      <w:r w:rsidR="00A574D7">
        <w:rPr>
          <w:rFonts w:ascii="Calibri" w:hAnsi="Calibri" w:cs="Calibri"/>
        </w:rPr>
        <w:t xml:space="preserve"> caused. </w:t>
      </w:r>
    </w:p>
    <w:p w14:paraId="14C0C392" w14:textId="1136A7C3" w:rsidR="00A574D7" w:rsidRPr="006E3643" w:rsidRDefault="00A574D7" w:rsidP="00577403">
      <w:pPr>
        <w:rPr>
          <w:rFonts w:ascii="Calibri" w:hAnsi="Calibri" w:cs="Calibri"/>
        </w:rPr>
      </w:pPr>
      <w:r>
        <w:rPr>
          <w:rFonts w:ascii="Calibri" w:hAnsi="Calibri" w:cs="Calibri"/>
        </w:rPr>
        <w:t xml:space="preserve">This incident happened </w:t>
      </w:r>
      <w:r w:rsidR="00FE5B8D">
        <w:rPr>
          <w:rFonts w:ascii="Calibri" w:hAnsi="Calibri" w:cs="Calibri"/>
        </w:rPr>
        <w:t xml:space="preserve">just a couple of years after 9/11. </w:t>
      </w:r>
      <w:r w:rsidR="004B7B0F">
        <w:rPr>
          <w:rFonts w:ascii="Calibri" w:hAnsi="Calibri" w:cs="Calibri"/>
        </w:rPr>
        <w:t>The relevance of this, the staff assured her, there w</w:t>
      </w:r>
      <w:r w:rsidR="008D542A">
        <w:rPr>
          <w:rFonts w:ascii="Calibri" w:hAnsi="Calibri" w:cs="Calibri"/>
        </w:rPr>
        <w:t>ere plain closed security staff wandering around the parks, hidden in plain sight. They even joked, the</w:t>
      </w:r>
      <w:r w:rsidR="0017289B">
        <w:rPr>
          <w:rFonts w:ascii="Calibri" w:hAnsi="Calibri" w:cs="Calibri"/>
        </w:rPr>
        <w:t>y thought there was more security than visitors. So don’t worry, we’ll find her.</w:t>
      </w:r>
    </w:p>
    <w:p w14:paraId="55B5F03B" w14:textId="5C6B0821" w:rsidR="0096056D" w:rsidRPr="006E3643" w:rsidRDefault="0096056D">
      <w:pPr>
        <w:rPr>
          <w:rFonts w:ascii="Calibri" w:hAnsi="Calibri" w:cs="Calibri"/>
        </w:rPr>
      </w:pPr>
      <w:r w:rsidRPr="006E3643">
        <w:rPr>
          <w:rFonts w:ascii="Calibri" w:hAnsi="Calibri" w:cs="Calibri"/>
        </w:rPr>
        <w:t>Even remembering this, makes me feel frantic.</w:t>
      </w:r>
    </w:p>
    <w:p w14:paraId="64089F4E" w14:textId="7386FED9" w:rsidR="0096056D" w:rsidRPr="006E3643" w:rsidRDefault="0096056D">
      <w:pPr>
        <w:rPr>
          <w:rFonts w:ascii="Calibri" w:hAnsi="Calibri" w:cs="Calibri"/>
        </w:rPr>
      </w:pPr>
      <w:r w:rsidRPr="006E3643">
        <w:rPr>
          <w:rFonts w:ascii="Calibri" w:hAnsi="Calibri" w:cs="Calibri"/>
        </w:rPr>
        <w:t>Jesus shares 2 parables of losing valuable things in today’s gospel.</w:t>
      </w:r>
    </w:p>
    <w:p w14:paraId="1A46A7B6" w14:textId="4EAFAE9A" w:rsidR="0096056D" w:rsidRPr="006E3643" w:rsidRDefault="0096056D">
      <w:pPr>
        <w:rPr>
          <w:rFonts w:ascii="Calibri" w:hAnsi="Calibri" w:cs="Calibri"/>
        </w:rPr>
      </w:pPr>
      <w:r w:rsidRPr="006E3643">
        <w:rPr>
          <w:rFonts w:ascii="Calibri" w:hAnsi="Calibri" w:cs="Calibri"/>
        </w:rPr>
        <w:t xml:space="preserve">There is the sheep who wanders off, goes their own way and gets lost, and the man who leaves all the other sheep to search for just that one. That one in a hundred. </w:t>
      </w:r>
    </w:p>
    <w:p w14:paraId="197B2B51" w14:textId="0B69D2E3" w:rsidR="0096056D" w:rsidRPr="006E3643" w:rsidRDefault="0096056D">
      <w:pPr>
        <w:rPr>
          <w:rFonts w:ascii="Calibri" w:hAnsi="Calibri" w:cs="Calibri"/>
        </w:rPr>
      </w:pPr>
      <w:r w:rsidRPr="006E3643">
        <w:rPr>
          <w:rFonts w:ascii="Calibri" w:hAnsi="Calibri" w:cs="Calibri"/>
        </w:rPr>
        <w:t xml:space="preserve">And the next, a woman who loses a precious coin, a tenth of her silver pieces. She holds up the light, sweeps the entire house, high and low and doesn’t stop until she finds it. </w:t>
      </w:r>
    </w:p>
    <w:p w14:paraId="13FB405B" w14:textId="7F046CC2" w:rsidR="0096056D" w:rsidRPr="006E3643" w:rsidRDefault="0096056D">
      <w:pPr>
        <w:rPr>
          <w:rFonts w:ascii="Calibri" w:hAnsi="Calibri" w:cs="Calibri"/>
        </w:rPr>
      </w:pPr>
      <w:r w:rsidRPr="006E3643">
        <w:rPr>
          <w:rFonts w:ascii="Calibri" w:hAnsi="Calibri" w:cs="Calibri"/>
        </w:rPr>
        <w:t xml:space="preserve">I love the fact that Jesus tells two parables here, one with a male </w:t>
      </w:r>
      <w:r w:rsidR="0079236C" w:rsidRPr="006E3643">
        <w:rPr>
          <w:rFonts w:ascii="Calibri" w:hAnsi="Calibri" w:cs="Calibri"/>
        </w:rPr>
        <w:t xml:space="preserve">lead </w:t>
      </w:r>
      <w:r w:rsidRPr="006E3643">
        <w:rPr>
          <w:rFonts w:ascii="Calibri" w:hAnsi="Calibri" w:cs="Calibri"/>
        </w:rPr>
        <w:t xml:space="preserve">and one with a female. </w:t>
      </w:r>
    </w:p>
    <w:p w14:paraId="2E7D6C13" w14:textId="229DEBAC" w:rsidR="0096056D" w:rsidRPr="006E3643" w:rsidRDefault="0096056D">
      <w:pPr>
        <w:rPr>
          <w:rFonts w:ascii="Calibri" w:hAnsi="Calibri" w:cs="Calibri"/>
        </w:rPr>
      </w:pPr>
      <w:r w:rsidRPr="006E3643">
        <w:rPr>
          <w:rFonts w:ascii="Calibri" w:hAnsi="Calibri" w:cs="Calibri"/>
        </w:rPr>
        <w:t xml:space="preserve">The initial setting for this has the sinners and tax-collectors listening to Jesus and the Pharisees and Scribes grumbling. </w:t>
      </w:r>
    </w:p>
    <w:p w14:paraId="4B1C1ED1" w14:textId="3B6D2A4E" w:rsidR="0096056D" w:rsidRPr="006E3643" w:rsidRDefault="0096056D">
      <w:pPr>
        <w:rPr>
          <w:rFonts w:ascii="Calibri" w:hAnsi="Calibri" w:cs="Calibri"/>
        </w:rPr>
      </w:pPr>
      <w:r w:rsidRPr="006E3643">
        <w:rPr>
          <w:rFonts w:ascii="Calibri" w:hAnsi="Calibri" w:cs="Calibri"/>
        </w:rPr>
        <w:t xml:space="preserve">Who do you most align with, I wonder? </w:t>
      </w:r>
    </w:p>
    <w:p w14:paraId="2D51761C" w14:textId="3BCB75DD" w:rsidR="0096056D" w:rsidRPr="006E3643" w:rsidRDefault="0096056D">
      <w:pPr>
        <w:rPr>
          <w:rFonts w:ascii="Calibri" w:hAnsi="Calibri" w:cs="Calibri"/>
        </w:rPr>
      </w:pPr>
      <w:r w:rsidRPr="006E3643">
        <w:rPr>
          <w:rFonts w:ascii="Calibri" w:hAnsi="Calibri" w:cs="Calibri"/>
        </w:rPr>
        <w:t xml:space="preserve">The religious leaders and teachers resented the fact that Jesus chose to spend time </w:t>
      </w:r>
      <w:r w:rsidR="001A6139" w:rsidRPr="006E3643">
        <w:rPr>
          <w:rFonts w:ascii="Calibri" w:hAnsi="Calibri" w:cs="Calibri"/>
        </w:rPr>
        <w:t xml:space="preserve">and invest himself with those on the edges, those society didn’t like very much, they make mistakes, they’ve ended up on a very different path than is acceptable, yet it’s these people who come to </w:t>
      </w:r>
      <w:r w:rsidR="001A6139" w:rsidRPr="006E3643">
        <w:rPr>
          <w:rFonts w:ascii="Calibri" w:hAnsi="Calibri" w:cs="Calibri"/>
          <w:i/>
          <w:iCs/>
        </w:rPr>
        <w:t xml:space="preserve">find </w:t>
      </w:r>
      <w:r w:rsidR="001A6139" w:rsidRPr="006E3643">
        <w:rPr>
          <w:rFonts w:ascii="Calibri" w:hAnsi="Calibri" w:cs="Calibri"/>
        </w:rPr>
        <w:t xml:space="preserve">Jesus, to listen to him. In contrast, Jesus teaches that we are </w:t>
      </w:r>
      <w:r w:rsidR="001A6139" w:rsidRPr="006E3643">
        <w:rPr>
          <w:rFonts w:ascii="Calibri" w:hAnsi="Calibri" w:cs="Calibri"/>
          <w:i/>
          <w:iCs/>
        </w:rPr>
        <w:t>all</w:t>
      </w:r>
      <w:r w:rsidR="001A6139" w:rsidRPr="006E3643">
        <w:rPr>
          <w:rFonts w:ascii="Calibri" w:hAnsi="Calibri" w:cs="Calibri"/>
        </w:rPr>
        <w:t xml:space="preserve"> worth searching for. God longs to spend time with us, whoever we are. </w:t>
      </w:r>
    </w:p>
    <w:p w14:paraId="3F786086" w14:textId="7F03A2BE" w:rsidR="001A6139" w:rsidRPr="006E3643" w:rsidRDefault="001A6139">
      <w:pPr>
        <w:rPr>
          <w:rFonts w:ascii="Calibri" w:hAnsi="Calibri" w:cs="Calibri"/>
        </w:rPr>
      </w:pPr>
      <w:r w:rsidRPr="006E3643">
        <w:rPr>
          <w:rFonts w:ascii="Calibri" w:hAnsi="Calibri" w:cs="Calibri"/>
        </w:rPr>
        <w:t>Sometimes we hide ourselves from God.</w:t>
      </w:r>
    </w:p>
    <w:p w14:paraId="64A82B3C" w14:textId="7C6FC875" w:rsidR="001A6139" w:rsidRPr="006E3643" w:rsidRDefault="001A6139">
      <w:pPr>
        <w:rPr>
          <w:rFonts w:ascii="Calibri" w:hAnsi="Calibri" w:cs="Calibri"/>
        </w:rPr>
      </w:pPr>
      <w:r w:rsidRPr="006E3643">
        <w:rPr>
          <w:rFonts w:ascii="Calibri" w:hAnsi="Calibri" w:cs="Calibri"/>
        </w:rPr>
        <w:t xml:space="preserve">Sometimes we are not easy to find. </w:t>
      </w:r>
    </w:p>
    <w:p w14:paraId="6EFE0B88" w14:textId="7F56C376" w:rsidR="001A6139" w:rsidRPr="006E3643" w:rsidRDefault="001A6139">
      <w:pPr>
        <w:rPr>
          <w:rFonts w:ascii="Calibri" w:hAnsi="Calibri" w:cs="Calibri"/>
        </w:rPr>
      </w:pPr>
      <w:r w:rsidRPr="006E3643">
        <w:rPr>
          <w:rFonts w:ascii="Calibri" w:hAnsi="Calibri" w:cs="Calibri"/>
        </w:rPr>
        <w:t xml:space="preserve">Sometimes we pretend we’re not lost at all. </w:t>
      </w:r>
    </w:p>
    <w:p w14:paraId="4E8359FC" w14:textId="248927B3" w:rsidR="001A6139" w:rsidRPr="006E3643" w:rsidRDefault="001A6139">
      <w:pPr>
        <w:rPr>
          <w:rFonts w:ascii="Calibri" w:hAnsi="Calibri" w:cs="Calibri"/>
        </w:rPr>
      </w:pPr>
      <w:r w:rsidRPr="006E3643">
        <w:rPr>
          <w:rFonts w:ascii="Calibri" w:hAnsi="Calibri" w:cs="Calibri"/>
        </w:rPr>
        <w:t>Sometimes</w:t>
      </w:r>
      <w:r w:rsidR="00706DF3" w:rsidRPr="006E3643">
        <w:rPr>
          <w:rFonts w:ascii="Calibri" w:hAnsi="Calibri" w:cs="Calibri"/>
        </w:rPr>
        <w:t>, a lot of the time</w:t>
      </w:r>
      <w:r w:rsidR="0023172C" w:rsidRPr="006E3643">
        <w:rPr>
          <w:rFonts w:ascii="Calibri" w:hAnsi="Calibri" w:cs="Calibri"/>
        </w:rPr>
        <w:t>,</w:t>
      </w:r>
      <w:r w:rsidRPr="006E3643">
        <w:rPr>
          <w:rFonts w:ascii="Calibri" w:hAnsi="Calibri" w:cs="Calibri"/>
        </w:rPr>
        <w:t xml:space="preserve"> we think we do not need God. </w:t>
      </w:r>
      <w:r w:rsidR="00236841" w:rsidRPr="006E3643">
        <w:rPr>
          <w:rStyle w:val="FootnoteReference"/>
          <w:rFonts w:ascii="Calibri" w:hAnsi="Calibri" w:cs="Calibri"/>
        </w:rPr>
        <w:footnoteReference w:id="1"/>
      </w:r>
    </w:p>
    <w:p w14:paraId="07036C5C" w14:textId="27838EFD" w:rsidR="001A6139" w:rsidRPr="006E3643" w:rsidRDefault="001A6139">
      <w:pPr>
        <w:rPr>
          <w:rFonts w:ascii="Calibri" w:hAnsi="Calibri" w:cs="Calibri"/>
        </w:rPr>
      </w:pPr>
      <w:r w:rsidRPr="006E3643">
        <w:rPr>
          <w:rFonts w:ascii="Calibri" w:hAnsi="Calibri" w:cs="Calibri"/>
        </w:rPr>
        <w:t xml:space="preserve">But God doesn’t give up. The next parable in this chapter is the prodigal son, another story of being someone being lost, having gone their own way and made a mess of it. </w:t>
      </w:r>
    </w:p>
    <w:p w14:paraId="18A5265D" w14:textId="533F5157" w:rsidR="001A6139" w:rsidRPr="006E3643" w:rsidRDefault="001A6139">
      <w:pPr>
        <w:rPr>
          <w:rFonts w:ascii="Calibri" w:hAnsi="Calibri" w:cs="Calibri"/>
        </w:rPr>
      </w:pPr>
      <w:r w:rsidRPr="006E3643">
        <w:rPr>
          <w:rFonts w:ascii="Calibri" w:hAnsi="Calibri" w:cs="Calibri"/>
        </w:rPr>
        <w:lastRenderedPageBreak/>
        <w:t>And again, God is the one who is searching and does not give up on any of us. Like the shepherd searching for his sheep or the woman turning her house upside down to search for her coin, precious, valuable things are not just discarded or forgotten about, they are hunted down!</w:t>
      </w:r>
    </w:p>
    <w:p w14:paraId="5798219E" w14:textId="3582FC6D" w:rsidR="001A6139" w:rsidRPr="006E3643" w:rsidRDefault="001A6139">
      <w:pPr>
        <w:rPr>
          <w:rFonts w:ascii="Calibri" w:hAnsi="Calibri" w:cs="Calibri"/>
        </w:rPr>
      </w:pPr>
      <w:r w:rsidRPr="006E3643">
        <w:rPr>
          <w:rFonts w:ascii="Calibri" w:hAnsi="Calibri" w:cs="Calibri"/>
        </w:rPr>
        <w:t xml:space="preserve">We lose our way, sometimes we may not even realise that’s what is happening until we look back and realise how lost we’ve become. God actively comes to find us because of his solid, lasting, unrelenting love for each one of us. </w:t>
      </w:r>
    </w:p>
    <w:p w14:paraId="72E50FE3" w14:textId="5E67F22D" w:rsidR="00560A61" w:rsidRPr="006E3643" w:rsidRDefault="00BD5630">
      <w:pPr>
        <w:rPr>
          <w:rFonts w:ascii="Calibri" w:hAnsi="Calibri" w:cs="Calibri"/>
        </w:rPr>
      </w:pPr>
      <w:r w:rsidRPr="006E3643">
        <w:rPr>
          <w:rFonts w:ascii="Calibri" w:hAnsi="Calibri" w:cs="Calibri"/>
        </w:rPr>
        <w:t>We are found through Jesus who on the cross draws everyone to himself because we are utterly</w:t>
      </w:r>
      <w:r w:rsidR="008E7ED5" w:rsidRPr="006E3643">
        <w:rPr>
          <w:rFonts w:ascii="Calibri" w:hAnsi="Calibri" w:cs="Calibri"/>
        </w:rPr>
        <w:t xml:space="preserve"> </w:t>
      </w:r>
      <w:r w:rsidR="00F73155" w:rsidRPr="006E3643">
        <w:rPr>
          <w:rFonts w:ascii="Calibri" w:hAnsi="Calibri" w:cs="Calibri"/>
        </w:rPr>
        <w:t xml:space="preserve">precious </w:t>
      </w:r>
      <w:r w:rsidR="008E7ED5" w:rsidRPr="006E3643">
        <w:rPr>
          <w:rFonts w:ascii="Calibri" w:hAnsi="Calibri" w:cs="Calibri"/>
        </w:rPr>
        <w:t xml:space="preserve">to him </w:t>
      </w:r>
      <w:r w:rsidR="00F73155" w:rsidRPr="006E3643">
        <w:rPr>
          <w:rFonts w:ascii="Calibri" w:hAnsi="Calibri" w:cs="Calibri"/>
        </w:rPr>
        <w:t>and deeply loved. Any one of us would be missed if we weren’t there. Our shepherd wasn’t content with having 99 sheep safely in the flock</w:t>
      </w:r>
      <w:proofErr w:type="gramStart"/>
      <w:r w:rsidR="00F73155" w:rsidRPr="006E3643">
        <w:rPr>
          <w:rFonts w:ascii="Calibri" w:hAnsi="Calibri" w:cs="Calibri"/>
        </w:rPr>
        <w:t>….doesn’t</w:t>
      </w:r>
      <w:proofErr w:type="gramEnd"/>
      <w:r w:rsidR="00F73155" w:rsidRPr="006E3643">
        <w:rPr>
          <w:rFonts w:ascii="Calibri" w:hAnsi="Calibri" w:cs="Calibri"/>
        </w:rPr>
        <w:t xml:space="preserve"> matter that one went astray</w:t>
      </w:r>
      <w:r w:rsidR="00006119" w:rsidRPr="006E3643">
        <w:rPr>
          <w:rFonts w:ascii="Calibri" w:hAnsi="Calibri" w:cs="Calibri"/>
        </w:rPr>
        <w:t>. All of us are worth dying for, Jesus’ sacrificial love breaks through</w:t>
      </w:r>
      <w:r w:rsidR="004C319B" w:rsidRPr="006E3643">
        <w:rPr>
          <w:rFonts w:ascii="Calibri" w:hAnsi="Calibri" w:cs="Calibri"/>
        </w:rPr>
        <w:t xml:space="preserve"> the power of death and leads Jesus first and then to each of us to new life. </w:t>
      </w:r>
    </w:p>
    <w:p w14:paraId="21ECB5DB" w14:textId="58FCEA3C" w:rsidR="00854D5A" w:rsidRPr="006E3643" w:rsidRDefault="004C319B">
      <w:pPr>
        <w:rPr>
          <w:rFonts w:ascii="Calibri" w:hAnsi="Calibri" w:cs="Calibri"/>
        </w:rPr>
      </w:pPr>
      <w:r w:rsidRPr="006E3643">
        <w:rPr>
          <w:rFonts w:ascii="Calibri" w:hAnsi="Calibri" w:cs="Calibri"/>
        </w:rPr>
        <w:t xml:space="preserve">The shepherd carries the </w:t>
      </w:r>
      <w:r w:rsidR="002F6B6F" w:rsidRPr="006E3643">
        <w:rPr>
          <w:rFonts w:ascii="Calibri" w:hAnsi="Calibri" w:cs="Calibri"/>
        </w:rPr>
        <w:t xml:space="preserve">lost sheep on his shoulders, this is God, imagine the care, this intimate picture </w:t>
      </w:r>
      <w:r w:rsidR="00134666" w:rsidRPr="006E3643">
        <w:rPr>
          <w:rFonts w:ascii="Calibri" w:hAnsi="Calibri" w:cs="Calibri"/>
        </w:rPr>
        <w:t>of love and compassion. This isn’t an angry parent yanking the lost child by the hand sa</w:t>
      </w:r>
      <w:r w:rsidR="00FD228D" w:rsidRPr="006E3643">
        <w:rPr>
          <w:rFonts w:ascii="Calibri" w:hAnsi="Calibri" w:cs="Calibri"/>
        </w:rPr>
        <w:t xml:space="preserve">ying in their anger ‘I told you not to go wandering off’. </w:t>
      </w:r>
    </w:p>
    <w:p w14:paraId="61BDC10F" w14:textId="64427896" w:rsidR="00854D5A" w:rsidRPr="006E3643" w:rsidRDefault="00854D5A">
      <w:pPr>
        <w:rPr>
          <w:rFonts w:ascii="Calibri" w:hAnsi="Calibri" w:cs="Calibri"/>
        </w:rPr>
      </w:pPr>
      <w:r w:rsidRPr="006E3643">
        <w:rPr>
          <w:rFonts w:ascii="Calibri" w:hAnsi="Calibri" w:cs="Calibri"/>
        </w:rPr>
        <w:t>Carried on the shepherd’s shoulders</w:t>
      </w:r>
      <w:r w:rsidR="005702E4" w:rsidRPr="006E3643">
        <w:rPr>
          <w:rFonts w:ascii="Calibri" w:hAnsi="Calibri" w:cs="Calibri"/>
        </w:rPr>
        <w:t xml:space="preserve"> the sheep is lifted high and now has a great vantage point and can see what is straight ahead</w:t>
      </w:r>
      <w:r w:rsidR="00473AA3" w:rsidRPr="006E3643">
        <w:rPr>
          <w:rFonts w:ascii="Calibri" w:hAnsi="Calibri" w:cs="Calibri"/>
        </w:rPr>
        <w:t xml:space="preserve">. She knows when home is on the horizon. </w:t>
      </w:r>
    </w:p>
    <w:p w14:paraId="09E436E6" w14:textId="2253D2F7" w:rsidR="00473AA3" w:rsidRPr="006E3643" w:rsidRDefault="00D664CA">
      <w:pPr>
        <w:rPr>
          <w:rFonts w:ascii="Calibri" w:hAnsi="Calibri" w:cs="Calibri"/>
        </w:rPr>
      </w:pPr>
      <w:r w:rsidRPr="006E3643">
        <w:rPr>
          <w:rFonts w:ascii="Calibri" w:hAnsi="Calibri" w:cs="Calibri"/>
        </w:rPr>
        <w:t xml:space="preserve">And home? What’s going on there? </w:t>
      </w:r>
    </w:p>
    <w:p w14:paraId="6392241E" w14:textId="0A1A2038" w:rsidR="00D664CA" w:rsidRPr="006E3643" w:rsidRDefault="00D664CA">
      <w:pPr>
        <w:rPr>
          <w:rFonts w:ascii="Calibri" w:hAnsi="Calibri" w:cs="Calibri"/>
        </w:rPr>
      </w:pPr>
      <w:r w:rsidRPr="006E3643">
        <w:rPr>
          <w:rFonts w:ascii="Calibri" w:hAnsi="Calibri" w:cs="Calibri"/>
        </w:rPr>
        <w:t xml:space="preserve">Celebrating and rejoicing! </w:t>
      </w:r>
      <w:r w:rsidR="00A17CE2" w:rsidRPr="006E3643">
        <w:rPr>
          <w:rFonts w:ascii="Calibri" w:hAnsi="Calibri" w:cs="Calibri"/>
        </w:rPr>
        <w:t xml:space="preserve">There is misery in being lost and rejoicing in being found. Jesus says, </w:t>
      </w:r>
      <w:r w:rsidR="00703E7C" w:rsidRPr="006E3643">
        <w:rPr>
          <w:rFonts w:ascii="Calibri" w:hAnsi="Calibri" w:cs="Calibri"/>
        </w:rPr>
        <w:t xml:space="preserve">there is joy in the presence of the angels of God over one sinner who repents. </w:t>
      </w:r>
    </w:p>
    <w:p w14:paraId="2C42FAE0" w14:textId="54663A53" w:rsidR="00703E7C" w:rsidRPr="006E3643" w:rsidRDefault="00703E7C">
      <w:pPr>
        <w:rPr>
          <w:rFonts w:ascii="Calibri" w:hAnsi="Calibri" w:cs="Calibri"/>
        </w:rPr>
      </w:pPr>
      <w:r w:rsidRPr="006E3643">
        <w:rPr>
          <w:rFonts w:ascii="Calibri" w:hAnsi="Calibri" w:cs="Calibri"/>
        </w:rPr>
        <w:t xml:space="preserve">What does this say about heaven? </w:t>
      </w:r>
    </w:p>
    <w:p w14:paraId="39701860" w14:textId="64FC9474" w:rsidR="00703E7C" w:rsidRPr="006E3643" w:rsidRDefault="00FD4A33">
      <w:pPr>
        <w:rPr>
          <w:rFonts w:ascii="Calibri" w:hAnsi="Calibri" w:cs="Calibri"/>
        </w:rPr>
      </w:pPr>
      <w:r w:rsidRPr="006E3643">
        <w:rPr>
          <w:rFonts w:ascii="Calibri" w:hAnsi="Calibri" w:cs="Calibri"/>
        </w:rPr>
        <w:t>Th</w:t>
      </w:r>
      <w:r w:rsidR="00C36384" w:rsidRPr="006E3643">
        <w:rPr>
          <w:rFonts w:ascii="Calibri" w:hAnsi="Calibri" w:cs="Calibri"/>
        </w:rPr>
        <w:t>e theologian Paula Gooder</w:t>
      </w:r>
      <w:r w:rsidR="00D3044E" w:rsidRPr="006E3643">
        <w:rPr>
          <w:rFonts w:ascii="Calibri" w:hAnsi="Calibri" w:cs="Calibri"/>
        </w:rPr>
        <w:t xml:space="preserve"> </w:t>
      </w:r>
      <w:r w:rsidR="00552DD0" w:rsidRPr="006E3643">
        <w:rPr>
          <w:rFonts w:ascii="Calibri" w:hAnsi="Calibri" w:cs="Calibri"/>
        </w:rPr>
        <w:t>explains that the biblical writers</w:t>
      </w:r>
      <w:r w:rsidR="003A4A7C" w:rsidRPr="006E3643">
        <w:rPr>
          <w:rFonts w:ascii="Calibri" w:hAnsi="Calibri" w:cs="Calibri"/>
        </w:rPr>
        <w:t xml:space="preserve">, from genesis to revelation, write about heaven and </w:t>
      </w:r>
      <w:r w:rsidR="0094096E" w:rsidRPr="006E3643">
        <w:rPr>
          <w:rFonts w:ascii="Calibri" w:hAnsi="Calibri" w:cs="Calibri"/>
        </w:rPr>
        <w:t xml:space="preserve">its </w:t>
      </w:r>
      <w:r w:rsidR="003A4A7C" w:rsidRPr="006E3643">
        <w:rPr>
          <w:rFonts w:ascii="Calibri" w:hAnsi="Calibri" w:cs="Calibri"/>
        </w:rPr>
        <w:t>relationship with earth</w:t>
      </w:r>
      <w:r w:rsidR="00FE467B" w:rsidRPr="006E3643">
        <w:rPr>
          <w:rFonts w:ascii="Calibri" w:hAnsi="Calibri" w:cs="Calibri"/>
        </w:rPr>
        <w:t xml:space="preserve">. </w:t>
      </w:r>
      <w:r w:rsidR="00E52102" w:rsidRPr="006E3643">
        <w:rPr>
          <w:rFonts w:ascii="Calibri" w:hAnsi="Calibri" w:cs="Calibri"/>
        </w:rPr>
        <w:t>Although not everyone agrees what heaven is like, belief in heaven is widespre</w:t>
      </w:r>
      <w:r w:rsidR="0011667F" w:rsidRPr="006E3643">
        <w:rPr>
          <w:rFonts w:ascii="Calibri" w:hAnsi="Calibri" w:cs="Calibri"/>
        </w:rPr>
        <w:t>ad, some place or location of the afterlife</w:t>
      </w:r>
      <w:r w:rsidR="004977B3" w:rsidRPr="006E3643">
        <w:rPr>
          <w:rFonts w:ascii="Calibri" w:hAnsi="Calibri" w:cs="Calibri"/>
        </w:rPr>
        <w:t xml:space="preserve"> that even the briefest of searches will throw up plentiful examples of </w:t>
      </w:r>
      <w:r w:rsidR="00A91A5C" w:rsidRPr="006E3643">
        <w:rPr>
          <w:rFonts w:ascii="Calibri" w:hAnsi="Calibri" w:cs="Calibri"/>
        </w:rPr>
        <w:t xml:space="preserve">its usage in films, novels and songs. She explains </w:t>
      </w:r>
      <w:r w:rsidR="00C36384" w:rsidRPr="006E3643">
        <w:rPr>
          <w:rFonts w:ascii="Calibri" w:hAnsi="Calibri" w:cs="Calibri"/>
        </w:rPr>
        <w:t>heaven as God’s realm</w:t>
      </w:r>
      <w:r w:rsidR="00A91A5C" w:rsidRPr="006E3643">
        <w:rPr>
          <w:rFonts w:ascii="Calibri" w:hAnsi="Calibri" w:cs="Calibri"/>
        </w:rPr>
        <w:t xml:space="preserve">, where God resides, it is </w:t>
      </w:r>
      <w:r w:rsidR="00194540" w:rsidRPr="006E3643">
        <w:rPr>
          <w:rFonts w:ascii="Calibri" w:hAnsi="Calibri" w:cs="Calibri"/>
        </w:rPr>
        <w:t xml:space="preserve">everything about God and what he is like. </w:t>
      </w:r>
      <w:r w:rsidR="00F57F84" w:rsidRPr="006E3643">
        <w:rPr>
          <w:rStyle w:val="FootnoteReference"/>
          <w:rFonts w:ascii="Calibri" w:hAnsi="Calibri" w:cs="Calibri"/>
        </w:rPr>
        <w:footnoteReference w:id="2"/>
      </w:r>
    </w:p>
    <w:p w14:paraId="29E0BBC7" w14:textId="7483AADE" w:rsidR="0094096E" w:rsidRPr="006E3643" w:rsidRDefault="0094096E">
      <w:pPr>
        <w:rPr>
          <w:rFonts w:ascii="Calibri" w:hAnsi="Calibri" w:cs="Calibri"/>
        </w:rPr>
      </w:pPr>
      <w:r w:rsidRPr="006E3643">
        <w:rPr>
          <w:rFonts w:ascii="Calibri" w:hAnsi="Calibri" w:cs="Calibri"/>
        </w:rPr>
        <w:t xml:space="preserve">Jesus </w:t>
      </w:r>
      <w:r w:rsidR="008E2A75" w:rsidRPr="006E3643">
        <w:rPr>
          <w:rFonts w:ascii="Calibri" w:hAnsi="Calibri" w:cs="Calibri"/>
        </w:rPr>
        <w:t>tells the crowd, the angels are celebrating, there is joy</w:t>
      </w:r>
      <w:r w:rsidR="000F01C9" w:rsidRPr="006E3643">
        <w:rPr>
          <w:rFonts w:ascii="Calibri" w:hAnsi="Calibri" w:cs="Calibri"/>
        </w:rPr>
        <w:t>! T</w:t>
      </w:r>
      <w:r w:rsidR="00013385" w:rsidRPr="006E3643">
        <w:rPr>
          <w:rFonts w:ascii="Calibri" w:hAnsi="Calibri" w:cs="Calibri"/>
        </w:rPr>
        <w:t>he angels in h</w:t>
      </w:r>
      <w:r w:rsidR="000F01C9" w:rsidRPr="006E3643">
        <w:rPr>
          <w:rFonts w:ascii="Calibri" w:hAnsi="Calibri" w:cs="Calibri"/>
        </w:rPr>
        <w:t xml:space="preserve">eaven </w:t>
      </w:r>
      <w:r w:rsidR="00BE7DEE" w:rsidRPr="006E3643">
        <w:rPr>
          <w:rFonts w:ascii="Calibri" w:hAnsi="Calibri" w:cs="Calibri"/>
        </w:rPr>
        <w:t>are</w:t>
      </w:r>
      <w:r w:rsidR="000F01C9" w:rsidRPr="006E3643">
        <w:rPr>
          <w:rFonts w:ascii="Calibri" w:hAnsi="Calibri" w:cs="Calibri"/>
        </w:rPr>
        <w:t xml:space="preserve"> watching us</w:t>
      </w:r>
      <w:r w:rsidR="00BE7DEE" w:rsidRPr="006E3643">
        <w:rPr>
          <w:rFonts w:ascii="Calibri" w:hAnsi="Calibri" w:cs="Calibri"/>
        </w:rPr>
        <w:t xml:space="preserve">, eagerly, </w:t>
      </w:r>
      <w:r w:rsidR="00AB1932" w:rsidRPr="006E3643">
        <w:rPr>
          <w:rFonts w:ascii="Calibri" w:hAnsi="Calibri" w:cs="Calibri"/>
        </w:rPr>
        <w:t xml:space="preserve">aware of what our challenges are, our distractions, our miserable, </w:t>
      </w:r>
      <w:r w:rsidR="001A75C4" w:rsidRPr="006E3643">
        <w:rPr>
          <w:rFonts w:ascii="Calibri" w:hAnsi="Calibri" w:cs="Calibri"/>
        </w:rPr>
        <w:t xml:space="preserve">life-draining addictions are. </w:t>
      </w:r>
      <w:r w:rsidR="00043661" w:rsidRPr="006E3643">
        <w:rPr>
          <w:rFonts w:ascii="Calibri" w:hAnsi="Calibri" w:cs="Calibri"/>
        </w:rPr>
        <w:t xml:space="preserve">If any of you are familiar with </w:t>
      </w:r>
      <w:r w:rsidR="00B01D62" w:rsidRPr="006E3643">
        <w:rPr>
          <w:rFonts w:ascii="Calibri" w:hAnsi="Calibri" w:cs="Calibri"/>
        </w:rPr>
        <w:t>t</w:t>
      </w:r>
      <w:r w:rsidR="00043661" w:rsidRPr="006E3643">
        <w:rPr>
          <w:rFonts w:ascii="Calibri" w:hAnsi="Calibri" w:cs="Calibri"/>
        </w:rPr>
        <w:t>he American artist Brian Kershisnik</w:t>
      </w:r>
      <w:r w:rsidR="007371D1" w:rsidRPr="006E3643">
        <w:rPr>
          <w:rStyle w:val="FootnoteReference"/>
          <w:rFonts w:ascii="Calibri" w:hAnsi="Calibri" w:cs="Calibri"/>
        </w:rPr>
        <w:footnoteReference w:id="3"/>
      </w:r>
      <w:r w:rsidR="00043661" w:rsidRPr="006E3643">
        <w:rPr>
          <w:rFonts w:ascii="Calibri" w:hAnsi="Calibri" w:cs="Calibri"/>
        </w:rPr>
        <w:t xml:space="preserve">, </w:t>
      </w:r>
      <w:r w:rsidR="00420F32" w:rsidRPr="006E3643">
        <w:rPr>
          <w:rFonts w:ascii="Calibri" w:hAnsi="Calibri" w:cs="Calibri"/>
        </w:rPr>
        <w:t>many of his painting</w:t>
      </w:r>
      <w:r w:rsidR="00013385" w:rsidRPr="006E3643">
        <w:rPr>
          <w:rFonts w:ascii="Calibri" w:hAnsi="Calibri" w:cs="Calibri"/>
        </w:rPr>
        <w:t xml:space="preserve">s have </w:t>
      </w:r>
      <w:r w:rsidR="00FF7632" w:rsidRPr="006E3643">
        <w:rPr>
          <w:rFonts w:ascii="Calibri" w:hAnsi="Calibri" w:cs="Calibri"/>
        </w:rPr>
        <w:t xml:space="preserve">amassed heavenly host within a breath of the </w:t>
      </w:r>
      <w:r w:rsidR="00EC21A8" w:rsidRPr="006E3643">
        <w:rPr>
          <w:rFonts w:ascii="Calibri" w:hAnsi="Calibri" w:cs="Calibri"/>
        </w:rPr>
        <w:t xml:space="preserve">earthly figures. </w:t>
      </w:r>
    </w:p>
    <w:p w14:paraId="1279E336" w14:textId="323AADA5" w:rsidR="001A75C4" w:rsidRPr="006E3643" w:rsidRDefault="009866BF">
      <w:pPr>
        <w:rPr>
          <w:rFonts w:ascii="Calibri" w:hAnsi="Calibri" w:cs="Calibri"/>
        </w:rPr>
      </w:pPr>
      <w:r w:rsidRPr="006E3643">
        <w:rPr>
          <w:rFonts w:ascii="Calibri" w:hAnsi="Calibri" w:cs="Calibri"/>
        </w:rPr>
        <w:t xml:space="preserve">In Celtic spirituality, </w:t>
      </w:r>
      <w:r w:rsidR="00473EEB" w:rsidRPr="006E3643">
        <w:rPr>
          <w:rFonts w:ascii="Calibri" w:hAnsi="Calibri" w:cs="Calibri"/>
        </w:rPr>
        <w:t>people will speak if ‘thin places’ where heaven feels closer to earth than elsewhere</w:t>
      </w:r>
      <w:r w:rsidR="00906C61" w:rsidRPr="006E3643">
        <w:rPr>
          <w:rFonts w:ascii="Calibri" w:hAnsi="Calibri" w:cs="Calibri"/>
        </w:rPr>
        <w:t xml:space="preserve">, a place where God’s presence is more vibrant and we </w:t>
      </w:r>
      <w:r w:rsidR="00B518D1" w:rsidRPr="006E3643">
        <w:rPr>
          <w:rFonts w:ascii="Calibri" w:hAnsi="Calibri" w:cs="Calibri"/>
        </w:rPr>
        <w:t xml:space="preserve">find ourselves in the sacred. </w:t>
      </w:r>
      <w:r w:rsidR="00B01D62" w:rsidRPr="006E3643">
        <w:rPr>
          <w:rStyle w:val="FootnoteReference"/>
          <w:rFonts w:ascii="Calibri" w:hAnsi="Calibri" w:cs="Calibri"/>
        </w:rPr>
        <w:footnoteReference w:id="4"/>
      </w:r>
    </w:p>
    <w:p w14:paraId="33B3BAAD" w14:textId="191206D0" w:rsidR="000F3E4D" w:rsidRPr="006E3643" w:rsidRDefault="00A819FF">
      <w:pPr>
        <w:rPr>
          <w:rFonts w:ascii="Calibri" w:hAnsi="Calibri" w:cs="Calibri"/>
        </w:rPr>
      </w:pPr>
      <w:r w:rsidRPr="006E3643">
        <w:rPr>
          <w:rFonts w:ascii="Calibri" w:hAnsi="Calibri" w:cs="Calibri"/>
        </w:rPr>
        <w:t xml:space="preserve">This closeness </w:t>
      </w:r>
      <w:r w:rsidR="00F1489F" w:rsidRPr="006E3643">
        <w:rPr>
          <w:rFonts w:ascii="Calibri" w:hAnsi="Calibri" w:cs="Calibri"/>
        </w:rPr>
        <w:t>of the shepherd who will lift us on his shoulders, to carry us home</w:t>
      </w:r>
      <w:r w:rsidR="000C7188" w:rsidRPr="006E3643">
        <w:rPr>
          <w:rFonts w:ascii="Calibri" w:hAnsi="Calibri" w:cs="Calibri"/>
        </w:rPr>
        <w:t>, do I feel secure with this? Or do I still want to stubbornly determine my own path</w:t>
      </w:r>
      <w:r w:rsidR="00A47A7B" w:rsidRPr="006E3643">
        <w:rPr>
          <w:rFonts w:ascii="Calibri" w:hAnsi="Calibri" w:cs="Calibri"/>
        </w:rPr>
        <w:t xml:space="preserve">? </w:t>
      </w:r>
    </w:p>
    <w:p w14:paraId="74E3A7D8" w14:textId="334BA621" w:rsidR="00A47A7B" w:rsidRPr="006E3643" w:rsidRDefault="00A47A7B">
      <w:pPr>
        <w:rPr>
          <w:rFonts w:ascii="Calibri" w:hAnsi="Calibri" w:cs="Calibri"/>
        </w:rPr>
      </w:pPr>
      <w:r w:rsidRPr="006E3643">
        <w:rPr>
          <w:rFonts w:ascii="Calibri" w:hAnsi="Calibri" w:cs="Calibri"/>
        </w:rPr>
        <w:t>It’s usually when life is tough that I realise I need the shepherd to pick me up, that I’ve gotten myself lost again</w:t>
      </w:r>
      <w:r w:rsidR="00860584" w:rsidRPr="006E3643">
        <w:rPr>
          <w:rFonts w:ascii="Calibri" w:hAnsi="Calibri" w:cs="Calibri"/>
        </w:rPr>
        <w:t xml:space="preserve">, and to accept that I need to be found. </w:t>
      </w:r>
    </w:p>
    <w:p w14:paraId="29C49425" w14:textId="37075532" w:rsidR="00BC0DE7" w:rsidRPr="006E3643" w:rsidRDefault="00967294">
      <w:pPr>
        <w:rPr>
          <w:rFonts w:ascii="Calibri" w:hAnsi="Calibri" w:cs="Calibri"/>
        </w:rPr>
      </w:pPr>
      <w:r w:rsidRPr="006E3643">
        <w:rPr>
          <w:rFonts w:ascii="Calibri" w:hAnsi="Calibri" w:cs="Calibri"/>
        </w:rPr>
        <w:t>W</w:t>
      </w:r>
      <w:r w:rsidR="00D93D69" w:rsidRPr="006E3643">
        <w:rPr>
          <w:rFonts w:ascii="Calibri" w:hAnsi="Calibri" w:cs="Calibri"/>
        </w:rPr>
        <w:t>hen we’re tired, fragile and broken</w:t>
      </w:r>
      <w:r w:rsidR="006C7260" w:rsidRPr="006E3643">
        <w:rPr>
          <w:rFonts w:ascii="Calibri" w:hAnsi="Calibri" w:cs="Calibri"/>
        </w:rPr>
        <w:t xml:space="preserve">, when we’ve gone our own way, </w:t>
      </w:r>
      <w:r w:rsidR="00DE4842" w:rsidRPr="006E3643">
        <w:rPr>
          <w:rFonts w:ascii="Calibri" w:hAnsi="Calibri" w:cs="Calibri"/>
        </w:rPr>
        <w:t xml:space="preserve">when </w:t>
      </w:r>
      <w:r w:rsidR="006C7260" w:rsidRPr="006E3643">
        <w:rPr>
          <w:rFonts w:ascii="Calibri" w:hAnsi="Calibri" w:cs="Calibri"/>
        </w:rPr>
        <w:t>we’ve forgotten to trust and hope has run dry</w:t>
      </w:r>
      <w:r w:rsidR="002A383A" w:rsidRPr="006E3643">
        <w:rPr>
          <w:rStyle w:val="FootnoteReference"/>
          <w:rFonts w:ascii="Calibri" w:hAnsi="Calibri" w:cs="Calibri"/>
        </w:rPr>
        <w:footnoteReference w:id="5"/>
      </w:r>
      <w:r w:rsidR="006C7260" w:rsidRPr="006E3643">
        <w:rPr>
          <w:rFonts w:ascii="Calibri" w:hAnsi="Calibri" w:cs="Calibri"/>
        </w:rPr>
        <w:t xml:space="preserve">, </w:t>
      </w:r>
      <w:r w:rsidR="00DE4842" w:rsidRPr="006E3643">
        <w:rPr>
          <w:rFonts w:ascii="Calibri" w:hAnsi="Calibri" w:cs="Calibri"/>
        </w:rPr>
        <w:t xml:space="preserve">the </w:t>
      </w:r>
      <w:r w:rsidR="005D30C1" w:rsidRPr="006E3643">
        <w:rPr>
          <w:rFonts w:ascii="Calibri" w:hAnsi="Calibri" w:cs="Calibri"/>
        </w:rPr>
        <w:t xml:space="preserve">shepherd </w:t>
      </w:r>
      <w:r w:rsidR="00AF5EB1" w:rsidRPr="006E3643">
        <w:rPr>
          <w:rFonts w:ascii="Calibri" w:hAnsi="Calibri" w:cs="Calibri"/>
        </w:rPr>
        <w:t xml:space="preserve">is striding towards us, to </w:t>
      </w:r>
      <w:r w:rsidR="005D30C1" w:rsidRPr="006E3643">
        <w:rPr>
          <w:rFonts w:ascii="Calibri" w:hAnsi="Calibri" w:cs="Calibri"/>
        </w:rPr>
        <w:t>lift us</w:t>
      </w:r>
      <w:r w:rsidR="00AF5EB1" w:rsidRPr="006E3643">
        <w:rPr>
          <w:rFonts w:ascii="Calibri" w:hAnsi="Calibri" w:cs="Calibri"/>
        </w:rPr>
        <w:t xml:space="preserve"> </w:t>
      </w:r>
      <w:r w:rsidR="005D30C1" w:rsidRPr="006E3643">
        <w:rPr>
          <w:rFonts w:ascii="Calibri" w:hAnsi="Calibri" w:cs="Calibri"/>
        </w:rPr>
        <w:t xml:space="preserve">his </w:t>
      </w:r>
      <w:r w:rsidR="00DC329D" w:rsidRPr="006E3643">
        <w:rPr>
          <w:rFonts w:ascii="Calibri" w:hAnsi="Calibri" w:cs="Calibri"/>
        </w:rPr>
        <w:t xml:space="preserve">high on his </w:t>
      </w:r>
      <w:r w:rsidR="005D30C1" w:rsidRPr="006E3643">
        <w:rPr>
          <w:rFonts w:ascii="Calibri" w:hAnsi="Calibri" w:cs="Calibri"/>
        </w:rPr>
        <w:t>shoulders</w:t>
      </w:r>
      <w:r w:rsidR="00DC329D" w:rsidRPr="006E3643">
        <w:rPr>
          <w:rFonts w:ascii="Calibri" w:hAnsi="Calibri" w:cs="Calibri"/>
        </w:rPr>
        <w:t xml:space="preserve"> whilst the heavenly host delight, laugh and sing. </w:t>
      </w:r>
    </w:p>
    <w:p w14:paraId="0F064833" w14:textId="367B86FA" w:rsidR="00860584" w:rsidRPr="006E3643" w:rsidRDefault="00AF5EB1">
      <w:pPr>
        <w:rPr>
          <w:rFonts w:ascii="Calibri" w:hAnsi="Calibri" w:cs="Calibri"/>
        </w:rPr>
      </w:pPr>
      <w:r w:rsidRPr="006E3643">
        <w:rPr>
          <w:rFonts w:ascii="Calibri" w:hAnsi="Calibri" w:cs="Calibri"/>
        </w:rPr>
        <w:t>Heaven is watching.</w:t>
      </w:r>
      <w:r w:rsidR="002E4CBA" w:rsidRPr="006E3643">
        <w:rPr>
          <w:rFonts w:ascii="Calibri" w:hAnsi="Calibri" w:cs="Calibri"/>
        </w:rPr>
        <w:t xml:space="preserve"> </w:t>
      </w:r>
      <w:r w:rsidR="009D3A08" w:rsidRPr="006E3643">
        <w:rPr>
          <w:rFonts w:ascii="Calibri" w:hAnsi="Calibri" w:cs="Calibri"/>
        </w:rPr>
        <w:t>They are ready to party</w:t>
      </w:r>
      <w:r w:rsidR="00685F5A" w:rsidRPr="006E3643">
        <w:rPr>
          <w:rFonts w:ascii="Calibri" w:hAnsi="Calibri" w:cs="Calibri"/>
        </w:rPr>
        <w:t xml:space="preserve">. </w:t>
      </w:r>
    </w:p>
    <w:p w14:paraId="4DE13F02" w14:textId="19306E5B" w:rsidR="00FC0BD5" w:rsidRPr="006E3643" w:rsidRDefault="00FC0BD5">
      <w:pPr>
        <w:rPr>
          <w:rFonts w:ascii="Calibri" w:hAnsi="Calibri" w:cs="Calibri"/>
        </w:rPr>
      </w:pPr>
      <w:r w:rsidRPr="006E3643">
        <w:rPr>
          <w:rFonts w:ascii="Calibri" w:hAnsi="Calibri" w:cs="Calibri"/>
        </w:rPr>
        <w:t xml:space="preserve">The question is, </w:t>
      </w:r>
      <w:r w:rsidR="00DB42E7" w:rsidRPr="006E3643">
        <w:rPr>
          <w:rFonts w:ascii="Calibri" w:hAnsi="Calibri" w:cs="Calibri"/>
        </w:rPr>
        <w:t xml:space="preserve">do I celebrate </w:t>
      </w:r>
      <w:r w:rsidR="00236841" w:rsidRPr="006E3643">
        <w:rPr>
          <w:rFonts w:ascii="Calibri" w:hAnsi="Calibri" w:cs="Calibri"/>
        </w:rPr>
        <w:t xml:space="preserve">this way too? </w:t>
      </w:r>
    </w:p>
    <w:p w14:paraId="5379CDDE" w14:textId="77777777" w:rsidR="007F1FC2" w:rsidRPr="006E3643" w:rsidRDefault="007F1FC2">
      <w:pPr>
        <w:rPr>
          <w:rFonts w:ascii="Calibri" w:hAnsi="Calibri" w:cs="Calibri"/>
        </w:rPr>
      </w:pPr>
    </w:p>
    <w:p w14:paraId="78809895" w14:textId="77777777" w:rsidR="00BC0DE7" w:rsidRDefault="00BC0DE7"/>
    <w:p w14:paraId="557BF489" w14:textId="77777777" w:rsidR="00DC329D" w:rsidRDefault="00DC329D"/>
    <w:p w14:paraId="3220C0C7" w14:textId="7A23DF01" w:rsidR="00E40F8C" w:rsidRDefault="00E40F8C"/>
    <w:p w14:paraId="7049ED21" w14:textId="77777777" w:rsidR="00194540" w:rsidRDefault="00194540"/>
    <w:sectPr w:rsidR="001945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339F" w14:textId="77777777" w:rsidR="005C27AC" w:rsidRDefault="005C27AC" w:rsidP="00F57F84">
      <w:pPr>
        <w:spacing w:after="0" w:line="240" w:lineRule="auto"/>
      </w:pPr>
      <w:r>
        <w:separator/>
      </w:r>
    </w:p>
  </w:endnote>
  <w:endnote w:type="continuationSeparator" w:id="0">
    <w:p w14:paraId="393FD50E" w14:textId="77777777" w:rsidR="005C27AC" w:rsidRDefault="005C27AC" w:rsidP="00F5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675F4" w14:textId="77777777" w:rsidR="005C27AC" w:rsidRDefault="005C27AC" w:rsidP="00F57F84">
      <w:pPr>
        <w:spacing w:after="0" w:line="240" w:lineRule="auto"/>
      </w:pPr>
      <w:r>
        <w:separator/>
      </w:r>
    </w:p>
  </w:footnote>
  <w:footnote w:type="continuationSeparator" w:id="0">
    <w:p w14:paraId="6F9A856E" w14:textId="77777777" w:rsidR="005C27AC" w:rsidRDefault="005C27AC" w:rsidP="00F57F84">
      <w:pPr>
        <w:spacing w:after="0" w:line="240" w:lineRule="auto"/>
      </w:pPr>
      <w:r>
        <w:continuationSeparator/>
      </w:r>
    </w:p>
  </w:footnote>
  <w:footnote w:id="1">
    <w:p w14:paraId="3CC4CD3A" w14:textId="7F51B1A1" w:rsidR="00236841" w:rsidRDefault="00236841">
      <w:pPr>
        <w:pStyle w:val="FootnoteText"/>
      </w:pPr>
      <w:r>
        <w:rPr>
          <w:rStyle w:val="FootnoteReference"/>
        </w:rPr>
        <w:footnoteRef/>
      </w:r>
      <w:r>
        <w:t xml:space="preserve"> </w:t>
      </w:r>
      <w:r w:rsidR="00CF4292" w:rsidRPr="00CF4292">
        <w:t>The Canterbury’s Preacher’s Companion 2025, Catherine Williams</w:t>
      </w:r>
      <w:r w:rsidR="00CF4292">
        <w:t>, p.225</w:t>
      </w:r>
    </w:p>
  </w:footnote>
  <w:footnote w:id="2">
    <w:p w14:paraId="48D8249F" w14:textId="3B5F76C6" w:rsidR="00F57F84" w:rsidRDefault="008545C6">
      <w:pPr>
        <w:pStyle w:val="FootnoteText"/>
      </w:pPr>
      <w:r>
        <w:rPr>
          <w:rStyle w:val="FootnoteReference"/>
        </w:rPr>
        <w:footnoteRef/>
      </w:r>
      <w:r w:rsidR="00742359">
        <w:t xml:space="preserve"> </w:t>
      </w:r>
      <w:r>
        <w:t xml:space="preserve">Heaven, </w:t>
      </w:r>
      <w:r w:rsidR="00B01D62">
        <w:t xml:space="preserve">Paula Gooder, </w:t>
      </w:r>
      <w:r>
        <w:t>p.</w:t>
      </w:r>
      <w:r w:rsidR="00B01D62">
        <w:t xml:space="preserve">10, </w:t>
      </w:r>
    </w:p>
  </w:footnote>
  <w:footnote w:id="3">
    <w:p w14:paraId="21D8D474" w14:textId="3505AE02" w:rsidR="007371D1" w:rsidRDefault="007371D1">
      <w:pPr>
        <w:pStyle w:val="FootnoteText"/>
      </w:pPr>
      <w:r>
        <w:rPr>
          <w:rStyle w:val="FootnoteReference"/>
        </w:rPr>
        <w:footnoteRef/>
      </w:r>
      <w:r>
        <w:t xml:space="preserve"> </w:t>
      </w:r>
      <w:r w:rsidR="0053649F" w:rsidRPr="0053649F">
        <w:t>https://www.kershisnik.com/</w:t>
      </w:r>
    </w:p>
  </w:footnote>
  <w:footnote w:id="4">
    <w:p w14:paraId="102472C7" w14:textId="01E71CA3" w:rsidR="00B01D62" w:rsidRDefault="00B01D62">
      <w:pPr>
        <w:pStyle w:val="FootnoteText"/>
      </w:pPr>
      <w:r>
        <w:rPr>
          <w:rStyle w:val="FootnoteReference"/>
        </w:rPr>
        <w:footnoteRef/>
      </w:r>
      <w:r>
        <w:t xml:space="preserve"> </w:t>
      </w:r>
      <w:r w:rsidR="00742359">
        <w:t>Heaven, Paula Gooder, p.102</w:t>
      </w:r>
    </w:p>
  </w:footnote>
  <w:footnote w:id="5">
    <w:p w14:paraId="2F5C38A1" w14:textId="3CFAED8B" w:rsidR="002A383A" w:rsidRDefault="002A383A">
      <w:pPr>
        <w:pStyle w:val="FootnoteText"/>
      </w:pPr>
      <w:r>
        <w:rPr>
          <w:rStyle w:val="FootnoteReference"/>
        </w:rPr>
        <w:footnoteRef/>
      </w:r>
      <w:r>
        <w:t xml:space="preserve"> The Canterbury’s Preacher’s Companion 2025, </w:t>
      </w:r>
      <w:r w:rsidR="00AD0FC5">
        <w:t>Catherine Williams, p.226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6D"/>
    <w:rsid w:val="00006119"/>
    <w:rsid w:val="00013385"/>
    <w:rsid w:val="00030011"/>
    <w:rsid w:val="00043661"/>
    <w:rsid w:val="000A33A1"/>
    <w:rsid w:val="000C7188"/>
    <w:rsid w:val="000D47DA"/>
    <w:rsid w:val="000F01C9"/>
    <w:rsid w:val="000F244B"/>
    <w:rsid w:val="000F3E4D"/>
    <w:rsid w:val="0011667F"/>
    <w:rsid w:val="00134666"/>
    <w:rsid w:val="0017289B"/>
    <w:rsid w:val="00190E72"/>
    <w:rsid w:val="00194540"/>
    <w:rsid w:val="001A6139"/>
    <w:rsid w:val="001A75C4"/>
    <w:rsid w:val="001C01E8"/>
    <w:rsid w:val="001C3784"/>
    <w:rsid w:val="001C5705"/>
    <w:rsid w:val="00214145"/>
    <w:rsid w:val="0023172C"/>
    <w:rsid w:val="00236841"/>
    <w:rsid w:val="00294A73"/>
    <w:rsid w:val="002A383A"/>
    <w:rsid w:val="002E4CBA"/>
    <w:rsid w:val="002E5ECD"/>
    <w:rsid w:val="002F6B6F"/>
    <w:rsid w:val="00315E3C"/>
    <w:rsid w:val="00365AC2"/>
    <w:rsid w:val="00385BD8"/>
    <w:rsid w:val="003A4A7C"/>
    <w:rsid w:val="003B765C"/>
    <w:rsid w:val="003E7C41"/>
    <w:rsid w:val="003F040E"/>
    <w:rsid w:val="00420F32"/>
    <w:rsid w:val="00456555"/>
    <w:rsid w:val="00473AA3"/>
    <w:rsid w:val="00473EEB"/>
    <w:rsid w:val="004968D6"/>
    <w:rsid w:val="004977B3"/>
    <w:rsid w:val="004B7B0F"/>
    <w:rsid w:val="004C319B"/>
    <w:rsid w:val="0053649F"/>
    <w:rsid w:val="00540BB2"/>
    <w:rsid w:val="00552DD0"/>
    <w:rsid w:val="00560A61"/>
    <w:rsid w:val="005702E4"/>
    <w:rsid w:val="00577403"/>
    <w:rsid w:val="00596171"/>
    <w:rsid w:val="005C27AC"/>
    <w:rsid w:val="005D30C1"/>
    <w:rsid w:val="00680B24"/>
    <w:rsid w:val="00685F5A"/>
    <w:rsid w:val="006C7260"/>
    <w:rsid w:val="006E3643"/>
    <w:rsid w:val="00703E7C"/>
    <w:rsid w:val="00706DF3"/>
    <w:rsid w:val="00732CDF"/>
    <w:rsid w:val="007371D1"/>
    <w:rsid w:val="00742359"/>
    <w:rsid w:val="0079236C"/>
    <w:rsid w:val="00796CC0"/>
    <w:rsid w:val="007F1FC2"/>
    <w:rsid w:val="008545C6"/>
    <w:rsid w:val="00854D5A"/>
    <w:rsid w:val="00860584"/>
    <w:rsid w:val="008764F4"/>
    <w:rsid w:val="008D11C5"/>
    <w:rsid w:val="008D542A"/>
    <w:rsid w:val="008E2A75"/>
    <w:rsid w:val="008E7ED5"/>
    <w:rsid w:val="00906C61"/>
    <w:rsid w:val="0091173E"/>
    <w:rsid w:val="0094096E"/>
    <w:rsid w:val="0096056D"/>
    <w:rsid w:val="009618AE"/>
    <w:rsid w:val="00967294"/>
    <w:rsid w:val="009866BF"/>
    <w:rsid w:val="009A3D9A"/>
    <w:rsid w:val="009D3A08"/>
    <w:rsid w:val="00A17CE2"/>
    <w:rsid w:val="00A47A7B"/>
    <w:rsid w:val="00A574D7"/>
    <w:rsid w:val="00A61C3B"/>
    <w:rsid w:val="00A819FF"/>
    <w:rsid w:val="00A91A5C"/>
    <w:rsid w:val="00AB1932"/>
    <w:rsid w:val="00AB5C18"/>
    <w:rsid w:val="00AD0FC5"/>
    <w:rsid w:val="00AD24B4"/>
    <w:rsid w:val="00AF5EB1"/>
    <w:rsid w:val="00B01D62"/>
    <w:rsid w:val="00B24DB0"/>
    <w:rsid w:val="00B518D1"/>
    <w:rsid w:val="00BB3A39"/>
    <w:rsid w:val="00BC0DE7"/>
    <w:rsid w:val="00BD5630"/>
    <w:rsid w:val="00BE7DEE"/>
    <w:rsid w:val="00C36384"/>
    <w:rsid w:val="00CF4292"/>
    <w:rsid w:val="00D3044E"/>
    <w:rsid w:val="00D44492"/>
    <w:rsid w:val="00D664CA"/>
    <w:rsid w:val="00D83593"/>
    <w:rsid w:val="00D8645F"/>
    <w:rsid w:val="00D93D69"/>
    <w:rsid w:val="00DB42E7"/>
    <w:rsid w:val="00DC329D"/>
    <w:rsid w:val="00DE4842"/>
    <w:rsid w:val="00E40F8C"/>
    <w:rsid w:val="00E449DA"/>
    <w:rsid w:val="00E52102"/>
    <w:rsid w:val="00E64727"/>
    <w:rsid w:val="00E93C77"/>
    <w:rsid w:val="00EB2F78"/>
    <w:rsid w:val="00EC21A8"/>
    <w:rsid w:val="00F1489F"/>
    <w:rsid w:val="00F54338"/>
    <w:rsid w:val="00F57F84"/>
    <w:rsid w:val="00F73155"/>
    <w:rsid w:val="00FC0BD5"/>
    <w:rsid w:val="00FD228D"/>
    <w:rsid w:val="00FD4A33"/>
    <w:rsid w:val="00FE467B"/>
    <w:rsid w:val="00FE5B8D"/>
    <w:rsid w:val="00FF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FC62"/>
  <w15:chartTrackingRefBased/>
  <w15:docId w15:val="{23E89E9E-7B17-4A3E-B1CE-39368291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56D"/>
    <w:rPr>
      <w:rFonts w:eastAsiaTheme="majorEastAsia" w:cstheme="majorBidi"/>
      <w:color w:val="272727" w:themeColor="text1" w:themeTint="D8"/>
    </w:rPr>
  </w:style>
  <w:style w:type="paragraph" w:styleId="Title">
    <w:name w:val="Title"/>
    <w:basedOn w:val="Normal"/>
    <w:next w:val="Normal"/>
    <w:link w:val="TitleChar"/>
    <w:uiPriority w:val="10"/>
    <w:qFormat/>
    <w:rsid w:val="00960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56D"/>
    <w:pPr>
      <w:spacing w:before="160"/>
      <w:jc w:val="center"/>
    </w:pPr>
    <w:rPr>
      <w:i/>
      <w:iCs/>
      <w:color w:val="404040" w:themeColor="text1" w:themeTint="BF"/>
    </w:rPr>
  </w:style>
  <w:style w:type="character" w:customStyle="1" w:styleId="QuoteChar">
    <w:name w:val="Quote Char"/>
    <w:basedOn w:val="DefaultParagraphFont"/>
    <w:link w:val="Quote"/>
    <w:uiPriority w:val="29"/>
    <w:rsid w:val="0096056D"/>
    <w:rPr>
      <w:i/>
      <w:iCs/>
      <w:color w:val="404040" w:themeColor="text1" w:themeTint="BF"/>
    </w:rPr>
  </w:style>
  <w:style w:type="paragraph" w:styleId="ListParagraph">
    <w:name w:val="List Paragraph"/>
    <w:basedOn w:val="Normal"/>
    <w:uiPriority w:val="34"/>
    <w:qFormat/>
    <w:rsid w:val="0096056D"/>
    <w:pPr>
      <w:ind w:left="720"/>
      <w:contextualSpacing/>
    </w:pPr>
  </w:style>
  <w:style w:type="character" w:styleId="IntenseEmphasis">
    <w:name w:val="Intense Emphasis"/>
    <w:basedOn w:val="DefaultParagraphFont"/>
    <w:uiPriority w:val="21"/>
    <w:qFormat/>
    <w:rsid w:val="0096056D"/>
    <w:rPr>
      <w:i/>
      <w:iCs/>
      <w:color w:val="0F4761" w:themeColor="accent1" w:themeShade="BF"/>
    </w:rPr>
  </w:style>
  <w:style w:type="paragraph" w:styleId="IntenseQuote">
    <w:name w:val="Intense Quote"/>
    <w:basedOn w:val="Normal"/>
    <w:next w:val="Normal"/>
    <w:link w:val="IntenseQuoteChar"/>
    <w:uiPriority w:val="30"/>
    <w:qFormat/>
    <w:rsid w:val="00960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56D"/>
    <w:rPr>
      <w:i/>
      <w:iCs/>
      <w:color w:val="0F4761" w:themeColor="accent1" w:themeShade="BF"/>
    </w:rPr>
  </w:style>
  <w:style w:type="character" w:styleId="IntenseReference">
    <w:name w:val="Intense Reference"/>
    <w:basedOn w:val="DefaultParagraphFont"/>
    <w:uiPriority w:val="32"/>
    <w:qFormat/>
    <w:rsid w:val="0096056D"/>
    <w:rPr>
      <w:b/>
      <w:bCs/>
      <w:smallCaps/>
      <w:color w:val="0F4761" w:themeColor="accent1" w:themeShade="BF"/>
      <w:spacing w:val="5"/>
    </w:rPr>
  </w:style>
  <w:style w:type="paragraph" w:styleId="FootnoteText">
    <w:name w:val="footnote text"/>
    <w:basedOn w:val="Normal"/>
    <w:link w:val="FootnoteTextChar"/>
    <w:uiPriority w:val="99"/>
    <w:semiHidden/>
    <w:unhideWhenUsed/>
    <w:rsid w:val="00F57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F84"/>
    <w:rPr>
      <w:sz w:val="20"/>
      <w:szCs w:val="20"/>
    </w:rPr>
  </w:style>
  <w:style w:type="character" w:styleId="FootnoteReference">
    <w:name w:val="footnote reference"/>
    <w:basedOn w:val="DefaultParagraphFont"/>
    <w:uiPriority w:val="99"/>
    <w:semiHidden/>
    <w:unhideWhenUsed/>
    <w:rsid w:val="00F57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F535-609A-463C-B89C-165F6621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Wainwright</dc:creator>
  <cp:keywords/>
  <dc:description/>
  <cp:lastModifiedBy>Kirsty Wainwright</cp:lastModifiedBy>
  <cp:revision>117</cp:revision>
  <dcterms:created xsi:type="dcterms:W3CDTF">2025-09-12T09:49:00Z</dcterms:created>
  <dcterms:modified xsi:type="dcterms:W3CDTF">2025-09-14T06:47:00Z</dcterms:modified>
</cp:coreProperties>
</file>