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7E8B3D70" w14:textId="77777777" w:rsidR="00AE20E8"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553372">
        <w:rPr>
          <w:rFonts w:asciiTheme="minorHAnsi" w:hAnsiTheme="minorHAnsi" w:cstheme="minorHAnsi"/>
          <w:b/>
          <w:sz w:val="28"/>
          <w:szCs w:val="24"/>
        </w:rPr>
        <w:t xml:space="preserve">St. </w:t>
      </w:r>
      <w:r w:rsidR="00AE20E8">
        <w:rPr>
          <w:rFonts w:asciiTheme="minorHAnsi" w:hAnsiTheme="minorHAnsi" w:cstheme="minorHAnsi"/>
          <w:b/>
          <w:sz w:val="28"/>
          <w:szCs w:val="24"/>
        </w:rPr>
        <w:t xml:space="preserve">Mary and St. Luke, </w:t>
      </w:r>
    </w:p>
    <w:p w14:paraId="48B011D7" w14:textId="0CBE6090" w:rsidR="007B2B9C" w:rsidRPr="002A57EE" w:rsidRDefault="00AE20E8"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 xml:space="preserve">Featherstone and </w:t>
      </w:r>
      <w:proofErr w:type="spellStart"/>
      <w:r>
        <w:rPr>
          <w:rFonts w:asciiTheme="minorHAnsi" w:hAnsiTheme="minorHAnsi" w:cstheme="minorHAnsi"/>
          <w:b/>
          <w:sz w:val="28"/>
          <w:szCs w:val="24"/>
        </w:rPr>
        <w:t>Shareshill</w:t>
      </w:r>
      <w:proofErr w:type="spellEnd"/>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0E16BA16"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0D7686">
        <w:rPr>
          <w:rFonts w:asciiTheme="minorHAnsi" w:hAnsiTheme="minorHAnsi" w:cstheme="minorHAnsi"/>
          <w:color w:val="000000"/>
          <w:szCs w:val="24"/>
        </w:rPr>
        <w:t xml:space="preserve">St. </w:t>
      </w:r>
      <w:r w:rsidR="00AE20E8">
        <w:rPr>
          <w:rFonts w:asciiTheme="minorHAnsi" w:hAnsiTheme="minorHAnsi" w:cstheme="minorHAnsi"/>
          <w:color w:val="000000"/>
          <w:szCs w:val="24"/>
        </w:rPr>
        <w:t xml:space="preserve">Mary and St. Luke, Featherstone and </w:t>
      </w:r>
      <w:proofErr w:type="spellStart"/>
      <w:r w:rsidR="00AE20E8">
        <w:rPr>
          <w:rFonts w:asciiTheme="minorHAnsi" w:hAnsiTheme="minorHAnsi" w:cstheme="minorHAnsi"/>
          <w:color w:val="000000"/>
          <w:szCs w:val="24"/>
        </w:rPr>
        <w:t>Shareshill</w:t>
      </w:r>
      <w:proofErr w:type="spellEnd"/>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35B14E26"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0D7686">
        <w:rPr>
          <w:rFonts w:asciiTheme="minorHAnsi" w:hAnsiTheme="minorHAnsi" w:cstheme="minorHAnsi"/>
          <w:color w:val="000000"/>
          <w:szCs w:val="24"/>
        </w:rPr>
        <w:t xml:space="preserve">St. </w:t>
      </w:r>
      <w:r w:rsidR="00AE20E8">
        <w:rPr>
          <w:rFonts w:asciiTheme="minorHAnsi" w:hAnsiTheme="minorHAnsi" w:cstheme="minorHAnsi"/>
          <w:color w:val="000000"/>
          <w:szCs w:val="24"/>
        </w:rPr>
        <w:t xml:space="preserve">Mary and St. Luke, Featherstone and </w:t>
      </w:r>
      <w:proofErr w:type="spellStart"/>
      <w:r w:rsidR="00AE20E8">
        <w:rPr>
          <w:rFonts w:asciiTheme="minorHAnsi" w:hAnsiTheme="minorHAnsi" w:cstheme="minorHAnsi"/>
          <w:color w:val="000000"/>
          <w:szCs w:val="24"/>
        </w:rPr>
        <w:t>Shareshill</w:t>
      </w:r>
      <w:proofErr w:type="spellEnd"/>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w:t>
      </w:r>
      <w:proofErr w:type="gramStart"/>
      <w:r w:rsidRPr="007B2B9C">
        <w:rPr>
          <w:rFonts w:asciiTheme="minorHAnsi" w:hAnsiTheme="minorHAnsi" w:cstheme="minorHAnsi"/>
          <w:color w:val="000000"/>
          <w:szCs w:val="24"/>
        </w:rPr>
        <w:t>access</w:t>
      </w:r>
      <w:proofErr w:type="gramEnd"/>
      <w:r w:rsidRPr="007B2B9C">
        <w:rPr>
          <w:rFonts w:asciiTheme="minorHAnsi" w:hAnsiTheme="minorHAnsi" w:cstheme="minorHAnsi"/>
          <w:color w:val="000000"/>
          <w:szCs w:val="24"/>
        </w:rPr>
        <w:t xml:space="preserve">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w:t>
      </w:r>
      <w:proofErr w:type="gramStart"/>
      <w:r w:rsidRPr="007B2B9C">
        <w:rPr>
          <w:rFonts w:asciiTheme="minorHAnsi" w:hAnsiTheme="minorHAnsi" w:cstheme="minorHAnsi"/>
          <w:color w:val="000000"/>
          <w:szCs w:val="24"/>
          <w:lang w:val="en"/>
        </w:rPr>
        <w:t>constitution;</w:t>
      </w:r>
      <w:proofErr w:type="gramEnd"/>
      <w:r w:rsidRPr="007B2B9C">
        <w:rPr>
          <w:rFonts w:asciiTheme="minorHAnsi" w:hAnsiTheme="minorHAnsi" w:cstheme="minorHAnsi"/>
          <w:color w:val="000000"/>
          <w:szCs w:val="24"/>
          <w:lang w:val="en"/>
        </w:rPr>
        <w:t xml:space="preserve">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w:t>
      </w:r>
      <w:proofErr w:type="gramStart"/>
      <w:r w:rsidRPr="007B2B9C">
        <w:rPr>
          <w:rFonts w:asciiTheme="minorHAnsi" w:hAnsiTheme="minorHAnsi" w:cstheme="minorHAnsi"/>
          <w:color w:val="000000"/>
          <w:szCs w:val="24"/>
          <w:lang w:val="en"/>
        </w:rPr>
        <w:t>records;</w:t>
      </w:r>
      <w:proofErr w:type="gramEnd"/>
      <w:r w:rsidRPr="007B2B9C">
        <w:rPr>
          <w:rFonts w:asciiTheme="minorHAnsi" w:hAnsiTheme="minorHAnsi" w:cstheme="minorHAnsi"/>
          <w:color w:val="000000"/>
          <w:szCs w:val="24"/>
          <w:lang w:val="en"/>
        </w:rPr>
        <w:t xml:space="preserve">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w:t>
      </w:r>
      <w:proofErr w:type="gramStart"/>
      <w:r w:rsidRPr="007B2B9C">
        <w:rPr>
          <w:rFonts w:asciiTheme="minorHAnsi" w:hAnsiTheme="minorHAnsi" w:cstheme="minorHAnsi"/>
          <w:color w:val="000000"/>
          <w:szCs w:val="24"/>
          <w:lang w:val="en"/>
        </w:rPr>
        <w:t>charity;</w:t>
      </w:r>
      <w:proofErr w:type="gramEnd"/>
      <w:r w:rsidRPr="007B2B9C">
        <w:rPr>
          <w:rFonts w:asciiTheme="minorHAnsi" w:hAnsiTheme="minorHAnsi" w:cstheme="minorHAnsi"/>
          <w:color w:val="000000"/>
          <w:szCs w:val="24"/>
          <w:lang w:val="en"/>
        </w:rPr>
        <w:t xml:space="preserve">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w:t>
      </w:r>
      <w:proofErr w:type="gramStart"/>
      <w:r w:rsidRPr="007B2B9C">
        <w:rPr>
          <w:rFonts w:asciiTheme="minorHAnsi" w:hAnsiTheme="minorHAnsi" w:cstheme="minorHAnsi"/>
          <w:color w:val="000000"/>
          <w:szCs w:val="24"/>
          <w:lang w:val="en"/>
        </w:rPr>
        <w:t>volunteers;</w:t>
      </w:r>
      <w:proofErr w:type="gramEnd"/>
      <w:r w:rsidRPr="007B2B9C">
        <w:rPr>
          <w:rFonts w:asciiTheme="minorHAnsi" w:hAnsiTheme="minorHAnsi" w:cstheme="minorHAnsi"/>
          <w:color w:val="000000"/>
          <w:szCs w:val="24"/>
          <w:lang w:val="en"/>
        </w:rPr>
        <w:t xml:space="preserve">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roofErr w:type="gramStart"/>
      <w:r w:rsidRPr="007B2B9C">
        <w:rPr>
          <w:rFonts w:asciiTheme="minorHAnsi" w:hAnsiTheme="minorHAnsi" w:cstheme="minorHAnsi"/>
          <w:color w:val="000000"/>
          <w:szCs w:val="24"/>
          <w:lang w:val="en"/>
        </w:rPr>
        <w:t>);</w:t>
      </w:r>
      <w:proofErr w:type="gramEnd"/>
    </w:p>
    <w:p w14:paraId="0B5FBCCC" w14:textId="2519CF73"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activities and services running at St</w:t>
      </w:r>
      <w:r w:rsidR="000D7686">
        <w:rPr>
          <w:rFonts w:asciiTheme="minorHAnsi" w:hAnsiTheme="minorHAnsi" w:cstheme="minorHAnsi"/>
        </w:rPr>
        <w:t xml:space="preserve">. </w:t>
      </w:r>
      <w:proofErr w:type="gramStart"/>
      <w:r w:rsidR="000D7686">
        <w:rPr>
          <w:rFonts w:asciiTheme="minorHAnsi" w:hAnsiTheme="minorHAnsi" w:cstheme="minorHAnsi"/>
        </w:rPr>
        <w:t>John’s</w:t>
      </w:r>
      <w:r w:rsidRPr="007B2B9C">
        <w:rPr>
          <w:rFonts w:asciiTheme="minorHAnsi" w:hAnsiTheme="minorHAnsi" w:cstheme="minorHAnsi"/>
        </w:rPr>
        <w:t>;</w:t>
      </w:r>
      <w:proofErr w:type="gramEnd"/>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77777777"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that we can keep you informed about news, events, </w:t>
      </w:r>
      <w:proofErr w:type="gramStart"/>
      <w:r w:rsidRPr="004D10F0">
        <w:rPr>
          <w:rFonts w:asciiTheme="minorHAnsi" w:hAnsiTheme="minorHAnsi" w:cstheme="minorHAnsi"/>
          <w:szCs w:val="24"/>
        </w:rPr>
        <w:t>activities</w:t>
      </w:r>
      <w:proofErr w:type="gramEnd"/>
      <w:r w:rsidRPr="004D10F0">
        <w:rPr>
          <w:rFonts w:asciiTheme="minorHAnsi" w:hAnsiTheme="minorHAnsi" w:cstheme="minorHAnsi"/>
          <w:szCs w:val="24"/>
        </w:rPr>
        <w:t xml:space="preserve"> and services and process your gift aid donations and keep you informed about diocesan events</w:t>
      </w:r>
      <w:r w:rsidR="004D10F0">
        <w:rPr>
          <w:rFonts w:asciiTheme="minorHAnsi" w:hAnsiTheme="minorHAnsi" w:cstheme="minorHAnsi"/>
          <w:szCs w:val="24"/>
        </w:rPr>
        <w:t>.</w:t>
      </w:r>
    </w:p>
    <w:p w14:paraId="67756D2A" w14:textId="77777777" w:rsid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obligations under employment, social security or social protection law, or a collective </w:t>
      </w:r>
      <w:proofErr w:type="gramStart"/>
      <w:r w:rsidRPr="007B2B9C">
        <w:rPr>
          <w:rFonts w:asciiTheme="minorHAnsi" w:hAnsiTheme="minorHAnsi" w:cstheme="minorHAnsi"/>
          <w:szCs w:val="24"/>
        </w:rPr>
        <w:t>agreement;</w:t>
      </w:r>
      <w:proofErr w:type="gramEnd"/>
    </w:p>
    <w:p w14:paraId="37A2AA89" w14:textId="2BF8A172" w:rsidR="003F3BF3" w:rsidRPr="000D7686" w:rsidRDefault="003F3BF3" w:rsidP="002A57EE">
      <w:pPr>
        <w:pStyle w:val="BodyText"/>
        <w:numPr>
          <w:ilvl w:val="0"/>
          <w:numId w:val="5"/>
        </w:numPr>
        <w:ind w:left="360"/>
        <w:jc w:val="left"/>
        <w:rPr>
          <w:rFonts w:asciiTheme="minorHAnsi" w:hAnsiTheme="minorHAnsi" w:cstheme="minorHAnsi"/>
          <w:szCs w:val="24"/>
        </w:rPr>
      </w:pPr>
      <w:r w:rsidRPr="000D7686">
        <w:rPr>
          <w:rFonts w:asciiTheme="minorHAnsi" w:hAnsiTheme="minorHAnsi" w:cstheme="minorHAnsi"/>
          <w:szCs w:val="24"/>
        </w:rPr>
        <w:t xml:space="preserve">As the </w:t>
      </w:r>
      <w:r w:rsidR="000D7686">
        <w:rPr>
          <w:rFonts w:asciiTheme="minorHAnsi" w:hAnsiTheme="minorHAnsi" w:cstheme="minorHAnsi"/>
          <w:szCs w:val="24"/>
        </w:rPr>
        <w:t>PCC</w:t>
      </w:r>
      <w:r w:rsidRPr="000D7686">
        <w:rPr>
          <w:rFonts w:asciiTheme="minorHAnsi" w:hAnsiTheme="minorHAnsi" w:cstheme="minorHAnsi"/>
          <w:szCs w:val="24"/>
        </w:rPr>
        <w:t xml:space="preserve"> uses the Lichfield Diocesan Board of Finance for the purpose of centralised Gift Aid processing, Gift Aid information is shared confidentially with them for the sole purpose of processing a claim. It will not be used for any other purposes without your consent.</w:t>
      </w:r>
    </w:p>
    <w:p w14:paraId="76751CB6" w14:textId="45B34FFE" w:rsidR="003F3BF3" w:rsidRPr="000D7686" w:rsidRDefault="003F3BF3" w:rsidP="002A57EE">
      <w:pPr>
        <w:pStyle w:val="BodyText"/>
        <w:numPr>
          <w:ilvl w:val="0"/>
          <w:numId w:val="5"/>
        </w:numPr>
        <w:ind w:left="360"/>
        <w:jc w:val="left"/>
        <w:rPr>
          <w:rFonts w:asciiTheme="minorHAnsi" w:hAnsiTheme="minorHAnsi" w:cstheme="minorHAnsi"/>
          <w:szCs w:val="24"/>
        </w:rPr>
      </w:pPr>
      <w:r w:rsidRPr="000D7686">
        <w:rPr>
          <w:rFonts w:asciiTheme="minorHAnsi" w:hAnsiTheme="minorHAnsi" w:cstheme="minorHAnsi"/>
          <w:szCs w:val="24"/>
        </w:rPr>
        <w:t xml:space="preserve">As the </w:t>
      </w:r>
      <w:r w:rsidR="000D7686">
        <w:rPr>
          <w:rFonts w:asciiTheme="minorHAnsi" w:hAnsiTheme="minorHAnsi" w:cstheme="minorHAnsi"/>
          <w:szCs w:val="24"/>
        </w:rPr>
        <w:t>PCC</w:t>
      </w:r>
      <w:r w:rsidRPr="000D7686">
        <w:rPr>
          <w:rFonts w:asciiTheme="minorHAnsi" w:hAnsiTheme="minorHAnsi" w:cstheme="minorHAnsi"/>
          <w:szCs w:val="24"/>
        </w:rPr>
        <w:t xml:space="preserve"> uses the Diocesan Payrol</w:t>
      </w:r>
      <w:r w:rsidR="000D7686">
        <w:rPr>
          <w:rFonts w:asciiTheme="minorHAnsi" w:hAnsiTheme="minorHAnsi" w:cstheme="minorHAnsi"/>
          <w:szCs w:val="24"/>
        </w:rPr>
        <w:t>l</w:t>
      </w:r>
      <w:r w:rsidRPr="000D7686">
        <w:rPr>
          <w:rFonts w:asciiTheme="minorHAnsi" w:hAnsiTheme="minorHAnsi" w:cstheme="minorHAnsi"/>
          <w:szCs w:val="24"/>
        </w:rPr>
        <w:t xml:space="preserve"> Agency, the information is shared with the Lichfield Diocesan Board of Finance for processing purposes only and will not be</w:t>
      </w:r>
      <w:r w:rsidR="003514D8">
        <w:rPr>
          <w:rFonts w:asciiTheme="minorHAnsi" w:hAnsiTheme="minorHAnsi" w:cstheme="minorHAnsi"/>
          <w:szCs w:val="24"/>
        </w:rPr>
        <w:t xml:space="preserve"> </w:t>
      </w:r>
      <w:r w:rsidRPr="000D7686">
        <w:rPr>
          <w:rFonts w:asciiTheme="minorHAnsi" w:hAnsiTheme="minorHAnsi" w:cstheme="minorHAnsi"/>
          <w:szCs w:val="24"/>
        </w:rPr>
        <w:t>used for any other purposes without your consent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lastRenderedPageBreak/>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2F0481A5"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w:t>
      </w:r>
      <w:r w:rsidR="00AE20E8">
        <w:rPr>
          <w:rFonts w:asciiTheme="minorHAnsi" w:hAnsiTheme="minorHAnsi" w:cstheme="minorHAnsi"/>
          <w:color w:val="000000"/>
          <w:szCs w:val="24"/>
        </w:rPr>
        <w:t>of St. Mary and St. Luke</w:t>
      </w:r>
      <w:r w:rsidRPr="007B2B9C">
        <w:rPr>
          <w:rFonts w:asciiTheme="minorHAnsi" w:hAnsiTheme="minorHAnsi" w:cstheme="minorHAnsi"/>
          <w:color w:val="000000"/>
          <w:szCs w:val="24"/>
        </w:rPr>
        <w:t xml:space="preserve"> holds about </w:t>
      </w:r>
      <w:proofErr w:type="gramStart"/>
      <w:r w:rsidRPr="007B2B9C">
        <w:rPr>
          <w:rFonts w:asciiTheme="minorHAnsi" w:hAnsiTheme="minorHAnsi" w:cstheme="minorHAnsi"/>
          <w:color w:val="000000"/>
          <w:szCs w:val="24"/>
        </w:rPr>
        <w:t>you;</w:t>
      </w:r>
      <w:proofErr w:type="gramEnd"/>
      <w:r w:rsidRPr="007B2B9C">
        <w:rPr>
          <w:rFonts w:asciiTheme="minorHAnsi" w:hAnsiTheme="minorHAnsi" w:cstheme="minorHAnsi"/>
          <w:color w:val="000000"/>
          <w:szCs w:val="24"/>
        </w:rPr>
        <w:t xml:space="preserve"> </w:t>
      </w:r>
    </w:p>
    <w:p w14:paraId="1504E270" w14:textId="3764F5E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3514D8">
        <w:rPr>
          <w:rFonts w:asciiTheme="minorHAnsi" w:hAnsiTheme="minorHAnsi" w:cstheme="minorHAnsi"/>
          <w:color w:val="000000"/>
          <w:szCs w:val="24"/>
        </w:rPr>
        <w:t xml:space="preserve">St. </w:t>
      </w:r>
      <w:r w:rsidR="00AE20E8">
        <w:rPr>
          <w:rFonts w:asciiTheme="minorHAnsi" w:hAnsiTheme="minorHAnsi" w:cstheme="minorHAnsi"/>
          <w:color w:val="000000"/>
          <w:szCs w:val="24"/>
        </w:rPr>
        <w:t>Mary and St. Luke</w:t>
      </w:r>
      <w:r w:rsidR="003514D8">
        <w:rPr>
          <w:rFonts w:asciiTheme="minorHAnsi" w:hAnsiTheme="minorHAnsi" w:cstheme="minorHAnsi"/>
          <w:color w:val="000000"/>
          <w:szCs w:val="24"/>
        </w:rPr>
        <w:t>,</w:t>
      </w:r>
      <w:r w:rsidRPr="007B2B9C">
        <w:rPr>
          <w:rFonts w:asciiTheme="minorHAnsi" w:hAnsiTheme="minorHAnsi" w:cstheme="minorHAnsi"/>
          <w:color w:val="000000"/>
          <w:szCs w:val="24"/>
        </w:rPr>
        <w:t xml:space="preserve"> corrects any personal data if it is found to be inaccurate or out of </w:t>
      </w:r>
      <w:proofErr w:type="gramStart"/>
      <w:r w:rsidRPr="007B2B9C">
        <w:rPr>
          <w:rFonts w:asciiTheme="minorHAnsi" w:hAnsiTheme="minorHAnsi" w:cstheme="minorHAnsi"/>
          <w:color w:val="000000"/>
          <w:szCs w:val="24"/>
        </w:rPr>
        <w:t>date;</w:t>
      </w:r>
      <w:proofErr w:type="gramEnd"/>
      <w:r w:rsidRPr="007B2B9C">
        <w:rPr>
          <w:rFonts w:asciiTheme="minorHAnsi" w:hAnsiTheme="minorHAnsi" w:cstheme="minorHAnsi"/>
          <w:color w:val="000000"/>
          <w:szCs w:val="24"/>
        </w:rPr>
        <w:t xml:space="preserve">  </w:t>
      </w:r>
    </w:p>
    <w:p w14:paraId="776F9230" w14:textId="29CF799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necessary for the PCC of St</w:t>
      </w:r>
      <w:r w:rsidR="00232ACC">
        <w:rPr>
          <w:rFonts w:asciiTheme="minorHAnsi" w:hAnsiTheme="minorHAnsi" w:cstheme="minorHAnsi"/>
          <w:color w:val="000000"/>
          <w:szCs w:val="24"/>
        </w:rPr>
        <w:t xml:space="preserve">. </w:t>
      </w:r>
      <w:r w:rsidR="00AE20E8">
        <w:rPr>
          <w:rFonts w:asciiTheme="minorHAnsi" w:hAnsiTheme="minorHAnsi" w:cstheme="minorHAnsi"/>
          <w:color w:val="000000"/>
          <w:szCs w:val="24"/>
        </w:rPr>
        <w:t>Mary and St. Luke</w:t>
      </w:r>
      <w:r w:rsidR="00232AC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where there is a dispute in relation to the accuracy or processing of your personal data, to request a restriction is placed on further </w:t>
      </w:r>
      <w:proofErr w:type="gramStart"/>
      <w:r w:rsidRPr="007B2B9C">
        <w:rPr>
          <w:rFonts w:asciiTheme="minorHAnsi" w:hAnsiTheme="minorHAnsi" w:cstheme="minorHAnsi"/>
          <w:color w:val="000000"/>
          <w:szCs w:val="24"/>
        </w:rPr>
        <w:t>processing;</w:t>
      </w:r>
      <w:proofErr w:type="gramEnd"/>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 xml:space="preserve">If we wish to use your personal data for a new purpose, not covered by this Data Protection Notice, then we will provide you with a new notice explaining this new use prior to </w:t>
      </w:r>
      <w:r w:rsidRPr="007B2B9C">
        <w:rPr>
          <w:rFonts w:asciiTheme="minorHAnsi" w:hAnsiTheme="minorHAnsi" w:cstheme="minorHAnsi"/>
        </w:rPr>
        <w:lastRenderedPageBreak/>
        <w:t>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34FB072E"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the </w:t>
      </w:r>
      <w:r w:rsidR="00232ACC">
        <w:rPr>
          <w:rFonts w:asciiTheme="minorHAnsi" w:hAnsiTheme="minorHAnsi" w:cstheme="minorHAnsi"/>
          <w:color w:val="000000"/>
        </w:rPr>
        <w:t>Interim Minister – Revd. Helen Duckett – Tel. 07972 523162 or Email: revhelen.duckett@gmail.com</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6A66" w14:textId="77777777" w:rsidR="0098785E" w:rsidRDefault="0098785E" w:rsidP="007B2B9C">
      <w:r>
        <w:separator/>
      </w:r>
    </w:p>
  </w:endnote>
  <w:endnote w:type="continuationSeparator" w:id="0">
    <w:p w14:paraId="2FFC5A81" w14:textId="77777777" w:rsidR="0098785E" w:rsidRDefault="0098785E"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CEBA" w14:textId="77777777" w:rsidR="0098785E" w:rsidRDefault="0098785E" w:rsidP="007B2B9C">
      <w:r>
        <w:separator/>
      </w:r>
    </w:p>
  </w:footnote>
  <w:footnote w:type="continuationSeparator" w:id="0">
    <w:p w14:paraId="63D6E25E" w14:textId="77777777" w:rsidR="0098785E" w:rsidRDefault="0098785E"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964048">
    <w:abstractNumId w:val="1"/>
  </w:num>
  <w:num w:numId="2" w16cid:durableId="85344690">
    <w:abstractNumId w:val="0"/>
  </w:num>
  <w:num w:numId="3" w16cid:durableId="577982116">
    <w:abstractNumId w:val="2"/>
  </w:num>
  <w:num w:numId="4" w16cid:durableId="1610161142">
    <w:abstractNumId w:val="3"/>
  </w:num>
  <w:num w:numId="5" w16cid:durableId="92630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0D7686"/>
    <w:rsid w:val="00162A92"/>
    <w:rsid w:val="00232ACC"/>
    <w:rsid w:val="002A57EE"/>
    <w:rsid w:val="002C1CB4"/>
    <w:rsid w:val="002D349C"/>
    <w:rsid w:val="003514D8"/>
    <w:rsid w:val="003B335C"/>
    <w:rsid w:val="003F3BF3"/>
    <w:rsid w:val="00401A5C"/>
    <w:rsid w:val="004D10F0"/>
    <w:rsid w:val="00553372"/>
    <w:rsid w:val="007B2B9C"/>
    <w:rsid w:val="00877F08"/>
    <w:rsid w:val="008C2984"/>
    <w:rsid w:val="00913512"/>
    <w:rsid w:val="009550C1"/>
    <w:rsid w:val="0098785E"/>
    <w:rsid w:val="009B1F12"/>
    <w:rsid w:val="00A37F5A"/>
    <w:rsid w:val="00AE20E8"/>
    <w:rsid w:val="00C06F95"/>
    <w:rsid w:val="00DC7CE1"/>
    <w:rsid w:val="00E52157"/>
    <w:rsid w:val="00E7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424749"/>
  <w15:docId w15:val="{E52AF2A5-DA17-44E5-BE01-61AAB374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Helen Duckett</cp:lastModifiedBy>
  <cp:revision>2</cp:revision>
  <dcterms:created xsi:type="dcterms:W3CDTF">2022-05-25T09:36:00Z</dcterms:created>
  <dcterms:modified xsi:type="dcterms:W3CDTF">2022-05-25T09:36:00Z</dcterms:modified>
</cp:coreProperties>
</file>