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81BC" w14:textId="76D53111" w:rsidR="000515F8" w:rsidRDefault="000515F8" w:rsidP="00C94F2D">
      <w:pPr>
        <w:pStyle w:val="Default"/>
        <w:jc w:val="center"/>
        <w:rPr>
          <w:b/>
          <w:bCs/>
          <w:sz w:val="48"/>
          <w:szCs w:val="48"/>
        </w:rPr>
      </w:pPr>
      <w:r w:rsidRPr="00C94F2D">
        <w:rPr>
          <w:noProof/>
          <w:sz w:val="40"/>
          <w:szCs w:val="40"/>
        </w:rPr>
        <w:drawing>
          <wp:inline distT="0" distB="0" distL="0" distR="0" wp14:anchorId="6BC84F69" wp14:editId="7E9B6142">
            <wp:extent cx="1981200" cy="1231900"/>
            <wp:effectExtent l="0" t="0" r="0" b="0"/>
            <wp:docPr id="2034010758" name="Picture 1" descr="A close up of pink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10758" name="Picture 1" descr="A close up of pink flowe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5D40F" w14:textId="77777777" w:rsidR="000515F8" w:rsidRPr="00F71864" w:rsidRDefault="000515F8" w:rsidP="00C94F2D">
      <w:pPr>
        <w:pStyle w:val="Default"/>
        <w:jc w:val="center"/>
        <w:rPr>
          <w:b/>
          <w:bCs/>
          <w:sz w:val="20"/>
          <w:szCs w:val="20"/>
        </w:rPr>
      </w:pPr>
    </w:p>
    <w:p w14:paraId="09FBC75B" w14:textId="77777777" w:rsidR="00F71864" w:rsidRDefault="00C94F2D" w:rsidP="00C94F2D">
      <w:pPr>
        <w:pStyle w:val="Default"/>
        <w:jc w:val="center"/>
        <w:rPr>
          <w:b/>
          <w:bCs/>
          <w:sz w:val="72"/>
          <w:szCs w:val="72"/>
        </w:rPr>
      </w:pPr>
      <w:r w:rsidRPr="00F71864">
        <w:rPr>
          <w:b/>
          <w:bCs/>
          <w:sz w:val="72"/>
          <w:szCs w:val="72"/>
        </w:rPr>
        <w:t>Open Garden</w:t>
      </w:r>
    </w:p>
    <w:p w14:paraId="7B3AD4DC" w14:textId="1E29E912" w:rsidR="00C94F2D" w:rsidRPr="00F71864" w:rsidRDefault="00C94F2D" w:rsidP="00C94F2D">
      <w:pPr>
        <w:pStyle w:val="Default"/>
        <w:jc w:val="center"/>
        <w:rPr>
          <w:b/>
          <w:bCs/>
          <w:sz w:val="72"/>
          <w:szCs w:val="72"/>
        </w:rPr>
      </w:pPr>
      <w:r w:rsidRPr="00F71864">
        <w:rPr>
          <w:b/>
          <w:bCs/>
          <w:sz w:val="72"/>
          <w:szCs w:val="72"/>
        </w:rPr>
        <w:t xml:space="preserve"> Saturday 10th May 2025</w:t>
      </w:r>
    </w:p>
    <w:p w14:paraId="7C1F2168" w14:textId="77777777" w:rsidR="00C94F2D" w:rsidRDefault="00C94F2D" w:rsidP="00C94F2D">
      <w:pPr>
        <w:pStyle w:val="Default"/>
        <w:jc w:val="center"/>
        <w:rPr>
          <w:b/>
          <w:bCs/>
          <w:sz w:val="28"/>
          <w:szCs w:val="28"/>
        </w:rPr>
      </w:pPr>
    </w:p>
    <w:p w14:paraId="12045BA7" w14:textId="77777777" w:rsidR="00F71864" w:rsidRDefault="00C94F2D" w:rsidP="00C94F2D">
      <w:pPr>
        <w:pStyle w:val="Default"/>
        <w:jc w:val="center"/>
        <w:rPr>
          <w:b/>
          <w:bCs/>
          <w:sz w:val="96"/>
          <w:szCs w:val="96"/>
        </w:rPr>
      </w:pPr>
      <w:r w:rsidRPr="00F71864">
        <w:rPr>
          <w:b/>
          <w:bCs/>
          <w:sz w:val="96"/>
          <w:szCs w:val="96"/>
        </w:rPr>
        <w:t>Froglets</w:t>
      </w:r>
    </w:p>
    <w:p w14:paraId="68872B0B" w14:textId="50735609" w:rsidR="00C94F2D" w:rsidRPr="00F71864" w:rsidRDefault="00C94F2D" w:rsidP="00C94F2D">
      <w:pPr>
        <w:pStyle w:val="Default"/>
        <w:jc w:val="center"/>
        <w:rPr>
          <w:b/>
          <w:bCs/>
          <w:sz w:val="72"/>
          <w:szCs w:val="72"/>
        </w:rPr>
      </w:pPr>
      <w:r w:rsidRPr="00F71864">
        <w:rPr>
          <w:b/>
          <w:bCs/>
          <w:sz w:val="72"/>
          <w:szCs w:val="72"/>
        </w:rPr>
        <w:t>Chart</w:t>
      </w:r>
      <w:r w:rsidR="00F71864" w:rsidRPr="00F71864">
        <w:rPr>
          <w:b/>
          <w:bCs/>
          <w:sz w:val="72"/>
          <w:szCs w:val="72"/>
        </w:rPr>
        <w:t xml:space="preserve"> Lane</w:t>
      </w:r>
      <w:r w:rsidRPr="00F71864">
        <w:rPr>
          <w:b/>
          <w:bCs/>
          <w:sz w:val="72"/>
          <w:szCs w:val="72"/>
        </w:rPr>
        <w:t xml:space="preserve">, </w:t>
      </w:r>
      <w:r w:rsidR="00F71864" w:rsidRPr="00F71864">
        <w:rPr>
          <w:b/>
          <w:bCs/>
          <w:sz w:val="72"/>
          <w:szCs w:val="72"/>
        </w:rPr>
        <w:t>Brasted Chart</w:t>
      </w:r>
    </w:p>
    <w:p w14:paraId="42E50F42" w14:textId="77777777" w:rsidR="00C94F2D" w:rsidRDefault="00C94F2D" w:rsidP="00C94F2D">
      <w:pPr>
        <w:pStyle w:val="Default"/>
        <w:jc w:val="center"/>
        <w:rPr>
          <w:b/>
          <w:bCs/>
          <w:sz w:val="28"/>
          <w:szCs w:val="28"/>
        </w:rPr>
      </w:pPr>
    </w:p>
    <w:p w14:paraId="2FF14C14" w14:textId="6DECB6D0" w:rsidR="00C94F2D" w:rsidRPr="00C94F2D" w:rsidRDefault="00C94F2D" w:rsidP="00C94F2D">
      <w:pPr>
        <w:pStyle w:val="Default"/>
        <w:jc w:val="center"/>
        <w:rPr>
          <w:b/>
          <w:bCs/>
          <w:sz w:val="48"/>
          <w:szCs w:val="48"/>
        </w:rPr>
      </w:pPr>
      <w:r w:rsidRPr="00C94F2D">
        <w:rPr>
          <w:b/>
          <w:bCs/>
          <w:sz w:val="48"/>
          <w:szCs w:val="48"/>
        </w:rPr>
        <w:t>Garden open 2-6</w:t>
      </w:r>
      <w:r>
        <w:rPr>
          <w:b/>
          <w:bCs/>
          <w:sz w:val="48"/>
          <w:szCs w:val="48"/>
        </w:rPr>
        <w:t xml:space="preserve"> </w:t>
      </w:r>
      <w:r w:rsidRPr="00C94F2D">
        <w:rPr>
          <w:b/>
          <w:bCs/>
          <w:sz w:val="48"/>
          <w:szCs w:val="48"/>
        </w:rPr>
        <w:t>pm</w:t>
      </w:r>
    </w:p>
    <w:p w14:paraId="2EB6A554" w14:textId="77777777" w:rsidR="00C94F2D" w:rsidRDefault="00C94F2D" w:rsidP="00C94F2D">
      <w:pPr>
        <w:pStyle w:val="Default"/>
        <w:jc w:val="center"/>
        <w:rPr>
          <w:sz w:val="28"/>
          <w:szCs w:val="28"/>
        </w:rPr>
      </w:pPr>
    </w:p>
    <w:p w14:paraId="1E683587" w14:textId="6AC8386F" w:rsidR="00C94F2D" w:rsidRPr="007D3FBD" w:rsidRDefault="00F71864" w:rsidP="00C94F2D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>This</w:t>
      </w:r>
      <w:r w:rsidR="00C94F2D" w:rsidRPr="007D3FBD">
        <w:rPr>
          <w:sz w:val="36"/>
          <w:szCs w:val="36"/>
        </w:rPr>
        <w:t xml:space="preserve"> beautiful garden </w:t>
      </w:r>
      <w:r>
        <w:rPr>
          <w:sz w:val="36"/>
          <w:szCs w:val="36"/>
        </w:rPr>
        <w:t xml:space="preserve">will be open </w:t>
      </w:r>
      <w:r w:rsidR="00C94F2D" w:rsidRPr="007D3FBD">
        <w:rPr>
          <w:sz w:val="36"/>
          <w:szCs w:val="36"/>
        </w:rPr>
        <w:t>to the public, with all proceeds going to The Friends of Ide Hill Church and The Friends of St Mary’s Sundridge.</w:t>
      </w:r>
    </w:p>
    <w:p w14:paraId="6B4297A0" w14:textId="77777777" w:rsidR="007D3FBD" w:rsidRPr="007D3FBD" w:rsidRDefault="007D3FBD" w:rsidP="00C94F2D">
      <w:pPr>
        <w:pStyle w:val="Default"/>
        <w:rPr>
          <w:sz w:val="36"/>
          <w:szCs w:val="36"/>
        </w:rPr>
      </w:pPr>
    </w:p>
    <w:p w14:paraId="27C51AC2" w14:textId="5BEB0B61" w:rsidR="00C94F2D" w:rsidRPr="007D3FBD" w:rsidRDefault="00C94F2D" w:rsidP="00C94F2D">
      <w:pPr>
        <w:pStyle w:val="Default"/>
        <w:jc w:val="both"/>
        <w:rPr>
          <w:sz w:val="36"/>
          <w:szCs w:val="36"/>
        </w:rPr>
      </w:pPr>
      <w:r w:rsidRPr="007D3FBD">
        <w:rPr>
          <w:sz w:val="36"/>
          <w:szCs w:val="36"/>
        </w:rPr>
        <w:t xml:space="preserve">Come along and explore the traditional, the quirky and a fascinating collection of “objets </w:t>
      </w:r>
      <w:r w:rsidR="00802EAC">
        <w:rPr>
          <w:sz w:val="36"/>
          <w:szCs w:val="36"/>
        </w:rPr>
        <w:t>trouv</w:t>
      </w:r>
      <w:r w:rsidR="00CA65A5">
        <w:rPr>
          <w:sz w:val="36"/>
          <w:szCs w:val="36"/>
        </w:rPr>
        <w:t>é</w:t>
      </w:r>
      <w:r w:rsidR="00802EAC">
        <w:rPr>
          <w:sz w:val="36"/>
          <w:szCs w:val="36"/>
        </w:rPr>
        <w:t>s</w:t>
      </w:r>
      <w:r w:rsidRPr="007D3FBD">
        <w:rPr>
          <w:sz w:val="36"/>
          <w:szCs w:val="36"/>
        </w:rPr>
        <w:t xml:space="preserve">”, and then relax with refreshments including cakes and sandwiches which will be on sale. </w:t>
      </w:r>
    </w:p>
    <w:p w14:paraId="5B124CE5" w14:textId="77777777" w:rsidR="00C94F2D" w:rsidRDefault="00C94F2D" w:rsidP="00C94F2D">
      <w:pPr>
        <w:pStyle w:val="Default"/>
        <w:rPr>
          <w:sz w:val="23"/>
          <w:szCs w:val="23"/>
        </w:rPr>
      </w:pPr>
    </w:p>
    <w:p w14:paraId="46057202" w14:textId="09D48B98" w:rsidR="00C94F2D" w:rsidRDefault="00C94F2D" w:rsidP="00C94F2D">
      <w:pPr>
        <w:pStyle w:val="Default"/>
        <w:jc w:val="center"/>
        <w:rPr>
          <w:sz w:val="36"/>
          <w:szCs w:val="36"/>
        </w:rPr>
      </w:pPr>
      <w:r w:rsidRPr="00C94F2D">
        <w:rPr>
          <w:sz w:val="36"/>
          <w:szCs w:val="36"/>
        </w:rPr>
        <w:t>Parking in the field where you turn left off Pipers Green Lane when coming up from the direction of the A25. Please follow the signs for parking.</w:t>
      </w:r>
    </w:p>
    <w:p w14:paraId="6DF4A23E" w14:textId="77777777" w:rsidR="00F71864" w:rsidRPr="00C94F2D" w:rsidRDefault="00F71864" w:rsidP="00C94F2D">
      <w:pPr>
        <w:pStyle w:val="Default"/>
        <w:jc w:val="center"/>
        <w:rPr>
          <w:sz w:val="36"/>
          <w:szCs w:val="36"/>
        </w:rPr>
      </w:pPr>
    </w:p>
    <w:p w14:paraId="00E6425C" w14:textId="77777777" w:rsidR="00C94F2D" w:rsidRDefault="00C94F2D" w:rsidP="00C94F2D">
      <w:pPr>
        <w:pStyle w:val="Default"/>
        <w:rPr>
          <w:sz w:val="23"/>
          <w:szCs w:val="23"/>
        </w:rPr>
      </w:pPr>
    </w:p>
    <w:p w14:paraId="59F39642" w14:textId="32684B17" w:rsidR="00C94F2D" w:rsidRPr="00C94F2D" w:rsidRDefault="00C94F2D" w:rsidP="00C94F2D">
      <w:pPr>
        <w:pStyle w:val="Default"/>
        <w:jc w:val="center"/>
        <w:rPr>
          <w:sz w:val="40"/>
          <w:szCs w:val="40"/>
        </w:rPr>
      </w:pPr>
      <w:r w:rsidRPr="00C94F2D">
        <w:rPr>
          <w:sz w:val="40"/>
          <w:szCs w:val="40"/>
        </w:rPr>
        <w:t>Adults</w:t>
      </w:r>
      <w:r>
        <w:rPr>
          <w:sz w:val="40"/>
          <w:szCs w:val="40"/>
        </w:rPr>
        <w:t>:</w:t>
      </w:r>
      <w:r w:rsidRPr="00C94F2D">
        <w:rPr>
          <w:sz w:val="40"/>
          <w:szCs w:val="40"/>
        </w:rPr>
        <w:t xml:space="preserve"> £10 </w:t>
      </w:r>
      <w:r w:rsidR="00F71864">
        <w:rPr>
          <w:sz w:val="40"/>
          <w:szCs w:val="40"/>
        </w:rPr>
        <w:t>(</w:t>
      </w:r>
      <w:r w:rsidRPr="00C94F2D">
        <w:rPr>
          <w:sz w:val="40"/>
          <w:szCs w:val="40"/>
        </w:rPr>
        <w:t>includes a cup of tea</w:t>
      </w:r>
      <w:r w:rsidR="00F71864">
        <w:rPr>
          <w:sz w:val="40"/>
          <w:szCs w:val="40"/>
        </w:rPr>
        <w:t>)</w:t>
      </w:r>
    </w:p>
    <w:p w14:paraId="70D85284" w14:textId="29993565" w:rsidR="00C94F2D" w:rsidRDefault="00C94F2D" w:rsidP="00C94F2D">
      <w:pPr>
        <w:pStyle w:val="Default"/>
        <w:jc w:val="center"/>
        <w:rPr>
          <w:sz w:val="40"/>
          <w:szCs w:val="40"/>
        </w:rPr>
      </w:pPr>
      <w:r w:rsidRPr="00C94F2D">
        <w:rPr>
          <w:sz w:val="40"/>
          <w:szCs w:val="40"/>
        </w:rPr>
        <w:t>Children under 12 free</w:t>
      </w:r>
    </w:p>
    <w:p w14:paraId="5AAC953C" w14:textId="39B35EE9" w:rsidR="00F71864" w:rsidRDefault="00F71864" w:rsidP="00C94F2D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Dogs allowed if kept on a lead</w:t>
      </w:r>
    </w:p>
    <w:sectPr w:rsidR="00F71864" w:rsidSect="00F7186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2D"/>
    <w:rsid w:val="000515F8"/>
    <w:rsid w:val="005F6DF2"/>
    <w:rsid w:val="007D3FBD"/>
    <w:rsid w:val="00802EAC"/>
    <w:rsid w:val="00B61AF3"/>
    <w:rsid w:val="00C94F2D"/>
    <w:rsid w:val="00CA65A5"/>
    <w:rsid w:val="00F7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095C"/>
  <w15:chartTrackingRefBased/>
  <w15:docId w15:val="{88EEAF2E-79E5-BE45-AD37-CE1C5CFC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4F2D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802E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Ludlam</dc:creator>
  <cp:keywords/>
  <dc:description/>
  <cp:lastModifiedBy>Barbara Lockey</cp:lastModifiedBy>
  <cp:revision>2</cp:revision>
  <cp:lastPrinted>2025-05-03T16:05:00Z</cp:lastPrinted>
  <dcterms:created xsi:type="dcterms:W3CDTF">2025-05-05T06:27:00Z</dcterms:created>
  <dcterms:modified xsi:type="dcterms:W3CDTF">2025-05-05T06:27:00Z</dcterms:modified>
</cp:coreProperties>
</file>