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D284" w14:textId="71C3C919" w:rsidR="00267838" w:rsidRPr="00554241" w:rsidRDefault="002D6D12" w:rsidP="009F7991">
      <w:pPr>
        <w:pStyle w:val="Heading1"/>
      </w:pPr>
      <w:r>
        <w:t xml:space="preserve">Risk Assessment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1"/>
        <w:gridCol w:w="1754"/>
        <w:gridCol w:w="5293"/>
      </w:tblGrid>
      <w:tr w:rsidR="00F304A8" w:rsidRPr="00554241" w14:paraId="11AAD507" w14:textId="77777777" w:rsidTr="00C77881">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07A16" w:rsidRPr="00554241" w14:paraId="01AAA25A"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4859389A" w:rsidR="00A07A16" w:rsidRPr="00554241" w:rsidRDefault="00A07A16" w:rsidP="00A07A16">
            <w:pPr>
              <w:spacing w:line="259" w:lineRule="auto"/>
              <w:rPr>
                <w:rFonts w:cstheme="minorHAnsi"/>
              </w:rPr>
            </w:pPr>
            <w:r>
              <w:rPr>
                <w:rFonts w:cstheme="minorHAnsi"/>
              </w:rPr>
              <w:t>22</w:t>
            </w:r>
            <w:r w:rsidRPr="00554241">
              <w:rPr>
                <w:rFonts w:cstheme="minorHAnsi"/>
                <w:vertAlign w:val="superscript"/>
              </w:rPr>
              <w:t>nd</w:t>
            </w:r>
            <w:r>
              <w:rPr>
                <w:rFonts w:cstheme="minorHAnsi"/>
              </w:rPr>
              <w:t xml:space="preserve"> </w:t>
            </w:r>
            <w:r w:rsidRPr="00554241">
              <w:rPr>
                <w:rFonts w:cstheme="minorHAnsi"/>
              </w:rPr>
              <w:t>May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77777777" w:rsidR="00A07A16" w:rsidRPr="00554241" w:rsidRDefault="00A07A16" w:rsidP="00A07A16">
            <w:pPr>
              <w:spacing w:line="259" w:lineRule="auto"/>
              <w:rPr>
                <w:rFonts w:cstheme="minorHAnsi"/>
              </w:rPr>
            </w:pPr>
            <w:r w:rsidRPr="00554241">
              <w:rPr>
                <w:rFonts w:cstheme="minorHAnsi"/>
              </w:rPr>
              <w:t>1</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6DE3359E" w:rsidR="00A07A16" w:rsidRPr="00554241" w:rsidRDefault="00A07A16" w:rsidP="00A07A16">
            <w:pPr>
              <w:spacing w:line="259" w:lineRule="auto"/>
              <w:rPr>
                <w:rFonts w:cstheme="minorHAnsi"/>
                <w:highlight w:val="yellow"/>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55A48F05"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CC9D" w14:textId="29F15039" w:rsidR="00A07A16" w:rsidRDefault="00A07A16" w:rsidP="00A07A16">
            <w:pPr>
              <w:rPr>
                <w:rFonts w:cstheme="minorHAnsi"/>
              </w:rPr>
            </w:pPr>
            <w:r>
              <w:rPr>
                <w:rFonts w:cstheme="minorHAnsi"/>
              </w:rPr>
              <w:t>8</w:t>
            </w:r>
            <w:r w:rsidRPr="00DF28C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C4B59" w14:textId="299F608B" w:rsidR="00A07A16" w:rsidRPr="00554241" w:rsidRDefault="00A07A16" w:rsidP="00A07A16">
            <w:pPr>
              <w:rPr>
                <w:rFonts w:cstheme="minorHAnsi"/>
              </w:rPr>
            </w:pPr>
            <w:r>
              <w:rPr>
                <w:rFonts w:cstheme="minorHAnsi"/>
              </w:rPr>
              <w:t>2</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36488" w14:textId="19FF8DE6"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03882D6F"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9DC0E" w14:textId="320EE2BB" w:rsidR="00A07A16" w:rsidRDefault="00A07A16" w:rsidP="00A07A16">
            <w:pPr>
              <w:rPr>
                <w:rFonts w:cstheme="minorHAnsi"/>
              </w:rPr>
            </w:pPr>
            <w:r>
              <w:rPr>
                <w:rFonts w:cstheme="minorHAnsi"/>
              </w:rPr>
              <w:t>12</w:t>
            </w:r>
            <w:r w:rsidRPr="00A07A1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BCD78" w14:textId="001CF834" w:rsidR="00A07A16" w:rsidRDefault="00A07A16" w:rsidP="00A07A16">
            <w:pPr>
              <w:rPr>
                <w:rFonts w:cstheme="minorHAnsi"/>
              </w:rPr>
            </w:pPr>
            <w:r>
              <w:rPr>
                <w:rFonts w:cstheme="minorHAnsi"/>
              </w:rPr>
              <w:t>3</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639E8" w14:textId="22AE4EEF"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3C4CBF" w:rsidRPr="00554241" w14:paraId="6729AA2B"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9C56A" w14:textId="532AE7CF" w:rsidR="003C4CBF" w:rsidRDefault="00FE2E7A" w:rsidP="00A07A16">
            <w:pPr>
              <w:rPr>
                <w:rFonts w:cstheme="minorHAnsi"/>
              </w:rPr>
            </w:pPr>
            <w:r>
              <w:rPr>
                <w:rFonts w:cstheme="minorHAnsi"/>
              </w:rPr>
              <w:t>1st July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742C8" w14:textId="0411102A" w:rsidR="003C4CBF" w:rsidRDefault="003C4CBF" w:rsidP="00A07A16">
            <w:pPr>
              <w:rPr>
                <w:rFonts w:cstheme="minorHAnsi"/>
              </w:rPr>
            </w:pPr>
            <w:r>
              <w:rPr>
                <w:rFonts w:cstheme="minorHAnsi"/>
              </w:rPr>
              <w:t>4</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9D33E" w14:textId="1F881FF1" w:rsidR="003C4CBF" w:rsidRPr="00554241" w:rsidRDefault="003C4CBF" w:rsidP="00A07A16">
            <w:pPr>
              <w:rPr>
                <w:rFonts w:cstheme="minorHAnsi"/>
              </w:rPr>
            </w:pPr>
            <w:r w:rsidRPr="003C4CBF">
              <w:rPr>
                <w:rFonts w:cstheme="minorHAnsi"/>
              </w:rPr>
              <w:t>The House of Bishops COVID-19 Recovery Group</w:t>
            </w:r>
          </w:p>
        </w:tc>
      </w:tr>
    </w:tbl>
    <w:p w14:paraId="75C937CB" w14:textId="0A231052" w:rsidR="00267838" w:rsidRPr="00554241" w:rsidRDefault="00267838" w:rsidP="00267838">
      <w:pPr>
        <w:pStyle w:val="Default"/>
        <w:rPr>
          <w:rFonts w:asciiTheme="minorHAnsi" w:hAnsiTheme="minorHAnsi" w:cstheme="minorHAnsi"/>
          <w:sz w:val="22"/>
          <w:szCs w:val="22"/>
        </w:rPr>
      </w:pPr>
    </w:p>
    <w:p w14:paraId="38B19230" w14:textId="77777777" w:rsidR="00A07A16" w:rsidRDefault="00A07A16" w:rsidP="00267838">
      <w:pPr>
        <w:pStyle w:val="Default"/>
        <w:rPr>
          <w:color w:val="auto"/>
          <w:sz w:val="22"/>
          <w:szCs w:val="22"/>
        </w:rPr>
      </w:pPr>
    </w:p>
    <w:p w14:paraId="5D62A562" w14:textId="4C7D5B8C" w:rsidR="009F0419" w:rsidRDefault="00A07A16" w:rsidP="00267838">
      <w:pPr>
        <w:pStyle w:val="Default"/>
        <w:rPr>
          <w:color w:val="auto"/>
          <w:sz w:val="22"/>
          <w:szCs w:val="22"/>
        </w:rPr>
      </w:pPr>
      <w:r w:rsidRPr="00A07A16">
        <w:rPr>
          <w:color w:val="auto"/>
          <w:sz w:val="22"/>
          <w:szCs w:val="22"/>
        </w:rPr>
        <w:t xml:space="preserve">Churches and cathedrals </w:t>
      </w:r>
      <w:r w:rsidR="003C4CBF">
        <w:rPr>
          <w:color w:val="auto"/>
          <w:sz w:val="22"/>
          <w:szCs w:val="22"/>
        </w:rPr>
        <w:t xml:space="preserve">have been </w:t>
      </w:r>
      <w:r w:rsidRPr="00A07A16">
        <w:rPr>
          <w:color w:val="auto"/>
          <w:sz w:val="22"/>
          <w:szCs w:val="22"/>
        </w:rPr>
        <w:t>legally permitted to open for purposes of individual private prayer from 13</w:t>
      </w:r>
      <w:r w:rsidRPr="00E27AC6">
        <w:rPr>
          <w:color w:val="auto"/>
          <w:sz w:val="22"/>
          <w:szCs w:val="22"/>
          <w:vertAlign w:val="superscript"/>
        </w:rPr>
        <w:t>th</w:t>
      </w:r>
      <w:r w:rsidR="00E27AC6">
        <w:rPr>
          <w:color w:val="auto"/>
          <w:sz w:val="22"/>
          <w:szCs w:val="22"/>
        </w:rPr>
        <w:t xml:space="preserve"> </w:t>
      </w:r>
      <w:r w:rsidRPr="00A07A16">
        <w:rPr>
          <w:color w:val="auto"/>
          <w:sz w:val="22"/>
          <w:szCs w:val="22"/>
        </w:rPr>
        <w:t>June</w:t>
      </w:r>
      <w:r w:rsidR="00E63AE8">
        <w:rPr>
          <w:color w:val="auto"/>
          <w:sz w:val="22"/>
          <w:szCs w:val="22"/>
        </w:rPr>
        <w:t>.</w:t>
      </w:r>
      <w:r w:rsidR="008C05DB">
        <w:rPr>
          <w:color w:val="auto"/>
          <w:sz w:val="22"/>
          <w:szCs w:val="22"/>
        </w:rPr>
        <w:t xml:space="preserve"> </w:t>
      </w:r>
      <w:r w:rsidRPr="00A07A16">
        <w:rPr>
          <w:color w:val="auto"/>
          <w:sz w:val="22"/>
          <w:szCs w:val="22"/>
        </w:rPr>
        <w:t xml:space="preserve">House of Bishops guidance </w:t>
      </w:r>
      <w:r w:rsidR="00E63AE8">
        <w:rPr>
          <w:color w:val="auto"/>
          <w:sz w:val="22"/>
          <w:szCs w:val="22"/>
        </w:rPr>
        <w:t>provide</w:t>
      </w:r>
      <w:r w:rsidR="003C4CBF">
        <w:rPr>
          <w:color w:val="auto"/>
          <w:sz w:val="22"/>
          <w:szCs w:val="22"/>
        </w:rPr>
        <w:t>d</w:t>
      </w:r>
      <w:r w:rsidR="00E63AE8">
        <w:rPr>
          <w:color w:val="auto"/>
          <w:sz w:val="22"/>
          <w:szCs w:val="22"/>
        </w:rPr>
        <w:t xml:space="preserve"> for churches </w:t>
      </w:r>
      <w:r w:rsidRPr="00A07A16">
        <w:rPr>
          <w:color w:val="auto"/>
          <w:sz w:val="22"/>
          <w:szCs w:val="22"/>
        </w:rPr>
        <w:t xml:space="preserve">to open for funerals from 15th June. </w:t>
      </w:r>
      <w:r w:rsidR="003C4CBF">
        <w:rPr>
          <w:color w:val="auto"/>
          <w:sz w:val="22"/>
          <w:szCs w:val="22"/>
        </w:rPr>
        <w:t>Public worship, with measures in place for social distancing, are allowed from 4</w:t>
      </w:r>
      <w:r w:rsidR="003C4CBF" w:rsidRPr="00FE2E7A">
        <w:rPr>
          <w:color w:val="auto"/>
          <w:sz w:val="22"/>
          <w:szCs w:val="22"/>
          <w:vertAlign w:val="superscript"/>
        </w:rPr>
        <w:t>th</w:t>
      </w:r>
      <w:r w:rsidR="003C4CBF">
        <w:rPr>
          <w:color w:val="auto"/>
          <w:sz w:val="22"/>
          <w:szCs w:val="22"/>
        </w:rPr>
        <w:t xml:space="preserve"> July. </w:t>
      </w:r>
      <w:r w:rsidR="007473D5">
        <w:rPr>
          <w:color w:val="auto"/>
          <w:sz w:val="22"/>
          <w:szCs w:val="22"/>
        </w:rPr>
        <w:t>Other activities</w:t>
      </w:r>
      <w:r w:rsidR="0071721C">
        <w:rPr>
          <w:color w:val="auto"/>
          <w:sz w:val="22"/>
          <w:szCs w:val="22"/>
        </w:rPr>
        <w:t>, except for a few still prohibited by law,</w:t>
      </w:r>
      <w:r w:rsidR="007473D5">
        <w:rPr>
          <w:color w:val="auto"/>
          <w:sz w:val="22"/>
          <w:szCs w:val="22"/>
        </w:rPr>
        <w:t xml:space="preserve"> may also take place in churches, subject to the government guidance in place for the relevant sector.</w:t>
      </w:r>
    </w:p>
    <w:p w14:paraId="50989A98" w14:textId="77777777" w:rsidR="009F0419" w:rsidRDefault="009F0419" w:rsidP="00267838">
      <w:pPr>
        <w:pStyle w:val="Default"/>
        <w:rPr>
          <w:color w:val="auto"/>
          <w:sz w:val="22"/>
          <w:szCs w:val="22"/>
        </w:rPr>
      </w:pPr>
    </w:p>
    <w:p w14:paraId="5A89982D" w14:textId="3E353C29" w:rsidR="00A51312" w:rsidRPr="00076ED8" w:rsidRDefault="00A51312" w:rsidP="00267838">
      <w:pPr>
        <w:pStyle w:val="Default"/>
        <w:rPr>
          <w:rFonts w:asciiTheme="minorHAnsi" w:hAnsiTheme="minorHAnsi" w:cstheme="minorHAnsi"/>
          <w:color w:val="auto"/>
          <w:sz w:val="22"/>
          <w:szCs w:val="22"/>
        </w:rPr>
      </w:pPr>
      <w:r w:rsidRPr="00076ED8">
        <w:rPr>
          <w:color w:val="auto"/>
          <w:sz w:val="22"/>
          <w:szCs w:val="22"/>
        </w:rPr>
        <w:t xml:space="preserve">The </w:t>
      </w:r>
      <w:hyperlink r:id="rId11" w:history="1">
        <w:r w:rsidR="00791F62" w:rsidRPr="00BF3860">
          <w:rPr>
            <w:rStyle w:val="Hyperlink"/>
            <w:sz w:val="22"/>
            <w:szCs w:val="22"/>
          </w:rPr>
          <w:t>government guidance for the safe use of places of worship during the pandemic</w:t>
        </w:r>
      </w:hyperlink>
      <w:r w:rsidR="00791F62">
        <w:rPr>
          <w:color w:val="auto"/>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best-practice, i</w:t>
      </w:r>
      <w:r w:rsidR="003D707B" w:rsidRPr="00076ED8">
        <w:rPr>
          <w:rFonts w:asciiTheme="minorHAnsi" w:hAnsiTheme="minorHAnsi" w:cstheme="minorHAnsi"/>
          <w:color w:val="auto"/>
          <w:sz w:val="22"/>
          <w:szCs w:val="22"/>
        </w:rPr>
        <w:t xml:space="preserve">t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make a decision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You should read the advice on re-opening buildings and the guidance on public worship before completing this assessment. Both are available on the </w:t>
      </w:r>
      <w:hyperlink r:id="rId12"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41E8262F" w14:textId="493ED5CB" w:rsidR="00494DB4" w:rsidRPr="00076ED8" w:rsidRDefault="00494DB4" w:rsidP="00494DB4">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p>
    <w:p w14:paraId="020DA701" w14:textId="77777777" w:rsidR="00494DB4" w:rsidRPr="00076ED8" w:rsidRDefault="00494DB4" w:rsidP="00494DB4">
      <w:pPr>
        <w:pStyle w:val="Default"/>
        <w:rPr>
          <w:rFonts w:asciiTheme="minorHAnsi" w:hAnsiTheme="minorHAnsi" w:cstheme="minorHAnsi"/>
          <w:sz w:val="22"/>
          <w:szCs w:val="22"/>
        </w:rPr>
      </w:pPr>
    </w:p>
    <w:p w14:paraId="0D3F45AC" w14:textId="0824AB19" w:rsidR="00DE6277" w:rsidRDefault="00494DB4" w:rsidP="004D6AB6">
      <w:pPr>
        <w:pStyle w:val="Default"/>
        <w:rPr>
          <w:rFonts w:asciiTheme="minorHAnsi" w:hAnsiTheme="minorHAnsi" w:cstheme="minorHAnsi"/>
          <w:sz w:val="22"/>
          <w:szCs w:val="22"/>
        </w:rPr>
      </w:pPr>
      <w:r w:rsidRPr="00076ED8">
        <w:rPr>
          <w:rFonts w:asciiTheme="minorHAnsi" w:hAnsiTheme="minorHAnsi" w:cstheme="minorHAnsi"/>
          <w:sz w:val="22"/>
          <w:szCs w:val="22"/>
        </w:rPr>
        <w:t xml:space="preserve">A </w:t>
      </w:r>
      <w:r w:rsidR="00E27AC6">
        <w:rPr>
          <w:rFonts w:asciiTheme="minorHAnsi" w:hAnsiTheme="minorHAnsi" w:cstheme="minorHAnsi"/>
          <w:sz w:val="22"/>
          <w:szCs w:val="22"/>
        </w:rPr>
        <w:t xml:space="preserve">separate </w:t>
      </w:r>
      <w:r w:rsidRPr="00076ED8">
        <w:rPr>
          <w:rFonts w:asciiTheme="minorHAnsi" w:hAnsiTheme="minorHAnsi" w:cstheme="minorHAnsi"/>
          <w:sz w:val="22"/>
          <w:szCs w:val="22"/>
        </w:rPr>
        <w:t xml:space="preserve">risk assessment relating to contractors and construction workers </w:t>
      </w:r>
      <w:r w:rsidR="00E27AC6">
        <w:rPr>
          <w:rFonts w:asciiTheme="minorHAnsi" w:hAnsiTheme="minorHAnsi" w:cstheme="minorHAnsi"/>
          <w:sz w:val="22"/>
          <w:szCs w:val="22"/>
        </w:rPr>
        <w:t xml:space="preserve">is available </w:t>
      </w:r>
      <w:r w:rsidRPr="00076ED8">
        <w:rPr>
          <w:rFonts w:asciiTheme="minorHAnsi" w:hAnsiTheme="minorHAnsi" w:cstheme="minorHAnsi"/>
          <w:sz w:val="22"/>
          <w:szCs w:val="22"/>
        </w:rPr>
        <w:t xml:space="preserve">on the </w:t>
      </w:r>
      <w:hyperlink r:id="rId13" w:history="1">
        <w:r w:rsidRPr="00076ED8">
          <w:rPr>
            <w:rStyle w:val="Hyperlink"/>
            <w:rFonts w:asciiTheme="minorHAnsi" w:hAnsiTheme="minorHAnsi" w:cstheme="minorHAnsi"/>
            <w:sz w:val="22"/>
            <w:szCs w:val="22"/>
          </w:rPr>
          <w:t>Church of England Coronavirus pages</w:t>
        </w:r>
      </w:hyperlink>
      <w:r w:rsidRPr="00076ED8">
        <w:rPr>
          <w:rFonts w:asciiTheme="minorHAnsi" w:hAnsiTheme="minorHAnsi" w:cstheme="minorHAnsi"/>
          <w:sz w:val="22"/>
          <w:szCs w:val="22"/>
        </w:rPr>
        <w:t>.</w:t>
      </w:r>
    </w:p>
    <w:p w14:paraId="46C56545" w14:textId="77777777" w:rsidR="00DE6277" w:rsidRDefault="00DE6277" w:rsidP="004D6AB6">
      <w:pPr>
        <w:pStyle w:val="Default"/>
        <w:rPr>
          <w:rFonts w:asciiTheme="minorHAnsi" w:hAnsiTheme="minorHAnsi" w:cstheme="minorHAnsi"/>
          <w:sz w:val="22"/>
          <w:szCs w:val="22"/>
        </w:rPr>
      </w:pPr>
    </w:p>
    <w:p w14:paraId="35F1E2B3" w14:textId="77777777" w:rsidR="00FE2E7A" w:rsidRDefault="00FE2E7A" w:rsidP="004D6AB6">
      <w:pPr>
        <w:pStyle w:val="Default"/>
        <w:rPr>
          <w:rFonts w:asciiTheme="minorHAnsi" w:hAnsiTheme="minorHAnsi" w:cstheme="minorHAnsi"/>
          <w:b/>
          <w:bCs/>
          <w:sz w:val="22"/>
          <w:szCs w:val="22"/>
        </w:rPr>
      </w:pPr>
    </w:p>
    <w:p w14:paraId="6E641D5C" w14:textId="77777777" w:rsidR="00E27AC6" w:rsidRDefault="00E27AC6">
      <w:pPr>
        <w:rPr>
          <w:rFonts w:cstheme="minorHAnsi"/>
          <w:b/>
          <w:bCs/>
          <w:color w:val="000000"/>
        </w:rPr>
      </w:pPr>
      <w:r>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(clergy only)</w:t>
      </w:r>
    </w:p>
    <w:p w14:paraId="0193BF9B"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 services (clergy only)</w:t>
      </w:r>
    </w:p>
    <w:p w14:paraId="3399F3B6"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(general public)</w:t>
      </w:r>
    </w:p>
    <w:p w14:paraId="51685C6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Public worship</w:t>
      </w:r>
    </w:p>
    <w:p w14:paraId="2928A6AC" w14:textId="16AD35AE" w:rsidR="00DE6277" w:rsidRDefault="00DE6277" w:rsidP="00DE6277">
      <w:pPr>
        <w:pStyle w:val="Default"/>
        <w:numPr>
          <w:ilvl w:val="1"/>
          <w:numId w:val="13"/>
        </w:numPr>
        <w:rPr>
          <w:rFonts w:cstheme="minorHAnsi"/>
          <w:sz w:val="22"/>
          <w:szCs w:val="22"/>
        </w:rPr>
      </w:pPr>
      <w:r w:rsidRPr="00D241BD">
        <w:rPr>
          <w:rFonts w:cstheme="minorHAnsi"/>
          <w:sz w:val="22"/>
          <w:szCs w:val="22"/>
        </w:rPr>
        <w:t>Rites of passage services</w:t>
      </w:r>
    </w:p>
    <w:p w14:paraId="0DF10285" w14:textId="0AA8C57C" w:rsidR="00FE2E7A" w:rsidRDefault="00FE2E7A" w:rsidP="00DE6277">
      <w:pPr>
        <w:pStyle w:val="Default"/>
        <w:numPr>
          <w:ilvl w:val="1"/>
          <w:numId w:val="13"/>
        </w:numPr>
        <w:rPr>
          <w:rFonts w:cstheme="minorHAnsi"/>
          <w:sz w:val="22"/>
          <w:szCs w:val="22"/>
        </w:rPr>
      </w:pPr>
      <w:r>
        <w:rPr>
          <w:rFonts w:cstheme="minorHAnsi"/>
          <w:sz w:val="22"/>
          <w:szCs w:val="22"/>
        </w:rPr>
        <w:t>Opening for visitors and tourists</w:t>
      </w:r>
    </w:p>
    <w:p w14:paraId="6315AEF3" w14:textId="77777777" w:rsidR="00DE6277" w:rsidRDefault="00DE6277" w:rsidP="00D241BD">
      <w:pPr>
        <w:pStyle w:val="Default"/>
        <w:ind w:left="720"/>
        <w:rPr>
          <w:rFonts w:cstheme="minorHAnsi"/>
          <w:sz w:val="22"/>
          <w:szCs w:val="22"/>
        </w:rPr>
      </w:pP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5114BAB9"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Hazards arising from the temporary closure of the church</w:t>
      </w:r>
    </w:p>
    <w:p w14:paraId="20FFECB7" w14:textId="77777777"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now using the church in a different way</w:t>
      </w:r>
    </w:p>
    <w:p w14:paraId="145F47FF" w14:textId="77777777" w:rsidR="007C2ECE" w:rsidRDefault="007C2ECE" w:rsidP="007C2ECE">
      <w:pPr>
        <w:pStyle w:val="Default"/>
        <w:ind w:left="1080"/>
        <w:rPr>
          <w:rFonts w:cstheme="minorHAnsi"/>
          <w:sz w:val="22"/>
          <w:szCs w:val="22"/>
        </w:rPr>
      </w:pPr>
    </w:p>
    <w:p w14:paraId="2F34D6AE" w14:textId="6956FF25" w:rsidR="007C2ECE" w:rsidRDefault="00DE6277" w:rsidP="00D241BD">
      <w:pPr>
        <w:pStyle w:val="Default"/>
        <w:ind w:left="108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24C20772"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add in mitigations for any risks that are particular to your circumstances that may not be on the list;</w:t>
      </w:r>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record what you need to do for each activity to go ahead safely</w:t>
      </w:r>
      <w:r w:rsidR="007C2ECE">
        <w:rPr>
          <w:rFonts w:cstheme="minorHAnsi"/>
          <w:sz w:val="22"/>
          <w:szCs w:val="22"/>
        </w:rPr>
        <w:t>;</w:t>
      </w:r>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 any equipment you need and any temporary changes you might need to make to the church</w:t>
      </w:r>
      <w:r>
        <w:rPr>
          <w:rFonts w:cstheme="minorHAnsi"/>
          <w:sz w:val="22"/>
          <w:szCs w:val="22"/>
        </w:rPr>
        <w:t>;</w:t>
      </w:r>
    </w:p>
    <w:p w14:paraId="12CFAA7A" w14:textId="6AE5B64E" w:rsidR="00DE6277" w:rsidRPr="00D241BD" w:rsidRDefault="007C2ECE" w:rsidP="00D241BD">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01230669" w14:textId="68A24B62" w:rsidR="00554241" w:rsidRPr="00D241BD" w:rsidRDefault="00554241" w:rsidP="004D6AB6">
      <w:pPr>
        <w:pStyle w:val="Default"/>
        <w:rPr>
          <w:rFonts w:asciiTheme="minorHAnsi" w:hAnsiTheme="minorHAnsi" w:cstheme="minorHAnsi"/>
          <w:b/>
          <w:bCs/>
          <w:i/>
          <w:iCs/>
          <w:sz w:val="22"/>
          <w:szCs w:val="22"/>
        </w:rPr>
      </w:pPr>
    </w:p>
    <w:p w14:paraId="138CFD14" w14:textId="77777777" w:rsidR="0018373C" w:rsidRDefault="0018373C">
      <w:pPr>
        <w:rPr>
          <w:rFonts w:cstheme="minorHAnsi"/>
          <w:b/>
          <w:bCs/>
          <w:color w:val="000000"/>
        </w:rPr>
      </w:pPr>
      <w:r>
        <w:rPr>
          <w:rFonts w:cstheme="minorHAnsi"/>
          <w:b/>
          <w:bCs/>
        </w:rPr>
        <w:br w:type="page"/>
      </w:r>
    </w:p>
    <w:p w14:paraId="7465ED41" w14:textId="7E68BFA4" w:rsidR="00165998"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30344EDD" w:rsidR="00E16390" w:rsidRDefault="007A6A82" w:rsidP="00C77881">
            <w:pPr>
              <w:rPr>
                <w:rFonts w:cstheme="minorHAnsi"/>
                <w:b/>
                <w:bCs/>
                <w:sz w:val="24"/>
                <w:szCs w:val="24"/>
              </w:rPr>
            </w:pPr>
            <w:r>
              <w:rPr>
                <w:rFonts w:cstheme="minorHAnsi"/>
                <w:b/>
                <w:bCs/>
                <w:sz w:val="24"/>
                <w:szCs w:val="24"/>
              </w:rPr>
              <w:t>Holy Trinity Tidworth</w:t>
            </w:r>
          </w:p>
          <w:p w14:paraId="76C7D36C" w14:textId="088F7425" w:rsidR="00E16390" w:rsidRPr="00A9731A" w:rsidRDefault="00E16390" w:rsidP="00C77881">
            <w:pPr>
              <w:rPr>
                <w:rFonts w:cstheme="minorHAnsi"/>
                <w:b/>
                <w:bCs/>
                <w:sz w:val="24"/>
                <w:szCs w:val="24"/>
              </w:rPr>
            </w:pPr>
          </w:p>
        </w:tc>
        <w:tc>
          <w:tcPr>
            <w:tcW w:w="5384"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5F199336" w:rsidR="00E16390" w:rsidRDefault="007A6A82" w:rsidP="00C77881">
            <w:pPr>
              <w:rPr>
                <w:rFonts w:cstheme="minorHAnsi"/>
                <w:b/>
                <w:bCs/>
                <w:sz w:val="24"/>
                <w:szCs w:val="24"/>
              </w:rPr>
            </w:pPr>
            <w:proofErr w:type="spellStart"/>
            <w:r>
              <w:rPr>
                <w:rFonts w:cstheme="minorHAnsi"/>
                <w:b/>
                <w:bCs/>
                <w:sz w:val="24"/>
                <w:szCs w:val="24"/>
              </w:rPr>
              <w:t>Rev’d</w:t>
            </w:r>
            <w:proofErr w:type="spellEnd"/>
            <w:r>
              <w:rPr>
                <w:rFonts w:cstheme="minorHAnsi"/>
                <w:b/>
                <w:bCs/>
                <w:sz w:val="24"/>
                <w:szCs w:val="24"/>
              </w:rPr>
              <w:t xml:space="preserve"> Tim </w:t>
            </w:r>
            <w:proofErr w:type="spellStart"/>
            <w:r>
              <w:rPr>
                <w:rFonts w:cstheme="minorHAnsi"/>
                <w:b/>
                <w:bCs/>
                <w:sz w:val="24"/>
                <w:szCs w:val="24"/>
              </w:rPr>
              <w:t>Laundon</w:t>
            </w:r>
            <w:proofErr w:type="spellEnd"/>
          </w:p>
          <w:p w14:paraId="23A9A460" w14:textId="326D027C" w:rsidR="00E16390" w:rsidRPr="00A9731A" w:rsidRDefault="00E16390" w:rsidP="00C77881">
            <w:pPr>
              <w:rPr>
                <w:rFonts w:cstheme="minorHAnsi"/>
                <w:b/>
                <w:bCs/>
                <w:sz w:val="24"/>
                <w:szCs w:val="24"/>
              </w:rPr>
            </w:pPr>
          </w:p>
        </w:tc>
        <w:tc>
          <w:tcPr>
            <w:tcW w:w="2977"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4CFA62E8" w:rsidR="00E16390" w:rsidRDefault="007A6A82" w:rsidP="00C77881">
            <w:pPr>
              <w:rPr>
                <w:rFonts w:cstheme="minorHAnsi"/>
                <w:b/>
                <w:bCs/>
                <w:sz w:val="24"/>
                <w:szCs w:val="24"/>
              </w:rPr>
            </w:pPr>
            <w:r>
              <w:rPr>
                <w:rFonts w:cstheme="minorHAnsi"/>
                <w:b/>
                <w:bCs/>
                <w:sz w:val="24"/>
                <w:szCs w:val="24"/>
              </w:rPr>
              <w:t>20/07/2020</w:t>
            </w: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63022376" w:rsidR="00E16390" w:rsidRDefault="007A6A82" w:rsidP="00C77881">
            <w:pPr>
              <w:rPr>
                <w:rFonts w:cstheme="minorHAnsi"/>
                <w:b/>
                <w:bCs/>
                <w:sz w:val="24"/>
                <w:szCs w:val="24"/>
              </w:rPr>
            </w:pPr>
            <w:r>
              <w:rPr>
                <w:rFonts w:cstheme="minorHAnsi"/>
                <w:b/>
                <w:bCs/>
                <w:sz w:val="24"/>
                <w:szCs w:val="24"/>
              </w:rPr>
              <w:t>October 2020</w:t>
            </w:r>
          </w:p>
          <w:p w14:paraId="14E26034" w14:textId="3DFA89F1" w:rsidR="00E16390" w:rsidRPr="00A9731A" w:rsidRDefault="00E16390" w:rsidP="00C77881">
            <w:pPr>
              <w:rPr>
                <w:rFonts w:cstheme="minorHAnsi"/>
                <w:b/>
                <w:bCs/>
                <w:sz w:val="24"/>
                <w:szCs w:val="24"/>
              </w:rPr>
            </w:pP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2"/>
        <w:gridCol w:w="4958"/>
        <w:gridCol w:w="2932"/>
        <w:gridCol w:w="1543"/>
        <w:gridCol w:w="1543"/>
      </w:tblGrid>
      <w:tr w:rsidR="00B000AA" w:rsidRPr="00554241" w14:paraId="540507C7" w14:textId="27D8856B" w:rsidTr="3B2CB56E">
        <w:trPr>
          <w:trHeight w:val="311"/>
          <w:tblHeader/>
        </w:trPr>
        <w:tc>
          <w:tcPr>
            <w:tcW w:w="1065"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E31029" w:rsidRPr="00554241" w14:paraId="487438C3" w14:textId="19DFBBC3" w:rsidTr="009266D0">
        <w:trPr>
          <w:trHeight w:val="613"/>
        </w:trPr>
        <w:tc>
          <w:tcPr>
            <w:tcW w:w="1065" w:type="pct"/>
            <w:vMerge w:val="restart"/>
            <w:shd w:val="clear" w:color="auto" w:fill="E7E6E6" w:themeFill="background2"/>
          </w:tcPr>
          <w:p w14:paraId="4C46076F" w14:textId="77777777" w:rsidR="00E31029" w:rsidRDefault="00E31029"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E31029" w:rsidRDefault="00E31029" w:rsidP="00DF28C6">
            <w:pPr>
              <w:pStyle w:val="Default"/>
              <w:rPr>
                <w:rFonts w:asciiTheme="minorHAnsi" w:hAnsiTheme="minorHAnsi" w:cstheme="minorHAnsi"/>
                <w:b/>
                <w:bCs/>
                <w:sz w:val="22"/>
                <w:szCs w:val="22"/>
              </w:rPr>
            </w:pPr>
          </w:p>
          <w:p w14:paraId="64091ABE" w14:textId="0D3CCBCF" w:rsidR="00E31029" w:rsidRPr="00835BB4" w:rsidRDefault="00350514" w:rsidP="00DF28C6">
            <w:pPr>
              <w:pStyle w:val="Default"/>
              <w:rPr>
                <w:rFonts w:asciiTheme="minorHAnsi" w:hAnsiTheme="minorHAnsi" w:cstheme="minorHAnsi"/>
                <w:sz w:val="22"/>
                <w:szCs w:val="22"/>
              </w:rPr>
            </w:pPr>
            <w:hyperlink r:id="rId14" w:history="1">
              <w:r w:rsidR="00E31029" w:rsidRPr="00835BB4">
                <w:rPr>
                  <w:rStyle w:val="Hyperlink"/>
                  <w:rFonts w:asciiTheme="minorHAnsi" w:hAnsiTheme="minorHAnsi" w:cstheme="minorHAnsi"/>
                  <w:sz w:val="22"/>
                  <w:szCs w:val="22"/>
                </w:rPr>
                <w:t>General advice on accessing church buildings can be found here.</w:t>
              </w:r>
            </w:hyperlink>
          </w:p>
        </w:tc>
        <w:tc>
          <w:tcPr>
            <w:tcW w:w="1777" w:type="pct"/>
            <w:shd w:val="clear" w:color="auto" w:fill="E7E6E6" w:themeFill="background2"/>
          </w:tcPr>
          <w:p w14:paraId="4C53DDE3" w14:textId="2BA0F2CF"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r>
              <w:rPr>
                <w:rFonts w:asciiTheme="minorHAnsi" w:hAnsiTheme="minorHAnsi" w:cstheme="minorHAnsi"/>
                <w:sz w:val="22"/>
                <w:szCs w:val="22"/>
              </w:rPr>
              <w:t xml:space="preserve"> and separate from public entry if possible</w:t>
            </w:r>
          </w:p>
        </w:tc>
        <w:tc>
          <w:tcPr>
            <w:tcW w:w="1051" w:type="pct"/>
            <w:shd w:val="clear" w:color="auto" w:fill="E7E6E6" w:themeFill="background2"/>
          </w:tcPr>
          <w:p w14:paraId="6D39146D" w14:textId="77777777"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4101C299" w14:textId="163F2F75" w:rsidR="00E31029" w:rsidRPr="00554241" w:rsidRDefault="007A6A8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PCC</w:t>
            </w:r>
          </w:p>
        </w:tc>
        <w:tc>
          <w:tcPr>
            <w:tcW w:w="553" w:type="pct"/>
            <w:shd w:val="clear" w:color="auto" w:fill="E7E6E6" w:themeFill="background2"/>
          </w:tcPr>
          <w:p w14:paraId="3732DD44" w14:textId="19B37068" w:rsidR="00E31029" w:rsidRPr="00554241" w:rsidRDefault="007A6A8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PCC, 7</w:t>
            </w:r>
            <w:r w:rsidRPr="007A6A82">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tc>
      </w:tr>
      <w:tr w:rsidR="00E31029" w:rsidRPr="00554241" w14:paraId="71DFB092" w14:textId="77777777" w:rsidTr="009266D0">
        <w:trPr>
          <w:trHeight w:val="613"/>
        </w:trPr>
        <w:tc>
          <w:tcPr>
            <w:tcW w:w="1065" w:type="pct"/>
            <w:vMerge/>
            <w:shd w:val="clear" w:color="auto" w:fill="E7E6E6" w:themeFill="background2"/>
          </w:tcPr>
          <w:p w14:paraId="5CC5B3E1"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279297FB" w14:textId="5F7FF905"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Pr>
                <w:rFonts w:asciiTheme="minorHAnsi" w:hAnsiTheme="minorHAnsi" w:cstheme="minorHAnsi"/>
                <w:sz w:val="22"/>
                <w:szCs w:val="22"/>
              </w:rPr>
              <w:t xml:space="preserve"> if relevant.</w:t>
            </w:r>
          </w:p>
        </w:tc>
        <w:tc>
          <w:tcPr>
            <w:tcW w:w="1051" w:type="pct"/>
            <w:shd w:val="clear" w:color="auto" w:fill="E7E6E6" w:themeFill="background2"/>
          </w:tcPr>
          <w:p w14:paraId="3DDD3879" w14:textId="6EC4BC72" w:rsidR="00E31029" w:rsidRPr="00554241" w:rsidRDefault="00E31029"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 xml:space="preserve">An example can be </w:t>
            </w:r>
            <w:hyperlink r:id="rId15" w:history="1">
              <w:r w:rsidRPr="00554241">
                <w:rPr>
                  <w:rStyle w:val="Hyperlink"/>
                  <w:rFonts w:asciiTheme="minorHAnsi" w:hAnsiTheme="minorHAnsi" w:cstheme="minorHAnsi"/>
                  <w:sz w:val="22"/>
                  <w:szCs w:val="22"/>
                </w:rPr>
                <w:t>found here</w:t>
              </w:r>
            </w:hyperlink>
            <w:r w:rsidRPr="00554241">
              <w:rPr>
                <w:rFonts w:asciiTheme="minorHAnsi" w:hAnsiTheme="minorHAnsi" w:cstheme="minorHAnsi"/>
                <w:color w:val="auto"/>
                <w:sz w:val="22"/>
                <w:szCs w:val="22"/>
              </w:rPr>
              <w:t>.</w:t>
            </w:r>
          </w:p>
        </w:tc>
        <w:tc>
          <w:tcPr>
            <w:tcW w:w="553" w:type="pct"/>
            <w:shd w:val="clear" w:color="auto" w:fill="E7E6E6" w:themeFill="background2"/>
          </w:tcPr>
          <w:p w14:paraId="6ACC4DF3" w14:textId="3E6E067C" w:rsidR="00E31029" w:rsidRPr="00554241" w:rsidRDefault="007A6A8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PCC</w:t>
            </w:r>
          </w:p>
        </w:tc>
        <w:tc>
          <w:tcPr>
            <w:tcW w:w="553" w:type="pct"/>
            <w:shd w:val="clear" w:color="auto" w:fill="E7E6E6" w:themeFill="background2"/>
          </w:tcPr>
          <w:p w14:paraId="3AD754DF" w14:textId="1C87AC74" w:rsidR="00E31029" w:rsidRPr="00554241" w:rsidRDefault="007A6A8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PCC, 7</w:t>
            </w:r>
            <w:r w:rsidRPr="007A6A82">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tc>
      </w:tr>
      <w:tr w:rsidR="00E31029" w:rsidRPr="00554241" w14:paraId="56DA78CA" w14:textId="77777777" w:rsidTr="009266D0">
        <w:trPr>
          <w:trHeight w:val="367"/>
        </w:trPr>
        <w:tc>
          <w:tcPr>
            <w:tcW w:w="1065" w:type="pct"/>
            <w:vMerge/>
            <w:shd w:val="clear" w:color="auto" w:fill="E7E6E6" w:themeFill="background2"/>
          </w:tcPr>
          <w:p w14:paraId="56D96FF4"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6EA8BF5A" w14:textId="17852F9D"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51" w:type="pct"/>
            <w:shd w:val="clear" w:color="auto" w:fill="E7E6E6" w:themeFill="background2"/>
          </w:tcPr>
          <w:p w14:paraId="1EF816D0" w14:textId="77777777"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5C838F6C" w14:textId="5507BA26" w:rsidR="00E31029" w:rsidRPr="00554241" w:rsidRDefault="007A6A8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JH</w:t>
            </w:r>
          </w:p>
        </w:tc>
        <w:tc>
          <w:tcPr>
            <w:tcW w:w="553" w:type="pct"/>
            <w:shd w:val="clear" w:color="auto" w:fill="E7E6E6" w:themeFill="background2"/>
          </w:tcPr>
          <w:p w14:paraId="5AC1C61F" w14:textId="1A722315" w:rsidR="00E31029" w:rsidRPr="00554241" w:rsidRDefault="007A6A8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JH, 8</w:t>
            </w:r>
            <w:r w:rsidRPr="007A6A82">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tc>
      </w:tr>
      <w:tr w:rsidR="00E31029" w:rsidRPr="00554241" w14:paraId="14D0147E" w14:textId="77777777" w:rsidTr="009266D0">
        <w:trPr>
          <w:trHeight w:val="273"/>
        </w:trPr>
        <w:tc>
          <w:tcPr>
            <w:tcW w:w="1065" w:type="pct"/>
            <w:vMerge/>
            <w:shd w:val="clear" w:color="auto" w:fill="E7E6E6" w:themeFill="background2"/>
          </w:tcPr>
          <w:p w14:paraId="1658BBF2"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652EEF3B" w14:textId="08FD0050"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51" w:type="pct"/>
            <w:shd w:val="clear" w:color="auto" w:fill="E7E6E6" w:themeFill="background2"/>
          </w:tcPr>
          <w:p w14:paraId="63D70F7F" w14:textId="4B811998" w:rsidR="00E31029" w:rsidRPr="00E4166F"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3896B929" w14:textId="72D87B4D" w:rsidR="00E31029" w:rsidRPr="00554241" w:rsidRDefault="007A6A8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JH</w:t>
            </w:r>
          </w:p>
        </w:tc>
        <w:tc>
          <w:tcPr>
            <w:tcW w:w="553" w:type="pct"/>
            <w:shd w:val="clear" w:color="auto" w:fill="E7E6E6" w:themeFill="background2"/>
          </w:tcPr>
          <w:p w14:paraId="549C8CBD" w14:textId="6687D98D" w:rsidR="00E31029" w:rsidRPr="00554241" w:rsidRDefault="007A6A8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JH, 8</w:t>
            </w:r>
            <w:r w:rsidRPr="007A6A82">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tc>
      </w:tr>
      <w:tr w:rsidR="00E31029" w:rsidRPr="00554241" w14:paraId="461D5A3D" w14:textId="77777777" w:rsidTr="009266D0">
        <w:trPr>
          <w:trHeight w:val="608"/>
        </w:trPr>
        <w:tc>
          <w:tcPr>
            <w:tcW w:w="1065" w:type="pct"/>
            <w:vMerge/>
            <w:shd w:val="clear" w:color="auto" w:fill="E7E6E6" w:themeFill="background2"/>
          </w:tcPr>
          <w:p w14:paraId="0DAED37C"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42F2E8DC" w14:textId="77777777" w:rsidR="00E31029"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E31029" w:rsidRPr="00554241" w:rsidRDefault="00E31029" w:rsidP="00554241">
            <w:pPr>
              <w:tabs>
                <w:tab w:val="left" w:pos="2700"/>
              </w:tabs>
            </w:pPr>
            <w:r>
              <w:tab/>
            </w:r>
          </w:p>
        </w:tc>
        <w:tc>
          <w:tcPr>
            <w:tcW w:w="1051" w:type="pct"/>
            <w:shd w:val="clear" w:color="auto" w:fill="E7E6E6" w:themeFill="background2"/>
          </w:tcPr>
          <w:p w14:paraId="0E960FEA" w14:textId="4473FF27" w:rsidR="00E31029" w:rsidRPr="00554241" w:rsidRDefault="00E31029" w:rsidP="00267838">
            <w:pPr>
              <w:pStyle w:val="Default"/>
              <w:rPr>
                <w:rFonts w:asciiTheme="minorHAnsi" w:hAnsiTheme="minorHAnsi" w:cstheme="minorHAnsi"/>
                <w:color w:val="auto"/>
                <w:sz w:val="22"/>
                <w:szCs w:val="22"/>
              </w:rPr>
            </w:pPr>
            <w:r w:rsidRPr="001A0A5A">
              <w:rPr>
                <w:rFonts w:asciiTheme="minorHAnsi" w:hAnsiTheme="minorHAnsi" w:cstheme="minorHAnsi"/>
                <w:color w:val="auto"/>
                <w:sz w:val="22"/>
                <w:szCs w:val="22"/>
              </w:rPr>
              <w:t xml:space="preserve">See </w:t>
            </w:r>
            <w:hyperlink r:id="rId16"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tc>
        <w:tc>
          <w:tcPr>
            <w:tcW w:w="553" w:type="pct"/>
            <w:shd w:val="clear" w:color="auto" w:fill="E7E6E6" w:themeFill="background2"/>
          </w:tcPr>
          <w:p w14:paraId="7F78BBEA" w14:textId="3639D3F5" w:rsidR="00E31029" w:rsidRPr="00554241" w:rsidRDefault="007A6A8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TL</w:t>
            </w:r>
          </w:p>
        </w:tc>
        <w:tc>
          <w:tcPr>
            <w:tcW w:w="553" w:type="pct"/>
            <w:shd w:val="clear" w:color="auto" w:fill="E7E6E6" w:themeFill="background2"/>
          </w:tcPr>
          <w:p w14:paraId="5613868B" w14:textId="366E0A21" w:rsidR="00E31029" w:rsidRPr="00554241" w:rsidRDefault="007A6A8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TL, 16</w:t>
            </w:r>
            <w:r w:rsidRPr="007A6A82">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 and every Tuesday since</w:t>
            </w:r>
          </w:p>
        </w:tc>
      </w:tr>
      <w:tr w:rsidR="00E31029" w:rsidRPr="00554241" w14:paraId="3A9E9C73" w14:textId="77777777" w:rsidTr="009266D0">
        <w:trPr>
          <w:trHeight w:val="608"/>
        </w:trPr>
        <w:tc>
          <w:tcPr>
            <w:tcW w:w="1065" w:type="pct"/>
            <w:vMerge/>
            <w:shd w:val="clear" w:color="auto" w:fill="E7E6E6" w:themeFill="background2"/>
          </w:tcPr>
          <w:p w14:paraId="6F1BA488"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1283F576" w14:textId="4C8EDDBC"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r w:rsidR="00D967A0">
              <w:rPr>
                <w:rFonts w:asciiTheme="minorHAnsi" w:hAnsiTheme="minorHAnsi" w:cstheme="minorHAnsi"/>
                <w:sz w:val="22"/>
                <w:szCs w:val="22"/>
              </w:rPr>
              <w:t xml:space="preserve"> Commission system checks as necessary.</w:t>
            </w:r>
          </w:p>
        </w:tc>
        <w:tc>
          <w:tcPr>
            <w:tcW w:w="1051" w:type="pct"/>
            <w:shd w:val="clear" w:color="auto" w:fill="E7E6E6" w:themeFill="background2"/>
          </w:tcPr>
          <w:p w14:paraId="01E3714C" w14:textId="77777777"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57DD0C8A" w14:textId="0550A6E6" w:rsidR="00E31029" w:rsidRPr="00554241" w:rsidRDefault="007A6A8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JH</w:t>
            </w:r>
          </w:p>
        </w:tc>
        <w:tc>
          <w:tcPr>
            <w:tcW w:w="553" w:type="pct"/>
            <w:shd w:val="clear" w:color="auto" w:fill="E7E6E6" w:themeFill="background2"/>
          </w:tcPr>
          <w:p w14:paraId="6B6C73AD" w14:textId="1155B7F2" w:rsidR="00E31029" w:rsidRPr="00554241" w:rsidRDefault="007A6A8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JH, 8</w:t>
            </w:r>
            <w:r w:rsidRPr="007A6A82">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tc>
      </w:tr>
      <w:tr w:rsidR="00E31029" w:rsidRPr="00554241" w14:paraId="6E9346E4" w14:textId="77777777" w:rsidTr="009266D0">
        <w:trPr>
          <w:trHeight w:val="391"/>
        </w:trPr>
        <w:tc>
          <w:tcPr>
            <w:tcW w:w="1065" w:type="pct"/>
            <w:vMerge/>
            <w:shd w:val="clear" w:color="auto" w:fill="E7E6E6" w:themeFill="background2"/>
          </w:tcPr>
          <w:p w14:paraId="71E4B121"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6D6C3885" w14:textId="38FE3672" w:rsidR="00E31029" w:rsidRPr="00554241" w:rsidRDefault="00E31029" w:rsidP="00267838">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051" w:type="pct"/>
            <w:shd w:val="clear" w:color="auto" w:fill="E7E6E6" w:themeFill="background2"/>
          </w:tcPr>
          <w:p w14:paraId="3D37FAC7" w14:textId="77777777"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5109F65" w14:textId="5687E48D" w:rsidR="00E31029" w:rsidRPr="00554241" w:rsidRDefault="007A6A8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6BC13821" w14:textId="5636F2E2" w:rsidR="00E31029" w:rsidRPr="00554241" w:rsidRDefault="00E31029" w:rsidP="00267838">
            <w:pPr>
              <w:pStyle w:val="Default"/>
              <w:rPr>
                <w:rFonts w:asciiTheme="minorHAnsi" w:hAnsiTheme="minorHAnsi" w:cstheme="minorHAnsi"/>
                <w:color w:val="auto"/>
                <w:sz w:val="22"/>
                <w:szCs w:val="22"/>
              </w:rPr>
            </w:pPr>
          </w:p>
        </w:tc>
      </w:tr>
      <w:tr w:rsidR="00E31029" w:rsidRPr="00554241" w14:paraId="321B0C3D" w14:textId="77777777" w:rsidTr="009266D0">
        <w:trPr>
          <w:trHeight w:val="391"/>
        </w:trPr>
        <w:tc>
          <w:tcPr>
            <w:tcW w:w="1065" w:type="pct"/>
            <w:vMerge/>
            <w:shd w:val="clear" w:color="auto" w:fill="E7E6E6" w:themeFill="background2"/>
          </w:tcPr>
          <w:p w14:paraId="19D216CC"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2BC15B90" w14:textId="7DBDD736" w:rsidR="00E31029" w:rsidRPr="00554241" w:rsidRDefault="00B62E5F" w:rsidP="00267838">
            <w:pPr>
              <w:pStyle w:val="Default"/>
              <w:rPr>
                <w:rFonts w:asciiTheme="minorHAnsi" w:hAnsiTheme="minorHAnsi" w:cstheme="minorHAnsi"/>
                <w:sz w:val="22"/>
                <w:szCs w:val="22"/>
              </w:rPr>
            </w:pPr>
            <w:r>
              <w:rPr>
                <w:rFonts w:asciiTheme="minorHAnsi" w:hAnsiTheme="minorHAnsi" w:cstheme="minorHAnsi"/>
                <w:sz w:val="22"/>
                <w:szCs w:val="22"/>
              </w:rPr>
              <w:t>Ensure safe use of equipment needed for livestreaming: avoid exceeding safe load on sockets, cables/tripod causing trip hazard</w:t>
            </w:r>
          </w:p>
        </w:tc>
        <w:tc>
          <w:tcPr>
            <w:tcW w:w="1051" w:type="pct"/>
            <w:shd w:val="clear" w:color="auto" w:fill="E7E6E6" w:themeFill="background2"/>
          </w:tcPr>
          <w:p w14:paraId="33E279C8" w14:textId="77777777"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266B8AA" w14:textId="62D77D29" w:rsidR="00E31029" w:rsidRPr="00554241" w:rsidRDefault="007A6A8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TL</w:t>
            </w:r>
          </w:p>
        </w:tc>
        <w:tc>
          <w:tcPr>
            <w:tcW w:w="553" w:type="pct"/>
            <w:shd w:val="clear" w:color="auto" w:fill="E7E6E6" w:themeFill="background2"/>
          </w:tcPr>
          <w:p w14:paraId="09C6FE6B" w14:textId="5C6B7CCE" w:rsidR="00E31029" w:rsidRPr="00554241" w:rsidRDefault="007A6A8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TL, 20</w:t>
            </w:r>
            <w:r w:rsidRPr="007A6A82">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July</w:t>
            </w:r>
          </w:p>
        </w:tc>
      </w:tr>
      <w:tr w:rsidR="00FE2E7A" w:rsidRPr="00554241" w14:paraId="7F1AB4A2" w14:textId="77777777" w:rsidTr="3B2CB56E">
        <w:trPr>
          <w:trHeight w:val="391"/>
        </w:trPr>
        <w:tc>
          <w:tcPr>
            <w:tcW w:w="1065" w:type="pct"/>
            <w:vMerge w:val="restart"/>
          </w:tcPr>
          <w:p w14:paraId="4D294110" w14:textId="37B6AB88" w:rsidR="00FE2E7A" w:rsidRPr="00554241" w:rsidRDefault="00FE2E7A" w:rsidP="00267838">
            <w:pPr>
              <w:pStyle w:val="Default"/>
              <w:rPr>
                <w:rFonts w:asciiTheme="minorHAnsi" w:hAnsiTheme="minorHAnsi" w:cstheme="minorHAnsi"/>
                <w:b/>
                <w:bCs/>
                <w:sz w:val="22"/>
                <w:szCs w:val="22"/>
              </w:rPr>
            </w:pPr>
            <w:r>
              <w:rPr>
                <w:rFonts w:asciiTheme="minorHAnsi" w:hAnsiTheme="minorHAnsi" w:cstheme="minorHAnsi"/>
                <w:b/>
                <w:bCs/>
                <w:sz w:val="22"/>
                <w:szCs w:val="22"/>
              </w:rPr>
              <w:t>Deciding whether to open to the public</w:t>
            </w:r>
          </w:p>
        </w:tc>
        <w:tc>
          <w:tcPr>
            <w:tcW w:w="1777" w:type="pct"/>
          </w:tcPr>
          <w:p w14:paraId="42B1E066" w14:textId="157864B5" w:rsidR="00FE2E7A" w:rsidRPr="00FE2E7A" w:rsidRDefault="00FE2E7A" w:rsidP="00267838">
            <w:pPr>
              <w:pStyle w:val="Default"/>
              <w:rPr>
                <w:rFonts w:asciiTheme="minorHAnsi" w:hAnsiTheme="minorHAnsi" w:cstheme="minorHAnsi"/>
                <w:sz w:val="22"/>
                <w:szCs w:val="22"/>
              </w:rPr>
            </w:pPr>
            <w:r w:rsidRPr="00FE2E7A">
              <w:rPr>
                <w:rFonts w:asciiTheme="minorHAnsi" w:hAnsiTheme="minorHAnsi" w:cstheme="minorHAnsi"/>
                <w:sz w:val="22"/>
                <w:szCs w:val="22"/>
              </w:rPr>
              <w:t>Discuss with nearby venues and businesses to ensure that the timing and practical arrangements for using the church are compatible.</w:t>
            </w:r>
          </w:p>
        </w:tc>
        <w:tc>
          <w:tcPr>
            <w:tcW w:w="1051" w:type="pct"/>
          </w:tcPr>
          <w:p w14:paraId="3CFA7DE0" w14:textId="77777777" w:rsidR="00FE2E7A" w:rsidRPr="00FE2E7A" w:rsidRDefault="00FE2E7A" w:rsidP="00267838">
            <w:pPr>
              <w:pStyle w:val="Default"/>
              <w:rPr>
                <w:rFonts w:asciiTheme="minorHAnsi" w:hAnsiTheme="minorHAnsi" w:cstheme="minorHAnsi"/>
                <w:color w:val="auto"/>
                <w:sz w:val="22"/>
                <w:szCs w:val="22"/>
              </w:rPr>
            </w:pPr>
          </w:p>
        </w:tc>
        <w:tc>
          <w:tcPr>
            <w:tcW w:w="553" w:type="pct"/>
          </w:tcPr>
          <w:p w14:paraId="70BBC587" w14:textId="694FF35A" w:rsidR="00FE2E7A" w:rsidRPr="00554241" w:rsidRDefault="007A6A8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6E95ACFF" w14:textId="3FCB57CF" w:rsidR="00FE2E7A" w:rsidRPr="00554241" w:rsidRDefault="00C771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TL, 20</w:t>
            </w:r>
            <w:r w:rsidRPr="00C7711F">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July</w:t>
            </w:r>
          </w:p>
        </w:tc>
      </w:tr>
      <w:tr w:rsidR="00FE2E7A" w:rsidRPr="00554241" w14:paraId="1ED06578" w14:textId="77777777" w:rsidTr="3B2CB56E">
        <w:trPr>
          <w:trHeight w:val="391"/>
        </w:trPr>
        <w:tc>
          <w:tcPr>
            <w:tcW w:w="1065" w:type="pct"/>
            <w:vMerge/>
          </w:tcPr>
          <w:p w14:paraId="10887FD4" w14:textId="77777777" w:rsidR="00FE2E7A" w:rsidRDefault="00FE2E7A" w:rsidP="00FE2E7A">
            <w:pPr>
              <w:pStyle w:val="Default"/>
              <w:rPr>
                <w:rFonts w:asciiTheme="minorHAnsi" w:hAnsiTheme="minorHAnsi" w:cstheme="minorHAnsi"/>
                <w:b/>
                <w:bCs/>
                <w:sz w:val="22"/>
                <w:szCs w:val="22"/>
              </w:rPr>
            </w:pPr>
          </w:p>
        </w:tc>
        <w:tc>
          <w:tcPr>
            <w:tcW w:w="1777" w:type="pct"/>
          </w:tcPr>
          <w:p w14:paraId="5F9CB0FF" w14:textId="442B6681"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Update your website, A Church Near You, and any relevant social media.</w:t>
            </w:r>
          </w:p>
        </w:tc>
        <w:tc>
          <w:tcPr>
            <w:tcW w:w="1051" w:type="pct"/>
          </w:tcPr>
          <w:p w14:paraId="193EFD55" w14:textId="77777777" w:rsidR="00FE2E7A" w:rsidRPr="00FE2E7A" w:rsidRDefault="00FE2E7A" w:rsidP="00FE2E7A">
            <w:pPr>
              <w:pStyle w:val="Default"/>
              <w:rPr>
                <w:rFonts w:asciiTheme="minorHAnsi" w:hAnsiTheme="minorHAnsi" w:cstheme="minorHAnsi"/>
                <w:color w:val="auto"/>
                <w:sz w:val="22"/>
                <w:szCs w:val="22"/>
              </w:rPr>
            </w:pPr>
          </w:p>
        </w:tc>
        <w:tc>
          <w:tcPr>
            <w:tcW w:w="553" w:type="pct"/>
          </w:tcPr>
          <w:p w14:paraId="20895F6D" w14:textId="64B987DB" w:rsidR="00FE2E7A" w:rsidRPr="00554241" w:rsidRDefault="007A6A82"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TL</w:t>
            </w:r>
          </w:p>
        </w:tc>
        <w:tc>
          <w:tcPr>
            <w:tcW w:w="553" w:type="pct"/>
          </w:tcPr>
          <w:p w14:paraId="511E9F41" w14:textId="078ED2AE" w:rsidR="00FE2E7A" w:rsidRPr="00554241" w:rsidRDefault="007A6A82"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TL, 14</w:t>
            </w:r>
            <w:r w:rsidRPr="007A6A82">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July</w:t>
            </w:r>
          </w:p>
        </w:tc>
      </w:tr>
      <w:tr w:rsidR="00FE2E7A" w:rsidRPr="00554241" w14:paraId="09FA4E06" w14:textId="77777777" w:rsidTr="3B2CB56E">
        <w:trPr>
          <w:trHeight w:val="391"/>
        </w:trPr>
        <w:tc>
          <w:tcPr>
            <w:tcW w:w="1065" w:type="pct"/>
            <w:vMerge/>
          </w:tcPr>
          <w:p w14:paraId="0FAAC69E" w14:textId="77777777" w:rsidR="00FE2E7A" w:rsidRDefault="00FE2E7A" w:rsidP="00FE2E7A">
            <w:pPr>
              <w:pStyle w:val="Default"/>
              <w:rPr>
                <w:rFonts w:asciiTheme="minorHAnsi" w:hAnsiTheme="minorHAnsi" w:cstheme="minorHAnsi"/>
                <w:b/>
                <w:bCs/>
                <w:sz w:val="22"/>
                <w:szCs w:val="22"/>
              </w:rPr>
            </w:pPr>
          </w:p>
        </w:tc>
        <w:tc>
          <w:tcPr>
            <w:tcW w:w="1777" w:type="pct"/>
          </w:tcPr>
          <w:p w14:paraId="25924AC1" w14:textId="50082E04"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Consider if a booking system is needed, whether for general access or for specific events/services</w:t>
            </w:r>
          </w:p>
        </w:tc>
        <w:tc>
          <w:tcPr>
            <w:tcW w:w="1051" w:type="pct"/>
          </w:tcPr>
          <w:p w14:paraId="784AA028" w14:textId="77777777" w:rsidR="00FE2E7A" w:rsidRPr="00FE2E7A" w:rsidRDefault="00FE2E7A" w:rsidP="00FE2E7A">
            <w:pPr>
              <w:pStyle w:val="Default"/>
              <w:rPr>
                <w:rFonts w:asciiTheme="minorHAnsi" w:hAnsiTheme="minorHAnsi" w:cstheme="minorHAnsi"/>
                <w:color w:val="auto"/>
                <w:sz w:val="22"/>
                <w:szCs w:val="22"/>
              </w:rPr>
            </w:pPr>
          </w:p>
        </w:tc>
        <w:tc>
          <w:tcPr>
            <w:tcW w:w="553" w:type="pct"/>
          </w:tcPr>
          <w:p w14:paraId="61EF1AC3" w14:textId="48EE5F30" w:rsidR="00FE2E7A" w:rsidRPr="00554241" w:rsidRDefault="007A6A82"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2CE28AF9" w14:textId="43BD9AA7" w:rsidR="00FE2E7A" w:rsidRPr="00554241" w:rsidRDefault="00C7711F"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TL, 20</w:t>
            </w:r>
            <w:r w:rsidRPr="00C7711F">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July</w:t>
            </w:r>
          </w:p>
        </w:tc>
      </w:tr>
      <w:tr w:rsidR="00FE2E7A" w:rsidRPr="00554241" w14:paraId="3ED1DEEF" w14:textId="77777777" w:rsidTr="3B2CB56E">
        <w:trPr>
          <w:trHeight w:val="391"/>
        </w:trPr>
        <w:tc>
          <w:tcPr>
            <w:tcW w:w="1065" w:type="pct"/>
            <w:vMerge/>
          </w:tcPr>
          <w:p w14:paraId="011EDE2C" w14:textId="77777777" w:rsidR="00FE2E7A" w:rsidRDefault="00FE2E7A" w:rsidP="00FE2E7A">
            <w:pPr>
              <w:pStyle w:val="Default"/>
              <w:rPr>
                <w:rFonts w:asciiTheme="minorHAnsi" w:hAnsiTheme="minorHAnsi" w:cstheme="minorHAnsi"/>
                <w:b/>
                <w:bCs/>
                <w:sz w:val="22"/>
                <w:szCs w:val="22"/>
              </w:rPr>
            </w:pPr>
          </w:p>
        </w:tc>
        <w:tc>
          <w:tcPr>
            <w:tcW w:w="1777" w:type="pct"/>
          </w:tcPr>
          <w:p w14:paraId="183E00D3" w14:textId="64DA3069"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If opening to tourists consider applying for the Visit Britain ‘Good to Go’ standard mark</w:t>
            </w:r>
          </w:p>
        </w:tc>
        <w:tc>
          <w:tcPr>
            <w:tcW w:w="1051" w:type="pct"/>
          </w:tcPr>
          <w:p w14:paraId="1DB25308" w14:textId="218007A2" w:rsidR="00FE2E7A" w:rsidRPr="00FE2E7A" w:rsidRDefault="00350514" w:rsidP="00FE2E7A">
            <w:pPr>
              <w:pStyle w:val="Default"/>
              <w:rPr>
                <w:rFonts w:asciiTheme="minorHAnsi" w:hAnsiTheme="minorHAnsi" w:cstheme="minorHAnsi"/>
                <w:color w:val="auto"/>
                <w:sz w:val="22"/>
                <w:szCs w:val="22"/>
              </w:rPr>
            </w:pPr>
            <w:hyperlink r:id="rId17" w:history="1">
              <w:r w:rsidR="00FE2E7A" w:rsidRPr="00FE2E7A">
                <w:rPr>
                  <w:rStyle w:val="Hyperlink"/>
                  <w:rFonts w:asciiTheme="minorHAnsi" w:hAnsiTheme="minorHAnsi" w:cstheme="minorHAnsi"/>
                  <w:sz w:val="22"/>
                  <w:szCs w:val="22"/>
                </w:rPr>
                <w:t>Apply here</w:t>
              </w:r>
            </w:hyperlink>
            <w:r w:rsidR="00FE2E7A" w:rsidRPr="00FE2E7A">
              <w:rPr>
                <w:rFonts w:asciiTheme="minorHAnsi" w:hAnsiTheme="minorHAnsi" w:cstheme="minorHAnsi"/>
                <w:sz w:val="22"/>
                <w:szCs w:val="22"/>
              </w:rPr>
              <w:t>.</w:t>
            </w:r>
          </w:p>
        </w:tc>
        <w:tc>
          <w:tcPr>
            <w:tcW w:w="553" w:type="pct"/>
          </w:tcPr>
          <w:p w14:paraId="5D28179C" w14:textId="74207947" w:rsidR="00FE2E7A" w:rsidRPr="00554241" w:rsidRDefault="007A6A82"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661E989E" w14:textId="34894156" w:rsidR="00FE2E7A" w:rsidRPr="00554241" w:rsidRDefault="00C7711F"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TL, 20</w:t>
            </w:r>
            <w:r w:rsidRPr="00C7711F">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July</w:t>
            </w:r>
          </w:p>
        </w:tc>
      </w:tr>
      <w:tr w:rsidR="009266D0" w:rsidRPr="00554241" w14:paraId="64354516" w14:textId="77777777" w:rsidTr="3B2CB56E">
        <w:trPr>
          <w:trHeight w:val="608"/>
        </w:trPr>
        <w:tc>
          <w:tcPr>
            <w:tcW w:w="1065" w:type="pct"/>
            <w:vMerge w:val="restart"/>
            <w:shd w:val="clear" w:color="auto" w:fill="E7E6E6" w:themeFill="background2"/>
          </w:tcPr>
          <w:p w14:paraId="6FF2FFED" w14:textId="545DFBBD" w:rsidR="009266D0" w:rsidRDefault="009266D0" w:rsidP="00835BB4">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access by members of the public for any permitted purposes, including worship and tourism</w:t>
            </w:r>
          </w:p>
        </w:tc>
        <w:tc>
          <w:tcPr>
            <w:tcW w:w="1777" w:type="pct"/>
            <w:shd w:val="clear" w:color="auto" w:fill="E7E6E6" w:themeFill="background2"/>
          </w:tcPr>
          <w:p w14:paraId="585113AB" w14:textId="445EF272" w:rsidR="009266D0" w:rsidRPr="00554241" w:rsidRDefault="009266D0" w:rsidP="0026783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51" w:type="pct"/>
            <w:shd w:val="clear" w:color="auto" w:fill="E7E6E6" w:themeFill="background2"/>
          </w:tcPr>
          <w:p w14:paraId="396C689B"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EF5C1DA" w14:textId="621FE858" w:rsidR="009266D0" w:rsidRPr="00554241" w:rsidRDefault="007A6A8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TL</w:t>
            </w:r>
          </w:p>
        </w:tc>
        <w:tc>
          <w:tcPr>
            <w:tcW w:w="553" w:type="pct"/>
            <w:shd w:val="clear" w:color="auto" w:fill="E7E6E6" w:themeFill="background2"/>
          </w:tcPr>
          <w:p w14:paraId="051A7CE0" w14:textId="312BFDBC" w:rsidR="009266D0" w:rsidRPr="00554241" w:rsidRDefault="007A6A8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TL, 20</w:t>
            </w:r>
            <w:r w:rsidRPr="007A6A82">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July</w:t>
            </w:r>
          </w:p>
        </w:tc>
      </w:tr>
      <w:tr w:rsidR="009266D0" w:rsidRPr="00554241" w14:paraId="091E90F3" w14:textId="77777777" w:rsidTr="3B2CB56E">
        <w:trPr>
          <w:trHeight w:val="608"/>
        </w:trPr>
        <w:tc>
          <w:tcPr>
            <w:tcW w:w="1065" w:type="pct"/>
            <w:vMerge/>
          </w:tcPr>
          <w:p w14:paraId="502C0BE4"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14:paraId="44D11307" w14:textId="3B180D45" w:rsidR="009266D0" w:rsidRPr="00554241" w:rsidRDefault="009266D0" w:rsidP="001A0A5A">
            <w:pPr>
              <w:rPr>
                <w:rFonts w:cstheme="minorHAnsi"/>
              </w:rPr>
            </w:pPr>
            <w:r w:rsidRPr="001A0A5A">
              <w:rPr>
                <w:rFonts w:cstheme="minorHAnsi"/>
                <w:color w:val="000000"/>
              </w:rPr>
              <w:t>Review CofE guide on cleaning church buildings.</w:t>
            </w:r>
            <w:r>
              <w:rPr>
                <w:rFonts w:cstheme="minorHAnsi"/>
                <w:color w:val="000000"/>
              </w:rPr>
              <w:t xml:space="preserve"> Complete the ‘cleaning’ section of this risk assessment (below).</w:t>
            </w:r>
          </w:p>
        </w:tc>
        <w:tc>
          <w:tcPr>
            <w:tcW w:w="1051" w:type="pct"/>
            <w:shd w:val="clear" w:color="auto" w:fill="E7E6E6" w:themeFill="background2"/>
          </w:tcPr>
          <w:p w14:paraId="23D3CE48" w14:textId="067AC1BF" w:rsidR="009266D0" w:rsidRPr="00554241" w:rsidRDefault="009266D0" w:rsidP="00267838">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8"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0F9D78BA" w14:textId="1AE49BF4" w:rsidR="009266D0" w:rsidRPr="00554241" w:rsidRDefault="007A6A8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PCC</w:t>
            </w:r>
            <w:r w:rsidR="00311A5B">
              <w:rPr>
                <w:rFonts w:asciiTheme="minorHAnsi" w:hAnsiTheme="minorHAnsi" w:cstheme="minorHAnsi"/>
                <w:color w:val="auto"/>
                <w:sz w:val="22"/>
                <w:szCs w:val="22"/>
              </w:rPr>
              <w:t xml:space="preserve"> – normal cleaning procedures because low numbers of visitors therefore means that there is a low risk to general </w:t>
            </w:r>
            <w:proofErr w:type="gramStart"/>
            <w:r w:rsidR="00311A5B">
              <w:rPr>
                <w:rFonts w:asciiTheme="minorHAnsi" w:hAnsiTheme="minorHAnsi" w:cstheme="minorHAnsi"/>
                <w:color w:val="auto"/>
                <w:sz w:val="22"/>
                <w:szCs w:val="22"/>
              </w:rPr>
              <w:t>public</w:t>
            </w:r>
            <w:proofErr w:type="gramEnd"/>
            <w:r w:rsidR="00311A5B">
              <w:rPr>
                <w:rFonts w:asciiTheme="minorHAnsi" w:hAnsiTheme="minorHAnsi" w:cstheme="minorHAnsi"/>
                <w:color w:val="auto"/>
                <w:sz w:val="22"/>
                <w:szCs w:val="22"/>
              </w:rPr>
              <w:t xml:space="preserve"> but we want to minimise risk to cleaners</w:t>
            </w:r>
          </w:p>
        </w:tc>
        <w:tc>
          <w:tcPr>
            <w:tcW w:w="553" w:type="pct"/>
            <w:shd w:val="clear" w:color="auto" w:fill="E7E6E6" w:themeFill="background2"/>
          </w:tcPr>
          <w:p w14:paraId="272D1F82" w14:textId="7E5E0422" w:rsidR="009266D0" w:rsidRPr="00554241" w:rsidRDefault="007A6A8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PCC, 7</w:t>
            </w:r>
            <w:r w:rsidRPr="007A6A82">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tc>
      </w:tr>
      <w:tr w:rsidR="009266D0" w:rsidRPr="00554241" w14:paraId="33167C12" w14:textId="77777777" w:rsidTr="3B2CB56E">
        <w:trPr>
          <w:trHeight w:val="314"/>
        </w:trPr>
        <w:tc>
          <w:tcPr>
            <w:tcW w:w="1065" w:type="pct"/>
            <w:vMerge/>
          </w:tcPr>
          <w:p w14:paraId="30649305"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1D69011C" w14:textId="454AA485" w:rsidR="009266D0" w:rsidRPr="00554241"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Choose one point of entry into the church to manage flow of people and indicate this with notices, keeping emergency exits available at all times. Where possible use a different exit.</w:t>
            </w:r>
          </w:p>
        </w:tc>
        <w:tc>
          <w:tcPr>
            <w:tcW w:w="1051" w:type="pct"/>
            <w:shd w:val="clear" w:color="auto" w:fill="E7E6E6" w:themeFill="background2"/>
          </w:tcPr>
          <w:p w14:paraId="605C3DED"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4DC09420" w14:textId="24B7557A" w:rsidR="009266D0" w:rsidRPr="00554241" w:rsidRDefault="007A6A8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PCC</w:t>
            </w:r>
          </w:p>
        </w:tc>
        <w:tc>
          <w:tcPr>
            <w:tcW w:w="553" w:type="pct"/>
            <w:shd w:val="clear" w:color="auto" w:fill="E7E6E6" w:themeFill="background2"/>
          </w:tcPr>
          <w:p w14:paraId="6FFF6018" w14:textId="3DA24810" w:rsidR="009266D0" w:rsidRPr="00554241" w:rsidRDefault="007A6A8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PCC, 7</w:t>
            </w:r>
            <w:r w:rsidRPr="007A6A82">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tc>
      </w:tr>
      <w:tr w:rsidR="009266D0" w:rsidRPr="00554241" w14:paraId="628E7933" w14:textId="77777777" w:rsidTr="3B2CB56E">
        <w:trPr>
          <w:trHeight w:val="314"/>
        </w:trPr>
        <w:tc>
          <w:tcPr>
            <w:tcW w:w="1065" w:type="pct"/>
            <w:vMerge/>
          </w:tcPr>
          <w:p w14:paraId="5665E071"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1D602958" w14:textId="632F2B43"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(taking into account any consequential risks arising from people gathering outside).</w:t>
            </w:r>
          </w:p>
        </w:tc>
        <w:tc>
          <w:tcPr>
            <w:tcW w:w="1051" w:type="pct"/>
            <w:shd w:val="clear" w:color="auto" w:fill="E7E6E6" w:themeFill="background2"/>
          </w:tcPr>
          <w:p w14:paraId="0D1EC3BA"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7047773B" w14:textId="5810A2B7" w:rsidR="009266D0" w:rsidRPr="00554241" w:rsidRDefault="007A6A8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00B60946" w14:textId="48F8C805" w:rsidR="009266D0" w:rsidRPr="00554241" w:rsidRDefault="00C771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TL, 20</w:t>
            </w:r>
            <w:r w:rsidRPr="00C7711F">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July</w:t>
            </w:r>
          </w:p>
        </w:tc>
      </w:tr>
      <w:tr w:rsidR="009266D0" w:rsidRPr="00554241" w14:paraId="3EFA9EAA" w14:textId="77777777" w:rsidTr="3B2CB56E">
        <w:trPr>
          <w:trHeight w:val="314"/>
        </w:trPr>
        <w:tc>
          <w:tcPr>
            <w:tcW w:w="1065" w:type="pct"/>
            <w:vMerge/>
          </w:tcPr>
          <w:p w14:paraId="6B586546"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39322438" w14:textId="3B5131B2"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51" w:type="pct"/>
            <w:shd w:val="clear" w:color="auto" w:fill="E7E6E6" w:themeFill="background2"/>
          </w:tcPr>
          <w:p w14:paraId="53A44080"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5F4B4544" w14:textId="3DB95C1C" w:rsidR="009266D0" w:rsidRPr="00554241" w:rsidRDefault="007A6A8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TL</w:t>
            </w:r>
          </w:p>
        </w:tc>
        <w:tc>
          <w:tcPr>
            <w:tcW w:w="553" w:type="pct"/>
            <w:shd w:val="clear" w:color="auto" w:fill="E7E6E6" w:themeFill="background2"/>
          </w:tcPr>
          <w:p w14:paraId="65AD2894" w14:textId="042BF340" w:rsidR="009266D0" w:rsidRPr="00554241" w:rsidRDefault="007A6A82"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TL, 20</w:t>
            </w:r>
            <w:r w:rsidRPr="007A6A82">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July</w:t>
            </w:r>
          </w:p>
        </w:tc>
      </w:tr>
      <w:tr w:rsidR="009266D0" w:rsidRPr="00554241" w14:paraId="2A616C71" w14:textId="77777777" w:rsidTr="3B2CB56E">
        <w:trPr>
          <w:trHeight w:val="321"/>
        </w:trPr>
        <w:tc>
          <w:tcPr>
            <w:tcW w:w="1065" w:type="pct"/>
            <w:vMerge/>
          </w:tcPr>
          <w:p w14:paraId="2D6130AE"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049543F4" w14:textId="67B489F6" w:rsidR="009266D0" w:rsidRPr="00DF28C6" w:rsidRDefault="009266D0" w:rsidP="00DF28C6">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p>
        </w:tc>
        <w:tc>
          <w:tcPr>
            <w:tcW w:w="1051" w:type="pct"/>
            <w:shd w:val="clear" w:color="auto" w:fill="E7E6E6" w:themeFill="background2"/>
          </w:tcPr>
          <w:p w14:paraId="6D5C98B7"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45BA3B6" w14:textId="301D081F" w:rsidR="009266D0" w:rsidRPr="00554241" w:rsidRDefault="00311A5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r w:rsidR="00C7711F">
              <w:rPr>
                <w:rFonts w:asciiTheme="minorHAnsi" w:hAnsiTheme="minorHAnsi" w:cstheme="minorHAnsi"/>
                <w:color w:val="auto"/>
                <w:sz w:val="22"/>
                <w:szCs w:val="22"/>
              </w:rPr>
              <w:t xml:space="preserve"> – they are unlikely to be used and will in any case be unused for 72 hours after</w:t>
            </w:r>
          </w:p>
        </w:tc>
        <w:tc>
          <w:tcPr>
            <w:tcW w:w="553" w:type="pct"/>
            <w:shd w:val="clear" w:color="auto" w:fill="E7E6E6" w:themeFill="background2"/>
          </w:tcPr>
          <w:p w14:paraId="1AA44114" w14:textId="425F573C" w:rsidR="009266D0" w:rsidRPr="00554241" w:rsidRDefault="00C771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TL, 20</w:t>
            </w:r>
            <w:r w:rsidRPr="00C7711F">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July</w:t>
            </w:r>
          </w:p>
        </w:tc>
      </w:tr>
      <w:tr w:rsidR="009266D0" w:rsidRPr="00554241" w14:paraId="7A5D8FD1" w14:textId="77777777" w:rsidTr="3B2CB56E">
        <w:trPr>
          <w:trHeight w:val="321"/>
        </w:trPr>
        <w:tc>
          <w:tcPr>
            <w:tcW w:w="1065" w:type="pct"/>
            <w:vMerge/>
          </w:tcPr>
          <w:p w14:paraId="4B11F194"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0A6D871F" w14:textId="6BD64F59" w:rsidR="009266D0" w:rsidRPr="005B4C57"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shd w:val="clear" w:color="auto" w:fill="E7E6E6" w:themeFill="background2"/>
          </w:tcPr>
          <w:p w14:paraId="26E56743"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49B73541" w14:textId="054D0EFE" w:rsidR="009266D0" w:rsidRPr="00554241" w:rsidRDefault="00311A5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1482D622"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07AD714B" w14:textId="77777777" w:rsidTr="3B2CB56E">
        <w:trPr>
          <w:trHeight w:val="608"/>
        </w:trPr>
        <w:tc>
          <w:tcPr>
            <w:tcW w:w="1065" w:type="pct"/>
            <w:vMerge/>
          </w:tcPr>
          <w:p w14:paraId="14B6E627"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47A82602" w14:textId="39C1DE22" w:rsidR="009266D0" w:rsidRPr="005B4C57"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w:t>
            </w:r>
          </w:p>
        </w:tc>
        <w:tc>
          <w:tcPr>
            <w:tcW w:w="1051" w:type="pct"/>
            <w:shd w:val="clear" w:color="auto" w:fill="E7E6E6" w:themeFill="background2"/>
          </w:tcPr>
          <w:p w14:paraId="18C6EB47"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223CC063" w14:textId="4EA0EDCC" w:rsidR="009266D0" w:rsidRPr="00554241" w:rsidRDefault="00C771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 – they are unlikely to be used and will in any case be unused for 72 hours after</w:t>
            </w:r>
          </w:p>
        </w:tc>
        <w:tc>
          <w:tcPr>
            <w:tcW w:w="553" w:type="pct"/>
            <w:shd w:val="clear" w:color="auto" w:fill="E7E6E6" w:themeFill="background2"/>
          </w:tcPr>
          <w:p w14:paraId="0FAD5548" w14:textId="14315CC5" w:rsidR="009266D0" w:rsidRPr="00554241" w:rsidRDefault="00C771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TL, 20</w:t>
            </w:r>
            <w:r w:rsidRPr="00C7711F">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July</w:t>
            </w:r>
          </w:p>
        </w:tc>
      </w:tr>
      <w:tr w:rsidR="009266D0" w:rsidRPr="00554241" w14:paraId="175B9E17" w14:textId="77777777" w:rsidTr="3B2CB56E">
        <w:trPr>
          <w:trHeight w:val="608"/>
        </w:trPr>
        <w:tc>
          <w:tcPr>
            <w:tcW w:w="1065" w:type="pct"/>
            <w:vMerge/>
          </w:tcPr>
          <w:p w14:paraId="3B9F9957"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74CA7332" w14:textId="0BCFA8B8" w:rsidR="009266D0" w:rsidRPr="00791F62" w:rsidRDefault="009266D0" w:rsidP="3B2CB56E">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p>
        </w:tc>
        <w:tc>
          <w:tcPr>
            <w:tcW w:w="1051" w:type="pct"/>
            <w:shd w:val="clear" w:color="auto" w:fill="E7E6E6" w:themeFill="background2"/>
          </w:tcPr>
          <w:p w14:paraId="15B24824"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73865408" w14:textId="45BD2F61" w:rsidR="009266D0" w:rsidRPr="00554241" w:rsidRDefault="00311A5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TE</w:t>
            </w:r>
          </w:p>
        </w:tc>
        <w:tc>
          <w:tcPr>
            <w:tcW w:w="553" w:type="pct"/>
            <w:shd w:val="clear" w:color="auto" w:fill="E7E6E6" w:themeFill="background2"/>
          </w:tcPr>
          <w:p w14:paraId="0352B7A3" w14:textId="124B4CFC" w:rsidR="009266D0" w:rsidRPr="00554241" w:rsidRDefault="00311A5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TE, ??</w:t>
            </w:r>
            <w:proofErr w:type="spellStart"/>
            <w:r>
              <w:rPr>
                <w:rFonts w:asciiTheme="minorHAnsi" w:hAnsiTheme="minorHAnsi" w:cstheme="minorHAnsi"/>
                <w:color w:val="auto"/>
                <w:sz w:val="22"/>
                <w:szCs w:val="22"/>
              </w:rPr>
              <w:t>th</w:t>
            </w:r>
            <w:proofErr w:type="spellEnd"/>
            <w:r>
              <w:rPr>
                <w:rFonts w:asciiTheme="minorHAnsi" w:hAnsiTheme="minorHAnsi" w:cstheme="minorHAnsi"/>
                <w:color w:val="auto"/>
                <w:sz w:val="22"/>
                <w:szCs w:val="22"/>
              </w:rPr>
              <w:t xml:space="preserve"> June</w:t>
            </w:r>
          </w:p>
        </w:tc>
      </w:tr>
      <w:tr w:rsidR="009266D0" w:rsidRPr="00554241" w14:paraId="52D6BDD8" w14:textId="77777777" w:rsidTr="00C77881">
        <w:trPr>
          <w:trHeight w:val="608"/>
        </w:trPr>
        <w:tc>
          <w:tcPr>
            <w:tcW w:w="1065" w:type="pct"/>
            <w:vMerge/>
          </w:tcPr>
          <w:p w14:paraId="2B589C17" w14:textId="77777777"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0168D85B" w14:textId="3ED8BA7D"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absolutely necessary)</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051" w:type="pct"/>
            <w:tcBorders>
              <w:bottom w:val="single" w:sz="4" w:space="0" w:color="auto"/>
            </w:tcBorders>
            <w:shd w:val="clear" w:color="auto" w:fill="E7E6E6" w:themeFill="background2"/>
          </w:tcPr>
          <w:p w14:paraId="2E40BECD" w14:textId="77777777" w:rsidR="009266D0" w:rsidRPr="00554241" w:rsidRDefault="009266D0"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04E48A9B" w14:textId="20BDD092" w:rsidR="009266D0" w:rsidRPr="00554241" w:rsidRDefault="00311A5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TL</w:t>
            </w:r>
          </w:p>
        </w:tc>
        <w:tc>
          <w:tcPr>
            <w:tcW w:w="553" w:type="pct"/>
            <w:tcBorders>
              <w:bottom w:val="single" w:sz="4" w:space="0" w:color="auto"/>
            </w:tcBorders>
            <w:shd w:val="clear" w:color="auto" w:fill="E7E6E6" w:themeFill="background2"/>
          </w:tcPr>
          <w:p w14:paraId="4EA609E7" w14:textId="00312E22" w:rsidR="009266D0" w:rsidRPr="00554241" w:rsidRDefault="00311A5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TL, 20</w:t>
            </w:r>
            <w:r w:rsidRPr="00311A5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July</w:t>
            </w:r>
          </w:p>
        </w:tc>
      </w:tr>
      <w:tr w:rsidR="009266D0" w:rsidRPr="00554241" w14:paraId="23B44BC3" w14:textId="77777777" w:rsidTr="00C77881">
        <w:trPr>
          <w:trHeight w:val="608"/>
        </w:trPr>
        <w:tc>
          <w:tcPr>
            <w:tcW w:w="1065" w:type="pct"/>
            <w:vMerge/>
          </w:tcPr>
          <w:p w14:paraId="6123D6E8" w14:textId="77777777"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36F879B8" w14:textId="08AA6D44" w:rsidR="009266D0" w:rsidRPr="3B2CB56E" w:rsidRDefault="009266D0" w:rsidP="3B2CB56E">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E7E6E6" w:themeFill="background2"/>
          </w:tcPr>
          <w:p w14:paraId="75624FD9" w14:textId="77777777" w:rsidR="009266D0" w:rsidRPr="00554241" w:rsidRDefault="009266D0"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579E2706" w14:textId="4B337436" w:rsidR="009266D0" w:rsidRPr="00554241" w:rsidRDefault="00311A5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r w:rsidR="00C7711F">
              <w:rPr>
                <w:rFonts w:asciiTheme="minorHAnsi" w:hAnsiTheme="minorHAnsi" w:cstheme="minorHAnsi"/>
                <w:color w:val="auto"/>
                <w:sz w:val="22"/>
                <w:szCs w:val="22"/>
              </w:rPr>
              <w:t xml:space="preserve"> – this will be done verbally</w:t>
            </w:r>
          </w:p>
        </w:tc>
        <w:tc>
          <w:tcPr>
            <w:tcW w:w="553" w:type="pct"/>
            <w:tcBorders>
              <w:bottom w:val="single" w:sz="4" w:space="0" w:color="auto"/>
            </w:tcBorders>
            <w:shd w:val="clear" w:color="auto" w:fill="E7E6E6" w:themeFill="background2"/>
          </w:tcPr>
          <w:p w14:paraId="694C004C" w14:textId="621BBA8B" w:rsidR="009266D0" w:rsidRPr="00554241" w:rsidRDefault="00C771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TL, 20</w:t>
            </w:r>
            <w:r w:rsidRPr="00C7711F">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July</w:t>
            </w:r>
          </w:p>
        </w:tc>
      </w:tr>
      <w:tr w:rsidR="009266D0" w:rsidRPr="00554241" w14:paraId="5A2741D6" w14:textId="77777777" w:rsidTr="00C77881">
        <w:trPr>
          <w:trHeight w:val="608"/>
        </w:trPr>
        <w:tc>
          <w:tcPr>
            <w:tcW w:w="1065" w:type="pct"/>
            <w:vMerge/>
          </w:tcPr>
          <w:p w14:paraId="204D1866" w14:textId="77777777" w:rsidR="009266D0" w:rsidRPr="00554241" w:rsidRDefault="009266D0"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48ADC2C4" w14:textId="450BD7DA" w:rsidR="009266D0" w:rsidRPr="00DF28C6" w:rsidRDefault="009266D0" w:rsidP="3B2CB56E">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E7E6E6" w:themeFill="background2"/>
          </w:tcPr>
          <w:p w14:paraId="4D15BE81" w14:textId="77777777" w:rsidR="009266D0" w:rsidRPr="00554241" w:rsidRDefault="009266D0"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563A4AE1" w14:textId="70795083" w:rsidR="009266D0" w:rsidRPr="00554241" w:rsidRDefault="00311A5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r w:rsidR="00C7711F">
              <w:rPr>
                <w:rFonts w:asciiTheme="minorHAnsi" w:hAnsiTheme="minorHAnsi" w:cstheme="minorHAnsi"/>
                <w:color w:val="auto"/>
                <w:sz w:val="22"/>
                <w:szCs w:val="22"/>
              </w:rPr>
              <w:t xml:space="preserve"> – this will be done verbally</w:t>
            </w:r>
          </w:p>
        </w:tc>
        <w:tc>
          <w:tcPr>
            <w:tcW w:w="553" w:type="pct"/>
            <w:tcBorders>
              <w:bottom w:val="single" w:sz="4" w:space="0" w:color="auto"/>
            </w:tcBorders>
            <w:shd w:val="clear" w:color="auto" w:fill="E7E6E6" w:themeFill="background2"/>
          </w:tcPr>
          <w:p w14:paraId="155788C9" w14:textId="5A209AC9" w:rsidR="009266D0" w:rsidRPr="00554241" w:rsidRDefault="00C771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TL, 20</w:t>
            </w:r>
            <w:r w:rsidRPr="00C7711F">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July</w:t>
            </w:r>
          </w:p>
        </w:tc>
      </w:tr>
      <w:tr w:rsidR="009266D0" w:rsidRPr="00554241" w14:paraId="3C62E0C9" w14:textId="77777777" w:rsidTr="00A07A16">
        <w:trPr>
          <w:trHeight w:val="608"/>
        </w:trPr>
        <w:tc>
          <w:tcPr>
            <w:tcW w:w="1065" w:type="pct"/>
            <w:vMerge/>
          </w:tcPr>
          <w:p w14:paraId="2B8DE5CA"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14:paraId="7DB546A1" w14:textId="022C87A4"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Limit access to places were the public does not need go, maybe with a temporary cordon in needed.</w:t>
            </w:r>
          </w:p>
        </w:tc>
        <w:tc>
          <w:tcPr>
            <w:tcW w:w="1051" w:type="pct"/>
            <w:shd w:val="clear" w:color="auto" w:fill="E7E6E6" w:themeFill="background2"/>
          </w:tcPr>
          <w:p w14:paraId="2E637CEF"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39BCACC6" w14:textId="789B5B1F" w:rsidR="009266D0" w:rsidRPr="00554241" w:rsidRDefault="00311A5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r w:rsidR="00C7711F">
              <w:rPr>
                <w:rFonts w:asciiTheme="minorHAnsi" w:hAnsiTheme="minorHAnsi" w:cstheme="minorHAnsi"/>
                <w:color w:val="auto"/>
                <w:sz w:val="22"/>
                <w:szCs w:val="22"/>
              </w:rPr>
              <w:t xml:space="preserve"> – we are reducing the risk by not reducing the area available</w:t>
            </w:r>
          </w:p>
        </w:tc>
        <w:tc>
          <w:tcPr>
            <w:tcW w:w="553" w:type="pct"/>
            <w:shd w:val="clear" w:color="auto" w:fill="E7E6E6" w:themeFill="background2"/>
          </w:tcPr>
          <w:p w14:paraId="163CFA81" w14:textId="3DDA2F75" w:rsidR="009266D0" w:rsidRPr="00554241" w:rsidRDefault="00C771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PCC, 7</w:t>
            </w:r>
            <w:r w:rsidRPr="00C7711F">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tc>
      </w:tr>
      <w:tr w:rsidR="009266D0" w:rsidRPr="00554241" w14:paraId="06FC3859" w14:textId="77777777" w:rsidTr="3B2CB56E">
        <w:trPr>
          <w:trHeight w:val="608"/>
        </w:trPr>
        <w:tc>
          <w:tcPr>
            <w:tcW w:w="1065" w:type="pct"/>
            <w:vMerge/>
          </w:tcPr>
          <w:p w14:paraId="6EAA1984"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14:paraId="0EA1DCB6" w14:textId="298D6E5A"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51" w:type="pct"/>
            <w:shd w:val="clear" w:color="auto" w:fill="E7E6E6" w:themeFill="background2"/>
          </w:tcPr>
          <w:p w14:paraId="729CDA0D" w14:textId="6092ABC2" w:rsidR="009266D0" w:rsidRPr="00554241" w:rsidRDefault="009266D0" w:rsidP="00267838">
            <w:pPr>
              <w:pStyle w:val="Default"/>
              <w:rPr>
                <w:rFonts w:asciiTheme="minorHAnsi" w:hAnsiTheme="minorHAnsi" w:cstheme="minorHAnsi"/>
                <w:color w:val="auto"/>
                <w:sz w:val="22"/>
                <w:szCs w:val="22"/>
              </w:rPr>
            </w:pPr>
            <w:r w:rsidRPr="001A0A5A">
              <w:rPr>
                <w:sz w:val="22"/>
                <w:szCs w:val="22"/>
              </w:rPr>
              <w:t xml:space="preserve">Register with </w:t>
            </w:r>
            <w:hyperlink r:id="rId19"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14:paraId="06661DD0" w14:textId="2B298938" w:rsidR="009266D0" w:rsidRPr="00554241" w:rsidRDefault="00311A5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TL</w:t>
            </w:r>
          </w:p>
        </w:tc>
        <w:tc>
          <w:tcPr>
            <w:tcW w:w="553" w:type="pct"/>
            <w:shd w:val="clear" w:color="auto" w:fill="E7E6E6" w:themeFill="background2"/>
          </w:tcPr>
          <w:p w14:paraId="1692560F" w14:textId="7435D549" w:rsidR="009266D0" w:rsidRPr="00554241" w:rsidRDefault="00311A5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TL, 16</w:t>
            </w:r>
            <w:r w:rsidRPr="00311A5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tc>
      </w:tr>
      <w:tr w:rsidR="009266D0" w:rsidRPr="00554241" w14:paraId="7B74E74B" w14:textId="77777777" w:rsidTr="3B2CB56E">
        <w:trPr>
          <w:trHeight w:val="608"/>
        </w:trPr>
        <w:tc>
          <w:tcPr>
            <w:tcW w:w="1065" w:type="pct"/>
            <w:vMerge/>
          </w:tcPr>
          <w:p w14:paraId="4F0B2FAD"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14:paraId="7B30CE85" w14:textId="259BF6CE" w:rsidR="009266D0" w:rsidRPr="00DF28C6"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51" w:type="pct"/>
            <w:shd w:val="clear" w:color="auto" w:fill="E7E6E6" w:themeFill="background2"/>
          </w:tcPr>
          <w:p w14:paraId="1A6FB9E2" w14:textId="787F0C48" w:rsidR="009266D0" w:rsidRPr="001A0A5A" w:rsidRDefault="009266D0" w:rsidP="00267838">
            <w:pPr>
              <w:pStyle w:val="Default"/>
              <w:rPr>
                <w:sz w:val="22"/>
                <w:szCs w:val="22"/>
              </w:rPr>
            </w:pPr>
            <w:r>
              <w:rPr>
                <w:sz w:val="22"/>
                <w:szCs w:val="22"/>
              </w:rPr>
              <w:t xml:space="preserve">Consult </w:t>
            </w:r>
            <w:hyperlink r:id="rId20" w:history="1">
              <w:r w:rsidRPr="00791F62">
                <w:rPr>
                  <w:rStyle w:val="Hyperlink"/>
                  <w:sz w:val="22"/>
                  <w:szCs w:val="22"/>
                </w:rPr>
                <w:t>advice on gaining temporary permissions</w:t>
              </w:r>
            </w:hyperlink>
            <w:r>
              <w:rPr>
                <w:sz w:val="22"/>
                <w:szCs w:val="22"/>
              </w:rPr>
              <w:t>.</w:t>
            </w:r>
          </w:p>
        </w:tc>
        <w:tc>
          <w:tcPr>
            <w:tcW w:w="553" w:type="pct"/>
            <w:shd w:val="clear" w:color="auto" w:fill="E7E6E6" w:themeFill="background2"/>
          </w:tcPr>
          <w:p w14:paraId="4B3AC66D" w14:textId="277611C7" w:rsidR="009266D0" w:rsidRPr="00554241" w:rsidRDefault="00311A5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28DB2DB3" w14:textId="4C10D014" w:rsidR="009266D0" w:rsidRPr="00554241" w:rsidRDefault="00C771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TL, 20</w:t>
            </w:r>
            <w:r w:rsidRPr="00C7711F">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July</w:t>
            </w:r>
          </w:p>
        </w:tc>
      </w:tr>
      <w:tr w:rsidR="009266D0" w:rsidRPr="00554241" w14:paraId="5274B4E6" w14:textId="77777777" w:rsidTr="3B2CB56E">
        <w:trPr>
          <w:trHeight w:val="608"/>
        </w:trPr>
        <w:tc>
          <w:tcPr>
            <w:tcW w:w="1065" w:type="pct"/>
            <w:vMerge/>
          </w:tcPr>
          <w:p w14:paraId="5D822462"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14:paraId="64BAA455" w14:textId="5C88BE27" w:rsidR="009266D0" w:rsidRPr="001A0A5A"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14:paraId="673F3DD3"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033A58B" w14:textId="06BA660F" w:rsidR="009266D0" w:rsidRPr="00554241" w:rsidRDefault="00311A5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r w:rsidR="00C7711F">
              <w:rPr>
                <w:rFonts w:asciiTheme="minorHAnsi" w:hAnsiTheme="minorHAnsi" w:cstheme="minorHAnsi"/>
                <w:color w:val="auto"/>
                <w:sz w:val="22"/>
                <w:szCs w:val="22"/>
              </w:rPr>
              <w:t xml:space="preserve"> – this will be done verbally</w:t>
            </w:r>
          </w:p>
        </w:tc>
        <w:tc>
          <w:tcPr>
            <w:tcW w:w="553" w:type="pct"/>
            <w:shd w:val="clear" w:color="auto" w:fill="E7E6E6" w:themeFill="background2"/>
          </w:tcPr>
          <w:p w14:paraId="58626976" w14:textId="3BDD4FF7" w:rsidR="009266D0" w:rsidRPr="00554241" w:rsidRDefault="00C7711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TL, 20</w:t>
            </w:r>
            <w:r w:rsidRPr="00C7711F">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July</w:t>
            </w:r>
          </w:p>
        </w:tc>
      </w:tr>
      <w:tr w:rsidR="009266D0" w:rsidRPr="00554241" w14:paraId="62BBA0E8" w14:textId="77777777" w:rsidTr="3B2CB56E">
        <w:trPr>
          <w:trHeight w:val="608"/>
        </w:trPr>
        <w:tc>
          <w:tcPr>
            <w:tcW w:w="1065" w:type="pct"/>
            <w:vMerge/>
          </w:tcPr>
          <w:p w14:paraId="4EA2CB86"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14:paraId="5666C1C0" w14:textId="6FC2ACB5" w:rsidR="009266D0" w:rsidRPr="001A0A5A"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1051" w:type="pct"/>
            <w:shd w:val="clear" w:color="auto" w:fill="E7E6E6" w:themeFill="background2"/>
          </w:tcPr>
          <w:p w14:paraId="3F23B612" w14:textId="6481C8CB" w:rsidR="009266D0" w:rsidRPr="00554241" w:rsidRDefault="009266D0" w:rsidP="001A0A5A">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1"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580CA9C7" w14:textId="3B46B310" w:rsidR="009266D0" w:rsidRPr="00554241" w:rsidRDefault="00311A5B"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Person opening the church will leave door open and turn on all </w:t>
            </w:r>
            <w:proofErr w:type="spellStart"/>
            <w:r>
              <w:rPr>
                <w:rFonts w:asciiTheme="minorHAnsi" w:hAnsiTheme="minorHAnsi" w:cstheme="minorHAnsi"/>
                <w:color w:val="auto"/>
                <w:sz w:val="22"/>
                <w:szCs w:val="22"/>
              </w:rPr>
              <w:t>lights</w:t>
            </w:r>
            <w:proofErr w:type="spellEnd"/>
            <w:r>
              <w:rPr>
                <w:rFonts w:asciiTheme="minorHAnsi" w:hAnsiTheme="minorHAnsi" w:cstheme="minorHAnsi"/>
                <w:color w:val="auto"/>
                <w:sz w:val="22"/>
                <w:szCs w:val="22"/>
              </w:rPr>
              <w:t xml:space="preserve"> to ensure there are no high-risk surfaces</w:t>
            </w:r>
          </w:p>
        </w:tc>
        <w:tc>
          <w:tcPr>
            <w:tcW w:w="553" w:type="pct"/>
            <w:shd w:val="clear" w:color="auto" w:fill="E7E6E6" w:themeFill="background2"/>
          </w:tcPr>
          <w:p w14:paraId="78DA1DF1" w14:textId="33676340" w:rsidR="009266D0" w:rsidRPr="00554241" w:rsidRDefault="00311A5B"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PCC, 7</w:t>
            </w:r>
            <w:r w:rsidRPr="00311A5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tc>
      </w:tr>
      <w:tr w:rsidR="009266D0" w:rsidRPr="00554241" w14:paraId="371591B8" w14:textId="77777777" w:rsidTr="3B2CB56E">
        <w:trPr>
          <w:trHeight w:val="608"/>
        </w:trPr>
        <w:tc>
          <w:tcPr>
            <w:tcW w:w="1065" w:type="pct"/>
            <w:vMerge/>
          </w:tcPr>
          <w:p w14:paraId="2EF88C9F"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14:paraId="10376B68" w14:textId="00B2BC12" w:rsidR="009266D0" w:rsidRPr="001A0A5A"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E7E6E6" w:themeFill="background2"/>
          </w:tcPr>
          <w:p w14:paraId="39203EBC" w14:textId="6DECFE41" w:rsidR="009266D0" w:rsidRPr="00554241" w:rsidRDefault="009266D0" w:rsidP="001A0A5A">
            <w:pPr>
              <w:pStyle w:val="Default"/>
              <w:rPr>
                <w:rFonts w:asciiTheme="minorHAnsi" w:hAnsiTheme="minorHAnsi" w:cstheme="minorHAnsi"/>
                <w:color w:val="auto"/>
                <w:sz w:val="22"/>
                <w:szCs w:val="22"/>
              </w:rPr>
            </w:pPr>
            <w:r w:rsidRPr="001A0A5A">
              <w:rPr>
                <w:sz w:val="22"/>
                <w:szCs w:val="22"/>
              </w:rPr>
              <w:t xml:space="preserve">Register with </w:t>
            </w:r>
            <w:hyperlink r:id="rId22"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14:paraId="251396DA" w14:textId="73DBA772" w:rsidR="009266D0" w:rsidRPr="00554241" w:rsidRDefault="00311A5B"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r w:rsidR="003E4FD3">
              <w:rPr>
                <w:rFonts w:asciiTheme="minorHAnsi" w:hAnsiTheme="minorHAnsi" w:cstheme="minorHAnsi"/>
                <w:color w:val="auto"/>
                <w:sz w:val="22"/>
                <w:szCs w:val="22"/>
              </w:rPr>
              <w:t xml:space="preserve"> – toilets not open to the public</w:t>
            </w:r>
          </w:p>
        </w:tc>
        <w:tc>
          <w:tcPr>
            <w:tcW w:w="553" w:type="pct"/>
            <w:shd w:val="clear" w:color="auto" w:fill="E7E6E6" w:themeFill="background2"/>
          </w:tcPr>
          <w:p w14:paraId="7B8EF9E4" w14:textId="35FE5598" w:rsidR="009266D0" w:rsidRPr="00554241" w:rsidRDefault="00C7711F"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PCC, 7</w:t>
            </w:r>
            <w:r w:rsidRPr="00C7711F">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tc>
      </w:tr>
      <w:tr w:rsidR="009266D0" w:rsidRPr="00554241" w14:paraId="74E18F8D" w14:textId="77777777" w:rsidTr="3B2CB56E">
        <w:trPr>
          <w:trHeight w:val="608"/>
        </w:trPr>
        <w:tc>
          <w:tcPr>
            <w:tcW w:w="1065" w:type="pct"/>
            <w:vMerge/>
          </w:tcPr>
          <w:p w14:paraId="4A1F922A"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14:paraId="383724D5" w14:textId="0F883A4B" w:rsidR="009266D0" w:rsidRPr="001A0A5A"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368CD579" w14:textId="37E30863" w:rsidR="009266D0" w:rsidRPr="00554241" w:rsidRDefault="009266D0" w:rsidP="001A0A5A">
            <w:pPr>
              <w:pStyle w:val="Default"/>
              <w:rPr>
                <w:rFonts w:asciiTheme="minorHAnsi" w:hAnsiTheme="minorHAnsi" w:cstheme="minorHAnsi"/>
                <w:color w:val="auto"/>
                <w:sz w:val="22"/>
                <w:szCs w:val="22"/>
              </w:rPr>
            </w:pPr>
            <w:r w:rsidRPr="001A0A5A">
              <w:rPr>
                <w:sz w:val="22"/>
                <w:szCs w:val="22"/>
              </w:rPr>
              <w:t xml:space="preserve">Register with </w:t>
            </w:r>
            <w:hyperlink r:id="rId23"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14:paraId="53E6517B" w14:textId="22C6CF0D" w:rsidR="009266D0" w:rsidRPr="00554241" w:rsidRDefault="00311A5B"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r w:rsidR="003E4FD3">
              <w:rPr>
                <w:rFonts w:asciiTheme="minorHAnsi" w:hAnsiTheme="minorHAnsi" w:cstheme="minorHAnsi"/>
                <w:color w:val="auto"/>
                <w:sz w:val="22"/>
                <w:szCs w:val="22"/>
              </w:rPr>
              <w:t xml:space="preserve"> – toilets not open to the public</w:t>
            </w:r>
          </w:p>
        </w:tc>
        <w:tc>
          <w:tcPr>
            <w:tcW w:w="553" w:type="pct"/>
            <w:shd w:val="clear" w:color="auto" w:fill="E7E6E6" w:themeFill="background2"/>
          </w:tcPr>
          <w:p w14:paraId="45D0C34F" w14:textId="0A20590A" w:rsidR="009266D0" w:rsidRPr="00554241" w:rsidRDefault="00C7711F"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PCC, 7</w:t>
            </w:r>
            <w:r w:rsidRPr="00C7711F">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tc>
      </w:tr>
      <w:tr w:rsidR="009266D0" w:rsidRPr="00554241" w14:paraId="40B1869F" w14:textId="77777777" w:rsidTr="3B2CB56E">
        <w:trPr>
          <w:trHeight w:val="608"/>
        </w:trPr>
        <w:tc>
          <w:tcPr>
            <w:tcW w:w="1065" w:type="pct"/>
            <w:vMerge/>
          </w:tcPr>
          <w:p w14:paraId="7471A862"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14:paraId="47559E54" w14:textId="35AF92D6" w:rsidR="009266D0" w:rsidRPr="001A0A5A" w:rsidRDefault="009266D0">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51" w:type="pct"/>
            <w:shd w:val="clear" w:color="auto" w:fill="E7E6E6" w:themeFill="background2"/>
          </w:tcPr>
          <w:p w14:paraId="3AA7D78E" w14:textId="77777777"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540530A9" w14:textId="3DF31405" w:rsidR="009266D0" w:rsidRPr="00554241" w:rsidRDefault="00311A5B"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r w:rsidR="003E4FD3">
              <w:rPr>
                <w:rFonts w:asciiTheme="minorHAnsi" w:hAnsiTheme="minorHAnsi" w:cstheme="minorHAnsi"/>
                <w:color w:val="auto"/>
                <w:sz w:val="22"/>
                <w:szCs w:val="22"/>
              </w:rPr>
              <w:t xml:space="preserve"> – no bins in church and toilets not open to the public</w:t>
            </w:r>
          </w:p>
        </w:tc>
        <w:tc>
          <w:tcPr>
            <w:tcW w:w="553" w:type="pct"/>
            <w:shd w:val="clear" w:color="auto" w:fill="E7E6E6" w:themeFill="background2"/>
          </w:tcPr>
          <w:p w14:paraId="6628A792" w14:textId="50E4BE5F" w:rsidR="009266D0" w:rsidRPr="00554241" w:rsidRDefault="00C7711F"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PCC, 7</w:t>
            </w:r>
            <w:r w:rsidRPr="00C7711F">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tc>
      </w:tr>
      <w:tr w:rsidR="009266D0" w:rsidRPr="00554241" w14:paraId="6E0D5651" w14:textId="77777777" w:rsidTr="3B2CB56E">
        <w:trPr>
          <w:trHeight w:val="608"/>
        </w:trPr>
        <w:tc>
          <w:tcPr>
            <w:tcW w:w="1065" w:type="pct"/>
            <w:vMerge/>
          </w:tcPr>
          <w:p w14:paraId="4FE352B9"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14:paraId="5EE95A92" w14:textId="2AFE2042" w:rsidR="009266D0" w:rsidRPr="3B2CB56E" w:rsidRDefault="009266D0">
            <w:pPr>
              <w:pStyle w:val="Default"/>
              <w:rPr>
                <w:rFonts w:asciiTheme="minorHAnsi" w:hAnsiTheme="minorHAnsi" w:cstheme="minorBidi"/>
                <w:sz w:val="22"/>
                <w:szCs w:val="22"/>
              </w:rPr>
            </w:pPr>
            <w:r>
              <w:rPr>
                <w:rFonts w:asciiTheme="minorHAnsi" w:hAnsiTheme="minorHAnsi" w:cstheme="minorBidi"/>
                <w:sz w:val="22"/>
                <w:szCs w:val="22"/>
              </w:rPr>
              <w:t>If possible, provide safe means for worshippers and visitors to record their name and contact details; retain each day’s record for 21 days</w:t>
            </w:r>
          </w:p>
        </w:tc>
        <w:tc>
          <w:tcPr>
            <w:tcW w:w="1051" w:type="pct"/>
            <w:shd w:val="clear" w:color="auto" w:fill="E7E6E6" w:themeFill="background2"/>
          </w:tcPr>
          <w:p w14:paraId="39448B4D" w14:textId="77777777"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15A0D0E8" w14:textId="4D49449B" w:rsidR="009266D0" w:rsidRPr="00554241" w:rsidRDefault="00311A5B"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JH</w:t>
            </w:r>
          </w:p>
        </w:tc>
        <w:tc>
          <w:tcPr>
            <w:tcW w:w="553" w:type="pct"/>
            <w:shd w:val="clear" w:color="auto" w:fill="E7E6E6" w:themeFill="background2"/>
          </w:tcPr>
          <w:p w14:paraId="557B1624" w14:textId="3936FC34" w:rsidR="009266D0" w:rsidRPr="00554241" w:rsidRDefault="00311A5B"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JH, 8</w:t>
            </w:r>
            <w:r w:rsidRPr="00311A5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tc>
      </w:tr>
      <w:tr w:rsidR="009266D0" w:rsidRPr="00554241" w14:paraId="779D20A8" w14:textId="77777777" w:rsidTr="3B2CB56E">
        <w:trPr>
          <w:trHeight w:val="608"/>
        </w:trPr>
        <w:tc>
          <w:tcPr>
            <w:tcW w:w="1065" w:type="pct"/>
            <w:vMerge/>
          </w:tcPr>
          <w:p w14:paraId="49853B9D" w14:textId="77777777" w:rsidR="009266D0" w:rsidRPr="00554241" w:rsidRDefault="009266D0" w:rsidP="001A0A5A">
            <w:pPr>
              <w:pStyle w:val="Default"/>
              <w:rPr>
                <w:rFonts w:asciiTheme="minorHAnsi" w:hAnsiTheme="minorHAnsi" w:cstheme="minorHAnsi"/>
                <w:b/>
                <w:bCs/>
                <w:sz w:val="22"/>
                <w:szCs w:val="22"/>
              </w:rPr>
            </w:pPr>
          </w:p>
        </w:tc>
        <w:tc>
          <w:tcPr>
            <w:tcW w:w="1777" w:type="pct"/>
            <w:shd w:val="clear" w:color="auto" w:fill="E7E6E6" w:themeFill="background2"/>
          </w:tcPr>
          <w:p w14:paraId="174CD14D" w14:textId="5FCEFEE8" w:rsidR="009266D0" w:rsidRDefault="009266D0">
            <w:pPr>
              <w:pStyle w:val="Default"/>
              <w:rPr>
                <w:rFonts w:asciiTheme="minorHAnsi" w:hAnsiTheme="minorHAnsi" w:cstheme="minorBidi"/>
                <w:sz w:val="22"/>
                <w:szCs w:val="22"/>
              </w:rPr>
            </w:pPr>
            <w:r>
              <w:rPr>
                <w:rFonts w:asciiTheme="minorHAnsi" w:hAnsiTheme="minorHAnsi" w:cstheme="minorBidi"/>
                <w:sz w:val="22"/>
                <w:szCs w:val="22"/>
              </w:rPr>
              <w:t>Give due notice of the resumption of use of the building to neighbours, congregation and wider community, ensuring that visitors and worshippers will know what to expect when they come.</w:t>
            </w:r>
          </w:p>
        </w:tc>
        <w:tc>
          <w:tcPr>
            <w:tcW w:w="1051" w:type="pct"/>
            <w:shd w:val="clear" w:color="auto" w:fill="E7E6E6" w:themeFill="background2"/>
          </w:tcPr>
          <w:p w14:paraId="79063396" w14:textId="77777777" w:rsidR="009266D0" w:rsidRPr="00554241" w:rsidRDefault="009266D0"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7DF5FFAB" w14:textId="08C2986C" w:rsidR="009266D0" w:rsidRPr="00554241" w:rsidRDefault="00311A5B"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TL</w:t>
            </w:r>
          </w:p>
        </w:tc>
        <w:tc>
          <w:tcPr>
            <w:tcW w:w="553" w:type="pct"/>
            <w:shd w:val="clear" w:color="auto" w:fill="E7E6E6" w:themeFill="background2"/>
          </w:tcPr>
          <w:p w14:paraId="615E3ED3" w14:textId="599CA3A1" w:rsidR="009266D0" w:rsidRPr="00554241" w:rsidRDefault="00311A5B"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TL, 12</w:t>
            </w:r>
            <w:r w:rsidRPr="00311A5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July and 19</w:t>
            </w:r>
            <w:r w:rsidRPr="00311A5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July</w:t>
            </w:r>
          </w:p>
        </w:tc>
      </w:tr>
      <w:tr w:rsidR="00DC032C" w:rsidRPr="00554241" w14:paraId="343D1CE0" w14:textId="77777777" w:rsidTr="3B2CB56E">
        <w:trPr>
          <w:trHeight w:val="645"/>
        </w:trPr>
        <w:tc>
          <w:tcPr>
            <w:tcW w:w="1065" w:type="pct"/>
            <w:vMerge w:val="restart"/>
          </w:tcPr>
          <w:p w14:paraId="7ACE0E17" w14:textId="110121F4" w:rsidR="00DC032C" w:rsidRDefault="00DC032C"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DC032C" w:rsidRDefault="00DC032C" w:rsidP="001A0A5A">
            <w:pPr>
              <w:pStyle w:val="Default"/>
              <w:rPr>
                <w:rFonts w:asciiTheme="minorHAnsi" w:hAnsiTheme="minorHAnsi" w:cstheme="minorHAnsi"/>
                <w:b/>
                <w:bCs/>
                <w:sz w:val="22"/>
                <w:szCs w:val="22"/>
              </w:rPr>
            </w:pPr>
          </w:p>
          <w:p w14:paraId="63053ACE" w14:textId="7A5BFB55" w:rsidR="00DC032C" w:rsidRPr="00554241" w:rsidRDefault="00A9731A" w:rsidP="001A0A5A">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4"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777" w:type="pct"/>
          </w:tcPr>
          <w:p w14:paraId="5AADDE28" w14:textId="09B0FBE1" w:rsidR="00DC032C" w:rsidRPr="001A0A5A" w:rsidRDefault="00CD11A9" w:rsidP="3B2CB56E">
            <w:pPr>
              <w:pStyle w:val="Default"/>
              <w:rPr>
                <w:rFonts w:asciiTheme="minorHAnsi" w:hAnsiTheme="minorHAnsi" w:cstheme="minorBidi"/>
                <w:sz w:val="22"/>
                <w:szCs w:val="22"/>
              </w:rPr>
            </w:pPr>
            <w:r w:rsidRPr="3B2CB56E">
              <w:rPr>
                <w:rFonts w:asciiTheme="minorHAnsi" w:hAnsiTheme="minorHAnsi" w:cstheme="minorBidi"/>
                <w:sz w:val="22"/>
                <w:szCs w:val="22"/>
              </w:rPr>
              <w:t xml:space="preserve">If the church building has been closed for 72 hours between periods of being </w:t>
            </w:r>
            <w:proofErr w:type="gramStart"/>
            <w:r w:rsidRPr="3B2CB56E">
              <w:rPr>
                <w:rFonts w:asciiTheme="minorHAnsi" w:hAnsiTheme="minorHAnsi" w:cstheme="minorBidi"/>
                <w:sz w:val="22"/>
                <w:szCs w:val="22"/>
              </w:rPr>
              <w:t>open</w:t>
            </w:r>
            <w:proofErr w:type="gramEnd"/>
            <w:r w:rsidRPr="3B2CB56E">
              <w:rPr>
                <w:rFonts w:asciiTheme="minorHAnsi" w:hAnsiTheme="minorHAnsi" w:cstheme="minorBidi"/>
                <w:sz w:val="22"/>
                <w:szCs w:val="22"/>
              </w:rPr>
              <w:t xml:space="preserve"> then there is no need for </w:t>
            </w:r>
            <w:r w:rsidR="67121598" w:rsidRPr="3B2CB56E">
              <w:rPr>
                <w:rFonts w:asciiTheme="minorHAnsi" w:hAnsiTheme="minorHAnsi" w:cstheme="minorBidi"/>
                <w:sz w:val="22"/>
                <w:szCs w:val="22"/>
              </w:rPr>
              <w:t xml:space="preserve">extra </w:t>
            </w:r>
            <w:r w:rsidRPr="3B2CB56E">
              <w:rPr>
                <w:rFonts w:asciiTheme="minorHAnsi" w:hAnsiTheme="minorHAnsi" w:cstheme="minorBidi"/>
                <w:sz w:val="22"/>
                <w:szCs w:val="22"/>
              </w:rPr>
              <w:t>cleaning</w:t>
            </w:r>
            <w:r w:rsidR="2D85C45B" w:rsidRPr="3B2CB56E">
              <w:rPr>
                <w:rFonts w:asciiTheme="minorHAnsi" w:hAnsiTheme="minorHAnsi" w:cstheme="minorBidi"/>
                <w:sz w:val="22"/>
                <w:szCs w:val="22"/>
              </w:rPr>
              <w:t xml:space="preserve"> to remove the virus from surfaces</w:t>
            </w:r>
            <w:r w:rsidRPr="3B2CB56E">
              <w:rPr>
                <w:rFonts w:asciiTheme="minorHAnsi" w:hAnsiTheme="minorHAnsi" w:cstheme="minorBidi"/>
                <w:sz w:val="22"/>
                <w:szCs w:val="22"/>
              </w:rPr>
              <w:t>.</w:t>
            </w:r>
          </w:p>
        </w:tc>
        <w:tc>
          <w:tcPr>
            <w:tcW w:w="1051" w:type="pct"/>
          </w:tcPr>
          <w:p w14:paraId="5B307EE5"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6E80F347"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6401CDB2" w14:textId="1ED027F8" w:rsidR="00DC032C" w:rsidRPr="00554241" w:rsidRDefault="00311A5B" w:rsidP="001A0A5A">
            <w:pPr>
              <w:pStyle w:val="Default"/>
              <w:rPr>
                <w:rFonts w:asciiTheme="minorHAnsi" w:hAnsiTheme="minorHAnsi" w:cstheme="minorHAnsi"/>
                <w:color w:val="auto"/>
                <w:sz w:val="22"/>
                <w:szCs w:val="22"/>
              </w:rPr>
            </w:pPr>
            <w:proofErr w:type="gramStart"/>
            <w:r>
              <w:rPr>
                <w:rFonts w:asciiTheme="minorHAnsi" w:hAnsiTheme="minorHAnsi" w:cstheme="minorHAnsi"/>
                <w:color w:val="auto"/>
                <w:sz w:val="22"/>
                <w:szCs w:val="22"/>
              </w:rPr>
              <w:t>YES</w:t>
            </w:r>
            <w:proofErr w:type="gramEnd"/>
            <w:r>
              <w:rPr>
                <w:rFonts w:asciiTheme="minorHAnsi" w:hAnsiTheme="minorHAnsi" w:cstheme="minorHAnsi"/>
                <w:color w:val="auto"/>
                <w:sz w:val="22"/>
                <w:szCs w:val="22"/>
              </w:rPr>
              <w:t xml:space="preserve"> agreed by PCC, 7</w:t>
            </w:r>
            <w:r w:rsidRPr="00311A5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tc>
      </w:tr>
      <w:tr w:rsidR="00DC032C" w:rsidRPr="00554241" w14:paraId="0FC0F4C2" w14:textId="77777777" w:rsidTr="3B2CB56E">
        <w:trPr>
          <w:trHeight w:val="645"/>
        </w:trPr>
        <w:tc>
          <w:tcPr>
            <w:tcW w:w="1065" w:type="pct"/>
            <w:vMerge/>
          </w:tcPr>
          <w:p w14:paraId="380BD792" w14:textId="77777777" w:rsidR="00DC032C" w:rsidRPr="00554241" w:rsidRDefault="00DC032C" w:rsidP="001A0A5A">
            <w:pPr>
              <w:pStyle w:val="Default"/>
              <w:rPr>
                <w:rFonts w:asciiTheme="minorHAnsi" w:hAnsiTheme="minorHAnsi" w:cstheme="minorHAnsi"/>
                <w:b/>
                <w:bCs/>
                <w:sz w:val="22"/>
                <w:szCs w:val="22"/>
              </w:rPr>
            </w:pPr>
          </w:p>
        </w:tc>
        <w:tc>
          <w:tcPr>
            <w:tcW w:w="1777" w:type="pct"/>
          </w:tcPr>
          <w:p w14:paraId="3959DC3F" w14:textId="7D48AA60" w:rsidR="00DC032C" w:rsidRPr="001A0A5A"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002B59E0" w:rsidRPr="00835BB4">
              <w:rPr>
                <w:rFonts w:asciiTheme="minorHAnsi" w:hAnsiTheme="minorHAnsi" w:cstheme="minorHAnsi"/>
                <w:bCs/>
                <w:color w:val="auto"/>
                <w:sz w:val="22"/>
                <w:szCs w:val="22"/>
              </w:rPr>
              <w:t>closure</w:t>
            </w:r>
            <w:r w:rsidR="002B59E0">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4584C03E" w14:textId="398437D2" w:rsidR="00DC032C" w:rsidRPr="00554241" w:rsidRDefault="00311A5B"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10CFD23C" w14:textId="77777777" w:rsidR="00DC032C" w:rsidRPr="00554241" w:rsidRDefault="00DC032C" w:rsidP="001A0A5A">
            <w:pPr>
              <w:pStyle w:val="Default"/>
              <w:rPr>
                <w:rFonts w:asciiTheme="minorHAnsi" w:hAnsiTheme="minorHAnsi" w:cstheme="minorHAnsi"/>
                <w:color w:val="auto"/>
                <w:sz w:val="22"/>
                <w:szCs w:val="22"/>
              </w:rPr>
            </w:pPr>
          </w:p>
        </w:tc>
      </w:tr>
      <w:tr w:rsidR="00CD11A9" w:rsidRPr="00554241" w14:paraId="554B7EEC" w14:textId="77777777" w:rsidTr="3B2CB56E">
        <w:trPr>
          <w:trHeight w:val="645"/>
        </w:trPr>
        <w:tc>
          <w:tcPr>
            <w:tcW w:w="1065" w:type="pct"/>
            <w:vMerge/>
          </w:tcPr>
          <w:p w14:paraId="6821FC1A" w14:textId="77777777" w:rsidR="00CD11A9" w:rsidRPr="00554241" w:rsidRDefault="00CD11A9" w:rsidP="001A0A5A">
            <w:pPr>
              <w:pStyle w:val="Default"/>
              <w:rPr>
                <w:rFonts w:asciiTheme="minorHAnsi" w:hAnsiTheme="minorHAnsi" w:cstheme="minorHAnsi"/>
                <w:b/>
                <w:bCs/>
                <w:sz w:val="22"/>
                <w:szCs w:val="22"/>
              </w:rPr>
            </w:pPr>
          </w:p>
        </w:tc>
        <w:tc>
          <w:tcPr>
            <w:tcW w:w="1777" w:type="pct"/>
          </w:tcPr>
          <w:p w14:paraId="7AD159AB" w14:textId="02678ED5" w:rsidR="00CD11A9"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51" w:type="pct"/>
          </w:tcPr>
          <w:p w14:paraId="4C69E85C" w14:textId="77777777" w:rsidR="00CD11A9" w:rsidRPr="00554241" w:rsidRDefault="00CD11A9" w:rsidP="001A0A5A">
            <w:pPr>
              <w:pStyle w:val="Default"/>
              <w:rPr>
                <w:rFonts w:asciiTheme="minorHAnsi" w:hAnsiTheme="minorHAnsi" w:cstheme="minorHAnsi"/>
                <w:color w:val="auto"/>
                <w:sz w:val="22"/>
                <w:szCs w:val="22"/>
              </w:rPr>
            </w:pPr>
          </w:p>
        </w:tc>
        <w:tc>
          <w:tcPr>
            <w:tcW w:w="553" w:type="pct"/>
          </w:tcPr>
          <w:p w14:paraId="1603F95A" w14:textId="193143DD" w:rsidR="00CD11A9" w:rsidRPr="00554241" w:rsidRDefault="00311A5B"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3181A2B3" w14:textId="77777777" w:rsidR="00CD11A9" w:rsidRPr="00554241" w:rsidRDefault="00CD11A9" w:rsidP="001A0A5A">
            <w:pPr>
              <w:pStyle w:val="Default"/>
              <w:rPr>
                <w:rFonts w:asciiTheme="minorHAnsi" w:hAnsiTheme="minorHAnsi" w:cstheme="minorHAnsi"/>
                <w:color w:val="auto"/>
                <w:sz w:val="22"/>
                <w:szCs w:val="22"/>
              </w:rPr>
            </w:pPr>
          </w:p>
        </w:tc>
      </w:tr>
      <w:tr w:rsidR="00DC032C" w:rsidRPr="00554241" w14:paraId="2F46C2B1" w14:textId="77777777" w:rsidTr="3B2CB56E">
        <w:trPr>
          <w:trHeight w:val="645"/>
        </w:trPr>
        <w:tc>
          <w:tcPr>
            <w:tcW w:w="1065" w:type="pct"/>
            <w:vMerge/>
          </w:tcPr>
          <w:p w14:paraId="3F12F497" w14:textId="77777777" w:rsidR="00DC032C" w:rsidRPr="00554241" w:rsidRDefault="00DC032C" w:rsidP="001A0A5A">
            <w:pPr>
              <w:pStyle w:val="Default"/>
              <w:rPr>
                <w:rFonts w:asciiTheme="minorHAnsi" w:hAnsiTheme="minorHAnsi" w:cstheme="minorHAnsi"/>
                <w:b/>
                <w:bCs/>
                <w:sz w:val="22"/>
                <w:szCs w:val="22"/>
              </w:rPr>
            </w:pPr>
          </w:p>
        </w:tc>
        <w:tc>
          <w:tcPr>
            <w:tcW w:w="1777" w:type="pct"/>
          </w:tcPr>
          <w:p w14:paraId="553E164D" w14:textId="60A1D292"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1EC6FF01" w:rsidR="00DC032C" w:rsidRPr="00554241" w:rsidRDefault="00DC032C" w:rsidP="001A0A5A">
            <w:pPr>
              <w:pStyle w:val="Default"/>
              <w:rPr>
                <w:rFonts w:asciiTheme="minorHAnsi" w:hAnsiTheme="minorHAnsi" w:cstheme="minorHAnsi"/>
                <w:color w:val="auto"/>
                <w:sz w:val="22"/>
                <w:szCs w:val="22"/>
              </w:rPr>
            </w:pPr>
            <w:r w:rsidRPr="001A0A5A">
              <w:rPr>
                <w:sz w:val="22"/>
                <w:szCs w:val="22"/>
              </w:rPr>
              <w:t xml:space="preserve">Register with </w:t>
            </w:r>
            <w:hyperlink r:id="rId25"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14:paraId="4243BCE1" w14:textId="750E4291" w:rsidR="00DC032C" w:rsidRPr="00554241" w:rsidRDefault="00311A5B"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3BB1CE5E"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360721E9" w14:textId="77777777" w:rsidTr="3B2CB56E">
        <w:trPr>
          <w:trHeight w:val="645"/>
        </w:trPr>
        <w:tc>
          <w:tcPr>
            <w:tcW w:w="1065" w:type="pct"/>
            <w:vMerge/>
          </w:tcPr>
          <w:p w14:paraId="2301BED4" w14:textId="77777777" w:rsidR="00DC032C" w:rsidRPr="00554241" w:rsidRDefault="00DC032C" w:rsidP="001A0A5A">
            <w:pPr>
              <w:pStyle w:val="Default"/>
              <w:rPr>
                <w:rFonts w:asciiTheme="minorHAnsi" w:hAnsiTheme="minorHAnsi" w:cstheme="minorHAnsi"/>
                <w:b/>
                <w:bCs/>
                <w:sz w:val="22"/>
                <w:szCs w:val="22"/>
              </w:rPr>
            </w:pPr>
          </w:p>
        </w:tc>
        <w:tc>
          <w:tcPr>
            <w:tcW w:w="1777" w:type="pct"/>
          </w:tcPr>
          <w:p w14:paraId="15029007" w14:textId="40D5410A"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750848B6" w:rsidR="00DC032C" w:rsidRPr="00554241" w:rsidRDefault="009F0419" w:rsidP="009F0419">
            <w:pPr>
              <w:pStyle w:val="Default"/>
              <w:rPr>
                <w:rFonts w:asciiTheme="minorHAnsi" w:hAnsiTheme="minorHAnsi" w:cstheme="minorBidi"/>
                <w:b/>
                <w:bCs/>
                <w:color w:val="4472C4" w:themeColor="accent1"/>
                <w:sz w:val="22"/>
                <w:szCs w:val="22"/>
              </w:rPr>
            </w:pPr>
            <w:r w:rsidRPr="001A0A5A">
              <w:rPr>
                <w:sz w:val="22"/>
                <w:szCs w:val="22"/>
              </w:rPr>
              <w:t xml:space="preserve">Register with </w:t>
            </w:r>
            <w:hyperlink r:id="rId26"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14:paraId="4E8BAE38" w14:textId="3C62A0BD" w:rsidR="00DC032C" w:rsidRPr="00554241" w:rsidRDefault="00311A5B"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5FA77382"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476C7B25" w14:textId="77777777" w:rsidTr="3B2CB56E">
        <w:trPr>
          <w:trHeight w:val="645"/>
        </w:trPr>
        <w:tc>
          <w:tcPr>
            <w:tcW w:w="1065" w:type="pct"/>
            <w:vMerge/>
          </w:tcPr>
          <w:p w14:paraId="242982A8" w14:textId="77777777" w:rsidR="00DC032C" w:rsidRPr="00554241" w:rsidRDefault="00DC032C" w:rsidP="001A0A5A">
            <w:pPr>
              <w:pStyle w:val="Default"/>
              <w:rPr>
                <w:rFonts w:asciiTheme="minorHAnsi" w:hAnsiTheme="minorHAnsi" w:cstheme="minorHAnsi"/>
                <w:b/>
                <w:bCs/>
                <w:sz w:val="22"/>
                <w:szCs w:val="22"/>
              </w:rPr>
            </w:pPr>
          </w:p>
        </w:tc>
        <w:tc>
          <w:tcPr>
            <w:tcW w:w="1777" w:type="pct"/>
          </w:tcPr>
          <w:p w14:paraId="678635C7" w14:textId="591A7FAF" w:rsidR="00DC032C" w:rsidRPr="001A0A5A" w:rsidRDefault="00DC032C" w:rsidP="001A0A5A">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22CA0FD3" w14:textId="77777777" w:rsidR="00DC032C" w:rsidRDefault="00DC032C" w:rsidP="001A0A5A">
            <w:pPr>
              <w:pStyle w:val="Default"/>
              <w:rPr>
                <w:rFonts w:asciiTheme="minorHAnsi" w:hAnsiTheme="minorHAnsi" w:cstheme="minorHAnsi"/>
                <w:color w:val="auto"/>
                <w:sz w:val="22"/>
                <w:szCs w:val="22"/>
              </w:rPr>
            </w:pPr>
          </w:p>
        </w:tc>
        <w:tc>
          <w:tcPr>
            <w:tcW w:w="553" w:type="pct"/>
          </w:tcPr>
          <w:p w14:paraId="3CCDE725" w14:textId="4E38FCDD" w:rsidR="00DC032C" w:rsidRPr="00554241" w:rsidRDefault="00311A5B"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422959F2"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657D0F37" w14:textId="77777777" w:rsidTr="3B2CB56E">
        <w:trPr>
          <w:trHeight w:val="645"/>
        </w:trPr>
        <w:tc>
          <w:tcPr>
            <w:tcW w:w="1065" w:type="pct"/>
            <w:vMerge/>
          </w:tcPr>
          <w:p w14:paraId="5F8D85C4" w14:textId="77777777" w:rsidR="00DC032C" w:rsidRPr="00554241" w:rsidRDefault="00DC032C" w:rsidP="001A0A5A">
            <w:pPr>
              <w:pStyle w:val="Default"/>
              <w:rPr>
                <w:rFonts w:asciiTheme="minorHAnsi" w:hAnsiTheme="minorHAnsi" w:cstheme="minorHAnsi"/>
                <w:b/>
                <w:bCs/>
                <w:sz w:val="22"/>
                <w:szCs w:val="22"/>
              </w:rPr>
            </w:pPr>
          </w:p>
        </w:tc>
        <w:tc>
          <w:tcPr>
            <w:tcW w:w="1777" w:type="pct"/>
          </w:tcPr>
          <w:p w14:paraId="5351AA43" w14:textId="66F46C7A" w:rsidR="00DC032C" w:rsidRPr="001A0A5A" w:rsidRDefault="00DC032C" w:rsidP="001A0A5A">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14:paraId="7EFDA20E" w14:textId="77777777" w:rsidR="00DC032C" w:rsidRDefault="00DC032C" w:rsidP="001A0A5A">
            <w:pPr>
              <w:pStyle w:val="Default"/>
              <w:rPr>
                <w:rFonts w:asciiTheme="minorHAnsi" w:hAnsiTheme="minorHAnsi" w:cstheme="minorHAnsi"/>
                <w:color w:val="auto"/>
                <w:sz w:val="22"/>
                <w:szCs w:val="22"/>
              </w:rPr>
            </w:pPr>
          </w:p>
        </w:tc>
        <w:tc>
          <w:tcPr>
            <w:tcW w:w="553" w:type="pct"/>
          </w:tcPr>
          <w:p w14:paraId="633EEB7E" w14:textId="32BE8287" w:rsidR="00DC032C" w:rsidRPr="00554241" w:rsidRDefault="00311A5B"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7FDD3D13" w14:textId="77777777" w:rsidR="00DC032C" w:rsidRPr="00554241" w:rsidRDefault="00DC032C" w:rsidP="001A0A5A">
            <w:pPr>
              <w:pStyle w:val="Default"/>
              <w:rPr>
                <w:rFonts w:asciiTheme="minorHAnsi" w:hAnsiTheme="minorHAnsi" w:cstheme="minorHAnsi"/>
                <w:color w:val="auto"/>
                <w:sz w:val="22"/>
                <w:szCs w:val="22"/>
              </w:rPr>
            </w:pPr>
          </w:p>
        </w:tc>
      </w:tr>
      <w:tr w:rsidR="001A0A5A" w:rsidRPr="00554241" w14:paraId="6179DE67" w14:textId="77777777" w:rsidTr="3B2CB56E">
        <w:trPr>
          <w:trHeight w:val="645"/>
        </w:trPr>
        <w:tc>
          <w:tcPr>
            <w:tcW w:w="1065" w:type="pct"/>
            <w:vMerge w:val="restart"/>
            <w:shd w:val="clear" w:color="auto" w:fill="F2F2F2" w:themeFill="background1" w:themeFillShade="F2"/>
          </w:tcPr>
          <w:p w14:paraId="07EF0F4B" w14:textId="3C8F0E53" w:rsidR="001A0A5A" w:rsidRPr="00554241" w:rsidRDefault="001A0A5A"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777" w:type="pct"/>
            <w:shd w:val="clear" w:color="auto" w:fill="F2F2F2" w:themeFill="background1" w:themeFillShade="F2"/>
          </w:tcPr>
          <w:p w14:paraId="792A5B8D" w14:textId="382A1A5D"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51" w:type="pct"/>
            <w:shd w:val="clear" w:color="auto" w:fill="F2F2F2" w:themeFill="background1" w:themeFillShade="F2"/>
          </w:tcPr>
          <w:p w14:paraId="69072FF9" w14:textId="77777777" w:rsidR="001A0A5A" w:rsidRPr="00554241" w:rsidRDefault="001A0A5A" w:rsidP="001A0A5A">
            <w:pPr>
              <w:pStyle w:val="Default"/>
              <w:rPr>
                <w:rFonts w:asciiTheme="minorHAnsi" w:hAnsiTheme="minorHAnsi" w:cstheme="minorHAnsi"/>
                <w:b/>
                <w:bCs/>
                <w:color w:val="4472C4" w:themeColor="accent1"/>
                <w:sz w:val="22"/>
                <w:szCs w:val="22"/>
              </w:rPr>
            </w:pPr>
          </w:p>
        </w:tc>
        <w:tc>
          <w:tcPr>
            <w:tcW w:w="553" w:type="pct"/>
            <w:shd w:val="clear" w:color="auto" w:fill="F2F2F2" w:themeFill="background1" w:themeFillShade="F2"/>
          </w:tcPr>
          <w:p w14:paraId="53C8581F" w14:textId="77777777" w:rsidR="001A0A5A" w:rsidRPr="00554241" w:rsidRDefault="001A0A5A" w:rsidP="001A0A5A">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7E96FFB" w14:textId="329A0593" w:rsidR="001A0A5A" w:rsidRPr="00554241" w:rsidRDefault="00311A5B" w:rsidP="001A0A5A">
            <w:pPr>
              <w:pStyle w:val="Default"/>
              <w:rPr>
                <w:rFonts w:asciiTheme="minorHAnsi" w:hAnsiTheme="minorHAnsi" w:cstheme="minorHAnsi"/>
                <w:color w:val="auto"/>
                <w:sz w:val="22"/>
                <w:szCs w:val="22"/>
              </w:rPr>
            </w:pPr>
            <w:proofErr w:type="gramStart"/>
            <w:r>
              <w:rPr>
                <w:rFonts w:asciiTheme="minorHAnsi" w:hAnsiTheme="minorHAnsi" w:cstheme="minorHAnsi"/>
                <w:color w:val="auto"/>
                <w:sz w:val="22"/>
                <w:szCs w:val="22"/>
              </w:rPr>
              <w:t>YES</w:t>
            </w:r>
            <w:proofErr w:type="gramEnd"/>
            <w:r>
              <w:rPr>
                <w:rFonts w:asciiTheme="minorHAnsi" w:hAnsiTheme="minorHAnsi" w:cstheme="minorHAnsi"/>
                <w:color w:val="auto"/>
                <w:sz w:val="22"/>
                <w:szCs w:val="22"/>
              </w:rPr>
              <w:t xml:space="preserve"> agreed by PCC, 7</w:t>
            </w:r>
            <w:r w:rsidRPr="00311A5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tc>
      </w:tr>
      <w:tr w:rsidR="001A0A5A" w:rsidRPr="00554241" w14:paraId="70941569" w14:textId="77777777" w:rsidTr="3B2CB56E">
        <w:trPr>
          <w:trHeight w:val="645"/>
        </w:trPr>
        <w:tc>
          <w:tcPr>
            <w:tcW w:w="1065" w:type="pct"/>
            <w:vMerge/>
          </w:tcPr>
          <w:p w14:paraId="4A729333" w14:textId="77777777" w:rsidR="001A0A5A" w:rsidRPr="00554241" w:rsidRDefault="001A0A5A" w:rsidP="001A0A5A">
            <w:pPr>
              <w:pStyle w:val="Default"/>
              <w:rPr>
                <w:rFonts w:asciiTheme="minorHAnsi" w:hAnsiTheme="minorHAnsi" w:cstheme="minorHAnsi"/>
                <w:b/>
                <w:bCs/>
                <w:sz w:val="22"/>
                <w:szCs w:val="22"/>
              </w:rPr>
            </w:pPr>
          </w:p>
        </w:tc>
        <w:tc>
          <w:tcPr>
            <w:tcW w:w="1777" w:type="pct"/>
            <w:shd w:val="clear" w:color="auto" w:fill="F2F2F2" w:themeFill="background1" w:themeFillShade="F2"/>
          </w:tcPr>
          <w:p w14:paraId="2885E8D1" w14:textId="5EABBD5B"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0041200F" w:rsidRPr="00835BB4">
              <w:rPr>
                <w:rFonts w:asciiTheme="minorHAnsi" w:hAnsiTheme="minorHAnsi" w:cstheme="minorHAnsi"/>
                <w:bCs/>
                <w:color w:val="auto"/>
                <w:sz w:val="22"/>
                <w:szCs w:val="22"/>
              </w:rPr>
              <w:t>closure</w:t>
            </w:r>
            <w:r w:rsidRPr="00835BB4">
              <w:rPr>
                <w:rFonts w:asciiTheme="minorHAnsi" w:hAnsiTheme="minorHAnsi" w:cstheme="minorHAnsi"/>
                <w:bCs/>
                <w:color w:val="auto"/>
                <w:sz w:val="22"/>
                <w:szCs w:val="22"/>
              </w:rPr>
              <w:t xml:space="preserv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344152DF" w14:textId="3472956D" w:rsidR="001A0A5A" w:rsidRPr="00554241" w:rsidRDefault="00350514" w:rsidP="001A0A5A">
            <w:pPr>
              <w:pStyle w:val="Default"/>
              <w:rPr>
                <w:rFonts w:asciiTheme="minorHAnsi" w:hAnsiTheme="minorHAnsi" w:cstheme="minorHAnsi"/>
                <w:color w:val="4472C4" w:themeColor="accent1"/>
                <w:sz w:val="22"/>
                <w:szCs w:val="22"/>
              </w:rPr>
            </w:pPr>
            <w:hyperlink r:id="rId27" w:history="1">
              <w:r w:rsidR="001A0A5A" w:rsidRPr="00554241">
                <w:rPr>
                  <w:rStyle w:val="Hyperlink"/>
                  <w:rFonts w:asciiTheme="minorHAnsi" w:hAnsiTheme="minorHAnsi" w:cstheme="minorHAnsi"/>
                  <w:b/>
                  <w:bCs/>
                  <w:sz w:val="22"/>
                  <w:szCs w:val="22"/>
                </w:rPr>
                <w:t xml:space="preserve">Public Health England guidance </w:t>
              </w:r>
              <w:r w:rsidR="001A0A5A"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491510A6" w14:textId="0E4AEE58" w:rsidR="001A0A5A" w:rsidRPr="00554241" w:rsidRDefault="00311A5B"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F2F2F2" w:themeFill="background1" w:themeFillShade="F2"/>
          </w:tcPr>
          <w:p w14:paraId="482C8FC3" w14:textId="77777777" w:rsidR="001A0A5A" w:rsidRPr="00554241" w:rsidRDefault="001A0A5A" w:rsidP="001A0A5A">
            <w:pPr>
              <w:pStyle w:val="Default"/>
              <w:rPr>
                <w:rFonts w:asciiTheme="minorHAnsi" w:hAnsiTheme="minorHAnsi" w:cstheme="minorHAnsi"/>
                <w:color w:val="auto"/>
                <w:sz w:val="22"/>
                <w:szCs w:val="22"/>
              </w:rPr>
            </w:pPr>
          </w:p>
        </w:tc>
      </w:tr>
      <w:tr w:rsidR="001A0A5A" w:rsidRPr="00554241" w14:paraId="2EB4E952" w14:textId="77777777" w:rsidTr="3B2CB56E">
        <w:trPr>
          <w:trHeight w:val="645"/>
        </w:trPr>
        <w:tc>
          <w:tcPr>
            <w:tcW w:w="1065" w:type="pct"/>
            <w:vMerge/>
          </w:tcPr>
          <w:p w14:paraId="36899569" w14:textId="77777777" w:rsidR="001A0A5A" w:rsidRPr="00554241" w:rsidRDefault="001A0A5A" w:rsidP="001A0A5A">
            <w:pPr>
              <w:pStyle w:val="Default"/>
              <w:rPr>
                <w:rFonts w:asciiTheme="minorHAnsi" w:hAnsiTheme="minorHAnsi" w:cstheme="minorHAnsi"/>
                <w:b/>
                <w:bCs/>
                <w:sz w:val="22"/>
                <w:szCs w:val="22"/>
              </w:rPr>
            </w:pPr>
          </w:p>
        </w:tc>
        <w:tc>
          <w:tcPr>
            <w:tcW w:w="1777" w:type="pct"/>
            <w:shd w:val="clear" w:color="auto" w:fill="F2F2F2" w:themeFill="background1" w:themeFillShade="F2"/>
          </w:tcPr>
          <w:p w14:paraId="5735AF0A" w14:textId="3F976275"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F2F2F2" w:themeFill="background1" w:themeFillShade="F2"/>
          </w:tcPr>
          <w:p w14:paraId="418900ED" w14:textId="542C6113" w:rsidR="001A0A5A" w:rsidRPr="00554241" w:rsidRDefault="00A9731A" w:rsidP="001A0A5A">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8"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14:paraId="3FF56C53" w14:textId="54707879" w:rsidR="001A0A5A" w:rsidRPr="00554241" w:rsidRDefault="00311A5B"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F2F2F2" w:themeFill="background1" w:themeFillShade="F2"/>
          </w:tcPr>
          <w:p w14:paraId="45497907" w14:textId="77777777" w:rsidR="001A0A5A" w:rsidRPr="00554241" w:rsidRDefault="001A0A5A" w:rsidP="001A0A5A">
            <w:pPr>
              <w:pStyle w:val="Default"/>
              <w:rPr>
                <w:rFonts w:asciiTheme="minorHAnsi" w:hAnsiTheme="minorHAnsi" w:cstheme="minorHAnsi"/>
                <w:color w:val="auto"/>
                <w:sz w:val="22"/>
                <w:szCs w:val="22"/>
              </w:rPr>
            </w:pPr>
          </w:p>
        </w:tc>
      </w:tr>
    </w:tbl>
    <w:p w14:paraId="16B99441" w14:textId="4CF70B22" w:rsidR="00267838" w:rsidRDefault="00267838" w:rsidP="00A9731A">
      <w:pPr>
        <w:pStyle w:val="Default"/>
        <w:rPr>
          <w:rFonts w:asciiTheme="minorHAnsi" w:hAnsiTheme="minorHAnsi" w:cstheme="minorHAnsi"/>
          <w:color w:val="auto"/>
          <w:sz w:val="22"/>
          <w:szCs w:val="22"/>
        </w:rPr>
      </w:pPr>
    </w:p>
    <w:p w14:paraId="3C72FE61" w14:textId="22959FB7" w:rsidR="00491EF1" w:rsidRDefault="00491EF1" w:rsidP="00A9731A">
      <w:pPr>
        <w:pStyle w:val="Default"/>
        <w:rPr>
          <w:rFonts w:asciiTheme="minorHAnsi" w:hAnsiTheme="minorHAnsi" w:cstheme="minorHAnsi"/>
          <w:color w:val="auto"/>
          <w:sz w:val="22"/>
          <w:szCs w:val="22"/>
        </w:rPr>
      </w:pPr>
    </w:p>
    <w:p w14:paraId="611CE61A" w14:textId="2CB45D3F" w:rsidR="00491EF1" w:rsidRDefault="00491EF1" w:rsidP="00A9731A">
      <w:pPr>
        <w:pStyle w:val="Default"/>
        <w:rPr>
          <w:rFonts w:asciiTheme="minorHAnsi" w:hAnsiTheme="minorHAnsi" w:cstheme="minorHAnsi"/>
          <w:color w:val="auto"/>
          <w:sz w:val="22"/>
          <w:szCs w:val="22"/>
        </w:rPr>
      </w:pPr>
    </w:p>
    <w:p w14:paraId="1E69FFA6" w14:textId="63813AE6" w:rsidR="00491EF1" w:rsidRDefault="00491EF1" w:rsidP="00A9731A">
      <w:pPr>
        <w:pStyle w:val="Default"/>
        <w:rPr>
          <w:rFonts w:asciiTheme="minorHAnsi" w:hAnsiTheme="minorHAnsi" w:cstheme="minorHAnsi"/>
          <w:color w:val="auto"/>
          <w:sz w:val="22"/>
          <w:szCs w:val="22"/>
        </w:rPr>
      </w:pPr>
    </w:p>
    <w:p w14:paraId="6FBD8136" w14:textId="5412F7E4" w:rsidR="00491EF1" w:rsidRDefault="00491EF1" w:rsidP="00A9731A">
      <w:pPr>
        <w:pStyle w:val="Default"/>
        <w:rPr>
          <w:rFonts w:asciiTheme="minorHAnsi" w:hAnsiTheme="minorHAnsi" w:cstheme="minorHAnsi"/>
          <w:color w:val="auto"/>
          <w:sz w:val="22"/>
          <w:szCs w:val="22"/>
        </w:rPr>
      </w:pPr>
    </w:p>
    <w:p w14:paraId="76BCC8A8" w14:textId="436AC546" w:rsidR="00491EF1" w:rsidRDefault="00491EF1" w:rsidP="00A9731A">
      <w:pPr>
        <w:pStyle w:val="Default"/>
        <w:rPr>
          <w:rFonts w:asciiTheme="minorHAnsi" w:hAnsiTheme="minorHAnsi" w:cstheme="minorHAnsi"/>
          <w:color w:val="auto"/>
          <w:sz w:val="22"/>
          <w:szCs w:val="22"/>
        </w:rPr>
      </w:pPr>
    </w:p>
    <w:p w14:paraId="721EEC2A" w14:textId="2756EA04" w:rsidR="00491EF1" w:rsidRDefault="00491EF1" w:rsidP="00A9731A">
      <w:pPr>
        <w:pStyle w:val="Default"/>
        <w:rPr>
          <w:rFonts w:asciiTheme="minorHAnsi" w:hAnsiTheme="minorHAnsi" w:cstheme="minorHAnsi"/>
          <w:color w:val="auto"/>
          <w:sz w:val="22"/>
          <w:szCs w:val="22"/>
        </w:rPr>
      </w:pPr>
    </w:p>
    <w:p w14:paraId="4C5C5E83" w14:textId="0EA2B73D" w:rsidR="00491EF1" w:rsidRDefault="00491EF1" w:rsidP="00A9731A">
      <w:pPr>
        <w:pStyle w:val="Default"/>
        <w:rPr>
          <w:rFonts w:asciiTheme="minorHAnsi" w:hAnsiTheme="minorHAnsi" w:cstheme="minorHAnsi"/>
          <w:color w:val="auto"/>
          <w:sz w:val="22"/>
          <w:szCs w:val="22"/>
        </w:rPr>
      </w:pPr>
    </w:p>
    <w:p w14:paraId="135C4501" w14:textId="55CFE06C" w:rsidR="00491EF1" w:rsidRDefault="00491EF1" w:rsidP="00A9731A">
      <w:pPr>
        <w:pStyle w:val="Default"/>
        <w:rPr>
          <w:rFonts w:asciiTheme="minorHAnsi" w:hAnsiTheme="minorHAnsi" w:cstheme="minorHAnsi"/>
          <w:color w:val="auto"/>
          <w:sz w:val="22"/>
          <w:szCs w:val="22"/>
        </w:rPr>
      </w:pPr>
    </w:p>
    <w:p w14:paraId="22E17DC1" w14:textId="3FA22BE1" w:rsidR="00491EF1" w:rsidRDefault="00491EF1" w:rsidP="00A9731A">
      <w:pPr>
        <w:pStyle w:val="Default"/>
        <w:rPr>
          <w:rFonts w:asciiTheme="minorHAnsi" w:hAnsiTheme="minorHAnsi" w:cstheme="minorHAnsi"/>
          <w:color w:val="auto"/>
          <w:sz w:val="22"/>
          <w:szCs w:val="22"/>
        </w:rPr>
      </w:pPr>
    </w:p>
    <w:p w14:paraId="4B7A3D9D" w14:textId="2B9A98F0" w:rsidR="00491EF1" w:rsidRDefault="00491EF1" w:rsidP="00A9731A">
      <w:pPr>
        <w:pStyle w:val="Default"/>
        <w:rPr>
          <w:rFonts w:asciiTheme="minorHAnsi" w:hAnsiTheme="minorHAnsi" w:cstheme="minorHAnsi"/>
          <w:color w:val="auto"/>
          <w:sz w:val="22"/>
          <w:szCs w:val="22"/>
        </w:rPr>
      </w:pPr>
    </w:p>
    <w:p w14:paraId="64E9EE0D" w14:textId="7D5E51C5" w:rsidR="00491EF1" w:rsidRDefault="00491EF1" w:rsidP="00A9731A">
      <w:pPr>
        <w:pStyle w:val="Default"/>
        <w:rPr>
          <w:rFonts w:asciiTheme="minorHAnsi" w:hAnsiTheme="minorHAnsi" w:cstheme="minorHAnsi"/>
          <w:color w:val="auto"/>
          <w:sz w:val="22"/>
          <w:szCs w:val="22"/>
        </w:rPr>
      </w:pPr>
    </w:p>
    <w:p w14:paraId="2673E5BC" w14:textId="474117D1" w:rsidR="00491EF1" w:rsidRDefault="00491EF1" w:rsidP="00A9731A">
      <w:pPr>
        <w:pStyle w:val="Default"/>
        <w:rPr>
          <w:rFonts w:asciiTheme="minorHAnsi" w:hAnsiTheme="minorHAnsi" w:cstheme="minorHAnsi"/>
          <w:color w:val="auto"/>
          <w:sz w:val="22"/>
          <w:szCs w:val="22"/>
        </w:rPr>
      </w:pPr>
    </w:p>
    <w:p w14:paraId="273B8172" w14:textId="30E1C80F" w:rsidR="00491EF1" w:rsidRDefault="00491EF1" w:rsidP="00A9731A">
      <w:pPr>
        <w:pStyle w:val="Default"/>
        <w:rPr>
          <w:rFonts w:asciiTheme="minorHAnsi" w:hAnsiTheme="minorHAnsi" w:cstheme="minorHAnsi"/>
          <w:color w:val="auto"/>
          <w:sz w:val="22"/>
          <w:szCs w:val="22"/>
        </w:rPr>
      </w:pPr>
    </w:p>
    <w:p w14:paraId="60C4B287" w14:textId="7501BF07" w:rsidR="00491EF1" w:rsidRDefault="00491EF1" w:rsidP="00A9731A">
      <w:pPr>
        <w:pStyle w:val="Default"/>
        <w:rPr>
          <w:rFonts w:asciiTheme="minorHAnsi" w:hAnsiTheme="minorHAnsi" w:cstheme="minorHAnsi"/>
          <w:color w:val="auto"/>
          <w:sz w:val="22"/>
          <w:szCs w:val="22"/>
        </w:rPr>
      </w:pPr>
    </w:p>
    <w:p w14:paraId="28DBC7AC" w14:textId="77777777" w:rsidR="00491EF1" w:rsidRPr="00554241" w:rsidRDefault="00491EF1" w:rsidP="00491EF1">
      <w:pPr>
        <w:rPr>
          <w:rFonts w:cstheme="minorHAnsi"/>
        </w:rPr>
      </w:pPr>
      <w:r w:rsidRPr="00554241">
        <w:rPr>
          <w:rFonts w:cstheme="minorHAnsi"/>
          <w:b/>
          <w:bCs/>
        </w:rPr>
        <w:lastRenderedPageBreak/>
        <w:t>Towards Re-opening Church Buildings: Covid-19 Risk Assessment Checklist for Parish Churches</w:t>
      </w:r>
    </w:p>
    <w:p w14:paraId="1287C796" w14:textId="77777777" w:rsidR="00491EF1" w:rsidRPr="00554241" w:rsidRDefault="00491EF1" w:rsidP="00491EF1">
      <w:pPr>
        <w:rPr>
          <w:rFonts w:cstheme="minorHAnsi"/>
        </w:rPr>
      </w:pPr>
      <w:r w:rsidRPr="00554241">
        <w:rPr>
          <w:rFonts w:cstheme="minorHAnsi"/>
        </w:rPr>
        <w:t>Version Control</w:t>
      </w:r>
      <w:r w:rsidRPr="00554241">
        <w:rPr>
          <w:rFonts w:cstheme="minorHAnsi"/>
          <w:b/>
        </w:rPr>
        <w:t xml:space="preserve">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1"/>
        <w:gridCol w:w="1754"/>
        <w:gridCol w:w="5293"/>
      </w:tblGrid>
      <w:tr w:rsidR="00491EF1" w:rsidRPr="00554241" w14:paraId="73288785" w14:textId="77777777" w:rsidTr="00F545B4">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07E82" w14:textId="77777777" w:rsidR="00491EF1" w:rsidRPr="00554241" w:rsidRDefault="00491EF1" w:rsidP="00F545B4">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24A31" w14:textId="77777777" w:rsidR="00491EF1" w:rsidRPr="00554241" w:rsidRDefault="00491EF1" w:rsidP="00F545B4">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53B81" w14:textId="77777777" w:rsidR="00491EF1" w:rsidRPr="00554241" w:rsidRDefault="00491EF1" w:rsidP="00F545B4">
            <w:pPr>
              <w:spacing w:line="259" w:lineRule="auto"/>
              <w:rPr>
                <w:rFonts w:cstheme="minorHAnsi"/>
              </w:rPr>
            </w:pPr>
            <w:r w:rsidRPr="00554241">
              <w:rPr>
                <w:rFonts w:cstheme="minorHAnsi"/>
              </w:rPr>
              <w:t xml:space="preserve">Issued by </w:t>
            </w:r>
          </w:p>
        </w:tc>
      </w:tr>
      <w:tr w:rsidR="00491EF1" w:rsidRPr="00554241" w14:paraId="1F072915" w14:textId="77777777" w:rsidTr="00F545B4">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3FA57" w14:textId="77777777" w:rsidR="00491EF1" w:rsidRPr="00554241" w:rsidRDefault="00491EF1" w:rsidP="00F545B4">
            <w:pPr>
              <w:spacing w:line="259" w:lineRule="auto"/>
              <w:rPr>
                <w:rFonts w:cstheme="minorHAnsi"/>
              </w:rPr>
            </w:pPr>
            <w:r>
              <w:rPr>
                <w:rFonts w:cstheme="minorHAnsi"/>
              </w:rPr>
              <w:t>22</w:t>
            </w:r>
            <w:r w:rsidRPr="00554241">
              <w:rPr>
                <w:rFonts w:cstheme="minorHAnsi"/>
                <w:vertAlign w:val="superscript"/>
              </w:rPr>
              <w:t>nd</w:t>
            </w:r>
            <w:r>
              <w:rPr>
                <w:rFonts w:cstheme="minorHAnsi"/>
              </w:rPr>
              <w:t xml:space="preserve"> </w:t>
            </w:r>
            <w:r w:rsidRPr="00554241">
              <w:rPr>
                <w:rFonts w:cstheme="minorHAnsi"/>
              </w:rPr>
              <w:t>May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7D3B7" w14:textId="77777777" w:rsidR="00491EF1" w:rsidRPr="00554241" w:rsidRDefault="00491EF1" w:rsidP="00F545B4">
            <w:pPr>
              <w:spacing w:line="259" w:lineRule="auto"/>
              <w:rPr>
                <w:rFonts w:cstheme="minorHAnsi"/>
              </w:rPr>
            </w:pPr>
            <w:r w:rsidRPr="00554241">
              <w:rPr>
                <w:rFonts w:cstheme="minorHAnsi"/>
              </w:rPr>
              <w:t>1</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1F3E9" w14:textId="77777777" w:rsidR="00491EF1" w:rsidRPr="00554241" w:rsidRDefault="00491EF1" w:rsidP="00F545B4">
            <w:pPr>
              <w:spacing w:line="259" w:lineRule="auto"/>
              <w:rPr>
                <w:rFonts w:cstheme="minorHAnsi"/>
                <w:highlight w:val="yellow"/>
              </w:rPr>
            </w:pPr>
            <w:r w:rsidRPr="00554241">
              <w:rPr>
                <w:rFonts w:cstheme="minorHAnsi"/>
              </w:rPr>
              <w:t>The House of Bishops Covid-19 Recovery Group</w:t>
            </w:r>
          </w:p>
        </w:tc>
      </w:tr>
    </w:tbl>
    <w:p w14:paraId="70BFD2C8" w14:textId="77777777" w:rsidR="00491EF1" w:rsidRPr="00554241" w:rsidRDefault="00491EF1" w:rsidP="00491EF1">
      <w:pPr>
        <w:pStyle w:val="Default"/>
        <w:rPr>
          <w:rFonts w:asciiTheme="minorHAnsi" w:hAnsiTheme="minorHAnsi" w:cstheme="minorHAnsi"/>
          <w:sz w:val="22"/>
          <w:szCs w:val="22"/>
        </w:rPr>
      </w:pPr>
    </w:p>
    <w:p w14:paraId="0A063FCA" w14:textId="77777777" w:rsidR="00491EF1" w:rsidRPr="00554241" w:rsidRDefault="00491EF1" w:rsidP="00491EF1">
      <w:pPr>
        <w:pStyle w:val="Default"/>
        <w:rPr>
          <w:rFonts w:asciiTheme="minorHAnsi" w:hAnsiTheme="minorHAnsi" w:cstheme="minorHAnsi"/>
          <w:i/>
          <w:iCs/>
          <w:sz w:val="22"/>
          <w:szCs w:val="22"/>
        </w:rPr>
      </w:pPr>
      <w:r w:rsidRPr="00554241">
        <w:rPr>
          <w:rFonts w:asciiTheme="minorHAnsi" w:hAnsiTheme="minorHAnsi" w:cstheme="minorHAnsi"/>
          <w:i/>
          <w:iCs/>
          <w:sz w:val="22"/>
          <w:szCs w:val="22"/>
        </w:rPr>
        <w:t xml:space="preserve">This document provides a template risk assessment, with links to the relevant advice notes. It relates to situations where there is limited access to church buildings the purposes of private prayer, livestreaming, construction, carrying out of contractual work, building maintenance and cleaning. This template relates exclusively to </w:t>
      </w:r>
      <w:proofErr w:type="spellStart"/>
      <w:r w:rsidRPr="00554241">
        <w:rPr>
          <w:rFonts w:asciiTheme="minorHAnsi" w:hAnsiTheme="minorHAnsi" w:cstheme="minorHAnsi"/>
          <w:i/>
          <w:iCs/>
          <w:sz w:val="22"/>
          <w:szCs w:val="22"/>
        </w:rPr>
        <w:t>Covid</w:t>
      </w:r>
      <w:proofErr w:type="spellEnd"/>
      <w:r w:rsidRPr="00554241">
        <w:rPr>
          <w:rFonts w:asciiTheme="minorHAnsi" w:hAnsiTheme="minorHAnsi" w:cstheme="minorHAnsi"/>
          <w:i/>
          <w:iCs/>
          <w:sz w:val="22"/>
          <w:szCs w:val="22"/>
        </w:rPr>
        <w:t xml:space="preserve">-related risks, not general risks. If you would like more information about your responsibilities under the Management of Health and Safety at Work Regulations then information and templates can be found on the </w:t>
      </w:r>
      <w:hyperlink r:id="rId29" w:history="1">
        <w:r w:rsidRPr="00554241">
          <w:rPr>
            <w:rStyle w:val="Hyperlink"/>
            <w:rFonts w:asciiTheme="minorHAnsi" w:hAnsiTheme="minorHAnsi" w:cstheme="minorHAnsi"/>
            <w:i/>
            <w:iCs/>
            <w:sz w:val="22"/>
            <w:szCs w:val="22"/>
          </w:rPr>
          <w:t>HSE website</w:t>
        </w:r>
      </w:hyperlink>
      <w:r w:rsidRPr="00554241">
        <w:rPr>
          <w:rFonts w:asciiTheme="minorHAnsi" w:hAnsiTheme="minorHAnsi" w:cstheme="minorHAnsi"/>
          <w:i/>
          <w:iCs/>
          <w:sz w:val="22"/>
          <w:szCs w:val="22"/>
        </w:rPr>
        <w:t>.</w:t>
      </w:r>
    </w:p>
    <w:p w14:paraId="2CC9E90C" w14:textId="77777777" w:rsidR="00491EF1" w:rsidRPr="00554241" w:rsidRDefault="00491EF1" w:rsidP="00491EF1">
      <w:pPr>
        <w:pStyle w:val="Default"/>
        <w:rPr>
          <w:rFonts w:asciiTheme="minorHAnsi" w:hAnsiTheme="minorHAnsi" w:cstheme="minorHAnsi"/>
          <w:i/>
          <w:iCs/>
          <w:sz w:val="22"/>
          <w:szCs w:val="22"/>
        </w:rPr>
      </w:pPr>
    </w:p>
    <w:p w14:paraId="58FE41D5" w14:textId="77777777" w:rsidR="00491EF1" w:rsidRPr="00554241" w:rsidRDefault="00491EF1" w:rsidP="00491EF1">
      <w:pPr>
        <w:pStyle w:val="Default"/>
        <w:rPr>
          <w:rFonts w:asciiTheme="minorHAnsi" w:hAnsiTheme="minorHAnsi" w:cstheme="minorHAnsi"/>
          <w:i/>
          <w:iCs/>
          <w:sz w:val="22"/>
          <w:szCs w:val="22"/>
        </w:rPr>
      </w:pPr>
      <w:r w:rsidRPr="00554241">
        <w:rPr>
          <w:rFonts w:asciiTheme="minorHAnsi" w:hAnsiTheme="minorHAnsi" w:cstheme="minorHAnsi"/>
          <w:i/>
          <w:iCs/>
          <w:sz w:val="22"/>
          <w:szCs w:val="22"/>
        </w:rPr>
        <w:t>A further version of this will be produced when small services such as weddings and funerals are allowed, then for private prayer, then for some form of public worship. At present no public access is permitted to church buildings under government guidance.</w:t>
      </w:r>
    </w:p>
    <w:p w14:paraId="2D30655E" w14:textId="77777777" w:rsidR="00491EF1" w:rsidRPr="00554241" w:rsidRDefault="00491EF1" w:rsidP="00491EF1">
      <w:pPr>
        <w:pStyle w:val="Default"/>
        <w:rPr>
          <w:rFonts w:asciiTheme="minorHAnsi" w:hAnsiTheme="minorHAnsi" w:cstheme="minorHAnsi"/>
          <w:sz w:val="22"/>
          <w:szCs w:val="22"/>
        </w:rPr>
      </w:pPr>
    </w:p>
    <w:p w14:paraId="34AD8A96" w14:textId="77777777" w:rsidR="00491EF1" w:rsidRDefault="00491EF1" w:rsidP="00491EF1">
      <w:pPr>
        <w:rPr>
          <w:rFonts w:cstheme="minorHAnsi"/>
          <w:b/>
          <w:bCs/>
          <w:color w:val="000000"/>
        </w:rPr>
      </w:pPr>
      <w:r>
        <w:rPr>
          <w:rFonts w:cstheme="minorHAnsi"/>
          <w:b/>
          <w:bCs/>
        </w:rPr>
        <w:br w:type="page"/>
      </w:r>
    </w:p>
    <w:p w14:paraId="00AA6241" w14:textId="77777777" w:rsidR="00491EF1" w:rsidRPr="00554241" w:rsidRDefault="00491EF1" w:rsidP="00491EF1">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 xml:space="preserve">Risk assessment </w:t>
      </w:r>
      <w:r>
        <w:rPr>
          <w:rFonts w:asciiTheme="minorHAnsi" w:hAnsiTheme="minorHAnsi" w:cstheme="minorHAnsi"/>
          <w:b/>
          <w:bCs/>
          <w:sz w:val="22"/>
          <w:szCs w:val="22"/>
        </w:rPr>
        <w:t>Holy Trinity Tidworth</w:t>
      </w:r>
    </w:p>
    <w:p w14:paraId="23880F36" w14:textId="77777777" w:rsidR="00491EF1" w:rsidRPr="00554241" w:rsidRDefault="00491EF1" w:rsidP="00491EF1">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3586"/>
        <w:gridCol w:w="4347"/>
        <w:gridCol w:w="2268"/>
        <w:gridCol w:w="2207"/>
        <w:gridCol w:w="1540"/>
      </w:tblGrid>
      <w:tr w:rsidR="00491EF1" w:rsidRPr="00554241" w14:paraId="6D521106" w14:textId="77777777" w:rsidTr="00F545B4">
        <w:trPr>
          <w:trHeight w:val="311"/>
          <w:tblHeader/>
        </w:trPr>
        <w:tc>
          <w:tcPr>
            <w:tcW w:w="1285" w:type="pct"/>
          </w:tcPr>
          <w:p w14:paraId="35BC5BEB" w14:textId="77777777" w:rsidR="00491EF1" w:rsidRPr="00554241" w:rsidRDefault="00491EF1" w:rsidP="00F545B4">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558" w:type="pct"/>
          </w:tcPr>
          <w:p w14:paraId="161F086C" w14:textId="77777777" w:rsidR="00491EF1" w:rsidRPr="00554241" w:rsidRDefault="00491EF1" w:rsidP="00F545B4">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813" w:type="pct"/>
          </w:tcPr>
          <w:p w14:paraId="3F92E250" w14:textId="77777777" w:rsidR="00491EF1" w:rsidRPr="00554241" w:rsidRDefault="00491EF1" w:rsidP="00F545B4">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791" w:type="pct"/>
          </w:tcPr>
          <w:p w14:paraId="0100F10E" w14:textId="77777777" w:rsidR="00491EF1" w:rsidRPr="00554241" w:rsidRDefault="00491EF1" w:rsidP="00F545B4">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p>
        </w:tc>
        <w:tc>
          <w:tcPr>
            <w:tcW w:w="552" w:type="pct"/>
          </w:tcPr>
          <w:p w14:paraId="1C2C5F55" w14:textId="77777777" w:rsidR="00491EF1" w:rsidRPr="00554241" w:rsidRDefault="00491EF1" w:rsidP="00F545B4">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491EF1" w:rsidRPr="00554241" w14:paraId="76B7380C" w14:textId="77777777" w:rsidTr="00F545B4">
        <w:trPr>
          <w:trHeight w:val="613"/>
        </w:trPr>
        <w:tc>
          <w:tcPr>
            <w:tcW w:w="1285" w:type="pct"/>
            <w:vMerge w:val="restart"/>
          </w:tcPr>
          <w:p w14:paraId="00641406" w14:textId="77777777" w:rsidR="00491EF1" w:rsidRPr="00554241" w:rsidRDefault="00491EF1" w:rsidP="00F545B4">
            <w:pPr>
              <w:pStyle w:val="Default"/>
              <w:rPr>
                <w:rFonts w:asciiTheme="minorHAnsi" w:hAnsiTheme="minorHAnsi" w:cstheme="minorHAnsi"/>
                <w:b/>
                <w:bCs/>
                <w:sz w:val="22"/>
                <w:szCs w:val="22"/>
              </w:rPr>
            </w:pPr>
            <w:r w:rsidRPr="00554241">
              <w:rPr>
                <w:rFonts w:asciiTheme="minorHAnsi" w:hAnsiTheme="minorHAnsi" w:cstheme="minorHAnsi"/>
                <w:b/>
                <w:bCs/>
                <w:sz w:val="22"/>
                <w:szCs w:val="22"/>
              </w:rPr>
              <w:t>Preparation of the Church for:</w:t>
            </w:r>
          </w:p>
          <w:p w14:paraId="1A60D737" w14:textId="77777777" w:rsidR="00491EF1" w:rsidRPr="00554241" w:rsidRDefault="00491EF1" w:rsidP="00F545B4">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private prayer and/or livestreaming by a single member of the clergy (and a member of their household if needed)</w:t>
            </w:r>
          </w:p>
          <w:p w14:paraId="102D12D4" w14:textId="77777777" w:rsidR="00491EF1" w:rsidRPr="00554241" w:rsidRDefault="00491EF1" w:rsidP="00F545B4">
            <w:pPr>
              <w:pStyle w:val="Default"/>
              <w:rPr>
                <w:rFonts w:asciiTheme="minorHAnsi" w:hAnsiTheme="minorHAnsi" w:cstheme="minorHAnsi"/>
                <w:b/>
                <w:bCs/>
                <w:sz w:val="22"/>
                <w:szCs w:val="22"/>
              </w:rPr>
            </w:pPr>
          </w:p>
          <w:p w14:paraId="2C38198D" w14:textId="77777777" w:rsidR="00491EF1" w:rsidRPr="00554241" w:rsidRDefault="00491EF1" w:rsidP="00F545B4">
            <w:pPr>
              <w:pStyle w:val="Default"/>
              <w:rPr>
                <w:rFonts w:asciiTheme="minorHAnsi" w:hAnsiTheme="minorHAnsi" w:cstheme="minorHAnsi"/>
                <w:b/>
                <w:bCs/>
                <w:sz w:val="22"/>
                <w:szCs w:val="22"/>
              </w:rPr>
            </w:pPr>
            <w:r w:rsidRPr="00554241">
              <w:rPr>
                <w:rFonts w:asciiTheme="minorHAnsi" w:hAnsiTheme="minorHAnsi" w:cstheme="minorHAnsi"/>
                <w:b/>
                <w:bCs/>
                <w:color w:val="4472C4" w:themeColor="accent1"/>
                <w:sz w:val="22"/>
                <w:szCs w:val="22"/>
              </w:rPr>
              <w:t>Advice on access for the clergy</w:t>
            </w:r>
            <w:r w:rsidRPr="00554241">
              <w:rPr>
                <w:rFonts w:asciiTheme="minorHAnsi" w:hAnsiTheme="minorHAnsi" w:cstheme="minorHAnsi"/>
                <w:color w:val="4472C4" w:themeColor="accent1"/>
                <w:sz w:val="22"/>
                <w:szCs w:val="22"/>
              </w:rPr>
              <w:t xml:space="preserve"> available here.</w:t>
            </w:r>
          </w:p>
        </w:tc>
        <w:tc>
          <w:tcPr>
            <w:tcW w:w="1558" w:type="pct"/>
          </w:tcPr>
          <w:p w14:paraId="7F390DA4" w14:textId="77777777" w:rsidR="00491EF1" w:rsidRPr="00554241" w:rsidRDefault="00491EF1" w:rsidP="00F545B4">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p>
        </w:tc>
        <w:tc>
          <w:tcPr>
            <w:tcW w:w="813" w:type="pct"/>
          </w:tcPr>
          <w:p w14:paraId="4ACD53AC" w14:textId="77777777" w:rsidR="00491EF1" w:rsidRPr="00554241" w:rsidRDefault="00491EF1" w:rsidP="00F545B4">
            <w:pPr>
              <w:pStyle w:val="Default"/>
              <w:rPr>
                <w:rFonts w:asciiTheme="minorHAnsi" w:hAnsiTheme="minorHAnsi" w:cstheme="minorHAnsi"/>
                <w:color w:val="auto"/>
                <w:sz w:val="22"/>
                <w:szCs w:val="22"/>
              </w:rPr>
            </w:pPr>
          </w:p>
        </w:tc>
        <w:tc>
          <w:tcPr>
            <w:tcW w:w="791" w:type="pct"/>
          </w:tcPr>
          <w:p w14:paraId="420FDA81" w14:textId="77777777" w:rsidR="00491EF1" w:rsidRPr="0055424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 agreed by PCC on 7</w:t>
            </w:r>
            <w:r w:rsidRPr="0009637E">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 2020</w:t>
            </w:r>
          </w:p>
        </w:tc>
        <w:tc>
          <w:tcPr>
            <w:tcW w:w="552" w:type="pct"/>
          </w:tcPr>
          <w:p w14:paraId="753E6BB7" w14:textId="77777777" w:rsidR="00491EF1" w:rsidRPr="00554241" w:rsidRDefault="00491EF1" w:rsidP="00F545B4">
            <w:pPr>
              <w:pStyle w:val="Default"/>
              <w:rPr>
                <w:rFonts w:asciiTheme="minorHAnsi" w:hAnsiTheme="minorHAnsi" w:cstheme="minorHAnsi"/>
                <w:color w:val="auto"/>
                <w:sz w:val="22"/>
                <w:szCs w:val="22"/>
              </w:rPr>
            </w:pPr>
          </w:p>
        </w:tc>
      </w:tr>
      <w:tr w:rsidR="00491EF1" w:rsidRPr="00554241" w14:paraId="7DE54456" w14:textId="77777777" w:rsidTr="00F545B4">
        <w:trPr>
          <w:trHeight w:val="613"/>
        </w:trPr>
        <w:tc>
          <w:tcPr>
            <w:tcW w:w="1285" w:type="pct"/>
            <w:vMerge/>
          </w:tcPr>
          <w:p w14:paraId="6DEE2C34" w14:textId="77777777" w:rsidR="00491EF1" w:rsidRPr="00554241" w:rsidRDefault="00491EF1" w:rsidP="00F545B4">
            <w:pPr>
              <w:pStyle w:val="Default"/>
              <w:rPr>
                <w:rFonts w:asciiTheme="minorHAnsi" w:hAnsiTheme="minorHAnsi" w:cstheme="minorHAnsi"/>
                <w:b/>
                <w:bCs/>
                <w:sz w:val="22"/>
                <w:szCs w:val="22"/>
              </w:rPr>
            </w:pPr>
          </w:p>
        </w:tc>
        <w:tc>
          <w:tcPr>
            <w:tcW w:w="1558" w:type="pct"/>
          </w:tcPr>
          <w:p w14:paraId="6522ACDE" w14:textId="77777777" w:rsidR="00491EF1" w:rsidRPr="00554241" w:rsidRDefault="00491EF1" w:rsidP="00F545B4">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p>
        </w:tc>
        <w:tc>
          <w:tcPr>
            <w:tcW w:w="813" w:type="pct"/>
          </w:tcPr>
          <w:p w14:paraId="7E4EA2BA" w14:textId="77777777" w:rsidR="00491EF1" w:rsidRPr="00554241" w:rsidRDefault="00491EF1" w:rsidP="00F545B4">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 xml:space="preserve">An example can be </w:t>
            </w:r>
            <w:hyperlink r:id="rId30" w:history="1">
              <w:r w:rsidRPr="00554241">
                <w:rPr>
                  <w:rStyle w:val="Hyperlink"/>
                  <w:rFonts w:asciiTheme="minorHAnsi" w:hAnsiTheme="minorHAnsi" w:cstheme="minorHAnsi"/>
                  <w:sz w:val="22"/>
                  <w:szCs w:val="22"/>
                </w:rPr>
                <w:t>found here</w:t>
              </w:r>
            </w:hyperlink>
            <w:r w:rsidRPr="00554241">
              <w:rPr>
                <w:rFonts w:asciiTheme="minorHAnsi" w:hAnsiTheme="minorHAnsi" w:cstheme="minorHAnsi"/>
                <w:color w:val="auto"/>
                <w:sz w:val="22"/>
                <w:szCs w:val="22"/>
              </w:rPr>
              <w:t>.</w:t>
            </w:r>
          </w:p>
        </w:tc>
        <w:tc>
          <w:tcPr>
            <w:tcW w:w="791" w:type="pct"/>
          </w:tcPr>
          <w:p w14:paraId="29C5B0DC" w14:textId="77777777" w:rsidR="00491EF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 yes</w:t>
            </w:r>
          </w:p>
          <w:p w14:paraId="201EA1FE" w14:textId="77777777" w:rsidR="00491EF1" w:rsidRPr="0055424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Cleaners – yes</w:t>
            </w:r>
          </w:p>
        </w:tc>
        <w:tc>
          <w:tcPr>
            <w:tcW w:w="552" w:type="pct"/>
          </w:tcPr>
          <w:p w14:paraId="52395E58" w14:textId="77777777" w:rsidR="00491EF1" w:rsidRPr="00554241" w:rsidRDefault="00491EF1" w:rsidP="00F545B4">
            <w:pPr>
              <w:pStyle w:val="Default"/>
              <w:rPr>
                <w:rFonts w:asciiTheme="minorHAnsi" w:hAnsiTheme="minorHAnsi" w:cstheme="minorHAnsi"/>
                <w:color w:val="auto"/>
                <w:sz w:val="22"/>
                <w:szCs w:val="22"/>
              </w:rPr>
            </w:pPr>
          </w:p>
        </w:tc>
      </w:tr>
      <w:tr w:rsidR="00491EF1" w:rsidRPr="00554241" w14:paraId="34D06DA8" w14:textId="77777777" w:rsidTr="00F545B4">
        <w:trPr>
          <w:trHeight w:val="608"/>
        </w:trPr>
        <w:tc>
          <w:tcPr>
            <w:tcW w:w="1285" w:type="pct"/>
            <w:vMerge/>
          </w:tcPr>
          <w:p w14:paraId="5F7B866F" w14:textId="77777777" w:rsidR="00491EF1" w:rsidRPr="00554241" w:rsidRDefault="00491EF1" w:rsidP="00F545B4">
            <w:pPr>
              <w:pStyle w:val="Default"/>
              <w:rPr>
                <w:rFonts w:asciiTheme="minorHAnsi" w:hAnsiTheme="minorHAnsi" w:cstheme="minorHAnsi"/>
                <w:b/>
                <w:bCs/>
                <w:sz w:val="22"/>
                <w:szCs w:val="22"/>
              </w:rPr>
            </w:pPr>
          </w:p>
        </w:tc>
        <w:tc>
          <w:tcPr>
            <w:tcW w:w="1558" w:type="pct"/>
          </w:tcPr>
          <w:p w14:paraId="20E13F72" w14:textId="77777777" w:rsidR="00491EF1" w:rsidRPr="00554241" w:rsidRDefault="00491EF1" w:rsidP="00F545B4">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813" w:type="pct"/>
          </w:tcPr>
          <w:p w14:paraId="7C4BBA33" w14:textId="77777777" w:rsidR="00491EF1" w:rsidRPr="00554241" w:rsidRDefault="00491EF1" w:rsidP="00F545B4">
            <w:pPr>
              <w:pStyle w:val="Default"/>
              <w:rPr>
                <w:rFonts w:asciiTheme="minorHAnsi" w:hAnsiTheme="minorHAnsi" w:cstheme="minorHAnsi"/>
                <w:color w:val="auto"/>
                <w:sz w:val="22"/>
                <w:szCs w:val="22"/>
              </w:rPr>
            </w:pPr>
          </w:p>
        </w:tc>
        <w:tc>
          <w:tcPr>
            <w:tcW w:w="791" w:type="pct"/>
          </w:tcPr>
          <w:p w14:paraId="003322CE" w14:textId="77777777" w:rsidR="00491EF1" w:rsidRPr="0055424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Jimmy – week beginning 8</w:t>
            </w:r>
            <w:r w:rsidRPr="00E57341">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tc>
        <w:tc>
          <w:tcPr>
            <w:tcW w:w="552" w:type="pct"/>
          </w:tcPr>
          <w:p w14:paraId="44CAD815" w14:textId="77777777" w:rsidR="00491EF1" w:rsidRPr="00554241" w:rsidRDefault="00491EF1" w:rsidP="00F545B4">
            <w:pPr>
              <w:pStyle w:val="Default"/>
              <w:rPr>
                <w:rFonts w:asciiTheme="minorHAnsi" w:hAnsiTheme="minorHAnsi" w:cstheme="minorHAnsi"/>
                <w:color w:val="auto"/>
                <w:sz w:val="22"/>
                <w:szCs w:val="22"/>
              </w:rPr>
            </w:pPr>
          </w:p>
        </w:tc>
      </w:tr>
      <w:tr w:rsidR="00491EF1" w:rsidRPr="00554241" w14:paraId="37AC0CC5" w14:textId="77777777" w:rsidTr="00F545B4">
        <w:trPr>
          <w:trHeight w:val="608"/>
        </w:trPr>
        <w:tc>
          <w:tcPr>
            <w:tcW w:w="1285" w:type="pct"/>
            <w:vMerge/>
          </w:tcPr>
          <w:p w14:paraId="3B0B8798" w14:textId="77777777" w:rsidR="00491EF1" w:rsidRPr="00554241" w:rsidRDefault="00491EF1" w:rsidP="00F545B4">
            <w:pPr>
              <w:pStyle w:val="Default"/>
              <w:rPr>
                <w:rFonts w:asciiTheme="minorHAnsi" w:hAnsiTheme="minorHAnsi" w:cstheme="minorHAnsi"/>
                <w:b/>
                <w:bCs/>
                <w:sz w:val="22"/>
                <w:szCs w:val="22"/>
              </w:rPr>
            </w:pPr>
          </w:p>
        </w:tc>
        <w:tc>
          <w:tcPr>
            <w:tcW w:w="1558" w:type="pct"/>
          </w:tcPr>
          <w:p w14:paraId="445DA996" w14:textId="77777777" w:rsidR="00491EF1" w:rsidRPr="00554241" w:rsidRDefault="00491EF1" w:rsidP="00F545B4">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813" w:type="pct"/>
          </w:tcPr>
          <w:p w14:paraId="583FB163" w14:textId="77777777" w:rsidR="00491EF1" w:rsidRPr="00E4166F"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See the advice note on keeping church buildings clean.</w:t>
            </w:r>
          </w:p>
        </w:tc>
        <w:tc>
          <w:tcPr>
            <w:tcW w:w="791" w:type="pct"/>
          </w:tcPr>
          <w:p w14:paraId="1E851143" w14:textId="77777777" w:rsidR="00491EF1" w:rsidRPr="0055424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Jimmy – week beginning 8</w:t>
            </w:r>
            <w:r w:rsidRPr="00E57341">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tc>
        <w:tc>
          <w:tcPr>
            <w:tcW w:w="552" w:type="pct"/>
          </w:tcPr>
          <w:p w14:paraId="71F3F933" w14:textId="77777777" w:rsidR="00491EF1" w:rsidRPr="00554241" w:rsidRDefault="00491EF1" w:rsidP="00F545B4">
            <w:pPr>
              <w:pStyle w:val="Default"/>
              <w:rPr>
                <w:rFonts w:asciiTheme="minorHAnsi" w:hAnsiTheme="minorHAnsi" w:cstheme="minorHAnsi"/>
                <w:color w:val="auto"/>
                <w:sz w:val="22"/>
                <w:szCs w:val="22"/>
              </w:rPr>
            </w:pPr>
          </w:p>
        </w:tc>
      </w:tr>
      <w:tr w:rsidR="00491EF1" w:rsidRPr="00554241" w14:paraId="05A63D53" w14:textId="77777777" w:rsidTr="00F545B4">
        <w:trPr>
          <w:trHeight w:val="608"/>
        </w:trPr>
        <w:tc>
          <w:tcPr>
            <w:tcW w:w="1285" w:type="pct"/>
            <w:vMerge/>
          </w:tcPr>
          <w:p w14:paraId="5E72A321" w14:textId="77777777" w:rsidR="00491EF1" w:rsidRPr="00554241" w:rsidRDefault="00491EF1" w:rsidP="00F545B4">
            <w:pPr>
              <w:pStyle w:val="Default"/>
              <w:rPr>
                <w:rFonts w:asciiTheme="minorHAnsi" w:hAnsiTheme="minorHAnsi" w:cstheme="minorHAnsi"/>
                <w:b/>
                <w:bCs/>
                <w:sz w:val="22"/>
                <w:szCs w:val="22"/>
              </w:rPr>
            </w:pPr>
          </w:p>
        </w:tc>
        <w:tc>
          <w:tcPr>
            <w:tcW w:w="1558" w:type="pct"/>
          </w:tcPr>
          <w:p w14:paraId="6EE9005A" w14:textId="77777777" w:rsidR="00491EF1" w:rsidRDefault="00491EF1" w:rsidP="00F545B4">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7BBF74F4" w14:textId="77777777" w:rsidR="00491EF1" w:rsidRPr="00554241" w:rsidRDefault="00491EF1" w:rsidP="00F545B4">
            <w:pPr>
              <w:tabs>
                <w:tab w:val="left" w:pos="2700"/>
              </w:tabs>
            </w:pPr>
            <w:r>
              <w:tab/>
            </w:r>
          </w:p>
        </w:tc>
        <w:tc>
          <w:tcPr>
            <w:tcW w:w="813" w:type="pct"/>
          </w:tcPr>
          <w:p w14:paraId="7AF6A302" w14:textId="77777777" w:rsidR="00491EF1" w:rsidRPr="00554241" w:rsidRDefault="00491EF1" w:rsidP="00F545B4">
            <w:pPr>
              <w:pStyle w:val="Default"/>
              <w:rPr>
                <w:rFonts w:asciiTheme="minorHAnsi" w:hAnsiTheme="minorHAnsi" w:cstheme="minorHAnsi"/>
                <w:color w:val="auto"/>
                <w:sz w:val="22"/>
                <w:szCs w:val="22"/>
              </w:rPr>
            </w:pPr>
            <w:r w:rsidRPr="00554241">
              <w:rPr>
                <w:rFonts w:asciiTheme="minorHAnsi" w:hAnsiTheme="minorHAnsi" w:cstheme="minorHAnsi"/>
                <w:color w:val="4472C4" w:themeColor="accent1"/>
                <w:sz w:val="22"/>
                <w:szCs w:val="22"/>
              </w:rPr>
              <w:t xml:space="preserve">See </w:t>
            </w:r>
            <w:hyperlink r:id="rId31"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tc>
        <w:tc>
          <w:tcPr>
            <w:tcW w:w="791" w:type="pct"/>
          </w:tcPr>
          <w:p w14:paraId="62D872FE" w14:textId="77777777" w:rsidR="00491EF1" w:rsidRPr="0055424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2" w:type="pct"/>
          </w:tcPr>
          <w:p w14:paraId="24C07070" w14:textId="77777777" w:rsidR="00491EF1" w:rsidRPr="00554241" w:rsidRDefault="00491EF1" w:rsidP="00F545B4">
            <w:pPr>
              <w:pStyle w:val="Default"/>
              <w:rPr>
                <w:rFonts w:asciiTheme="minorHAnsi" w:hAnsiTheme="minorHAnsi" w:cstheme="minorHAnsi"/>
                <w:color w:val="auto"/>
                <w:sz w:val="22"/>
                <w:szCs w:val="22"/>
              </w:rPr>
            </w:pPr>
          </w:p>
        </w:tc>
      </w:tr>
      <w:tr w:rsidR="00491EF1" w:rsidRPr="00554241" w14:paraId="40515BB8" w14:textId="77777777" w:rsidTr="00F545B4">
        <w:trPr>
          <w:trHeight w:val="608"/>
        </w:trPr>
        <w:tc>
          <w:tcPr>
            <w:tcW w:w="1285" w:type="pct"/>
            <w:vMerge/>
          </w:tcPr>
          <w:p w14:paraId="558B5B50" w14:textId="77777777" w:rsidR="00491EF1" w:rsidRPr="00554241" w:rsidRDefault="00491EF1" w:rsidP="00F545B4">
            <w:pPr>
              <w:pStyle w:val="Default"/>
              <w:rPr>
                <w:rFonts w:asciiTheme="minorHAnsi" w:hAnsiTheme="minorHAnsi" w:cstheme="minorHAnsi"/>
                <w:b/>
                <w:bCs/>
                <w:sz w:val="22"/>
                <w:szCs w:val="22"/>
              </w:rPr>
            </w:pPr>
          </w:p>
        </w:tc>
        <w:tc>
          <w:tcPr>
            <w:tcW w:w="1558" w:type="pct"/>
          </w:tcPr>
          <w:p w14:paraId="5E3AF4D0" w14:textId="77777777" w:rsidR="00491EF1" w:rsidRPr="00554241" w:rsidRDefault="00491EF1" w:rsidP="00F545B4">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p>
        </w:tc>
        <w:tc>
          <w:tcPr>
            <w:tcW w:w="813" w:type="pct"/>
          </w:tcPr>
          <w:p w14:paraId="16CEA6DB" w14:textId="77777777" w:rsidR="00491EF1" w:rsidRPr="00554241" w:rsidRDefault="00491EF1" w:rsidP="00F545B4">
            <w:pPr>
              <w:pStyle w:val="Default"/>
              <w:rPr>
                <w:rFonts w:asciiTheme="minorHAnsi" w:hAnsiTheme="minorHAnsi" w:cstheme="minorHAnsi"/>
                <w:color w:val="auto"/>
                <w:sz w:val="22"/>
                <w:szCs w:val="22"/>
              </w:rPr>
            </w:pPr>
          </w:p>
        </w:tc>
        <w:tc>
          <w:tcPr>
            <w:tcW w:w="791" w:type="pct"/>
          </w:tcPr>
          <w:p w14:paraId="10E3EA7D" w14:textId="77777777" w:rsidR="00491EF1" w:rsidRPr="0055424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Jimmy – week beginning 8</w:t>
            </w:r>
            <w:r w:rsidRPr="00E57341">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tc>
        <w:tc>
          <w:tcPr>
            <w:tcW w:w="552" w:type="pct"/>
          </w:tcPr>
          <w:p w14:paraId="12A78977" w14:textId="77777777" w:rsidR="00491EF1" w:rsidRPr="00554241" w:rsidRDefault="00491EF1" w:rsidP="00F545B4">
            <w:pPr>
              <w:pStyle w:val="Default"/>
              <w:rPr>
                <w:rFonts w:asciiTheme="minorHAnsi" w:hAnsiTheme="minorHAnsi" w:cstheme="minorHAnsi"/>
                <w:color w:val="auto"/>
                <w:sz w:val="22"/>
                <w:szCs w:val="22"/>
              </w:rPr>
            </w:pPr>
          </w:p>
        </w:tc>
      </w:tr>
      <w:tr w:rsidR="00491EF1" w:rsidRPr="00554241" w14:paraId="745E75B1" w14:textId="77777777" w:rsidTr="00F545B4">
        <w:trPr>
          <w:trHeight w:val="608"/>
        </w:trPr>
        <w:tc>
          <w:tcPr>
            <w:tcW w:w="1285" w:type="pct"/>
            <w:vMerge/>
          </w:tcPr>
          <w:p w14:paraId="0C38723F" w14:textId="77777777" w:rsidR="00491EF1" w:rsidRPr="00554241" w:rsidRDefault="00491EF1" w:rsidP="00F545B4">
            <w:pPr>
              <w:pStyle w:val="Default"/>
              <w:rPr>
                <w:rFonts w:asciiTheme="minorHAnsi" w:hAnsiTheme="minorHAnsi" w:cstheme="minorHAnsi"/>
                <w:b/>
                <w:bCs/>
                <w:sz w:val="22"/>
                <w:szCs w:val="22"/>
              </w:rPr>
            </w:pPr>
          </w:p>
        </w:tc>
        <w:tc>
          <w:tcPr>
            <w:tcW w:w="1558" w:type="pct"/>
          </w:tcPr>
          <w:p w14:paraId="6C838A8A" w14:textId="77777777" w:rsidR="00491EF1" w:rsidRPr="00554241" w:rsidRDefault="00491EF1" w:rsidP="00F545B4">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 stoups and the font are empty.</w:t>
            </w:r>
          </w:p>
        </w:tc>
        <w:tc>
          <w:tcPr>
            <w:tcW w:w="813" w:type="pct"/>
          </w:tcPr>
          <w:p w14:paraId="0D66BE0E" w14:textId="77777777" w:rsidR="00491EF1" w:rsidRPr="00554241" w:rsidRDefault="00491EF1" w:rsidP="00F545B4">
            <w:pPr>
              <w:pStyle w:val="Default"/>
              <w:rPr>
                <w:rFonts w:asciiTheme="minorHAnsi" w:hAnsiTheme="minorHAnsi" w:cstheme="minorHAnsi"/>
                <w:color w:val="auto"/>
                <w:sz w:val="22"/>
                <w:szCs w:val="22"/>
              </w:rPr>
            </w:pPr>
          </w:p>
        </w:tc>
        <w:tc>
          <w:tcPr>
            <w:tcW w:w="791" w:type="pct"/>
          </w:tcPr>
          <w:p w14:paraId="3995E48C" w14:textId="77777777" w:rsidR="00491EF1" w:rsidRPr="0055424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2" w:type="pct"/>
          </w:tcPr>
          <w:p w14:paraId="466D90F2" w14:textId="77777777" w:rsidR="00491EF1" w:rsidRPr="00554241" w:rsidRDefault="00491EF1" w:rsidP="00F545B4">
            <w:pPr>
              <w:pStyle w:val="Default"/>
              <w:rPr>
                <w:rFonts w:asciiTheme="minorHAnsi" w:hAnsiTheme="minorHAnsi" w:cstheme="minorHAnsi"/>
                <w:color w:val="auto"/>
                <w:sz w:val="22"/>
                <w:szCs w:val="22"/>
              </w:rPr>
            </w:pPr>
          </w:p>
        </w:tc>
      </w:tr>
      <w:tr w:rsidR="00491EF1" w:rsidRPr="00554241" w14:paraId="6B722E4E" w14:textId="77777777" w:rsidTr="00F545B4">
        <w:trPr>
          <w:trHeight w:val="653"/>
        </w:trPr>
        <w:tc>
          <w:tcPr>
            <w:tcW w:w="1285" w:type="pct"/>
            <w:vMerge w:val="restart"/>
            <w:shd w:val="clear" w:color="auto" w:fill="F2F2F2" w:themeFill="background1" w:themeFillShade="F2"/>
          </w:tcPr>
          <w:p w14:paraId="66D60913" w14:textId="77777777" w:rsidR="00491EF1" w:rsidRPr="00554241" w:rsidRDefault="00491EF1" w:rsidP="00F545B4">
            <w:pPr>
              <w:pStyle w:val="Default"/>
              <w:rPr>
                <w:rFonts w:asciiTheme="minorHAnsi" w:hAnsiTheme="minorHAnsi" w:cstheme="minorHAnsi"/>
                <w:b/>
                <w:bCs/>
                <w:sz w:val="22"/>
                <w:szCs w:val="22"/>
              </w:rPr>
            </w:pPr>
            <w:r w:rsidRPr="00554241">
              <w:rPr>
                <w:rFonts w:asciiTheme="minorHAnsi" w:hAnsiTheme="minorHAnsi" w:cstheme="minorHAnsi"/>
                <w:b/>
                <w:bCs/>
                <w:sz w:val="22"/>
                <w:szCs w:val="22"/>
              </w:rPr>
              <w:t>Preparation of the Church for:</w:t>
            </w:r>
          </w:p>
          <w:p w14:paraId="3C270ED2" w14:textId="77777777" w:rsidR="00491EF1" w:rsidRPr="00554241" w:rsidRDefault="00491EF1" w:rsidP="00F545B4">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construction workers and/or professional contractors</w:t>
            </w:r>
          </w:p>
          <w:p w14:paraId="41705DDD" w14:textId="77777777" w:rsidR="00491EF1" w:rsidRPr="00554241" w:rsidRDefault="00491EF1" w:rsidP="00F545B4">
            <w:pPr>
              <w:pStyle w:val="Default"/>
              <w:rPr>
                <w:rFonts w:asciiTheme="minorHAnsi" w:hAnsiTheme="minorHAnsi" w:cstheme="minorHAnsi"/>
                <w:b/>
                <w:bCs/>
                <w:sz w:val="22"/>
                <w:szCs w:val="22"/>
              </w:rPr>
            </w:pPr>
          </w:p>
          <w:p w14:paraId="0ECDBD62" w14:textId="77777777" w:rsidR="00491EF1" w:rsidRPr="00554241" w:rsidRDefault="00491EF1" w:rsidP="00F545B4">
            <w:pPr>
              <w:pStyle w:val="Default"/>
              <w:rPr>
                <w:rFonts w:asciiTheme="minorHAnsi" w:hAnsiTheme="minorHAnsi" w:cstheme="minorHAnsi"/>
                <w:sz w:val="22"/>
                <w:szCs w:val="22"/>
              </w:rPr>
            </w:pPr>
            <w:r w:rsidRPr="00554241">
              <w:rPr>
                <w:rFonts w:asciiTheme="minorHAnsi" w:hAnsiTheme="minorHAnsi" w:cstheme="minorHAnsi"/>
                <w:b/>
                <w:bCs/>
                <w:color w:val="4472C4" w:themeColor="accent1"/>
                <w:sz w:val="22"/>
                <w:szCs w:val="22"/>
              </w:rPr>
              <w:t>Advice on access for construction workers</w:t>
            </w:r>
            <w:r w:rsidRPr="00554241">
              <w:rPr>
                <w:rFonts w:asciiTheme="minorHAnsi" w:hAnsiTheme="minorHAnsi" w:cstheme="minorHAnsi"/>
                <w:color w:val="4472C4" w:themeColor="accent1"/>
                <w:sz w:val="22"/>
                <w:szCs w:val="22"/>
              </w:rPr>
              <w:t xml:space="preserve"> and </w:t>
            </w:r>
            <w:r w:rsidRPr="00554241">
              <w:rPr>
                <w:rFonts w:asciiTheme="minorHAnsi" w:hAnsiTheme="minorHAnsi" w:cstheme="minorHAnsi"/>
                <w:b/>
                <w:bCs/>
                <w:color w:val="4472C4" w:themeColor="accent1"/>
                <w:sz w:val="22"/>
                <w:szCs w:val="22"/>
              </w:rPr>
              <w:t>advice on access for contractors</w:t>
            </w:r>
            <w:r w:rsidRPr="00554241">
              <w:rPr>
                <w:rFonts w:asciiTheme="minorHAnsi" w:hAnsiTheme="minorHAnsi" w:cstheme="minorHAnsi"/>
                <w:color w:val="4472C4" w:themeColor="accent1"/>
                <w:sz w:val="22"/>
                <w:szCs w:val="22"/>
              </w:rPr>
              <w:t xml:space="preserve"> available here.</w:t>
            </w:r>
          </w:p>
        </w:tc>
        <w:tc>
          <w:tcPr>
            <w:tcW w:w="1558" w:type="pct"/>
            <w:shd w:val="clear" w:color="auto" w:fill="F2F2F2" w:themeFill="background1" w:themeFillShade="F2"/>
          </w:tcPr>
          <w:p w14:paraId="05E700C4" w14:textId="77777777" w:rsidR="00491EF1" w:rsidRPr="00554241" w:rsidRDefault="00491EF1" w:rsidP="00F545B4">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813" w:type="pct"/>
            <w:shd w:val="clear" w:color="auto" w:fill="F2F2F2" w:themeFill="background1" w:themeFillShade="F2"/>
          </w:tcPr>
          <w:p w14:paraId="0A152078" w14:textId="77777777" w:rsidR="00491EF1" w:rsidRPr="00554241" w:rsidRDefault="00491EF1" w:rsidP="00F545B4">
            <w:pPr>
              <w:pStyle w:val="Default"/>
              <w:rPr>
                <w:rFonts w:asciiTheme="minorHAnsi" w:hAnsiTheme="minorHAnsi" w:cstheme="minorHAnsi"/>
                <w:color w:val="auto"/>
                <w:sz w:val="22"/>
                <w:szCs w:val="22"/>
              </w:rPr>
            </w:pPr>
          </w:p>
        </w:tc>
        <w:tc>
          <w:tcPr>
            <w:tcW w:w="791" w:type="pct"/>
            <w:shd w:val="clear" w:color="auto" w:fill="F2F2F2" w:themeFill="background1" w:themeFillShade="F2"/>
          </w:tcPr>
          <w:p w14:paraId="678B5716" w14:textId="77777777" w:rsidR="00491EF1" w:rsidRPr="00554241" w:rsidRDefault="00491EF1" w:rsidP="00F545B4">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6798C95F" w14:textId="77777777" w:rsidR="00491EF1" w:rsidRPr="00554241" w:rsidRDefault="00491EF1" w:rsidP="00F545B4">
            <w:pPr>
              <w:pStyle w:val="Default"/>
              <w:rPr>
                <w:rFonts w:asciiTheme="minorHAnsi" w:hAnsiTheme="minorHAnsi" w:cstheme="minorHAnsi"/>
                <w:color w:val="auto"/>
                <w:sz w:val="22"/>
                <w:szCs w:val="22"/>
              </w:rPr>
            </w:pPr>
          </w:p>
        </w:tc>
      </w:tr>
      <w:tr w:rsidR="00491EF1" w:rsidRPr="00554241" w14:paraId="7815927A" w14:textId="77777777" w:rsidTr="00F545B4">
        <w:trPr>
          <w:trHeight w:val="653"/>
        </w:trPr>
        <w:tc>
          <w:tcPr>
            <w:tcW w:w="1285" w:type="pct"/>
            <w:vMerge/>
            <w:shd w:val="clear" w:color="auto" w:fill="F2F2F2" w:themeFill="background1" w:themeFillShade="F2"/>
          </w:tcPr>
          <w:p w14:paraId="16675CA7" w14:textId="77777777" w:rsidR="00491EF1" w:rsidRPr="00554241" w:rsidRDefault="00491EF1" w:rsidP="00F545B4">
            <w:pPr>
              <w:pStyle w:val="Default"/>
              <w:rPr>
                <w:rFonts w:asciiTheme="minorHAnsi" w:hAnsiTheme="minorHAnsi" w:cstheme="minorHAnsi"/>
                <w:b/>
                <w:bCs/>
                <w:sz w:val="22"/>
                <w:szCs w:val="22"/>
              </w:rPr>
            </w:pPr>
          </w:p>
        </w:tc>
        <w:tc>
          <w:tcPr>
            <w:tcW w:w="1558" w:type="pct"/>
            <w:shd w:val="clear" w:color="auto" w:fill="F2F2F2" w:themeFill="background1" w:themeFillShade="F2"/>
          </w:tcPr>
          <w:p w14:paraId="165A1EF4" w14:textId="77777777" w:rsidR="00491EF1" w:rsidRPr="00554241" w:rsidRDefault="00491EF1" w:rsidP="00F545B4">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Confirm that each contractor has carried out their own risk assessment (for themselves and their staff and sub-contractors) and has </w:t>
            </w:r>
            <w:r w:rsidRPr="00554241">
              <w:rPr>
                <w:rFonts w:asciiTheme="minorHAnsi" w:hAnsiTheme="minorHAnsi" w:cstheme="minorHAnsi"/>
                <w:sz w:val="22"/>
                <w:szCs w:val="22"/>
              </w:rPr>
              <w:lastRenderedPageBreak/>
              <w:t>employers and public liability insurance in place.</w:t>
            </w:r>
          </w:p>
        </w:tc>
        <w:tc>
          <w:tcPr>
            <w:tcW w:w="813" w:type="pct"/>
            <w:shd w:val="clear" w:color="auto" w:fill="F2F2F2" w:themeFill="background1" w:themeFillShade="F2"/>
          </w:tcPr>
          <w:p w14:paraId="1A623788" w14:textId="77777777" w:rsidR="00491EF1" w:rsidRPr="00554241" w:rsidRDefault="00491EF1" w:rsidP="00F545B4">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lastRenderedPageBreak/>
              <w:t xml:space="preserve">Ensure they have included any work equipment, emergency equipment </w:t>
            </w:r>
            <w:r w:rsidRPr="00554241">
              <w:rPr>
                <w:rFonts w:asciiTheme="minorHAnsi" w:hAnsiTheme="minorHAnsi" w:cstheme="minorHAnsi"/>
                <w:color w:val="auto"/>
                <w:sz w:val="22"/>
                <w:szCs w:val="22"/>
              </w:rPr>
              <w:lastRenderedPageBreak/>
              <w:t>(such as fire extinguishers), ventilation systems and access routes.</w:t>
            </w:r>
          </w:p>
        </w:tc>
        <w:tc>
          <w:tcPr>
            <w:tcW w:w="791" w:type="pct"/>
            <w:shd w:val="clear" w:color="auto" w:fill="F2F2F2" w:themeFill="background1" w:themeFillShade="F2"/>
          </w:tcPr>
          <w:p w14:paraId="44F91B6C" w14:textId="77777777" w:rsidR="00491EF1" w:rsidRPr="00554241" w:rsidRDefault="00491EF1" w:rsidP="00F545B4">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239DCEDC" w14:textId="77777777" w:rsidR="00491EF1" w:rsidRPr="00554241" w:rsidRDefault="00491EF1" w:rsidP="00F545B4">
            <w:pPr>
              <w:pStyle w:val="Default"/>
              <w:rPr>
                <w:rFonts w:asciiTheme="minorHAnsi" w:hAnsiTheme="minorHAnsi" w:cstheme="minorHAnsi"/>
                <w:color w:val="auto"/>
                <w:sz w:val="22"/>
                <w:szCs w:val="22"/>
              </w:rPr>
            </w:pPr>
          </w:p>
        </w:tc>
      </w:tr>
      <w:tr w:rsidR="00491EF1" w:rsidRPr="00554241" w14:paraId="6081A2B1" w14:textId="77777777" w:rsidTr="00F545B4">
        <w:trPr>
          <w:trHeight w:val="645"/>
        </w:trPr>
        <w:tc>
          <w:tcPr>
            <w:tcW w:w="1285" w:type="pct"/>
            <w:vMerge/>
            <w:shd w:val="clear" w:color="auto" w:fill="F2F2F2" w:themeFill="background1" w:themeFillShade="F2"/>
          </w:tcPr>
          <w:p w14:paraId="6EA15A3D" w14:textId="77777777" w:rsidR="00491EF1" w:rsidRPr="00554241" w:rsidRDefault="00491EF1" w:rsidP="00F545B4">
            <w:pPr>
              <w:pStyle w:val="Default"/>
              <w:rPr>
                <w:rFonts w:asciiTheme="minorHAnsi" w:hAnsiTheme="minorHAnsi" w:cstheme="minorHAnsi"/>
                <w:b/>
                <w:bCs/>
                <w:sz w:val="22"/>
                <w:szCs w:val="22"/>
              </w:rPr>
            </w:pPr>
          </w:p>
        </w:tc>
        <w:tc>
          <w:tcPr>
            <w:tcW w:w="1558" w:type="pct"/>
            <w:shd w:val="clear" w:color="auto" w:fill="F2F2F2" w:themeFill="background1" w:themeFillShade="F2"/>
          </w:tcPr>
          <w:p w14:paraId="3F0FC32E" w14:textId="77777777" w:rsidR="00491EF1" w:rsidRPr="00554241" w:rsidRDefault="00491EF1" w:rsidP="00F545B4">
            <w:pPr>
              <w:rPr>
                <w:rFonts w:cstheme="minorHAnsi"/>
              </w:rPr>
            </w:pPr>
            <w:r w:rsidRPr="00554241">
              <w:rPr>
                <w:rFonts w:cstheme="minorHAnsi"/>
              </w:rPr>
              <w:t>Have hand sanitiser available for people to use on entry and exit of the church building.</w:t>
            </w:r>
          </w:p>
        </w:tc>
        <w:tc>
          <w:tcPr>
            <w:tcW w:w="813" w:type="pct"/>
            <w:shd w:val="clear" w:color="auto" w:fill="F2F2F2" w:themeFill="background1" w:themeFillShade="F2"/>
          </w:tcPr>
          <w:p w14:paraId="5ABFA0A3" w14:textId="77777777" w:rsidR="00491EF1" w:rsidRPr="00554241" w:rsidRDefault="00491EF1" w:rsidP="00F545B4">
            <w:pPr>
              <w:pStyle w:val="Default"/>
              <w:rPr>
                <w:rFonts w:asciiTheme="minorHAnsi" w:hAnsiTheme="minorHAnsi" w:cstheme="minorHAnsi"/>
                <w:color w:val="auto"/>
                <w:sz w:val="22"/>
                <w:szCs w:val="22"/>
              </w:rPr>
            </w:pPr>
            <w:hyperlink r:id="rId32" w:history="1">
              <w:r w:rsidRPr="00554241">
                <w:rPr>
                  <w:rStyle w:val="Hyperlink"/>
                  <w:rFonts w:asciiTheme="minorHAnsi" w:hAnsiTheme="minorHAnsi" w:cstheme="minorHAnsi"/>
                  <w:sz w:val="22"/>
                  <w:szCs w:val="22"/>
                </w:rPr>
                <w:t>Parish Buying</w:t>
              </w:r>
            </w:hyperlink>
            <w:r w:rsidRPr="00554241">
              <w:rPr>
                <w:rFonts w:asciiTheme="minorHAnsi" w:hAnsiTheme="minorHAnsi" w:cstheme="minorHAnsi"/>
                <w:color w:val="auto"/>
                <w:sz w:val="22"/>
                <w:szCs w:val="22"/>
              </w:rPr>
              <w:t xml:space="preserve"> will launch procurement routes for supplies for church use on 28</w:t>
            </w:r>
            <w:r w:rsidRPr="00554241">
              <w:rPr>
                <w:rFonts w:asciiTheme="minorHAnsi" w:hAnsiTheme="minorHAnsi" w:cstheme="minorHAnsi"/>
                <w:color w:val="auto"/>
                <w:sz w:val="22"/>
                <w:szCs w:val="22"/>
                <w:vertAlign w:val="superscript"/>
              </w:rPr>
              <w:t>th</w:t>
            </w:r>
            <w:r w:rsidRPr="00554241">
              <w:rPr>
                <w:rFonts w:asciiTheme="minorHAnsi" w:hAnsiTheme="minorHAnsi" w:cstheme="minorHAnsi"/>
                <w:color w:val="auto"/>
                <w:sz w:val="22"/>
                <w:szCs w:val="22"/>
              </w:rPr>
              <w:t xml:space="preserve"> May.</w:t>
            </w:r>
          </w:p>
        </w:tc>
        <w:tc>
          <w:tcPr>
            <w:tcW w:w="791" w:type="pct"/>
            <w:shd w:val="clear" w:color="auto" w:fill="F2F2F2" w:themeFill="background1" w:themeFillShade="F2"/>
          </w:tcPr>
          <w:p w14:paraId="048280C2" w14:textId="77777777" w:rsidR="00491EF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Tim – delivery expected 10</w:t>
            </w:r>
            <w:r w:rsidRPr="00E57341">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w:t>
            </w:r>
          </w:p>
          <w:p w14:paraId="1D924967" w14:textId="77777777" w:rsidR="00491EF1" w:rsidRDefault="00491EF1" w:rsidP="00F545B4">
            <w:pPr>
              <w:pStyle w:val="Default"/>
              <w:rPr>
                <w:rFonts w:asciiTheme="minorHAnsi" w:hAnsiTheme="minorHAnsi" w:cstheme="minorHAnsi"/>
                <w:color w:val="auto"/>
                <w:sz w:val="22"/>
                <w:szCs w:val="22"/>
              </w:rPr>
            </w:pPr>
          </w:p>
          <w:p w14:paraId="1016AD5E" w14:textId="77777777" w:rsidR="00491EF1" w:rsidRPr="0055424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Julie Walker – poster explaining hand sanitizer, social distancing, purpose for recording contact details of everyone who uses the church for private prayer</w:t>
            </w:r>
          </w:p>
        </w:tc>
        <w:tc>
          <w:tcPr>
            <w:tcW w:w="552" w:type="pct"/>
            <w:shd w:val="clear" w:color="auto" w:fill="F2F2F2" w:themeFill="background1" w:themeFillShade="F2"/>
          </w:tcPr>
          <w:p w14:paraId="5105A46C" w14:textId="77777777" w:rsidR="00491EF1" w:rsidRPr="00554241" w:rsidRDefault="00491EF1" w:rsidP="00F545B4">
            <w:pPr>
              <w:pStyle w:val="Default"/>
              <w:rPr>
                <w:rFonts w:asciiTheme="minorHAnsi" w:hAnsiTheme="minorHAnsi" w:cstheme="minorHAnsi"/>
                <w:color w:val="auto"/>
                <w:sz w:val="22"/>
                <w:szCs w:val="22"/>
              </w:rPr>
            </w:pPr>
          </w:p>
        </w:tc>
      </w:tr>
      <w:tr w:rsidR="00491EF1" w:rsidRPr="00554241" w14:paraId="360E1AC3" w14:textId="77777777" w:rsidTr="00F545B4">
        <w:trPr>
          <w:trHeight w:val="645"/>
        </w:trPr>
        <w:tc>
          <w:tcPr>
            <w:tcW w:w="1285" w:type="pct"/>
            <w:vMerge/>
            <w:shd w:val="clear" w:color="auto" w:fill="F2F2F2" w:themeFill="background1" w:themeFillShade="F2"/>
          </w:tcPr>
          <w:p w14:paraId="684B49DF" w14:textId="77777777" w:rsidR="00491EF1" w:rsidRPr="00554241" w:rsidRDefault="00491EF1" w:rsidP="00F545B4">
            <w:pPr>
              <w:pStyle w:val="Default"/>
              <w:rPr>
                <w:rFonts w:asciiTheme="minorHAnsi" w:hAnsiTheme="minorHAnsi" w:cstheme="minorHAnsi"/>
                <w:b/>
                <w:bCs/>
                <w:sz w:val="22"/>
                <w:szCs w:val="22"/>
              </w:rPr>
            </w:pPr>
          </w:p>
        </w:tc>
        <w:tc>
          <w:tcPr>
            <w:tcW w:w="1558" w:type="pct"/>
            <w:shd w:val="clear" w:color="auto" w:fill="F2F2F2" w:themeFill="background1" w:themeFillShade="F2"/>
          </w:tcPr>
          <w:p w14:paraId="2B5DED98" w14:textId="77777777" w:rsidR="00491EF1" w:rsidRPr="00554241" w:rsidRDefault="00491EF1" w:rsidP="00F545B4">
            <w:pPr>
              <w:pStyle w:val="Default"/>
              <w:rPr>
                <w:rFonts w:asciiTheme="minorHAnsi" w:hAnsiTheme="minorHAnsi" w:cstheme="minorHAnsi"/>
                <w:sz w:val="22"/>
                <w:szCs w:val="22"/>
              </w:rPr>
            </w:pPr>
            <w:r w:rsidRPr="00554241">
              <w:rPr>
                <w:rFonts w:asciiTheme="minorHAnsi" w:hAnsiTheme="minorHAnsi" w:cstheme="minorHAnsi"/>
                <w:sz w:val="22"/>
                <w:szCs w:val="22"/>
              </w:rPr>
              <w:t>Confirm who has responsibility for locking and unlocking the building.</w:t>
            </w:r>
          </w:p>
        </w:tc>
        <w:tc>
          <w:tcPr>
            <w:tcW w:w="813" w:type="pct"/>
            <w:shd w:val="clear" w:color="auto" w:fill="F2F2F2" w:themeFill="background1" w:themeFillShade="F2"/>
          </w:tcPr>
          <w:p w14:paraId="4D70A42E" w14:textId="77777777" w:rsidR="00491EF1" w:rsidRPr="00554241" w:rsidRDefault="00491EF1" w:rsidP="00F545B4">
            <w:pPr>
              <w:pStyle w:val="Default"/>
              <w:rPr>
                <w:rFonts w:asciiTheme="minorHAnsi" w:hAnsiTheme="minorHAnsi" w:cstheme="minorHAnsi"/>
                <w:color w:val="auto"/>
                <w:sz w:val="22"/>
                <w:szCs w:val="22"/>
              </w:rPr>
            </w:pPr>
          </w:p>
        </w:tc>
        <w:tc>
          <w:tcPr>
            <w:tcW w:w="791" w:type="pct"/>
            <w:shd w:val="clear" w:color="auto" w:fill="F2F2F2" w:themeFill="background1" w:themeFillShade="F2"/>
          </w:tcPr>
          <w:p w14:paraId="755748E2" w14:textId="77777777" w:rsidR="00491EF1" w:rsidRPr="0055424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Person supervising church</w:t>
            </w:r>
          </w:p>
        </w:tc>
        <w:tc>
          <w:tcPr>
            <w:tcW w:w="552" w:type="pct"/>
            <w:shd w:val="clear" w:color="auto" w:fill="F2F2F2" w:themeFill="background1" w:themeFillShade="F2"/>
          </w:tcPr>
          <w:p w14:paraId="3093ED94" w14:textId="77777777" w:rsidR="00491EF1" w:rsidRPr="00554241" w:rsidRDefault="00491EF1" w:rsidP="00F545B4">
            <w:pPr>
              <w:pStyle w:val="Default"/>
              <w:rPr>
                <w:rFonts w:asciiTheme="minorHAnsi" w:hAnsiTheme="minorHAnsi" w:cstheme="minorHAnsi"/>
                <w:color w:val="auto"/>
                <w:sz w:val="22"/>
                <w:szCs w:val="22"/>
              </w:rPr>
            </w:pPr>
          </w:p>
        </w:tc>
      </w:tr>
      <w:tr w:rsidR="00491EF1" w:rsidRPr="00554241" w14:paraId="64512CAA" w14:textId="77777777" w:rsidTr="00F545B4">
        <w:trPr>
          <w:trHeight w:val="645"/>
        </w:trPr>
        <w:tc>
          <w:tcPr>
            <w:tcW w:w="1285" w:type="pct"/>
            <w:vMerge/>
            <w:shd w:val="clear" w:color="auto" w:fill="F2F2F2" w:themeFill="background1" w:themeFillShade="F2"/>
          </w:tcPr>
          <w:p w14:paraId="56257611" w14:textId="77777777" w:rsidR="00491EF1" w:rsidRPr="00554241" w:rsidRDefault="00491EF1" w:rsidP="00F545B4">
            <w:pPr>
              <w:pStyle w:val="Default"/>
              <w:rPr>
                <w:rFonts w:asciiTheme="minorHAnsi" w:hAnsiTheme="minorHAnsi" w:cstheme="minorHAnsi"/>
                <w:b/>
                <w:bCs/>
                <w:sz w:val="22"/>
                <w:szCs w:val="22"/>
              </w:rPr>
            </w:pPr>
          </w:p>
        </w:tc>
        <w:tc>
          <w:tcPr>
            <w:tcW w:w="1558" w:type="pct"/>
            <w:shd w:val="clear" w:color="auto" w:fill="F2F2F2" w:themeFill="background1" w:themeFillShade="F2"/>
          </w:tcPr>
          <w:p w14:paraId="762F5219" w14:textId="77777777" w:rsidR="00491EF1" w:rsidRPr="00554241" w:rsidRDefault="00491EF1" w:rsidP="00F545B4">
            <w:pPr>
              <w:pStyle w:val="Default"/>
              <w:rPr>
                <w:rFonts w:asciiTheme="minorHAnsi" w:hAnsiTheme="minorHAnsi" w:cstheme="minorHAnsi"/>
                <w:sz w:val="22"/>
                <w:szCs w:val="22"/>
              </w:rPr>
            </w:pPr>
            <w:r w:rsidRPr="00554241">
              <w:rPr>
                <w:rFonts w:asciiTheme="minorHAnsi" w:eastAsia="Times New Roman" w:hAnsiTheme="minorHAnsi" w:cstheme="minorHAnsi"/>
                <w:color w:val="000000" w:themeColor="text1"/>
                <w:sz w:val="22"/>
                <w:szCs w:val="22"/>
              </w:rPr>
              <w:t>Confirm whose responsibility it will be to carry out cleaning, including:</w:t>
            </w:r>
          </w:p>
          <w:p w14:paraId="106D86D1" w14:textId="77777777" w:rsidR="00491EF1" w:rsidRPr="00554241" w:rsidRDefault="00491EF1" w:rsidP="00491EF1">
            <w:pPr>
              <w:pStyle w:val="Default"/>
              <w:numPr>
                <w:ilvl w:val="0"/>
                <w:numId w:val="9"/>
              </w:numPr>
              <w:rPr>
                <w:rFonts w:asciiTheme="minorHAnsi" w:hAnsiTheme="minorHAnsi" w:cstheme="minorHAnsi"/>
                <w:sz w:val="22"/>
                <w:szCs w:val="22"/>
              </w:rPr>
            </w:pPr>
            <w:r w:rsidRPr="00554241">
              <w:rPr>
                <w:rFonts w:asciiTheme="minorHAnsi" w:hAnsiTheme="minorHAnsi" w:cstheme="minorHAnsi"/>
                <w:sz w:val="22"/>
                <w:szCs w:val="22"/>
              </w:rPr>
              <w:t>Toilets</w:t>
            </w:r>
          </w:p>
          <w:p w14:paraId="54D9AB9C" w14:textId="77777777" w:rsidR="00491EF1" w:rsidRPr="00554241" w:rsidRDefault="00491EF1" w:rsidP="00491EF1">
            <w:pPr>
              <w:pStyle w:val="Default"/>
              <w:numPr>
                <w:ilvl w:val="0"/>
                <w:numId w:val="9"/>
              </w:numPr>
              <w:rPr>
                <w:rFonts w:asciiTheme="minorHAnsi" w:hAnsiTheme="minorHAnsi" w:cstheme="minorHAnsi"/>
                <w:sz w:val="22"/>
                <w:szCs w:val="22"/>
              </w:rPr>
            </w:pPr>
            <w:r w:rsidRPr="00554241">
              <w:rPr>
                <w:rFonts w:asciiTheme="minorHAnsi" w:hAnsiTheme="minorHAnsi" w:cstheme="minorHAnsi"/>
                <w:sz w:val="22"/>
                <w:szCs w:val="22"/>
              </w:rPr>
              <w:t>Kitchen/</w:t>
            </w:r>
            <w:proofErr w:type="spellStart"/>
            <w:r w:rsidRPr="00554241">
              <w:rPr>
                <w:rFonts w:asciiTheme="minorHAnsi" w:hAnsiTheme="minorHAnsi" w:cstheme="minorHAnsi"/>
                <w:sz w:val="22"/>
                <w:szCs w:val="22"/>
              </w:rPr>
              <w:t>servery</w:t>
            </w:r>
            <w:proofErr w:type="spellEnd"/>
            <w:r w:rsidRPr="00554241">
              <w:rPr>
                <w:rFonts w:asciiTheme="minorHAnsi" w:hAnsiTheme="minorHAnsi" w:cstheme="minorHAnsi"/>
                <w:sz w:val="22"/>
                <w:szCs w:val="22"/>
              </w:rPr>
              <w:t xml:space="preserve"> areas if it is necessary for these to be used</w:t>
            </w:r>
          </w:p>
          <w:p w14:paraId="3D99558A" w14:textId="77777777" w:rsidR="00491EF1" w:rsidRPr="00554241" w:rsidRDefault="00491EF1" w:rsidP="00491EF1">
            <w:pPr>
              <w:pStyle w:val="Default"/>
              <w:numPr>
                <w:ilvl w:val="0"/>
                <w:numId w:val="9"/>
              </w:numPr>
              <w:rPr>
                <w:rFonts w:asciiTheme="minorHAnsi" w:hAnsiTheme="minorHAnsi" w:cstheme="minorHAnsi"/>
                <w:sz w:val="22"/>
                <w:szCs w:val="22"/>
              </w:rPr>
            </w:pPr>
            <w:r w:rsidRPr="00554241">
              <w:rPr>
                <w:rFonts w:asciiTheme="minorHAnsi" w:hAnsiTheme="minorHAnsi" w:cstheme="minorHAnsi"/>
                <w:sz w:val="22"/>
                <w:szCs w:val="22"/>
              </w:rPr>
              <w:t>Frequently touched surfaces e.g. doors</w:t>
            </w:r>
          </w:p>
        </w:tc>
        <w:tc>
          <w:tcPr>
            <w:tcW w:w="813" w:type="pct"/>
            <w:shd w:val="clear" w:color="auto" w:fill="F2F2F2" w:themeFill="background1" w:themeFillShade="F2"/>
          </w:tcPr>
          <w:p w14:paraId="3E736F1E" w14:textId="77777777" w:rsidR="00491EF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See the advice note on keeping church buildings clean.</w:t>
            </w:r>
          </w:p>
          <w:p w14:paraId="6D7A9F86" w14:textId="77777777" w:rsidR="00491EF1" w:rsidRDefault="00491EF1" w:rsidP="00F545B4">
            <w:pPr>
              <w:pStyle w:val="Default"/>
              <w:rPr>
                <w:rFonts w:asciiTheme="minorHAnsi" w:hAnsiTheme="minorHAnsi" w:cstheme="minorHAnsi"/>
                <w:color w:val="auto"/>
                <w:sz w:val="22"/>
                <w:szCs w:val="22"/>
              </w:rPr>
            </w:pPr>
          </w:p>
          <w:p w14:paraId="1446B86A" w14:textId="77777777" w:rsidR="00491EF1" w:rsidRDefault="00491EF1" w:rsidP="00F545B4">
            <w:pPr>
              <w:pStyle w:val="Default"/>
              <w:rPr>
                <w:rFonts w:asciiTheme="minorHAnsi" w:hAnsiTheme="minorHAnsi" w:cstheme="minorHAnsi"/>
                <w:color w:val="auto"/>
                <w:sz w:val="22"/>
                <w:szCs w:val="22"/>
              </w:rPr>
            </w:pPr>
          </w:p>
          <w:p w14:paraId="781D8129" w14:textId="77777777" w:rsidR="00491EF1" w:rsidRPr="0055424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Leave door open and some lighting on to avoid public needing to use frequently touched surfaces</w:t>
            </w:r>
          </w:p>
        </w:tc>
        <w:tc>
          <w:tcPr>
            <w:tcW w:w="791" w:type="pct"/>
            <w:shd w:val="clear" w:color="auto" w:fill="F2F2F2" w:themeFill="background1" w:themeFillShade="F2"/>
          </w:tcPr>
          <w:p w14:paraId="1EF10D1D" w14:textId="77777777" w:rsidR="00491EF1" w:rsidRDefault="00491EF1" w:rsidP="00F545B4">
            <w:pPr>
              <w:pStyle w:val="Default"/>
              <w:rPr>
                <w:rFonts w:asciiTheme="minorHAnsi" w:hAnsiTheme="minorHAnsi" w:cstheme="minorHAnsi"/>
                <w:color w:val="auto"/>
                <w:sz w:val="22"/>
                <w:szCs w:val="22"/>
              </w:rPr>
            </w:pPr>
          </w:p>
          <w:p w14:paraId="2090D7E5" w14:textId="77777777" w:rsidR="00491EF1" w:rsidRDefault="00491EF1" w:rsidP="00F545B4">
            <w:pPr>
              <w:pStyle w:val="Default"/>
              <w:rPr>
                <w:rFonts w:asciiTheme="minorHAnsi" w:hAnsiTheme="minorHAnsi" w:cstheme="minorHAnsi"/>
                <w:color w:val="auto"/>
                <w:sz w:val="22"/>
                <w:szCs w:val="22"/>
              </w:rPr>
            </w:pPr>
          </w:p>
          <w:p w14:paraId="6FB7352B" w14:textId="77777777" w:rsidR="00491EF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p w14:paraId="627FAFAD" w14:textId="77777777" w:rsidR="00491EF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p w14:paraId="57835FD4" w14:textId="77777777" w:rsidR="00491EF1" w:rsidRDefault="00491EF1" w:rsidP="00F545B4">
            <w:pPr>
              <w:pStyle w:val="Default"/>
              <w:rPr>
                <w:rFonts w:asciiTheme="minorHAnsi" w:hAnsiTheme="minorHAnsi" w:cstheme="minorHAnsi"/>
                <w:color w:val="auto"/>
                <w:sz w:val="22"/>
                <w:szCs w:val="22"/>
              </w:rPr>
            </w:pPr>
          </w:p>
          <w:p w14:paraId="66003C01" w14:textId="77777777" w:rsidR="00491EF1" w:rsidRPr="0055424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Person supervising church to wipe light switches and door handle at beginning and end of each day </w:t>
            </w:r>
          </w:p>
        </w:tc>
        <w:tc>
          <w:tcPr>
            <w:tcW w:w="552" w:type="pct"/>
            <w:shd w:val="clear" w:color="auto" w:fill="F2F2F2" w:themeFill="background1" w:themeFillShade="F2"/>
          </w:tcPr>
          <w:p w14:paraId="320AD319" w14:textId="77777777" w:rsidR="00491EF1" w:rsidRPr="00554241" w:rsidRDefault="00491EF1" w:rsidP="00F545B4">
            <w:pPr>
              <w:pStyle w:val="Default"/>
              <w:rPr>
                <w:rFonts w:asciiTheme="minorHAnsi" w:hAnsiTheme="minorHAnsi" w:cstheme="minorHAnsi"/>
                <w:color w:val="auto"/>
                <w:sz w:val="22"/>
                <w:szCs w:val="22"/>
              </w:rPr>
            </w:pPr>
          </w:p>
        </w:tc>
      </w:tr>
      <w:tr w:rsidR="00491EF1" w:rsidRPr="00554241" w14:paraId="31791E99" w14:textId="77777777" w:rsidTr="00F545B4">
        <w:trPr>
          <w:trHeight w:val="645"/>
        </w:trPr>
        <w:tc>
          <w:tcPr>
            <w:tcW w:w="1285" w:type="pct"/>
            <w:vMerge/>
            <w:shd w:val="clear" w:color="auto" w:fill="F2F2F2" w:themeFill="background1" w:themeFillShade="F2"/>
          </w:tcPr>
          <w:p w14:paraId="192B53A5" w14:textId="77777777" w:rsidR="00491EF1" w:rsidRPr="00554241" w:rsidRDefault="00491EF1" w:rsidP="00F545B4">
            <w:pPr>
              <w:pStyle w:val="Default"/>
              <w:rPr>
                <w:rFonts w:asciiTheme="minorHAnsi" w:hAnsiTheme="minorHAnsi" w:cstheme="minorHAnsi"/>
                <w:b/>
                <w:bCs/>
                <w:sz w:val="22"/>
                <w:szCs w:val="22"/>
              </w:rPr>
            </w:pPr>
          </w:p>
        </w:tc>
        <w:tc>
          <w:tcPr>
            <w:tcW w:w="1558" w:type="pct"/>
            <w:shd w:val="clear" w:color="auto" w:fill="F2F2F2" w:themeFill="background1" w:themeFillShade="F2"/>
          </w:tcPr>
          <w:p w14:paraId="2E34AB46" w14:textId="77777777" w:rsidR="00491EF1" w:rsidRPr="00554241" w:rsidRDefault="00491EF1" w:rsidP="00F545B4">
            <w:pPr>
              <w:pStyle w:val="Default"/>
              <w:rPr>
                <w:rFonts w:asciiTheme="minorHAnsi" w:eastAsia="Times New Roman" w:hAnsiTheme="minorHAnsi" w:cstheme="minorHAnsi"/>
                <w:color w:val="000000" w:themeColor="text1"/>
                <w:sz w:val="22"/>
                <w:szCs w:val="22"/>
              </w:rPr>
            </w:pPr>
            <w:r w:rsidRPr="00554241">
              <w:rPr>
                <w:rFonts w:asciiTheme="minorHAnsi" w:eastAsia="Times New Roman" w:hAnsiTheme="minorHAnsi" w:cstheme="minorHAnsi"/>
                <w:color w:val="000000" w:themeColor="text1"/>
                <w:sz w:val="22"/>
                <w:szCs w:val="22"/>
              </w:rPr>
              <w:t>Whoever has responsibility for toilets, ensure a supply of soap and disposable hand towels will be available.</w:t>
            </w:r>
          </w:p>
        </w:tc>
        <w:tc>
          <w:tcPr>
            <w:tcW w:w="813" w:type="pct"/>
            <w:shd w:val="clear" w:color="auto" w:fill="F2F2F2" w:themeFill="background1" w:themeFillShade="F2"/>
          </w:tcPr>
          <w:p w14:paraId="359B5719" w14:textId="77777777" w:rsidR="00491EF1" w:rsidRPr="00554241" w:rsidRDefault="00491EF1" w:rsidP="00F545B4">
            <w:pPr>
              <w:pStyle w:val="Default"/>
              <w:rPr>
                <w:rFonts w:asciiTheme="minorHAnsi" w:hAnsiTheme="minorHAnsi" w:cstheme="minorHAnsi"/>
                <w:color w:val="auto"/>
                <w:sz w:val="22"/>
                <w:szCs w:val="22"/>
              </w:rPr>
            </w:pPr>
          </w:p>
        </w:tc>
        <w:tc>
          <w:tcPr>
            <w:tcW w:w="791" w:type="pct"/>
            <w:shd w:val="clear" w:color="auto" w:fill="F2F2F2" w:themeFill="background1" w:themeFillShade="F2"/>
          </w:tcPr>
          <w:p w14:paraId="23693C8A" w14:textId="77777777" w:rsidR="00491EF1" w:rsidRPr="0055424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2" w:type="pct"/>
            <w:shd w:val="clear" w:color="auto" w:fill="F2F2F2" w:themeFill="background1" w:themeFillShade="F2"/>
          </w:tcPr>
          <w:p w14:paraId="17444789" w14:textId="77777777" w:rsidR="00491EF1" w:rsidRPr="00554241" w:rsidRDefault="00491EF1" w:rsidP="00F545B4">
            <w:pPr>
              <w:pStyle w:val="Default"/>
              <w:rPr>
                <w:rFonts w:asciiTheme="minorHAnsi" w:hAnsiTheme="minorHAnsi" w:cstheme="minorHAnsi"/>
                <w:color w:val="auto"/>
                <w:sz w:val="22"/>
                <w:szCs w:val="22"/>
              </w:rPr>
            </w:pPr>
          </w:p>
        </w:tc>
      </w:tr>
      <w:tr w:rsidR="00491EF1" w:rsidRPr="00554241" w14:paraId="7811307C" w14:textId="77777777" w:rsidTr="00F545B4">
        <w:trPr>
          <w:trHeight w:val="645"/>
        </w:trPr>
        <w:tc>
          <w:tcPr>
            <w:tcW w:w="1285" w:type="pct"/>
            <w:vMerge/>
            <w:shd w:val="clear" w:color="auto" w:fill="F2F2F2" w:themeFill="background1" w:themeFillShade="F2"/>
          </w:tcPr>
          <w:p w14:paraId="0E97A688" w14:textId="77777777" w:rsidR="00491EF1" w:rsidRPr="00554241" w:rsidRDefault="00491EF1" w:rsidP="00F545B4">
            <w:pPr>
              <w:pStyle w:val="Default"/>
              <w:rPr>
                <w:rFonts w:asciiTheme="minorHAnsi" w:hAnsiTheme="minorHAnsi" w:cstheme="minorHAnsi"/>
                <w:b/>
                <w:bCs/>
                <w:sz w:val="22"/>
                <w:szCs w:val="22"/>
              </w:rPr>
            </w:pPr>
          </w:p>
        </w:tc>
        <w:tc>
          <w:tcPr>
            <w:tcW w:w="1558" w:type="pct"/>
            <w:shd w:val="clear" w:color="auto" w:fill="F2F2F2" w:themeFill="background1" w:themeFillShade="F2"/>
          </w:tcPr>
          <w:p w14:paraId="6ADC65CD" w14:textId="77777777" w:rsidR="00491EF1" w:rsidRPr="00554241" w:rsidRDefault="00491EF1" w:rsidP="00F545B4">
            <w:pPr>
              <w:pStyle w:val="Default"/>
              <w:rPr>
                <w:rFonts w:asciiTheme="minorHAnsi" w:eastAsia="Times New Roman" w:hAnsiTheme="minorHAnsi" w:cstheme="minorHAnsi"/>
                <w:color w:val="000000" w:themeColor="text1"/>
                <w:sz w:val="22"/>
                <w:szCs w:val="22"/>
              </w:rPr>
            </w:pPr>
            <w:r w:rsidRPr="00554241">
              <w:rPr>
                <w:rFonts w:asciiTheme="minorHAnsi" w:eastAsia="Times New Roman" w:hAnsiTheme="minorHAnsi" w:cstheme="minorHAnsi"/>
                <w:color w:val="000000" w:themeColor="text1"/>
                <w:sz w:val="22"/>
                <w:szCs w:val="22"/>
              </w:rPr>
              <w:t>Confirm who is responsible for removing potentially contaminated waste e.g. hand towels from the site.</w:t>
            </w:r>
          </w:p>
        </w:tc>
        <w:tc>
          <w:tcPr>
            <w:tcW w:w="813" w:type="pct"/>
            <w:shd w:val="clear" w:color="auto" w:fill="F2F2F2" w:themeFill="background1" w:themeFillShade="F2"/>
          </w:tcPr>
          <w:p w14:paraId="243A64BB" w14:textId="77777777" w:rsidR="00491EF1" w:rsidRPr="0055424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 bins in church</w:t>
            </w:r>
          </w:p>
        </w:tc>
        <w:tc>
          <w:tcPr>
            <w:tcW w:w="791" w:type="pct"/>
            <w:shd w:val="clear" w:color="auto" w:fill="F2F2F2" w:themeFill="background1" w:themeFillShade="F2"/>
          </w:tcPr>
          <w:p w14:paraId="6F372C21" w14:textId="77777777" w:rsidR="00491EF1" w:rsidRPr="0055424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2" w:type="pct"/>
            <w:shd w:val="clear" w:color="auto" w:fill="F2F2F2" w:themeFill="background1" w:themeFillShade="F2"/>
          </w:tcPr>
          <w:p w14:paraId="32A4D1CB" w14:textId="77777777" w:rsidR="00491EF1" w:rsidRPr="00554241" w:rsidRDefault="00491EF1" w:rsidP="00F545B4">
            <w:pPr>
              <w:pStyle w:val="Default"/>
              <w:rPr>
                <w:rFonts w:asciiTheme="minorHAnsi" w:hAnsiTheme="minorHAnsi" w:cstheme="minorHAnsi"/>
                <w:color w:val="auto"/>
                <w:sz w:val="22"/>
                <w:szCs w:val="22"/>
              </w:rPr>
            </w:pPr>
          </w:p>
        </w:tc>
      </w:tr>
      <w:tr w:rsidR="00491EF1" w:rsidRPr="00554241" w14:paraId="4588632E" w14:textId="77777777" w:rsidTr="00F545B4">
        <w:trPr>
          <w:trHeight w:val="645"/>
        </w:trPr>
        <w:tc>
          <w:tcPr>
            <w:tcW w:w="1285" w:type="pct"/>
            <w:vMerge/>
            <w:shd w:val="clear" w:color="auto" w:fill="F2F2F2" w:themeFill="background1" w:themeFillShade="F2"/>
          </w:tcPr>
          <w:p w14:paraId="467DF9C9" w14:textId="77777777" w:rsidR="00491EF1" w:rsidRPr="00554241" w:rsidRDefault="00491EF1" w:rsidP="00F545B4">
            <w:pPr>
              <w:pStyle w:val="Default"/>
              <w:rPr>
                <w:rFonts w:asciiTheme="minorHAnsi" w:hAnsiTheme="minorHAnsi" w:cstheme="minorHAnsi"/>
                <w:b/>
                <w:bCs/>
                <w:sz w:val="22"/>
                <w:szCs w:val="22"/>
              </w:rPr>
            </w:pPr>
          </w:p>
        </w:tc>
        <w:tc>
          <w:tcPr>
            <w:tcW w:w="1558" w:type="pct"/>
            <w:shd w:val="clear" w:color="auto" w:fill="F2F2F2" w:themeFill="background1" w:themeFillShade="F2"/>
          </w:tcPr>
          <w:p w14:paraId="69E46DDB" w14:textId="77777777" w:rsidR="00491EF1" w:rsidRPr="00554241" w:rsidRDefault="00491EF1" w:rsidP="00F545B4">
            <w:pPr>
              <w:pStyle w:val="Default"/>
              <w:rPr>
                <w:rFonts w:asciiTheme="minorHAnsi" w:eastAsia="Times New Roman" w:hAnsiTheme="minorHAnsi" w:cstheme="minorHAnsi"/>
                <w:color w:val="000000" w:themeColor="text1"/>
                <w:sz w:val="22"/>
                <w:szCs w:val="22"/>
              </w:rPr>
            </w:pPr>
            <w:r w:rsidRPr="00554241">
              <w:rPr>
                <w:rFonts w:asciiTheme="minorHAnsi" w:hAnsiTheme="minorHAnsi" w:cstheme="minorHAnsi"/>
                <w:sz w:val="22"/>
                <w:szCs w:val="22"/>
              </w:rPr>
              <w:t>All waste receptacles have disposable liners (e.g. polythene bin bags) to reduce the risk of those responsible for removing them being exposed</w:t>
            </w:r>
          </w:p>
        </w:tc>
        <w:tc>
          <w:tcPr>
            <w:tcW w:w="813" w:type="pct"/>
            <w:shd w:val="clear" w:color="auto" w:fill="F2F2F2" w:themeFill="background1" w:themeFillShade="F2"/>
          </w:tcPr>
          <w:p w14:paraId="7B576297" w14:textId="77777777" w:rsidR="00491EF1" w:rsidRPr="0055424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 bins in church</w:t>
            </w:r>
          </w:p>
        </w:tc>
        <w:tc>
          <w:tcPr>
            <w:tcW w:w="791" w:type="pct"/>
            <w:shd w:val="clear" w:color="auto" w:fill="F2F2F2" w:themeFill="background1" w:themeFillShade="F2"/>
          </w:tcPr>
          <w:p w14:paraId="626E3A9B" w14:textId="77777777" w:rsidR="00491EF1" w:rsidRPr="0055424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2" w:type="pct"/>
            <w:shd w:val="clear" w:color="auto" w:fill="F2F2F2" w:themeFill="background1" w:themeFillShade="F2"/>
          </w:tcPr>
          <w:p w14:paraId="39CB40F9" w14:textId="77777777" w:rsidR="00491EF1" w:rsidRPr="00554241" w:rsidRDefault="00491EF1" w:rsidP="00F545B4">
            <w:pPr>
              <w:pStyle w:val="Default"/>
              <w:rPr>
                <w:rFonts w:asciiTheme="minorHAnsi" w:hAnsiTheme="minorHAnsi" w:cstheme="minorHAnsi"/>
                <w:color w:val="auto"/>
                <w:sz w:val="22"/>
                <w:szCs w:val="22"/>
              </w:rPr>
            </w:pPr>
          </w:p>
        </w:tc>
      </w:tr>
      <w:tr w:rsidR="00491EF1" w:rsidRPr="00554241" w14:paraId="6CBE534A" w14:textId="77777777" w:rsidTr="00F545B4">
        <w:trPr>
          <w:trHeight w:val="645"/>
        </w:trPr>
        <w:tc>
          <w:tcPr>
            <w:tcW w:w="1285" w:type="pct"/>
            <w:vMerge/>
            <w:shd w:val="clear" w:color="auto" w:fill="F2F2F2" w:themeFill="background1" w:themeFillShade="F2"/>
          </w:tcPr>
          <w:p w14:paraId="1C51A392" w14:textId="77777777" w:rsidR="00491EF1" w:rsidRPr="00554241" w:rsidRDefault="00491EF1" w:rsidP="00F545B4">
            <w:pPr>
              <w:pStyle w:val="Default"/>
              <w:rPr>
                <w:rFonts w:asciiTheme="minorHAnsi" w:hAnsiTheme="minorHAnsi" w:cstheme="minorHAnsi"/>
                <w:b/>
                <w:bCs/>
                <w:sz w:val="22"/>
                <w:szCs w:val="22"/>
              </w:rPr>
            </w:pPr>
          </w:p>
        </w:tc>
        <w:tc>
          <w:tcPr>
            <w:tcW w:w="1558" w:type="pct"/>
            <w:shd w:val="clear" w:color="auto" w:fill="F2F2F2" w:themeFill="background1" w:themeFillShade="F2"/>
          </w:tcPr>
          <w:p w14:paraId="02FCD2F0" w14:textId="77777777" w:rsidR="00491EF1" w:rsidRPr="00554241" w:rsidRDefault="00491EF1" w:rsidP="00F545B4">
            <w:pPr>
              <w:pStyle w:val="Default"/>
              <w:rPr>
                <w:rFonts w:asciiTheme="minorHAnsi" w:hAnsiTheme="minorHAnsi" w:cstheme="minorHAnsi"/>
                <w:sz w:val="22"/>
                <w:szCs w:val="22"/>
              </w:rPr>
            </w:pPr>
            <w:r w:rsidRPr="00554241">
              <w:rPr>
                <w:rFonts w:asciiTheme="minorHAnsi" w:hAnsiTheme="minorHAnsi" w:cstheme="minorHAnsi"/>
                <w:sz w:val="22"/>
                <w:szCs w:val="22"/>
              </w:rPr>
              <w:t>Prepare a suitable form to record contact details of people entering the building.</w:t>
            </w:r>
          </w:p>
        </w:tc>
        <w:tc>
          <w:tcPr>
            <w:tcW w:w="813" w:type="pct"/>
            <w:shd w:val="clear" w:color="auto" w:fill="F2F2F2" w:themeFill="background1" w:themeFillShade="F2"/>
          </w:tcPr>
          <w:p w14:paraId="3834EBD3" w14:textId="77777777" w:rsidR="00491EF1" w:rsidRPr="00554241" w:rsidRDefault="00491EF1" w:rsidP="00F545B4">
            <w:pPr>
              <w:pStyle w:val="Default"/>
              <w:rPr>
                <w:rFonts w:asciiTheme="minorHAnsi" w:hAnsiTheme="minorHAnsi" w:cstheme="minorHAnsi"/>
                <w:color w:val="auto"/>
                <w:sz w:val="22"/>
                <w:szCs w:val="22"/>
              </w:rPr>
            </w:pPr>
          </w:p>
        </w:tc>
        <w:tc>
          <w:tcPr>
            <w:tcW w:w="791" w:type="pct"/>
            <w:shd w:val="clear" w:color="auto" w:fill="F2F2F2" w:themeFill="background1" w:themeFillShade="F2"/>
          </w:tcPr>
          <w:p w14:paraId="6147BEB1" w14:textId="77777777" w:rsidR="00491EF1" w:rsidRPr="0055424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Person supervising church can write a list or we could use slips of paper, a pen and a sandwich bag next to hand sanitizer with instructions</w:t>
            </w:r>
          </w:p>
        </w:tc>
        <w:tc>
          <w:tcPr>
            <w:tcW w:w="552" w:type="pct"/>
            <w:shd w:val="clear" w:color="auto" w:fill="F2F2F2" w:themeFill="background1" w:themeFillShade="F2"/>
          </w:tcPr>
          <w:p w14:paraId="186B7042" w14:textId="77777777" w:rsidR="00491EF1" w:rsidRPr="00554241" w:rsidRDefault="00491EF1" w:rsidP="00F545B4">
            <w:pPr>
              <w:pStyle w:val="Default"/>
              <w:rPr>
                <w:rFonts w:asciiTheme="minorHAnsi" w:hAnsiTheme="minorHAnsi" w:cstheme="minorHAnsi"/>
                <w:color w:val="auto"/>
                <w:sz w:val="22"/>
                <w:szCs w:val="22"/>
              </w:rPr>
            </w:pPr>
          </w:p>
        </w:tc>
      </w:tr>
      <w:tr w:rsidR="00491EF1" w:rsidRPr="00554241" w14:paraId="6A8BBAD9" w14:textId="77777777" w:rsidTr="00F545B4">
        <w:trPr>
          <w:trHeight w:val="645"/>
        </w:trPr>
        <w:tc>
          <w:tcPr>
            <w:tcW w:w="1285" w:type="pct"/>
            <w:vMerge/>
            <w:shd w:val="clear" w:color="auto" w:fill="F2F2F2" w:themeFill="background1" w:themeFillShade="F2"/>
          </w:tcPr>
          <w:p w14:paraId="5C8E2A61" w14:textId="77777777" w:rsidR="00491EF1" w:rsidRPr="00554241" w:rsidRDefault="00491EF1" w:rsidP="00F545B4">
            <w:pPr>
              <w:pStyle w:val="Default"/>
              <w:rPr>
                <w:rFonts w:asciiTheme="minorHAnsi" w:hAnsiTheme="minorHAnsi" w:cstheme="minorHAnsi"/>
                <w:b/>
                <w:bCs/>
                <w:sz w:val="22"/>
                <w:szCs w:val="22"/>
              </w:rPr>
            </w:pPr>
          </w:p>
        </w:tc>
        <w:tc>
          <w:tcPr>
            <w:tcW w:w="1558" w:type="pct"/>
            <w:shd w:val="clear" w:color="auto" w:fill="F2F2F2" w:themeFill="background1" w:themeFillShade="F2"/>
          </w:tcPr>
          <w:p w14:paraId="54FCA5AD" w14:textId="77777777" w:rsidR="00491EF1" w:rsidRPr="00554241" w:rsidRDefault="00491EF1" w:rsidP="00F545B4">
            <w:pPr>
              <w:rPr>
                <w:rFonts w:eastAsia="Times New Roman" w:cstheme="minorHAnsi"/>
                <w:color w:val="000000" w:themeColor="text1"/>
              </w:rPr>
            </w:pPr>
            <w:r w:rsidRPr="00554241">
              <w:rPr>
                <w:rFonts w:eastAsia="Times New Roman" w:cstheme="minorHAnsi"/>
                <w:color w:val="000000" w:themeColor="text1"/>
              </w:rPr>
              <w:t>Confirm evacuation procedures in the case of an emergency.</w:t>
            </w:r>
          </w:p>
        </w:tc>
        <w:tc>
          <w:tcPr>
            <w:tcW w:w="813" w:type="pct"/>
            <w:shd w:val="clear" w:color="auto" w:fill="F2F2F2" w:themeFill="background1" w:themeFillShade="F2"/>
          </w:tcPr>
          <w:p w14:paraId="7B6CC0E6" w14:textId="77777777" w:rsidR="00491EF1" w:rsidRPr="00554241" w:rsidRDefault="00491EF1" w:rsidP="00F545B4">
            <w:pPr>
              <w:pStyle w:val="Default"/>
              <w:rPr>
                <w:rFonts w:asciiTheme="minorHAnsi" w:hAnsiTheme="minorHAnsi" w:cstheme="minorHAnsi"/>
                <w:color w:val="auto"/>
                <w:sz w:val="22"/>
                <w:szCs w:val="22"/>
              </w:rPr>
            </w:pPr>
          </w:p>
        </w:tc>
        <w:tc>
          <w:tcPr>
            <w:tcW w:w="791" w:type="pct"/>
            <w:shd w:val="clear" w:color="auto" w:fill="F2F2F2" w:themeFill="background1" w:themeFillShade="F2"/>
          </w:tcPr>
          <w:p w14:paraId="16313CB5" w14:textId="77777777" w:rsidR="00491EF1" w:rsidRPr="0055424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Exit via entrance agreed by PCC on 7</w:t>
            </w:r>
            <w:r w:rsidRPr="0009637E">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 2020</w:t>
            </w:r>
          </w:p>
        </w:tc>
        <w:tc>
          <w:tcPr>
            <w:tcW w:w="552" w:type="pct"/>
            <w:shd w:val="clear" w:color="auto" w:fill="F2F2F2" w:themeFill="background1" w:themeFillShade="F2"/>
          </w:tcPr>
          <w:p w14:paraId="79F296AF" w14:textId="77777777" w:rsidR="00491EF1" w:rsidRPr="00554241" w:rsidRDefault="00491EF1" w:rsidP="00F545B4">
            <w:pPr>
              <w:pStyle w:val="Default"/>
              <w:rPr>
                <w:rFonts w:asciiTheme="minorHAnsi" w:hAnsiTheme="minorHAnsi" w:cstheme="minorHAnsi"/>
                <w:color w:val="auto"/>
                <w:sz w:val="22"/>
                <w:szCs w:val="22"/>
              </w:rPr>
            </w:pPr>
          </w:p>
        </w:tc>
      </w:tr>
      <w:tr w:rsidR="00491EF1" w:rsidRPr="00554241" w14:paraId="5D7F7103" w14:textId="77777777" w:rsidTr="00F545B4">
        <w:trPr>
          <w:trHeight w:val="645"/>
        </w:trPr>
        <w:tc>
          <w:tcPr>
            <w:tcW w:w="1285" w:type="pct"/>
            <w:vMerge/>
            <w:shd w:val="clear" w:color="auto" w:fill="F2F2F2" w:themeFill="background1" w:themeFillShade="F2"/>
          </w:tcPr>
          <w:p w14:paraId="0D8BF9AA" w14:textId="77777777" w:rsidR="00491EF1" w:rsidRPr="00554241" w:rsidRDefault="00491EF1" w:rsidP="00F545B4">
            <w:pPr>
              <w:pStyle w:val="Default"/>
              <w:rPr>
                <w:rFonts w:asciiTheme="minorHAnsi" w:hAnsiTheme="minorHAnsi" w:cstheme="minorHAnsi"/>
                <w:b/>
                <w:bCs/>
                <w:sz w:val="22"/>
                <w:szCs w:val="22"/>
              </w:rPr>
            </w:pPr>
          </w:p>
        </w:tc>
        <w:tc>
          <w:tcPr>
            <w:tcW w:w="1558" w:type="pct"/>
            <w:shd w:val="clear" w:color="auto" w:fill="F2F2F2" w:themeFill="background1" w:themeFillShade="F2"/>
          </w:tcPr>
          <w:p w14:paraId="4DF5B8A3" w14:textId="77777777" w:rsidR="00491EF1" w:rsidRPr="00554241" w:rsidRDefault="00491EF1" w:rsidP="00F545B4">
            <w:pPr>
              <w:pStyle w:val="Default"/>
              <w:rPr>
                <w:rFonts w:asciiTheme="minorHAnsi" w:hAnsiTheme="minorHAnsi" w:cstheme="minorHAnsi"/>
                <w:sz w:val="22"/>
                <w:szCs w:val="22"/>
              </w:rPr>
            </w:pPr>
            <w:r w:rsidRPr="00554241">
              <w:rPr>
                <w:rFonts w:asciiTheme="minorHAnsi" w:hAnsiTheme="minorHAnsi" w:cstheme="minorHAnsi"/>
                <w:sz w:val="22"/>
                <w:szCs w:val="22"/>
              </w:rPr>
              <w:t>Direct all users to leave the building by one exit only, avoiding bottlenecks.</w:t>
            </w:r>
          </w:p>
        </w:tc>
        <w:tc>
          <w:tcPr>
            <w:tcW w:w="813" w:type="pct"/>
            <w:shd w:val="clear" w:color="auto" w:fill="F2F2F2" w:themeFill="background1" w:themeFillShade="F2"/>
          </w:tcPr>
          <w:p w14:paraId="66B922CC" w14:textId="77777777" w:rsidR="00491EF1" w:rsidRPr="00554241" w:rsidRDefault="00491EF1" w:rsidP="00F545B4">
            <w:pPr>
              <w:pStyle w:val="Default"/>
              <w:rPr>
                <w:rFonts w:asciiTheme="minorHAnsi" w:hAnsiTheme="minorHAnsi" w:cstheme="minorHAnsi"/>
                <w:color w:val="auto"/>
                <w:sz w:val="22"/>
                <w:szCs w:val="22"/>
              </w:rPr>
            </w:pPr>
          </w:p>
        </w:tc>
        <w:tc>
          <w:tcPr>
            <w:tcW w:w="791" w:type="pct"/>
            <w:shd w:val="clear" w:color="auto" w:fill="F2F2F2" w:themeFill="background1" w:themeFillShade="F2"/>
          </w:tcPr>
          <w:p w14:paraId="6778E74A" w14:textId="77777777" w:rsidR="00491EF1" w:rsidRPr="0055424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 agreed by PCC on 7</w:t>
            </w:r>
            <w:r w:rsidRPr="0009637E">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 2020</w:t>
            </w:r>
          </w:p>
        </w:tc>
        <w:tc>
          <w:tcPr>
            <w:tcW w:w="552" w:type="pct"/>
            <w:shd w:val="clear" w:color="auto" w:fill="F2F2F2" w:themeFill="background1" w:themeFillShade="F2"/>
          </w:tcPr>
          <w:p w14:paraId="244DF367" w14:textId="77777777" w:rsidR="00491EF1" w:rsidRPr="00554241" w:rsidRDefault="00491EF1" w:rsidP="00F545B4">
            <w:pPr>
              <w:pStyle w:val="Default"/>
              <w:rPr>
                <w:rFonts w:asciiTheme="minorHAnsi" w:hAnsiTheme="minorHAnsi" w:cstheme="minorHAnsi"/>
                <w:color w:val="auto"/>
                <w:sz w:val="22"/>
                <w:szCs w:val="22"/>
              </w:rPr>
            </w:pPr>
          </w:p>
        </w:tc>
      </w:tr>
      <w:tr w:rsidR="00491EF1" w:rsidRPr="00554241" w14:paraId="00007E07" w14:textId="77777777" w:rsidTr="00F545B4">
        <w:trPr>
          <w:trHeight w:val="645"/>
        </w:trPr>
        <w:tc>
          <w:tcPr>
            <w:tcW w:w="1285" w:type="pct"/>
            <w:vMerge w:val="restart"/>
          </w:tcPr>
          <w:p w14:paraId="7D1F5B93" w14:textId="77777777" w:rsidR="00491EF1" w:rsidRPr="00554241" w:rsidRDefault="00491EF1" w:rsidP="00F545B4">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general use (no known exposure to anyone with Coronavirus symptoms)</w:t>
            </w:r>
          </w:p>
        </w:tc>
        <w:tc>
          <w:tcPr>
            <w:tcW w:w="1558" w:type="pct"/>
          </w:tcPr>
          <w:p w14:paraId="37090E4A" w14:textId="77777777" w:rsidR="00491EF1" w:rsidRPr="00554241" w:rsidRDefault="00491EF1" w:rsidP="00F545B4">
            <w:pPr>
              <w:pStyle w:val="Default"/>
              <w:rPr>
                <w:rFonts w:asciiTheme="minorHAnsi" w:hAnsiTheme="minorHAnsi" w:cstheme="minorHAnsi"/>
                <w:sz w:val="22"/>
                <w:szCs w:val="22"/>
              </w:rPr>
            </w:pPr>
            <w:r w:rsidRPr="00554241">
              <w:rPr>
                <w:rFonts w:asciiTheme="minorHAnsi" w:hAnsiTheme="minorHAnsi" w:cstheme="minorHAnsi"/>
                <w:sz w:val="22"/>
                <w:szCs w:val="22"/>
              </w:rPr>
              <w:t>Check all cleaners are not in a vulnerable group or self-isolating.</w:t>
            </w:r>
          </w:p>
        </w:tc>
        <w:tc>
          <w:tcPr>
            <w:tcW w:w="813" w:type="pct"/>
          </w:tcPr>
          <w:p w14:paraId="7175F855" w14:textId="77777777" w:rsidR="00491EF1" w:rsidRPr="00554241" w:rsidRDefault="00491EF1" w:rsidP="00F545B4">
            <w:pPr>
              <w:pStyle w:val="Default"/>
              <w:rPr>
                <w:rFonts w:asciiTheme="minorHAnsi" w:hAnsiTheme="minorHAnsi" w:cstheme="minorHAnsi"/>
                <w:color w:val="auto"/>
                <w:sz w:val="22"/>
                <w:szCs w:val="22"/>
              </w:rPr>
            </w:pPr>
          </w:p>
        </w:tc>
        <w:tc>
          <w:tcPr>
            <w:tcW w:w="791" w:type="pct"/>
          </w:tcPr>
          <w:p w14:paraId="55C4D1B5" w14:textId="77777777" w:rsidR="00491EF1" w:rsidRPr="0055424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552" w:type="pct"/>
          </w:tcPr>
          <w:p w14:paraId="7AADFE44" w14:textId="77777777" w:rsidR="00491EF1" w:rsidRPr="00554241" w:rsidRDefault="00491EF1" w:rsidP="00F545B4">
            <w:pPr>
              <w:pStyle w:val="Default"/>
              <w:rPr>
                <w:rFonts w:asciiTheme="minorHAnsi" w:hAnsiTheme="minorHAnsi" w:cstheme="minorHAnsi"/>
                <w:color w:val="auto"/>
                <w:sz w:val="22"/>
                <w:szCs w:val="22"/>
              </w:rPr>
            </w:pPr>
          </w:p>
        </w:tc>
      </w:tr>
      <w:tr w:rsidR="00491EF1" w:rsidRPr="00554241" w14:paraId="4F5C9EB2" w14:textId="77777777" w:rsidTr="00F545B4">
        <w:trPr>
          <w:trHeight w:val="645"/>
        </w:trPr>
        <w:tc>
          <w:tcPr>
            <w:tcW w:w="1285" w:type="pct"/>
            <w:vMerge/>
          </w:tcPr>
          <w:p w14:paraId="2DEF87D2" w14:textId="77777777" w:rsidR="00491EF1" w:rsidRPr="00554241" w:rsidRDefault="00491EF1" w:rsidP="00F545B4">
            <w:pPr>
              <w:pStyle w:val="Default"/>
              <w:rPr>
                <w:rFonts w:asciiTheme="minorHAnsi" w:hAnsiTheme="minorHAnsi" w:cstheme="minorHAnsi"/>
                <w:b/>
                <w:bCs/>
                <w:sz w:val="22"/>
                <w:szCs w:val="22"/>
              </w:rPr>
            </w:pPr>
          </w:p>
        </w:tc>
        <w:tc>
          <w:tcPr>
            <w:tcW w:w="1558" w:type="pct"/>
          </w:tcPr>
          <w:p w14:paraId="593A3C62" w14:textId="77777777" w:rsidR="00491EF1" w:rsidRPr="00554241" w:rsidRDefault="00491EF1" w:rsidP="00F545B4">
            <w:pPr>
              <w:pStyle w:val="Default"/>
              <w:rPr>
                <w:rFonts w:asciiTheme="minorHAnsi" w:hAnsiTheme="minorHAnsi" w:cstheme="minorHAnsi"/>
                <w:sz w:val="22"/>
                <w:szCs w:val="22"/>
              </w:rPr>
            </w:pPr>
            <w:r w:rsidRPr="00554241">
              <w:rPr>
                <w:rFonts w:asciiTheme="minorHAnsi" w:hAnsiTheme="minorHAnsi" w:cstheme="minorHAnsi"/>
                <w:sz w:val="22"/>
                <w:szCs w:val="22"/>
              </w:rPr>
              <w:t>Check PCC/Chapter liability insurance is up to date.</w:t>
            </w:r>
          </w:p>
        </w:tc>
        <w:tc>
          <w:tcPr>
            <w:tcW w:w="813" w:type="pct"/>
          </w:tcPr>
          <w:p w14:paraId="2A2B72F7" w14:textId="77777777" w:rsidR="00491EF1" w:rsidRPr="00554241" w:rsidRDefault="00491EF1" w:rsidP="00F545B4">
            <w:pPr>
              <w:pStyle w:val="Default"/>
              <w:rPr>
                <w:rFonts w:asciiTheme="minorHAnsi" w:hAnsiTheme="minorHAnsi" w:cstheme="minorHAnsi"/>
                <w:color w:val="auto"/>
                <w:sz w:val="22"/>
                <w:szCs w:val="22"/>
              </w:rPr>
            </w:pPr>
          </w:p>
        </w:tc>
        <w:tc>
          <w:tcPr>
            <w:tcW w:w="791" w:type="pct"/>
          </w:tcPr>
          <w:p w14:paraId="5FE62EC4" w14:textId="77777777" w:rsidR="00491EF1" w:rsidRPr="0055424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552" w:type="pct"/>
          </w:tcPr>
          <w:p w14:paraId="1C9D0885" w14:textId="77777777" w:rsidR="00491EF1" w:rsidRPr="00554241" w:rsidRDefault="00491EF1" w:rsidP="00F545B4">
            <w:pPr>
              <w:pStyle w:val="Default"/>
              <w:rPr>
                <w:rFonts w:asciiTheme="minorHAnsi" w:hAnsiTheme="minorHAnsi" w:cstheme="minorHAnsi"/>
                <w:color w:val="auto"/>
                <w:sz w:val="22"/>
                <w:szCs w:val="22"/>
              </w:rPr>
            </w:pPr>
          </w:p>
        </w:tc>
      </w:tr>
      <w:tr w:rsidR="00491EF1" w:rsidRPr="00554241" w14:paraId="082C420F" w14:textId="77777777" w:rsidTr="00F545B4">
        <w:trPr>
          <w:trHeight w:val="645"/>
        </w:trPr>
        <w:tc>
          <w:tcPr>
            <w:tcW w:w="1285" w:type="pct"/>
            <w:vMerge/>
          </w:tcPr>
          <w:p w14:paraId="2F40FE56" w14:textId="77777777" w:rsidR="00491EF1" w:rsidRPr="00554241" w:rsidRDefault="00491EF1" w:rsidP="00F545B4">
            <w:pPr>
              <w:pStyle w:val="Default"/>
              <w:rPr>
                <w:rFonts w:asciiTheme="minorHAnsi" w:hAnsiTheme="minorHAnsi" w:cstheme="minorHAnsi"/>
                <w:b/>
                <w:bCs/>
                <w:sz w:val="22"/>
                <w:szCs w:val="22"/>
              </w:rPr>
            </w:pPr>
          </w:p>
        </w:tc>
        <w:tc>
          <w:tcPr>
            <w:tcW w:w="1558" w:type="pct"/>
          </w:tcPr>
          <w:p w14:paraId="6B6A03C1" w14:textId="77777777" w:rsidR="00491EF1" w:rsidRPr="00554241" w:rsidRDefault="00491EF1" w:rsidP="00F545B4">
            <w:pPr>
              <w:pStyle w:val="Default"/>
              <w:rPr>
                <w:rFonts w:asciiTheme="minorHAnsi" w:hAnsiTheme="minorHAnsi" w:cstheme="minorHAnsi"/>
                <w:sz w:val="22"/>
                <w:szCs w:val="22"/>
              </w:rPr>
            </w:pPr>
            <w:r w:rsidRPr="00554241">
              <w:rPr>
                <w:rFonts w:asciiTheme="minorHAnsi" w:hAnsiTheme="minorHAnsi" w:cstheme="minorHAnsi"/>
                <w:sz w:val="22"/>
                <w:szCs w:val="22"/>
              </w:rPr>
              <w:t>All cleaners provided with gloves (ideally disposable) to protect their skin from exposure to cleaning materials.</w:t>
            </w:r>
          </w:p>
        </w:tc>
        <w:tc>
          <w:tcPr>
            <w:tcW w:w="813" w:type="pct"/>
          </w:tcPr>
          <w:p w14:paraId="5D1EED23" w14:textId="77777777" w:rsidR="00491EF1" w:rsidRPr="00554241" w:rsidRDefault="00491EF1" w:rsidP="00F545B4">
            <w:pPr>
              <w:pStyle w:val="Default"/>
              <w:rPr>
                <w:rFonts w:asciiTheme="minorHAnsi" w:hAnsiTheme="minorHAnsi" w:cstheme="minorHAnsi"/>
                <w:color w:val="auto"/>
                <w:sz w:val="22"/>
                <w:szCs w:val="22"/>
              </w:rPr>
            </w:pPr>
            <w:hyperlink r:id="rId33" w:history="1">
              <w:r w:rsidRPr="00554241">
                <w:rPr>
                  <w:rStyle w:val="Hyperlink"/>
                  <w:rFonts w:asciiTheme="minorHAnsi" w:hAnsiTheme="minorHAnsi" w:cstheme="minorHAnsi"/>
                  <w:sz w:val="22"/>
                  <w:szCs w:val="22"/>
                </w:rPr>
                <w:t>Parish Buying</w:t>
              </w:r>
            </w:hyperlink>
            <w:r w:rsidRPr="00554241">
              <w:rPr>
                <w:rFonts w:asciiTheme="minorHAnsi" w:hAnsiTheme="minorHAnsi" w:cstheme="minorHAnsi"/>
                <w:color w:val="auto"/>
                <w:sz w:val="22"/>
                <w:szCs w:val="22"/>
              </w:rPr>
              <w:t xml:space="preserve"> will launch procurement routes for supplies for church use on 28</w:t>
            </w:r>
            <w:r w:rsidRPr="00554241">
              <w:rPr>
                <w:rFonts w:asciiTheme="minorHAnsi" w:hAnsiTheme="minorHAnsi" w:cstheme="minorHAnsi"/>
                <w:color w:val="auto"/>
                <w:sz w:val="22"/>
                <w:szCs w:val="22"/>
                <w:vertAlign w:val="superscript"/>
              </w:rPr>
              <w:t>th</w:t>
            </w:r>
            <w:r w:rsidRPr="00554241">
              <w:rPr>
                <w:rFonts w:asciiTheme="minorHAnsi" w:hAnsiTheme="minorHAnsi" w:cstheme="minorHAnsi"/>
                <w:color w:val="auto"/>
                <w:sz w:val="22"/>
                <w:szCs w:val="22"/>
              </w:rPr>
              <w:t xml:space="preserve"> May.</w:t>
            </w:r>
          </w:p>
        </w:tc>
        <w:tc>
          <w:tcPr>
            <w:tcW w:w="791" w:type="pct"/>
          </w:tcPr>
          <w:p w14:paraId="067C3275" w14:textId="77777777" w:rsidR="00491EF1" w:rsidRPr="0055424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Normal cleaning procedures continue</w:t>
            </w:r>
          </w:p>
        </w:tc>
        <w:tc>
          <w:tcPr>
            <w:tcW w:w="552" w:type="pct"/>
          </w:tcPr>
          <w:p w14:paraId="65A864B4" w14:textId="77777777" w:rsidR="00491EF1" w:rsidRPr="00554241" w:rsidRDefault="00491EF1" w:rsidP="00F545B4">
            <w:pPr>
              <w:pStyle w:val="Default"/>
              <w:rPr>
                <w:rFonts w:asciiTheme="minorHAnsi" w:hAnsiTheme="minorHAnsi" w:cstheme="minorHAnsi"/>
                <w:color w:val="auto"/>
                <w:sz w:val="22"/>
                <w:szCs w:val="22"/>
              </w:rPr>
            </w:pPr>
          </w:p>
        </w:tc>
      </w:tr>
      <w:tr w:rsidR="00491EF1" w:rsidRPr="00554241" w14:paraId="393B5816" w14:textId="77777777" w:rsidTr="00F545B4">
        <w:trPr>
          <w:trHeight w:val="645"/>
        </w:trPr>
        <w:tc>
          <w:tcPr>
            <w:tcW w:w="1285" w:type="pct"/>
            <w:vMerge/>
          </w:tcPr>
          <w:p w14:paraId="24EEE5CF" w14:textId="77777777" w:rsidR="00491EF1" w:rsidRPr="00554241" w:rsidRDefault="00491EF1" w:rsidP="00F545B4">
            <w:pPr>
              <w:pStyle w:val="Default"/>
              <w:rPr>
                <w:rFonts w:asciiTheme="minorHAnsi" w:hAnsiTheme="minorHAnsi" w:cstheme="minorHAnsi"/>
                <w:b/>
                <w:bCs/>
                <w:sz w:val="22"/>
                <w:szCs w:val="22"/>
              </w:rPr>
            </w:pPr>
          </w:p>
        </w:tc>
        <w:tc>
          <w:tcPr>
            <w:tcW w:w="1558" w:type="pct"/>
          </w:tcPr>
          <w:p w14:paraId="7BF2FE0D" w14:textId="77777777" w:rsidR="00491EF1" w:rsidRPr="00554241" w:rsidRDefault="00491EF1" w:rsidP="00F545B4">
            <w:pPr>
              <w:pStyle w:val="Default"/>
              <w:rPr>
                <w:rFonts w:asciiTheme="minorHAnsi" w:hAnsiTheme="minorHAnsi" w:cstheme="minorHAnsi"/>
                <w:sz w:val="22"/>
                <w:szCs w:val="22"/>
              </w:rPr>
            </w:pPr>
            <w:r w:rsidRPr="00554241">
              <w:rPr>
                <w:rFonts w:asciiTheme="minorHAnsi" w:hAnsiTheme="minorHAnsi" w:cstheme="minorHAnsi"/>
                <w:sz w:val="22"/>
                <w:szCs w:val="22"/>
              </w:rPr>
              <w:t>Suitable cleaning materials provided, depending on materials and if historic surfaces are to be cleaned.</w:t>
            </w:r>
          </w:p>
        </w:tc>
        <w:tc>
          <w:tcPr>
            <w:tcW w:w="813" w:type="pct"/>
          </w:tcPr>
          <w:p w14:paraId="34094058" w14:textId="77777777" w:rsidR="00491EF1" w:rsidRPr="00554241" w:rsidRDefault="00491EF1" w:rsidP="00F545B4">
            <w:pPr>
              <w:pStyle w:val="Default"/>
              <w:rPr>
                <w:rFonts w:asciiTheme="minorHAnsi" w:hAnsiTheme="minorHAnsi" w:cstheme="minorHAnsi"/>
                <w:b/>
                <w:bCs/>
                <w:color w:val="4472C4" w:themeColor="accent1"/>
                <w:sz w:val="22"/>
                <w:szCs w:val="22"/>
              </w:rPr>
            </w:pPr>
            <w:r>
              <w:rPr>
                <w:rFonts w:asciiTheme="minorHAnsi" w:hAnsiTheme="minorHAnsi" w:cstheme="minorHAnsi"/>
                <w:color w:val="auto"/>
                <w:sz w:val="22"/>
                <w:szCs w:val="22"/>
              </w:rPr>
              <w:t>See the advice note on keeping church buildings clean.</w:t>
            </w:r>
          </w:p>
        </w:tc>
        <w:tc>
          <w:tcPr>
            <w:tcW w:w="791" w:type="pct"/>
          </w:tcPr>
          <w:p w14:paraId="61F6411D" w14:textId="77777777" w:rsidR="00491EF1" w:rsidRPr="0055424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Normal cleaning procedures continue</w:t>
            </w:r>
          </w:p>
        </w:tc>
        <w:tc>
          <w:tcPr>
            <w:tcW w:w="552" w:type="pct"/>
          </w:tcPr>
          <w:p w14:paraId="3F2CEAE0" w14:textId="77777777" w:rsidR="00491EF1" w:rsidRPr="00554241" w:rsidRDefault="00491EF1" w:rsidP="00F545B4">
            <w:pPr>
              <w:pStyle w:val="Default"/>
              <w:rPr>
                <w:rFonts w:asciiTheme="minorHAnsi" w:hAnsiTheme="minorHAnsi" w:cstheme="minorHAnsi"/>
                <w:color w:val="auto"/>
                <w:sz w:val="22"/>
                <w:szCs w:val="22"/>
              </w:rPr>
            </w:pPr>
          </w:p>
        </w:tc>
      </w:tr>
      <w:tr w:rsidR="00491EF1" w:rsidRPr="00554241" w14:paraId="0814B710" w14:textId="77777777" w:rsidTr="00F545B4">
        <w:trPr>
          <w:trHeight w:val="645"/>
        </w:trPr>
        <w:tc>
          <w:tcPr>
            <w:tcW w:w="1285" w:type="pct"/>
            <w:vMerge w:val="restart"/>
            <w:shd w:val="clear" w:color="auto" w:fill="F2F2F2" w:themeFill="background1" w:themeFillShade="F2"/>
          </w:tcPr>
          <w:p w14:paraId="34AF0D20" w14:textId="77777777" w:rsidR="00491EF1" w:rsidRPr="00554241" w:rsidRDefault="00491EF1" w:rsidP="00F545B4">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558" w:type="pct"/>
            <w:shd w:val="clear" w:color="auto" w:fill="F2F2F2" w:themeFill="background1" w:themeFillShade="F2"/>
          </w:tcPr>
          <w:p w14:paraId="3A9742E4" w14:textId="77777777" w:rsidR="00491EF1" w:rsidRPr="00554241" w:rsidRDefault="00491EF1" w:rsidP="00F545B4">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813" w:type="pct"/>
            <w:shd w:val="clear" w:color="auto" w:fill="F2F2F2" w:themeFill="background1" w:themeFillShade="F2"/>
          </w:tcPr>
          <w:p w14:paraId="57EDFC7E" w14:textId="77777777" w:rsidR="00491EF1" w:rsidRPr="00554241" w:rsidRDefault="00491EF1" w:rsidP="00F545B4">
            <w:pPr>
              <w:pStyle w:val="Default"/>
              <w:rPr>
                <w:rFonts w:asciiTheme="minorHAnsi" w:hAnsiTheme="minorHAnsi" w:cstheme="minorHAnsi"/>
                <w:b/>
                <w:bCs/>
                <w:color w:val="4472C4" w:themeColor="accent1"/>
                <w:sz w:val="22"/>
                <w:szCs w:val="22"/>
              </w:rPr>
            </w:pPr>
          </w:p>
        </w:tc>
        <w:tc>
          <w:tcPr>
            <w:tcW w:w="791" w:type="pct"/>
            <w:shd w:val="clear" w:color="auto" w:fill="F2F2F2" w:themeFill="background1" w:themeFillShade="F2"/>
          </w:tcPr>
          <w:p w14:paraId="5FFC5B8B" w14:textId="77777777" w:rsidR="00491EF1" w:rsidRPr="0055424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 agreed by PCC on 7</w:t>
            </w:r>
            <w:r w:rsidRPr="0009637E">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June 2020</w:t>
            </w:r>
          </w:p>
        </w:tc>
        <w:tc>
          <w:tcPr>
            <w:tcW w:w="552" w:type="pct"/>
            <w:shd w:val="clear" w:color="auto" w:fill="F2F2F2" w:themeFill="background1" w:themeFillShade="F2"/>
          </w:tcPr>
          <w:p w14:paraId="6F50C14E" w14:textId="77777777" w:rsidR="00491EF1" w:rsidRPr="00554241" w:rsidRDefault="00491EF1" w:rsidP="00F545B4">
            <w:pPr>
              <w:pStyle w:val="Default"/>
              <w:rPr>
                <w:rFonts w:asciiTheme="minorHAnsi" w:hAnsiTheme="minorHAnsi" w:cstheme="minorHAnsi"/>
                <w:color w:val="auto"/>
                <w:sz w:val="22"/>
                <w:szCs w:val="22"/>
              </w:rPr>
            </w:pPr>
          </w:p>
        </w:tc>
      </w:tr>
      <w:tr w:rsidR="00491EF1" w:rsidRPr="00554241" w14:paraId="29A24F4B" w14:textId="77777777" w:rsidTr="00F545B4">
        <w:trPr>
          <w:trHeight w:val="645"/>
        </w:trPr>
        <w:tc>
          <w:tcPr>
            <w:tcW w:w="1285" w:type="pct"/>
            <w:vMerge/>
            <w:shd w:val="clear" w:color="auto" w:fill="F2F2F2" w:themeFill="background1" w:themeFillShade="F2"/>
          </w:tcPr>
          <w:p w14:paraId="1DBF9FAE" w14:textId="77777777" w:rsidR="00491EF1" w:rsidRPr="00554241" w:rsidRDefault="00491EF1" w:rsidP="00F545B4">
            <w:pPr>
              <w:pStyle w:val="Default"/>
              <w:rPr>
                <w:rFonts w:asciiTheme="minorHAnsi" w:hAnsiTheme="minorHAnsi" w:cstheme="minorHAnsi"/>
                <w:b/>
                <w:bCs/>
                <w:sz w:val="22"/>
                <w:szCs w:val="22"/>
              </w:rPr>
            </w:pPr>
          </w:p>
        </w:tc>
        <w:tc>
          <w:tcPr>
            <w:tcW w:w="1558" w:type="pct"/>
            <w:shd w:val="clear" w:color="auto" w:fill="F2F2F2" w:themeFill="background1" w:themeFillShade="F2"/>
          </w:tcPr>
          <w:p w14:paraId="5B5D98E5" w14:textId="77777777" w:rsidR="00491EF1" w:rsidRPr="00554241" w:rsidRDefault="00491EF1" w:rsidP="00F545B4">
            <w:pPr>
              <w:pStyle w:val="Default"/>
              <w:rPr>
                <w:rFonts w:asciiTheme="minorHAnsi" w:hAnsiTheme="minorHAnsi" w:cstheme="minorHAnsi"/>
                <w:sz w:val="22"/>
                <w:szCs w:val="22"/>
              </w:rPr>
            </w:pPr>
            <w:r w:rsidRPr="00554241">
              <w:rPr>
                <w:rFonts w:asciiTheme="minorHAnsi" w:hAnsiTheme="minorHAnsi" w:cstheme="minorHAnsi"/>
                <w:sz w:val="22"/>
                <w:szCs w:val="22"/>
              </w:rPr>
              <w:t>If 72-hour quarantine is not possible then follow Public Health England guidance on cleaning in non-healthcare settings.</w:t>
            </w:r>
          </w:p>
        </w:tc>
        <w:tc>
          <w:tcPr>
            <w:tcW w:w="813" w:type="pct"/>
            <w:shd w:val="clear" w:color="auto" w:fill="F2F2F2" w:themeFill="background1" w:themeFillShade="F2"/>
          </w:tcPr>
          <w:p w14:paraId="30BF7C5C" w14:textId="77777777" w:rsidR="00491EF1" w:rsidRPr="00554241" w:rsidRDefault="00491EF1" w:rsidP="00F545B4">
            <w:pPr>
              <w:pStyle w:val="Default"/>
              <w:rPr>
                <w:rFonts w:asciiTheme="minorHAnsi" w:hAnsiTheme="minorHAnsi" w:cstheme="minorHAnsi"/>
                <w:color w:val="4472C4" w:themeColor="accent1"/>
                <w:sz w:val="22"/>
                <w:szCs w:val="22"/>
              </w:rPr>
            </w:pPr>
            <w:hyperlink r:id="rId34" w:history="1">
              <w:r w:rsidRPr="00554241">
                <w:rPr>
                  <w:rStyle w:val="Hyperlink"/>
                  <w:rFonts w:asciiTheme="minorHAnsi" w:hAnsiTheme="minorHAnsi" w:cstheme="minorHAnsi"/>
                  <w:b/>
                  <w:bCs/>
                  <w:sz w:val="22"/>
                  <w:szCs w:val="22"/>
                </w:rPr>
                <w:t xml:space="preserve">Public Health England guidance </w:t>
              </w:r>
              <w:r w:rsidRPr="00554241">
                <w:rPr>
                  <w:rStyle w:val="Hyperlink"/>
                  <w:rFonts w:asciiTheme="minorHAnsi" w:hAnsiTheme="minorHAnsi" w:cstheme="minorHAnsi"/>
                  <w:sz w:val="22"/>
                  <w:szCs w:val="22"/>
                </w:rPr>
                <w:t>available here.</w:t>
              </w:r>
            </w:hyperlink>
          </w:p>
        </w:tc>
        <w:tc>
          <w:tcPr>
            <w:tcW w:w="791" w:type="pct"/>
            <w:shd w:val="clear" w:color="auto" w:fill="F2F2F2" w:themeFill="background1" w:themeFillShade="F2"/>
          </w:tcPr>
          <w:p w14:paraId="3D128FDE" w14:textId="77777777" w:rsidR="00491EF1" w:rsidRPr="0055424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2" w:type="pct"/>
            <w:shd w:val="clear" w:color="auto" w:fill="F2F2F2" w:themeFill="background1" w:themeFillShade="F2"/>
          </w:tcPr>
          <w:p w14:paraId="0C260534" w14:textId="77777777" w:rsidR="00491EF1" w:rsidRPr="00554241" w:rsidRDefault="00491EF1" w:rsidP="00F545B4">
            <w:pPr>
              <w:pStyle w:val="Default"/>
              <w:rPr>
                <w:rFonts w:asciiTheme="minorHAnsi" w:hAnsiTheme="minorHAnsi" w:cstheme="minorHAnsi"/>
                <w:color w:val="auto"/>
                <w:sz w:val="22"/>
                <w:szCs w:val="22"/>
              </w:rPr>
            </w:pPr>
          </w:p>
        </w:tc>
      </w:tr>
      <w:tr w:rsidR="00491EF1" w:rsidRPr="00554241" w14:paraId="3430D22A" w14:textId="77777777" w:rsidTr="00F545B4">
        <w:trPr>
          <w:trHeight w:val="645"/>
        </w:trPr>
        <w:tc>
          <w:tcPr>
            <w:tcW w:w="1285" w:type="pct"/>
            <w:vMerge/>
            <w:shd w:val="clear" w:color="auto" w:fill="F2F2F2" w:themeFill="background1" w:themeFillShade="F2"/>
          </w:tcPr>
          <w:p w14:paraId="52C8BAF3" w14:textId="77777777" w:rsidR="00491EF1" w:rsidRPr="00554241" w:rsidRDefault="00491EF1" w:rsidP="00F545B4">
            <w:pPr>
              <w:pStyle w:val="Default"/>
              <w:rPr>
                <w:rFonts w:asciiTheme="minorHAnsi" w:hAnsiTheme="minorHAnsi" w:cstheme="minorHAnsi"/>
                <w:b/>
                <w:bCs/>
                <w:sz w:val="22"/>
                <w:szCs w:val="22"/>
              </w:rPr>
            </w:pPr>
          </w:p>
        </w:tc>
        <w:tc>
          <w:tcPr>
            <w:tcW w:w="1558" w:type="pct"/>
            <w:shd w:val="clear" w:color="auto" w:fill="F2F2F2" w:themeFill="background1" w:themeFillShade="F2"/>
          </w:tcPr>
          <w:p w14:paraId="79B8D9C9" w14:textId="77777777" w:rsidR="00491EF1" w:rsidRPr="00554241" w:rsidRDefault="00491EF1" w:rsidP="00F545B4">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813" w:type="pct"/>
            <w:shd w:val="clear" w:color="auto" w:fill="F2F2F2" w:themeFill="background1" w:themeFillShade="F2"/>
          </w:tcPr>
          <w:p w14:paraId="4387E83C" w14:textId="77777777" w:rsidR="00491EF1" w:rsidRPr="00554241" w:rsidRDefault="00491EF1" w:rsidP="00F545B4">
            <w:pPr>
              <w:pStyle w:val="Default"/>
              <w:rPr>
                <w:rFonts w:asciiTheme="minorHAnsi" w:hAnsiTheme="minorHAnsi" w:cstheme="minorHAnsi"/>
                <w:b/>
                <w:bCs/>
                <w:color w:val="4472C4" w:themeColor="accent1"/>
                <w:sz w:val="22"/>
                <w:szCs w:val="22"/>
              </w:rPr>
            </w:pPr>
            <w:r>
              <w:rPr>
                <w:rFonts w:asciiTheme="minorHAnsi" w:hAnsiTheme="minorHAnsi" w:cstheme="minorHAnsi"/>
                <w:color w:val="auto"/>
                <w:sz w:val="22"/>
                <w:szCs w:val="22"/>
              </w:rPr>
              <w:t>See the advice note on keeping church buildings clean.</w:t>
            </w:r>
          </w:p>
        </w:tc>
        <w:tc>
          <w:tcPr>
            <w:tcW w:w="791" w:type="pct"/>
            <w:shd w:val="clear" w:color="auto" w:fill="F2F2F2" w:themeFill="background1" w:themeFillShade="F2"/>
          </w:tcPr>
          <w:p w14:paraId="4FE51525" w14:textId="77777777" w:rsidR="00491EF1" w:rsidRPr="00554241" w:rsidRDefault="00491EF1" w:rsidP="00F545B4">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Normal cleaning procedures continue</w:t>
            </w:r>
          </w:p>
        </w:tc>
        <w:tc>
          <w:tcPr>
            <w:tcW w:w="552" w:type="pct"/>
            <w:shd w:val="clear" w:color="auto" w:fill="F2F2F2" w:themeFill="background1" w:themeFillShade="F2"/>
          </w:tcPr>
          <w:p w14:paraId="226913FF" w14:textId="77777777" w:rsidR="00491EF1" w:rsidRPr="00554241" w:rsidRDefault="00491EF1" w:rsidP="00F545B4">
            <w:pPr>
              <w:pStyle w:val="Default"/>
              <w:rPr>
                <w:rFonts w:asciiTheme="minorHAnsi" w:hAnsiTheme="minorHAnsi" w:cstheme="minorHAnsi"/>
                <w:color w:val="auto"/>
                <w:sz w:val="22"/>
                <w:szCs w:val="22"/>
              </w:rPr>
            </w:pPr>
          </w:p>
        </w:tc>
      </w:tr>
    </w:tbl>
    <w:p w14:paraId="4FFB5565" w14:textId="77777777" w:rsidR="00491EF1" w:rsidRPr="00554241" w:rsidRDefault="00491EF1" w:rsidP="00491EF1">
      <w:pPr>
        <w:pStyle w:val="Default"/>
        <w:rPr>
          <w:rFonts w:asciiTheme="minorHAnsi" w:hAnsiTheme="minorHAnsi" w:cstheme="minorHAnsi"/>
          <w:color w:val="auto"/>
          <w:sz w:val="22"/>
          <w:szCs w:val="22"/>
        </w:rPr>
      </w:pPr>
    </w:p>
    <w:p w14:paraId="5F0A7583" w14:textId="77777777" w:rsidR="00491EF1" w:rsidRPr="00554241" w:rsidRDefault="00491EF1" w:rsidP="00A9731A">
      <w:pPr>
        <w:pStyle w:val="Default"/>
        <w:rPr>
          <w:rFonts w:asciiTheme="minorHAnsi" w:hAnsiTheme="minorHAnsi" w:cstheme="minorHAnsi"/>
          <w:color w:val="auto"/>
          <w:sz w:val="22"/>
          <w:szCs w:val="22"/>
        </w:rPr>
      </w:pPr>
    </w:p>
    <w:sectPr w:rsidR="00491EF1" w:rsidRPr="00554241" w:rsidSect="00835BB4">
      <w:headerReference w:type="default" r:id="rId35"/>
      <w:footerReference w:type="default" r:id="rId36"/>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ED6C8" w14:textId="77777777" w:rsidR="00350514" w:rsidRDefault="00350514" w:rsidP="00264C77">
      <w:pPr>
        <w:spacing w:after="0" w:line="240" w:lineRule="auto"/>
      </w:pPr>
      <w:r>
        <w:separator/>
      </w:r>
    </w:p>
  </w:endnote>
  <w:endnote w:type="continuationSeparator" w:id="0">
    <w:p w14:paraId="27EB0379" w14:textId="77777777" w:rsidR="00350514" w:rsidRDefault="00350514" w:rsidP="00264C77">
      <w:pPr>
        <w:spacing w:after="0" w:line="240" w:lineRule="auto"/>
      </w:pPr>
      <w:r>
        <w:continuationSeparator/>
      </w:r>
    </w:p>
  </w:endnote>
  <w:endnote w:type="continuationNotice" w:id="1">
    <w:p w14:paraId="22D5A005" w14:textId="77777777" w:rsidR="00350514" w:rsidRDefault="003505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01ABDC3A" w14:textId="1977ED62" w:rsidR="00554241" w:rsidRDefault="00554241" w:rsidP="00554241">
        <w:pPr>
          <w:pStyle w:val="Footer"/>
          <w:rPr>
            <w:noProof/>
          </w:rPr>
        </w:pPr>
        <w:r>
          <w:fldChar w:fldCharType="begin"/>
        </w:r>
        <w:r>
          <w:instrText xml:space="preserve"> PAGE   \* MERGEFORMAT </w:instrText>
        </w:r>
        <w:r>
          <w:fldChar w:fldCharType="separate"/>
        </w:r>
        <w:r w:rsidR="00B91259">
          <w:rPr>
            <w:noProof/>
          </w:rPr>
          <w:t>5</w:t>
        </w:r>
        <w:r>
          <w:rPr>
            <w:noProof/>
          </w:rPr>
          <w:fldChar w:fldCharType="end"/>
        </w:r>
        <w:r>
          <w:rPr>
            <w:noProof/>
          </w:rPr>
          <w:tab/>
        </w:r>
        <w:r>
          <w:rPr>
            <w:noProof/>
          </w:rPr>
          <w:tab/>
        </w:r>
        <w:r>
          <w:rPr>
            <w:noProof/>
          </w:rPr>
          <w:tab/>
        </w:r>
        <w:r>
          <w:rPr>
            <w:noProof/>
          </w:rPr>
          <w:tab/>
        </w:r>
        <w:r>
          <w:rPr>
            <w:noProof/>
          </w:rPr>
          <w:tab/>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66D27" w14:textId="77777777" w:rsidR="00350514" w:rsidRDefault="00350514" w:rsidP="00264C77">
      <w:pPr>
        <w:spacing w:after="0" w:line="240" w:lineRule="auto"/>
      </w:pPr>
      <w:r>
        <w:separator/>
      </w:r>
    </w:p>
  </w:footnote>
  <w:footnote w:type="continuationSeparator" w:id="0">
    <w:p w14:paraId="78045341" w14:textId="77777777" w:rsidR="00350514" w:rsidRDefault="00350514" w:rsidP="00264C77">
      <w:pPr>
        <w:spacing w:after="0" w:line="240" w:lineRule="auto"/>
      </w:pPr>
      <w:r>
        <w:continuationSeparator/>
      </w:r>
    </w:p>
  </w:footnote>
  <w:footnote w:type="continuationNotice" w:id="1">
    <w:p w14:paraId="2D7388E0" w14:textId="77777777" w:rsidR="00350514" w:rsidRDefault="003505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76ED8"/>
    <w:rsid w:val="000B3A2E"/>
    <w:rsid w:val="000D2D6E"/>
    <w:rsid w:val="000E5C4D"/>
    <w:rsid w:val="000F3C2F"/>
    <w:rsid w:val="0012316F"/>
    <w:rsid w:val="00160AD0"/>
    <w:rsid w:val="00165998"/>
    <w:rsid w:val="00174702"/>
    <w:rsid w:val="0018373C"/>
    <w:rsid w:val="00197F2B"/>
    <w:rsid w:val="001A0A5A"/>
    <w:rsid w:val="0020198E"/>
    <w:rsid w:val="00264C77"/>
    <w:rsid w:val="00267838"/>
    <w:rsid w:val="00270135"/>
    <w:rsid w:val="00297E1B"/>
    <w:rsid w:val="002B59E0"/>
    <w:rsid w:val="002D15F2"/>
    <w:rsid w:val="002D6D12"/>
    <w:rsid w:val="00311A5B"/>
    <w:rsid w:val="00312D17"/>
    <w:rsid w:val="00350514"/>
    <w:rsid w:val="00387853"/>
    <w:rsid w:val="003C4CBF"/>
    <w:rsid w:val="003D707B"/>
    <w:rsid w:val="003E4FD3"/>
    <w:rsid w:val="003F3C08"/>
    <w:rsid w:val="0041200F"/>
    <w:rsid w:val="00491EF1"/>
    <w:rsid w:val="00494DB4"/>
    <w:rsid w:val="004B79A2"/>
    <w:rsid w:val="004D6AB6"/>
    <w:rsid w:val="0055138E"/>
    <w:rsid w:val="00554241"/>
    <w:rsid w:val="00580EDD"/>
    <w:rsid w:val="005B4C57"/>
    <w:rsid w:val="00603BFF"/>
    <w:rsid w:val="00610AF3"/>
    <w:rsid w:val="00687ABB"/>
    <w:rsid w:val="0071721C"/>
    <w:rsid w:val="007352FA"/>
    <w:rsid w:val="007473D5"/>
    <w:rsid w:val="00791F62"/>
    <w:rsid w:val="007A08CD"/>
    <w:rsid w:val="007A6A82"/>
    <w:rsid w:val="007C2ECE"/>
    <w:rsid w:val="007C4E7B"/>
    <w:rsid w:val="007D3C84"/>
    <w:rsid w:val="00835BB4"/>
    <w:rsid w:val="00853A73"/>
    <w:rsid w:val="008B3BC1"/>
    <w:rsid w:val="008C05DB"/>
    <w:rsid w:val="009266D0"/>
    <w:rsid w:val="009F0419"/>
    <w:rsid w:val="009F7991"/>
    <w:rsid w:val="00A07A16"/>
    <w:rsid w:val="00A51312"/>
    <w:rsid w:val="00A9731A"/>
    <w:rsid w:val="00AA6125"/>
    <w:rsid w:val="00AB4259"/>
    <w:rsid w:val="00B000AA"/>
    <w:rsid w:val="00B1022E"/>
    <w:rsid w:val="00B14C0F"/>
    <w:rsid w:val="00B62E5F"/>
    <w:rsid w:val="00B91259"/>
    <w:rsid w:val="00BF3860"/>
    <w:rsid w:val="00C3532E"/>
    <w:rsid w:val="00C7711F"/>
    <w:rsid w:val="00C77881"/>
    <w:rsid w:val="00C922E8"/>
    <w:rsid w:val="00CC3A6D"/>
    <w:rsid w:val="00CD11A9"/>
    <w:rsid w:val="00CD7C62"/>
    <w:rsid w:val="00D03959"/>
    <w:rsid w:val="00D17B42"/>
    <w:rsid w:val="00D20827"/>
    <w:rsid w:val="00D241BD"/>
    <w:rsid w:val="00D34C96"/>
    <w:rsid w:val="00D81BC8"/>
    <w:rsid w:val="00D967A0"/>
    <w:rsid w:val="00DA2868"/>
    <w:rsid w:val="00DC032C"/>
    <w:rsid w:val="00DD1B0C"/>
    <w:rsid w:val="00DE08A3"/>
    <w:rsid w:val="00DE6277"/>
    <w:rsid w:val="00DF28C6"/>
    <w:rsid w:val="00E16390"/>
    <w:rsid w:val="00E215BC"/>
    <w:rsid w:val="00E27AC6"/>
    <w:rsid w:val="00E31029"/>
    <w:rsid w:val="00E32059"/>
    <w:rsid w:val="00E33E6D"/>
    <w:rsid w:val="00E4166F"/>
    <w:rsid w:val="00E47A65"/>
    <w:rsid w:val="00E63AE8"/>
    <w:rsid w:val="00E64928"/>
    <w:rsid w:val="00E702BB"/>
    <w:rsid w:val="00E72D9C"/>
    <w:rsid w:val="00E7606A"/>
    <w:rsid w:val="00EF0F4D"/>
    <w:rsid w:val="00F304A8"/>
    <w:rsid w:val="00FB5CD9"/>
    <w:rsid w:val="00FC461B"/>
    <w:rsid w:val="00FE2E7A"/>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urchofengland.org/more/media-centre/coronavirus-covid-19-guidance-churches" TargetMode="External"/><Relationship Id="rId18" Type="http://schemas.openxmlformats.org/officeDocument/2006/relationships/hyperlink" Target="https://www.churchofengland.org/sites/default/files/2020-05/Keeping%20church%20buildings%20clean%20v1.pdf" TargetMode="External"/><Relationship Id="rId26" Type="http://schemas.openxmlformats.org/officeDocument/2006/relationships/hyperlink" Target="https://www.parishbuying.org.uk/" TargetMode="External"/><Relationship Id="rId21" Type="http://schemas.openxmlformats.org/officeDocument/2006/relationships/hyperlink" Target="https://www.churchofengland.org/sites/default/files/2020-05/Keeping%20church%20buildings%20clean%20v1.pdf" TargetMode="External"/><Relationship Id="rId34" Type="http://schemas.openxmlformats.org/officeDocument/2006/relationships/hyperlink" Target="https://www.gov.uk/government/publications/covid-19-decontamination-in-non-healthcare-settings/covid-19-decontamination-in-non-healthcare-settings" TargetMode="External"/><Relationship Id="rId7" Type="http://schemas.openxmlformats.org/officeDocument/2006/relationships/settings" Target="settings.xml"/><Relationship Id="rId12" Type="http://schemas.openxmlformats.org/officeDocument/2006/relationships/hyperlink" Target="https://www.churchofengland.org/more/media-centre/coronavirus-covid-19-guidance-churches" TargetMode="External"/><Relationship Id="rId17" Type="http://schemas.openxmlformats.org/officeDocument/2006/relationships/hyperlink" Target="https://goodtogo.visitbritain.com/" TargetMode="External"/><Relationship Id="rId25" Type="http://schemas.openxmlformats.org/officeDocument/2006/relationships/hyperlink" Target="https://www.parishbuying.org.uk/" TargetMode="External"/><Relationship Id="rId33" Type="http://schemas.openxmlformats.org/officeDocument/2006/relationships/hyperlink" Target="https://www.parishbuying.org.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20" Type="http://schemas.openxmlformats.org/officeDocument/2006/relationships/hyperlink" Target="https://www.churchofengland.org/media/20647" TargetMode="External"/><Relationship Id="rId29" Type="http://schemas.openxmlformats.org/officeDocument/2006/relationships/hyperlink" Target="https://www.hse.gov.uk/risk/controlling-risk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guidance-for-the-safe-use-of-places-of-worship-from-4-july" TargetMode="External"/><Relationship Id="rId24" Type="http://schemas.openxmlformats.org/officeDocument/2006/relationships/hyperlink" Target="https://www.churchofengland.org/sites/default/files/2020-05/Keeping%20church%20buildings%20clean%20v1.pdf" TargetMode="External"/><Relationship Id="rId32" Type="http://schemas.openxmlformats.org/officeDocument/2006/relationships/hyperlink" Target="https://www.parishbuying.org.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cclesiastical.com/documents/lone-working.pdf" TargetMode="External"/><Relationship Id="rId23" Type="http://schemas.openxmlformats.org/officeDocument/2006/relationships/hyperlink" Target="https://www.parishbuying.org.uk/" TargetMode="External"/><Relationship Id="rId28" Type="http://schemas.openxmlformats.org/officeDocument/2006/relationships/hyperlink" Target="https://www.churchofengland.org/sites/default/files/2020-05/Keeping%20church%20buildings%20clean%20v1.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arishbuying.org.uk/" TargetMode="External"/><Relationship Id="rId31"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 Id="rId22" Type="http://schemas.openxmlformats.org/officeDocument/2006/relationships/hyperlink" Target="https://www.parishbuying.org.uk/"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ecclesiastical.com/documents/lone-working.pdf"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2.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15AE50-0DCB-4A5C-86BE-A0CE4AB6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19372</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t.j.laundon@gmail.com</cp:lastModifiedBy>
  <cp:revision>3</cp:revision>
  <cp:lastPrinted>2020-05-24T20:46:00Z</cp:lastPrinted>
  <dcterms:created xsi:type="dcterms:W3CDTF">2020-07-20T14:11:00Z</dcterms:created>
  <dcterms:modified xsi:type="dcterms:W3CDTF">2020-07-20T14:17:00Z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