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77F1" w14:textId="77777777" w:rsidR="005249BC" w:rsidRPr="009E665D" w:rsidRDefault="005249BC" w:rsidP="005249BC">
      <w:pPr>
        <w:rPr>
          <w:sz w:val="52"/>
          <w:szCs w:val="52"/>
        </w:rPr>
      </w:pPr>
      <w:r w:rsidRPr="001240C6">
        <w:rPr>
          <w:rFonts w:ascii="Myriad Pro" w:hAnsi="Myriad Pro"/>
          <w:color w:val="C00000"/>
          <w:sz w:val="24"/>
          <w:szCs w:val="24"/>
          <w:u w:val="single"/>
        </w:rPr>
        <w:t>HELPLINES AND SUPPORT AGENCIES</w:t>
      </w:r>
      <w:r w:rsidRPr="001240C6">
        <w:rPr>
          <w:rFonts w:ascii="Myriad Pro" w:hAnsi="Myriad Pro"/>
          <w:color w:val="C00000"/>
          <w:sz w:val="24"/>
          <w:szCs w:val="24"/>
        </w:rPr>
        <w:tab/>
      </w:r>
      <w:r>
        <w:tab/>
        <w:t xml:space="preserve">          </w:t>
      </w:r>
      <w:proofErr w:type="gramStart"/>
      <w:r>
        <w:t xml:space="preserve">   (</w:t>
      </w:r>
      <w:proofErr w:type="gramEnd"/>
      <w:r>
        <w:t>current as at 28</w:t>
      </w:r>
      <w:r w:rsidRPr="007000CE">
        <w:rPr>
          <w:vertAlign w:val="superscript"/>
        </w:rPr>
        <w:t>th</w:t>
      </w:r>
      <w:r>
        <w:t xml:space="preserve"> November 2019)</w:t>
      </w:r>
    </w:p>
    <w:p w14:paraId="6DC32400" w14:textId="77777777" w:rsidR="005249BC" w:rsidRDefault="005249BC" w:rsidP="005249BC">
      <w:pPr>
        <w:spacing w:after="360"/>
      </w:pPr>
      <w:hyperlink r:id="rId4" w:history="1">
        <w:r w:rsidRPr="005454C4">
          <w:rPr>
            <w:rStyle w:val="Hyperlink"/>
          </w:rPr>
          <w:t>Samaritans</w:t>
        </w:r>
      </w:hyperlink>
      <w:r>
        <w:t xml:space="preserve"> (website) and Freephone Telephone Helpline: 116 123 (24 hours/365 days a year) for people experiencing distress or despair, including suicidal feelings.</w:t>
      </w:r>
    </w:p>
    <w:p w14:paraId="724910D4" w14:textId="77777777" w:rsidR="005249BC" w:rsidRDefault="005249BC" w:rsidP="005249BC">
      <w:hyperlink r:id="rId5" w:history="1">
        <w:r w:rsidRPr="0017658A">
          <w:rPr>
            <w:rStyle w:val="Hyperlink"/>
          </w:rPr>
          <w:t>CALM</w:t>
        </w:r>
      </w:hyperlink>
      <w:r>
        <w:t xml:space="preserve"> website and Telephone Helpline:  0800 585858 (works to prevent male suicide and offers support to men struggling or in a crisis). </w:t>
      </w:r>
    </w:p>
    <w:p w14:paraId="78178687" w14:textId="77777777" w:rsidR="005249BC" w:rsidRDefault="005249BC" w:rsidP="005249BC">
      <w:hyperlink r:id="rId6" w:history="1">
        <w:r w:rsidRPr="0017658A">
          <w:rPr>
            <w:rStyle w:val="Hyperlink"/>
          </w:rPr>
          <w:t>Papyrus</w:t>
        </w:r>
      </w:hyperlink>
      <w:r>
        <w:t xml:space="preserve">  website and Telephone Helpline:  0800 068 4141 (support for under 35’s experiencing thoughts of suicide, or anyone concerned that a young person may be experiencing thoughts of suicide).</w:t>
      </w:r>
    </w:p>
    <w:p w14:paraId="3990F070" w14:textId="77777777" w:rsidR="005249BC" w:rsidRDefault="005249BC" w:rsidP="005249BC">
      <w:pPr>
        <w:rPr>
          <w:rFonts w:cstheme="minorHAnsi"/>
          <w:color w:val="000000" w:themeColor="text1"/>
        </w:rPr>
      </w:pPr>
      <w:hyperlink r:id="rId7" w:history="1">
        <w:r w:rsidRPr="0017658A">
          <w:rPr>
            <w:rStyle w:val="Hyperlink"/>
          </w:rPr>
          <w:t>Mind</w:t>
        </w:r>
      </w:hyperlink>
      <w:r>
        <w:t xml:space="preserve"> website and Telephone Helpline: 0300 123 3393 </w:t>
      </w:r>
      <w:r>
        <w:rPr>
          <w:color w:val="000000" w:themeColor="text1"/>
        </w:rPr>
        <w:t>(Support for those</w:t>
      </w:r>
      <w:r w:rsidRPr="0017658A">
        <w:rPr>
          <w:color w:val="000000" w:themeColor="text1"/>
        </w:rPr>
        <w:t xml:space="preserve"> </w:t>
      </w:r>
      <w:r w:rsidRPr="0017658A">
        <w:rPr>
          <w:rFonts w:cstheme="minorHAnsi"/>
          <w:color w:val="000000" w:themeColor="text1"/>
        </w:rPr>
        <w:t xml:space="preserve">experiencing mental health </w:t>
      </w:r>
      <w:r>
        <w:rPr>
          <w:rFonts w:cstheme="minorHAnsi"/>
          <w:color w:val="000000" w:themeColor="text1"/>
        </w:rPr>
        <w:t>issues).</w:t>
      </w:r>
    </w:p>
    <w:p w14:paraId="0864DB39" w14:textId="77777777" w:rsidR="005249BC" w:rsidRDefault="005249BC" w:rsidP="005249BC">
      <w:hyperlink r:id="rId8" w:history="1">
        <w:r w:rsidRPr="00595933">
          <w:rPr>
            <w:rStyle w:val="Hyperlink"/>
          </w:rPr>
          <w:t>Young Minds</w:t>
        </w:r>
      </w:hyperlink>
      <w:r>
        <w:t xml:space="preserve"> website and Telephone Helpline: 0808 802 5544 (information about different mental health issues)</w:t>
      </w:r>
    </w:p>
    <w:p w14:paraId="203AC7B7" w14:textId="77777777" w:rsidR="005249BC" w:rsidRDefault="005249BC" w:rsidP="005249BC">
      <w:pPr>
        <w:rPr>
          <w:rFonts w:cstheme="minorHAnsi"/>
          <w:color w:val="000000" w:themeColor="text1"/>
        </w:rPr>
      </w:pPr>
      <w:hyperlink r:id="rId9" w:history="1">
        <w:r w:rsidRPr="001542D0">
          <w:rPr>
            <w:rStyle w:val="Hyperlink"/>
          </w:rPr>
          <w:t>Frank</w:t>
        </w:r>
      </w:hyperlink>
      <w:r>
        <w:rPr>
          <w:color w:val="000000" w:themeColor="text1"/>
        </w:rPr>
        <w:t xml:space="preserve"> website and Telephone Helpline </w:t>
      </w:r>
      <w:r w:rsidRPr="001542D0">
        <w:rPr>
          <w:rFonts w:cstheme="minorHAnsi"/>
          <w:color w:val="000000" w:themeColor="text1"/>
        </w:rPr>
        <w:t>0300 123 6600</w:t>
      </w:r>
      <w:r>
        <w:rPr>
          <w:rFonts w:cstheme="minorHAnsi"/>
          <w:color w:val="000000" w:themeColor="text1"/>
        </w:rPr>
        <w:t xml:space="preserve"> (for advice and information on drugs and substance misuse).</w:t>
      </w:r>
    </w:p>
    <w:p w14:paraId="0A0C7F31" w14:textId="77777777" w:rsidR="005249BC" w:rsidRDefault="005249BC" w:rsidP="005249BC">
      <w:pPr>
        <w:rPr>
          <w:rFonts w:cstheme="minorHAnsi"/>
          <w:color w:val="000000" w:themeColor="text1"/>
        </w:rPr>
      </w:pPr>
      <w:hyperlink r:id="rId10" w:history="1">
        <w:r w:rsidRPr="001542D0">
          <w:rPr>
            <w:rStyle w:val="Hyperlink"/>
            <w:rFonts w:cstheme="minorHAnsi"/>
          </w:rPr>
          <w:t>Mencap</w:t>
        </w:r>
      </w:hyperlink>
      <w:r>
        <w:rPr>
          <w:rFonts w:cstheme="minorHAnsi"/>
          <w:color w:val="000000" w:themeColor="text1"/>
        </w:rPr>
        <w:t xml:space="preserve"> website and Telephone: 0808 808 1111 </w:t>
      </w:r>
      <w:r w:rsidRPr="001542D0">
        <w:rPr>
          <w:rFonts w:cstheme="minorHAnsi"/>
          <w:color w:val="000000" w:themeColor="text1"/>
        </w:rPr>
        <w:t>(Provides information and advice for people with a learning disability, their families and carers)</w:t>
      </w:r>
    </w:p>
    <w:p w14:paraId="1C7827C3" w14:textId="77777777" w:rsidR="005249BC" w:rsidRDefault="005249BC" w:rsidP="005249BC">
      <w:pPr>
        <w:spacing w:after="0"/>
      </w:pPr>
      <w:hyperlink r:id="rId11" w:history="1">
        <w:r>
          <w:rPr>
            <w:rStyle w:val="Hyperlink"/>
          </w:rPr>
          <w:t>https://www.womensaid.org.uk/information-support/</w:t>
        </w:r>
      </w:hyperlink>
      <w:r>
        <w:t xml:space="preserve">  Information and support on domestic abuse (Women’s Aid). </w:t>
      </w:r>
    </w:p>
    <w:p w14:paraId="489A16B7" w14:textId="77777777" w:rsidR="005249BC" w:rsidRPr="00B31743" w:rsidRDefault="005249BC" w:rsidP="005249BC">
      <w:pPr>
        <w:spacing w:after="0"/>
        <w:rPr>
          <w:sz w:val="8"/>
          <w:szCs w:val="8"/>
        </w:rPr>
      </w:pPr>
    </w:p>
    <w:p w14:paraId="5A665122" w14:textId="77777777" w:rsidR="005249BC" w:rsidRDefault="005249BC" w:rsidP="005249BC">
      <w:pPr>
        <w:spacing w:after="120"/>
      </w:pPr>
      <w:r>
        <w:t xml:space="preserve">National Domestic Violence Helpline – 0808 2000 247 (24 hours) </w:t>
      </w:r>
    </w:p>
    <w:p w14:paraId="22435959" w14:textId="77777777" w:rsidR="005249BC" w:rsidRDefault="005249BC" w:rsidP="005249BC">
      <w:pPr>
        <w:spacing w:after="120"/>
      </w:pPr>
      <w:hyperlink r:id="rId12" w:history="1">
        <w:r w:rsidRPr="007261C1">
          <w:rPr>
            <w:rStyle w:val="Hyperlink"/>
          </w:rPr>
          <w:t>Rape Crisis</w:t>
        </w:r>
      </w:hyperlink>
      <w:r>
        <w:t xml:space="preserve"> website and Helpline:  0808 802 9999 (12-2:30 and 7-9:30) – National organisation offering support and counselling for those affected by rape and sexual abuse.</w:t>
      </w:r>
    </w:p>
    <w:p w14:paraId="0CC77690" w14:textId="77777777" w:rsidR="005249BC" w:rsidRDefault="005249BC" w:rsidP="005249BC">
      <w:hyperlink r:id="rId13" w:history="1">
        <w:r w:rsidRPr="00826867">
          <w:rPr>
            <w:rStyle w:val="Hyperlink"/>
          </w:rPr>
          <w:t>NSPCC</w:t>
        </w:r>
      </w:hyperlink>
      <w:r>
        <w:t xml:space="preserve"> website (includes information on grooming) </w:t>
      </w:r>
    </w:p>
    <w:p w14:paraId="5B1C33E0" w14:textId="77777777" w:rsidR="005249BC" w:rsidRDefault="005249BC" w:rsidP="005249BC">
      <w:r>
        <w:t xml:space="preserve">NSPCC Helpline: 0808 800 5000 (Mon-Fri 8am-10pm, 9am-6pm at weekends) – help, advice and support to parents, professionals and families. </w:t>
      </w:r>
    </w:p>
    <w:p w14:paraId="63FEEFBD" w14:textId="77777777" w:rsidR="005249BC" w:rsidRDefault="005249BC" w:rsidP="005249BC">
      <w:hyperlink r:id="rId14" w:history="1">
        <w:r w:rsidRPr="007261C1">
          <w:rPr>
            <w:rStyle w:val="Hyperlink"/>
          </w:rPr>
          <w:t>Childline</w:t>
        </w:r>
      </w:hyperlink>
      <w:r>
        <w:t xml:space="preserve"> website and Telephone Helpline:  0800 1111 (counselling service for children and young people.  1-2-1 chat with a counsellor also available online).</w:t>
      </w:r>
    </w:p>
    <w:p w14:paraId="46401DEC" w14:textId="77777777" w:rsidR="005249BC" w:rsidRDefault="005249BC" w:rsidP="005249BC">
      <w:pPr>
        <w:rPr>
          <w:rFonts w:cstheme="minorHAnsi"/>
          <w:color w:val="000000" w:themeColor="text1"/>
        </w:rPr>
      </w:pPr>
      <w:hyperlink r:id="rId15" w:history="1">
        <w:r w:rsidRPr="007261C1">
          <w:rPr>
            <w:rStyle w:val="Hyperlink"/>
          </w:rPr>
          <w:t>Action for Children</w:t>
        </w:r>
      </w:hyperlink>
      <w:r>
        <w:t xml:space="preserve"> website and Telephone: </w:t>
      </w:r>
      <w:r w:rsidRPr="001542D0">
        <w:rPr>
          <w:rFonts w:cstheme="minorHAnsi"/>
          <w:color w:val="000000" w:themeColor="text1"/>
        </w:rPr>
        <w:t>01923 361 500</w:t>
      </w:r>
      <w:r>
        <w:rPr>
          <w:rFonts w:cstheme="minorHAnsi"/>
          <w:color w:val="000000" w:themeColor="text1"/>
        </w:rPr>
        <w:t xml:space="preserve"> </w:t>
      </w:r>
      <w:r w:rsidRPr="00AA09C1">
        <w:rPr>
          <w:rFonts w:cstheme="minorHAnsi"/>
          <w:color w:val="000000" w:themeColor="text1"/>
        </w:rPr>
        <w:t>(Charity supporting children, young people and their families across England).</w:t>
      </w:r>
    </w:p>
    <w:p w14:paraId="24C8AEAB" w14:textId="77777777" w:rsidR="005249BC" w:rsidRDefault="005249BC" w:rsidP="005249BC">
      <w:pPr>
        <w:rPr>
          <w:rFonts w:cstheme="minorHAnsi"/>
          <w:color w:val="000000" w:themeColor="text1"/>
        </w:rPr>
      </w:pPr>
      <w:hyperlink r:id="rId16" w:history="1">
        <w:r w:rsidRPr="00AA09C1">
          <w:rPr>
            <w:rStyle w:val="Hyperlink"/>
            <w:rFonts w:cstheme="minorHAnsi"/>
          </w:rPr>
          <w:t>Action on Elder Abuse</w:t>
        </w:r>
      </w:hyperlink>
      <w:r>
        <w:rPr>
          <w:rFonts w:cstheme="minorHAnsi"/>
          <w:color w:val="000000" w:themeColor="text1"/>
        </w:rPr>
        <w:t xml:space="preserve"> website and Telephone Helpline: 080 8808 8141 (working to protect and prevent the abuse of vulnerable older adults).</w:t>
      </w:r>
    </w:p>
    <w:p w14:paraId="41E197FC" w14:textId="77777777" w:rsidR="005249BC" w:rsidRDefault="005249BC" w:rsidP="005249BC">
      <w:pPr>
        <w:rPr>
          <w:rFonts w:cstheme="minorHAnsi"/>
          <w:color w:val="000000" w:themeColor="text1"/>
        </w:rPr>
      </w:pPr>
      <w:hyperlink r:id="rId17" w:history="1">
        <w:r w:rsidRPr="00AA09C1">
          <w:rPr>
            <w:rStyle w:val="Hyperlink"/>
            <w:rFonts w:cstheme="minorHAnsi"/>
          </w:rPr>
          <w:t>Age UK website</w:t>
        </w:r>
      </w:hyperlink>
      <w:r>
        <w:rPr>
          <w:rFonts w:cstheme="minorHAnsi"/>
          <w:color w:val="000000" w:themeColor="text1"/>
        </w:rPr>
        <w:t xml:space="preserve"> and Telephone Helpline:  0800 169 2081 (Age UK works to improve later life for everyone by providing life-enhancing services and vital support).</w:t>
      </w:r>
    </w:p>
    <w:p w14:paraId="74389BEC" w14:textId="77777777" w:rsidR="005249BC" w:rsidRDefault="005249BC">
      <w:bookmarkStart w:id="0" w:name="_GoBack"/>
      <w:bookmarkEnd w:id="0"/>
    </w:p>
    <w:sectPr w:rsidR="005249BC" w:rsidSect="0052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C"/>
    <w:rsid w:val="005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502F"/>
  <w15:chartTrackingRefBased/>
  <w15:docId w15:val="{495A1D25-5014-48A5-A012-62B9D3B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1</cp:revision>
  <dcterms:created xsi:type="dcterms:W3CDTF">2020-03-06T20:23:00Z</dcterms:created>
  <dcterms:modified xsi:type="dcterms:W3CDTF">2020-03-06T20:24:00Z</dcterms:modified>
</cp:coreProperties>
</file>