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8F41" w14:textId="237C376C" w:rsidR="00A37403" w:rsidRDefault="00D969BB" w:rsidP="00CC4F5B">
      <w:pPr>
        <w:pStyle w:val="Heading4"/>
        <w:jc w:val="center"/>
        <w:rPr>
          <w:lang w:val="en-US"/>
        </w:rPr>
      </w:pPr>
      <w:r>
        <w:rPr>
          <w:lang w:val="en-US"/>
        </w:rPr>
        <w:t>Parish Safeguarding Policy Statement</w:t>
      </w:r>
    </w:p>
    <w:p w14:paraId="73B391CB" w14:textId="77777777" w:rsidR="00D969BB" w:rsidRDefault="00D969BB" w:rsidP="00D969BB">
      <w:pPr>
        <w:rPr>
          <w:lang w:val="en-US"/>
        </w:rPr>
      </w:pPr>
    </w:p>
    <w:p w14:paraId="6B19A2E5" w14:textId="77777777" w:rsidR="00CC4F5B" w:rsidRDefault="00D969BB" w:rsidP="00D969BB">
      <w:pPr>
        <w:rPr>
          <w:color w:val="000000" w:themeColor="text1"/>
        </w:rPr>
      </w:pPr>
      <w:r w:rsidRPr="00E071A0">
        <w:rPr>
          <w:color w:val="000000" w:themeColor="text1"/>
        </w:rPr>
        <w:t>This policy statement on safeguarding children and adults in the Church was adopted by</w:t>
      </w:r>
      <w:r w:rsidR="00CC4F5B">
        <w:rPr>
          <w:color w:val="000000" w:themeColor="text1"/>
        </w:rPr>
        <w:t>:</w:t>
      </w:r>
    </w:p>
    <w:p w14:paraId="61B682C0" w14:textId="77777777" w:rsidR="00CC4F5B" w:rsidRDefault="00CC4F5B" w:rsidP="00D969BB">
      <w:pPr>
        <w:rPr>
          <w:color w:val="000000" w:themeColor="text1"/>
        </w:rPr>
      </w:pPr>
    </w:p>
    <w:p w14:paraId="5BC1706B" w14:textId="77777777" w:rsidR="00CC4F5B" w:rsidRDefault="00CC4F5B" w:rsidP="00CC4F5B">
      <w:pPr>
        <w:rPr>
          <w:rFonts w:cstheme="minorHAnsi"/>
          <w:color w:val="000000" w:themeColor="text1"/>
        </w:rPr>
      </w:pPr>
      <w:r w:rsidRPr="00FD5845">
        <w:rPr>
          <w:rStyle w:val="None"/>
          <w:b/>
          <w:i/>
          <w:sz w:val="24"/>
          <w:lang w:val="en-US"/>
        </w:rPr>
        <w:t xml:space="preserve">St Mary &amp; St Ambrose Edgbaston and The United Church of St Paul’s Balsall Heath </w:t>
      </w:r>
      <w:r>
        <w:rPr>
          <w:rStyle w:val="None"/>
          <w:b/>
          <w:i/>
          <w:sz w:val="24"/>
          <w:lang w:val="en-US"/>
        </w:rPr>
        <w:t>(</w:t>
      </w:r>
      <w:r w:rsidRPr="00FD5845">
        <w:rPr>
          <w:rStyle w:val="None"/>
          <w:b/>
          <w:i/>
          <w:sz w:val="24"/>
          <w:lang w:val="en-US"/>
        </w:rPr>
        <w:t>Anglican &amp; URC).  Also known as The United Benefice of Balsall Heath &amp; Edgbaston</w:t>
      </w:r>
      <w:r>
        <w:rPr>
          <w:rStyle w:val="None"/>
          <w:b/>
          <w:i/>
          <w:sz w:val="24"/>
          <w:lang w:val="en-US"/>
        </w:rPr>
        <w:t>.</w:t>
      </w:r>
    </w:p>
    <w:p w14:paraId="0B2E33A5" w14:textId="77777777" w:rsidR="00CC4F5B" w:rsidRDefault="00CC4F5B" w:rsidP="00D969BB">
      <w:pPr>
        <w:rPr>
          <w:color w:val="000000" w:themeColor="text1"/>
        </w:rPr>
      </w:pPr>
    </w:p>
    <w:p w14:paraId="3E7D6191" w14:textId="63D7DCDC" w:rsidR="00F56EDB" w:rsidRPr="00E071A0" w:rsidRDefault="00F56EDB" w:rsidP="00F56EDB">
      <w:pPr>
        <w:rPr>
          <w:color w:val="000000" w:themeColor="text1"/>
        </w:rPr>
      </w:pPr>
      <w:r>
        <w:rPr>
          <w:color w:val="000000" w:themeColor="text1"/>
        </w:rPr>
        <w:t>a</w:t>
      </w:r>
      <w:r w:rsidRPr="00E071A0">
        <w:rPr>
          <w:color w:val="000000" w:themeColor="text1"/>
        </w:rPr>
        <w:t>t Parochial Church Council meeting</w:t>
      </w:r>
      <w:r>
        <w:rPr>
          <w:color w:val="000000" w:themeColor="text1"/>
        </w:rPr>
        <w:t xml:space="preserve">s </w:t>
      </w:r>
      <w:r w:rsidRPr="00E071A0">
        <w:rPr>
          <w:color w:val="000000" w:themeColor="text1"/>
        </w:rPr>
        <w:t>held on</w:t>
      </w:r>
      <w:r>
        <w:rPr>
          <w:rFonts w:cstheme="minorHAnsi"/>
          <w:color w:val="000000" w:themeColor="text1"/>
        </w:rPr>
        <w:t xml:space="preserve"> </w:t>
      </w:r>
      <w:r w:rsidR="00596AAC">
        <w:rPr>
          <w:rFonts w:cstheme="minorHAnsi"/>
          <w:b/>
          <w:color w:val="000000" w:themeColor="text1"/>
        </w:rPr>
        <w:t>28</w:t>
      </w:r>
      <w:r w:rsidR="00596AAC" w:rsidRPr="00596AAC">
        <w:rPr>
          <w:rFonts w:cstheme="minorHAnsi"/>
          <w:b/>
          <w:color w:val="000000" w:themeColor="text1"/>
          <w:vertAlign w:val="superscript"/>
        </w:rPr>
        <w:t>th</w:t>
      </w:r>
      <w:r w:rsidR="00596AAC">
        <w:rPr>
          <w:rFonts w:cstheme="minorHAnsi"/>
          <w:b/>
          <w:color w:val="000000" w:themeColor="text1"/>
        </w:rPr>
        <w:t xml:space="preserve"> April</w:t>
      </w:r>
      <w:r w:rsidRPr="00AF4545">
        <w:rPr>
          <w:rFonts w:cstheme="minorHAnsi"/>
          <w:b/>
          <w:color w:val="000000" w:themeColor="text1"/>
        </w:rPr>
        <w:t xml:space="preserve"> 2019</w:t>
      </w:r>
      <w:r>
        <w:rPr>
          <w:rFonts w:cstheme="minorHAnsi"/>
          <w:b/>
          <w:color w:val="000000" w:themeColor="text1"/>
        </w:rPr>
        <w:t>.</w:t>
      </w:r>
    </w:p>
    <w:p w14:paraId="02846F3E" w14:textId="77777777" w:rsidR="00D969BB" w:rsidRPr="00E071A0" w:rsidRDefault="00D969BB" w:rsidP="00D969BB">
      <w:pPr>
        <w:rPr>
          <w:color w:val="000000" w:themeColor="text1"/>
        </w:rPr>
      </w:pPr>
    </w:p>
    <w:p w14:paraId="2DAC43BD" w14:textId="1DC702E1" w:rsidR="00D969BB" w:rsidRPr="00E071A0" w:rsidRDefault="00D969BB" w:rsidP="00D969BB">
      <w:pPr>
        <w:rPr>
          <w:color w:val="000000" w:themeColor="text1"/>
        </w:rPr>
      </w:pPr>
      <w:r w:rsidRPr="00E071A0">
        <w:rPr>
          <w:color w:val="000000" w:themeColor="text1"/>
        </w:rPr>
        <w:t>The Parish Church Council</w:t>
      </w:r>
      <w:r w:rsidR="00CC4F5B">
        <w:rPr>
          <w:color w:val="000000" w:themeColor="text1"/>
        </w:rPr>
        <w:t>s</w:t>
      </w:r>
      <w:r w:rsidRPr="00E071A0">
        <w:rPr>
          <w:color w:val="000000" w:themeColor="text1"/>
        </w:rPr>
        <w:t xml:space="preserve"> of </w:t>
      </w:r>
      <w:r w:rsidR="00CC4F5B" w:rsidRPr="00FD5845">
        <w:rPr>
          <w:rStyle w:val="None"/>
          <w:b/>
          <w:i/>
          <w:sz w:val="24"/>
          <w:lang w:val="en-US"/>
        </w:rPr>
        <w:t>The United Benefice of Balsall Heath &amp; Edgbaston</w:t>
      </w:r>
      <w:r w:rsidRPr="00E071A0">
        <w:rPr>
          <w:color w:val="000000" w:themeColor="text1"/>
        </w:rPr>
        <w:t>.recognise the need to safeguard the children, young people and adults in our care and guard against the possibility of any form of abuse of children, young people and adults by persons who may be acting in the name of our parish. We aim to create a safe environment for the nurture and development of children, young people and adults, in order for them to feel valued and confident to ask for support and help. We will create policies and procedures that uphold the importance of our responsibility to protect and safeguard the welfare of children, young people and adults entrusted to our care. A Parish Safeguarding Co-ordinator will be appointed to ensure the implementation of this policy.</w:t>
      </w:r>
    </w:p>
    <w:p w14:paraId="44AF7591" w14:textId="77777777" w:rsidR="00D969BB" w:rsidRPr="00E071A0" w:rsidRDefault="00D969BB" w:rsidP="00D969BB">
      <w:pPr>
        <w:rPr>
          <w:color w:val="000000" w:themeColor="text1"/>
        </w:rPr>
      </w:pPr>
    </w:p>
    <w:p w14:paraId="1A3E063B"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 xml:space="preserve">We commit to providing a safe physical environment for work with children, young people and adults </w:t>
      </w:r>
    </w:p>
    <w:p w14:paraId="5881D502" w14:textId="77777777" w:rsidR="00D969BB" w:rsidRPr="00E071A0" w:rsidRDefault="00D969BB" w:rsidP="00D969BB">
      <w:pPr>
        <w:pStyle w:val="ListParagraph"/>
        <w:numPr>
          <w:ilvl w:val="0"/>
          <w:numId w:val="3"/>
        </w:numPr>
        <w:ind w:left="426" w:hanging="426"/>
        <w:rPr>
          <w:color w:val="000000" w:themeColor="text1"/>
        </w:rPr>
      </w:pPr>
      <w:r w:rsidRPr="00E071A0">
        <w:t>We recognize that everyone has different levels of vulnerability and that each of us may be regarded as vulnerable at some time in our lives.</w:t>
      </w:r>
    </w:p>
    <w:p w14:paraId="07D583D3" w14:textId="77777777" w:rsidR="00D969BB" w:rsidRPr="00E071A0" w:rsidRDefault="00D969BB" w:rsidP="00D969BB">
      <w:pPr>
        <w:pStyle w:val="ListParagraph"/>
        <w:numPr>
          <w:ilvl w:val="0"/>
          <w:numId w:val="3"/>
        </w:numPr>
        <w:ind w:left="426" w:hanging="426"/>
        <w:rPr>
          <w:color w:val="000000" w:themeColor="text1"/>
        </w:rPr>
      </w:pPr>
      <w:r w:rsidRPr="00E071A0">
        <w:t>As members of this parish we commit ourselves to respectful pastoral care for all adults to whom we minister.</w:t>
      </w:r>
    </w:p>
    <w:p w14:paraId="252EDDD1" w14:textId="77777777" w:rsidR="00D969BB" w:rsidRPr="00E071A0" w:rsidRDefault="00D969BB" w:rsidP="00D969BB">
      <w:pPr>
        <w:pStyle w:val="ListParagraph"/>
        <w:numPr>
          <w:ilvl w:val="0"/>
          <w:numId w:val="3"/>
        </w:numPr>
        <w:ind w:left="426" w:hanging="426"/>
        <w:rPr>
          <w:color w:val="000000" w:themeColor="text1"/>
        </w:rPr>
      </w:pPr>
      <w:r w:rsidRPr="00E071A0">
        <w:t>We commit ourselves to the safeguarding of people who may be vulnerable, ensuring their well-being in the life of this church.</w:t>
      </w:r>
    </w:p>
    <w:p w14:paraId="12005C31" w14:textId="77777777" w:rsidR="00D969BB" w:rsidRPr="00E071A0" w:rsidRDefault="00D969BB" w:rsidP="00D969BB">
      <w:pPr>
        <w:pStyle w:val="ListParagraph"/>
        <w:numPr>
          <w:ilvl w:val="0"/>
          <w:numId w:val="3"/>
        </w:numPr>
        <w:ind w:left="426" w:hanging="426"/>
        <w:rPr>
          <w:color w:val="000000" w:themeColor="text1"/>
        </w:rPr>
      </w:pPr>
      <w:r w:rsidRPr="00E071A0">
        <w:t>We commit ourselves to promoting safe practice by those in positions of trust.</w:t>
      </w:r>
    </w:p>
    <w:p w14:paraId="32DD7F4C" w14:textId="77777777" w:rsidR="00D969BB" w:rsidRPr="00E071A0" w:rsidRDefault="00D969BB" w:rsidP="00D969BB">
      <w:pPr>
        <w:pStyle w:val="ListParagraph"/>
        <w:numPr>
          <w:ilvl w:val="0"/>
          <w:numId w:val="3"/>
        </w:numPr>
        <w:ind w:left="426" w:hanging="426"/>
        <w:rPr>
          <w:color w:val="000000" w:themeColor="text1"/>
        </w:rPr>
      </w:pPr>
      <w:r w:rsidRPr="00E071A0">
        <w:t>The parish commits itself to promoting the inclusion and empowerment of people who may be vulnerable.</w:t>
      </w:r>
    </w:p>
    <w:p w14:paraId="766942A0"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commit to informing the whole church community about our safeguarding policy and procedures and recognise that it is the responsibility of each of us to prevent and report abuse that we discover or suspect</w:t>
      </w:r>
    </w:p>
    <w:p w14:paraId="3F2DE0EC"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ensure the children, young people and adults in our care know who they can talk to if they have any concerns</w:t>
      </w:r>
    </w:p>
    <w:p w14:paraId="5E1A8DAE"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recognise our responsibility to always respond to and report abuse in whatever context, inside or outside the church environment and will always listen to and take seriously any child, young person or adult who reports that they have been abused</w:t>
      </w:r>
    </w:p>
    <w:p w14:paraId="3BBA4525"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always report allegations of abuse and concerns about a child, young person or an adult who is experiencing or at risk of abuse due to their, illness or disability in accordance with our procedures</w:t>
      </w:r>
    </w:p>
    <w:p w14:paraId="73FB7CB9"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always report all allegations of abuse against Church Officers* to the appropriate statutory agency and to the Bishop’s Safeguarding Adviser and co-operate with any investigation</w:t>
      </w:r>
    </w:p>
    <w:p w14:paraId="11ECAEB6" w14:textId="5B2BDEDC"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keep all records in relation to safeguarding concerns, allegations and the recruitment of volunteers and paid workers securely</w:t>
      </w:r>
      <w:r w:rsidR="00CC4F5B">
        <w:rPr>
          <w:color w:val="000000" w:themeColor="text1"/>
        </w:rPr>
        <w:t>.</w:t>
      </w:r>
    </w:p>
    <w:p w14:paraId="61DBC922" w14:textId="77777777" w:rsidR="00CC4F5B" w:rsidRDefault="00CC4F5B" w:rsidP="00CC4F5B">
      <w:pPr>
        <w:pStyle w:val="ListParagraph"/>
        <w:ind w:left="426"/>
        <w:rPr>
          <w:color w:val="000000" w:themeColor="text1"/>
        </w:rPr>
      </w:pPr>
    </w:p>
    <w:p w14:paraId="3FF72601" w14:textId="3D1175AA"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commit to the safe recruitment of all new and current Church Officers* who have contact with children, young people and adults experiencing or at risk of abuse due to their, illness or disability.</w:t>
      </w:r>
    </w:p>
    <w:p w14:paraId="0779BC73"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assess all new and current Church Officer* roles and, in every case where the role is deemed to be eligible, apply for an appropriate level criminal record check every five years</w:t>
      </w:r>
    </w:p>
    <w:p w14:paraId="643F3136"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commit to providing every Church Officer* with clear instructions and information in respect of their role, adequate resources and support and regular opportunities for review</w:t>
      </w:r>
    </w:p>
    <w:p w14:paraId="674FCF9D"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ensure that all Church Officers* working with children, young people and adults experiencing or at risk of abuse due to their age illness disability or are in a trusted role attend Church of England safeguarding training every three years</w:t>
      </w:r>
    </w:p>
    <w:p w14:paraId="7BDCA28F" w14:textId="05424FA8"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will inform the Bishop’s Safeguarding Adviser, and ensure appropriate supervision, of anyone who is known to have offended against a child, young person or an adult at risk of abuse due to their age, illness or disability who attends activities organised by the Parish Church Council</w:t>
      </w:r>
      <w:r w:rsidR="00CC4F5B">
        <w:rPr>
          <w:color w:val="000000" w:themeColor="text1"/>
        </w:rPr>
        <w:t>s</w:t>
      </w:r>
      <w:r w:rsidRPr="00E071A0">
        <w:rPr>
          <w:color w:val="000000" w:themeColor="text1"/>
        </w:rPr>
        <w:t xml:space="preserve"> of </w:t>
      </w:r>
      <w:r w:rsidR="00CC4F5B" w:rsidRPr="00FD5845">
        <w:rPr>
          <w:rStyle w:val="None"/>
          <w:b/>
          <w:i/>
          <w:sz w:val="24"/>
          <w:lang w:val="en-US"/>
        </w:rPr>
        <w:t>The United Benefice of Balsall Heath &amp; Edgbaston</w:t>
      </w:r>
      <w:r w:rsidR="00CC4F5B">
        <w:rPr>
          <w:rStyle w:val="None"/>
          <w:b/>
          <w:i/>
          <w:sz w:val="24"/>
          <w:lang w:val="en-US"/>
        </w:rPr>
        <w:t xml:space="preserve"> </w:t>
      </w:r>
      <w:r w:rsidRPr="00E071A0">
        <w:rPr>
          <w:color w:val="000000" w:themeColor="text1"/>
        </w:rPr>
        <w:t>and will follow all recommendations of the Bishop’s Safeguarding Adviser in this regard</w:t>
      </w:r>
    </w:p>
    <w:p w14:paraId="5A5530B3" w14:textId="22180E65"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We require all hirers of our premises to have their own safeguarding policy and procedures</w:t>
      </w:r>
      <w:r w:rsidR="004A04E2">
        <w:rPr>
          <w:color w:val="000000" w:themeColor="text1"/>
        </w:rPr>
        <w:t xml:space="preserve"> </w:t>
      </w:r>
      <w:r w:rsidR="004A04E2" w:rsidRPr="004A04E2">
        <w:rPr>
          <w:i/>
          <w:color w:val="000000" w:themeColor="text1"/>
        </w:rPr>
        <w:t>where practicable</w:t>
      </w:r>
      <w:r w:rsidRPr="00E071A0">
        <w:rPr>
          <w:color w:val="000000" w:themeColor="text1"/>
        </w:rPr>
        <w:t>, to provide us with an assurance that these are implemented and to provide us with a copy</w:t>
      </w:r>
    </w:p>
    <w:p w14:paraId="113A1A79"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The parish adopts the policy and practice guidance of The Church of England and The Church of England – Birmingham</w:t>
      </w:r>
    </w:p>
    <w:p w14:paraId="7D164675" w14:textId="004EF90D"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The policy will be reviewed each year</w:t>
      </w:r>
      <w:r w:rsidR="004A04E2">
        <w:rPr>
          <w:color w:val="000000" w:themeColor="text1"/>
        </w:rPr>
        <w:t xml:space="preserve"> prior to the PCC’s AGMs</w:t>
      </w:r>
      <w:r w:rsidRPr="00E071A0">
        <w:rPr>
          <w:color w:val="000000" w:themeColor="text1"/>
        </w:rPr>
        <w:t xml:space="preserve"> to monitor the progress which has been achieved</w:t>
      </w:r>
    </w:p>
    <w:p w14:paraId="5A99E0AD" w14:textId="77777777" w:rsidR="00D969BB" w:rsidRPr="00E071A0" w:rsidRDefault="00D969BB" w:rsidP="00D969BB">
      <w:pPr>
        <w:pStyle w:val="ListParagraph"/>
        <w:numPr>
          <w:ilvl w:val="0"/>
          <w:numId w:val="3"/>
        </w:numPr>
        <w:ind w:left="426" w:hanging="426"/>
        <w:rPr>
          <w:color w:val="000000" w:themeColor="text1"/>
        </w:rPr>
      </w:pPr>
      <w:r w:rsidRPr="00E071A0">
        <w:rPr>
          <w:color w:val="000000" w:themeColor="text1"/>
        </w:rPr>
        <w:t xml:space="preserve">We will review our safeguarding policy annually to ensure that it meets all current legislation, House of Bishop’s and The Church of England – Birmingham policies and practice guidance </w:t>
      </w:r>
    </w:p>
    <w:p w14:paraId="5C4D3585" w14:textId="77777777" w:rsidR="00D969BB" w:rsidRPr="00E071A0" w:rsidRDefault="00D969BB" w:rsidP="00D969BB">
      <w:pPr>
        <w:pStyle w:val="ListParagraph"/>
        <w:numPr>
          <w:ilvl w:val="0"/>
          <w:numId w:val="3"/>
        </w:numPr>
        <w:ind w:left="426" w:hanging="426"/>
        <w:rPr>
          <w:color w:val="000000" w:themeColor="text1"/>
        </w:rPr>
      </w:pPr>
      <w:r w:rsidRPr="00E071A0">
        <w:t>Each person who works with vulnerable people will agree to abide by these recommendations and the guidelines established by this church.</w:t>
      </w:r>
    </w:p>
    <w:p w14:paraId="190B2601" w14:textId="77777777" w:rsidR="00D969BB" w:rsidRPr="00775528" w:rsidRDefault="00D969BB" w:rsidP="00D969BB">
      <w:pPr>
        <w:rPr>
          <w:sz w:val="14"/>
        </w:rPr>
      </w:pPr>
    </w:p>
    <w:p w14:paraId="5BBDC369" w14:textId="461C58F7" w:rsidR="00D969BB" w:rsidRPr="00E071A0" w:rsidRDefault="00D969BB" w:rsidP="00D969BB">
      <w:r w:rsidRPr="00E071A0">
        <w:t xml:space="preserve">This </w:t>
      </w:r>
      <w:r w:rsidR="004A04E2">
        <w:t>Benefice</w:t>
      </w:r>
      <w:r w:rsidRPr="00E071A0">
        <w:t xml:space="preserve"> appoints </w:t>
      </w:r>
      <w:r w:rsidR="00CC4F5B" w:rsidRPr="00CC4F5B">
        <w:rPr>
          <w:b/>
          <w:i/>
        </w:rPr>
        <w:t xml:space="preserve">Jonathan </w:t>
      </w:r>
      <w:proofErr w:type="spellStart"/>
      <w:r w:rsidR="00CC4F5B" w:rsidRPr="00CC4F5B">
        <w:rPr>
          <w:b/>
          <w:i/>
        </w:rPr>
        <w:t>Gurling</w:t>
      </w:r>
      <w:proofErr w:type="spellEnd"/>
      <w:r w:rsidR="00CC4F5B" w:rsidRPr="00CC4F5B">
        <w:rPr>
          <w:b/>
          <w:i/>
        </w:rPr>
        <w:t xml:space="preserve"> and Natasha Harris</w:t>
      </w:r>
      <w:r w:rsidRPr="00E071A0">
        <w:t xml:space="preserve"> to represent the concerns and views of vulnerable people at our meetings and to outside bodies </w:t>
      </w:r>
      <w:r w:rsidRPr="00E071A0">
        <w:rPr>
          <w:b/>
        </w:rPr>
        <w:t xml:space="preserve">as the </w:t>
      </w:r>
      <w:r w:rsidR="00B208E5">
        <w:rPr>
          <w:b/>
        </w:rPr>
        <w:t>P</w:t>
      </w:r>
      <w:r w:rsidRPr="00E071A0">
        <w:rPr>
          <w:b/>
        </w:rPr>
        <w:t xml:space="preserve">arish </w:t>
      </w:r>
      <w:r w:rsidR="00B208E5">
        <w:rPr>
          <w:b/>
        </w:rPr>
        <w:t>S</w:t>
      </w:r>
      <w:r w:rsidRPr="00E071A0">
        <w:rPr>
          <w:b/>
        </w:rPr>
        <w:t>afeguarding co-ordinator</w:t>
      </w:r>
      <w:r w:rsidR="00556617">
        <w:rPr>
          <w:b/>
        </w:rPr>
        <w:t>s</w:t>
      </w:r>
      <w:r w:rsidRPr="00E071A0">
        <w:t>.</w:t>
      </w:r>
    </w:p>
    <w:p w14:paraId="19FE8530" w14:textId="77777777" w:rsidR="00D969BB" w:rsidRPr="00775528" w:rsidRDefault="00D969BB" w:rsidP="00D969BB">
      <w:pPr>
        <w:rPr>
          <w:sz w:val="14"/>
        </w:rPr>
      </w:pPr>
    </w:p>
    <w:p w14:paraId="54484772" w14:textId="67AD2F9B" w:rsidR="00D969BB" w:rsidRPr="00E071A0" w:rsidRDefault="00D969BB" w:rsidP="00D969BB">
      <w:r w:rsidRPr="00E071A0">
        <w:t xml:space="preserve">This </w:t>
      </w:r>
      <w:r w:rsidR="004A04E2">
        <w:t>Benefice</w:t>
      </w:r>
      <w:r w:rsidRPr="00E071A0">
        <w:t xml:space="preserve"> appoints </w:t>
      </w:r>
      <w:r w:rsidR="00220C86" w:rsidRPr="00220C86">
        <w:rPr>
          <w:b/>
          <w:i/>
        </w:rPr>
        <w:t>Helen Harvey</w:t>
      </w:r>
      <w:r w:rsidRPr="00E071A0">
        <w:t xml:space="preserve"> as a </w:t>
      </w:r>
      <w:r w:rsidR="00B208E5">
        <w:rPr>
          <w:b/>
        </w:rPr>
        <w:t>L</w:t>
      </w:r>
      <w:r w:rsidR="00AC39D3" w:rsidRPr="002976B3">
        <w:rPr>
          <w:b/>
        </w:rPr>
        <w:t xml:space="preserve">ead </w:t>
      </w:r>
      <w:r w:rsidR="00B208E5">
        <w:rPr>
          <w:b/>
        </w:rPr>
        <w:t>P</w:t>
      </w:r>
      <w:r w:rsidRPr="00E071A0">
        <w:rPr>
          <w:b/>
        </w:rPr>
        <w:t xml:space="preserve">arish </w:t>
      </w:r>
      <w:r w:rsidR="00B208E5">
        <w:rPr>
          <w:b/>
        </w:rPr>
        <w:t>I</w:t>
      </w:r>
      <w:r w:rsidRPr="00E071A0">
        <w:rPr>
          <w:b/>
        </w:rPr>
        <w:t xml:space="preserve">dentity </w:t>
      </w:r>
      <w:r w:rsidR="00B208E5">
        <w:rPr>
          <w:b/>
        </w:rPr>
        <w:t>V</w:t>
      </w:r>
      <w:r w:rsidRPr="00E071A0">
        <w:rPr>
          <w:b/>
        </w:rPr>
        <w:t xml:space="preserve">erifier </w:t>
      </w:r>
      <w:r w:rsidRPr="00E071A0">
        <w:t>to process online Disclosure and Barring Service applications</w:t>
      </w:r>
      <w:r w:rsidR="00B208E5">
        <w:t>.</w:t>
      </w:r>
    </w:p>
    <w:p w14:paraId="73E9C56A" w14:textId="77777777" w:rsidR="00D969BB" w:rsidRPr="00E071A0" w:rsidRDefault="00D969BB" w:rsidP="00D969BB"/>
    <w:p w14:paraId="6A476E03" w14:textId="55237A0D" w:rsidR="00D969BB" w:rsidRPr="001B7A0E" w:rsidRDefault="00D969BB" w:rsidP="00D969BB">
      <w:pPr>
        <w:rPr>
          <w:b/>
        </w:rPr>
      </w:pPr>
      <w:r w:rsidRPr="001B7A0E">
        <w:rPr>
          <w:b/>
        </w:rPr>
        <w:t>Incumbent</w:t>
      </w:r>
      <w:r w:rsidR="00220C86" w:rsidRPr="001B7A0E">
        <w:rPr>
          <w:b/>
        </w:rPr>
        <w:tab/>
      </w:r>
      <w:r w:rsidR="00220C86" w:rsidRPr="001B7A0E">
        <w:rPr>
          <w:b/>
        </w:rPr>
        <w:tab/>
      </w:r>
      <w:r w:rsidR="00B208E5">
        <w:rPr>
          <w:b/>
        </w:rPr>
        <w:tab/>
      </w:r>
      <w:r w:rsidR="00B208E5">
        <w:rPr>
          <w:b/>
        </w:rPr>
        <w:tab/>
      </w:r>
      <w:r w:rsidR="00220C86" w:rsidRPr="001B7A0E">
        <w:rPr>
          <w:b/>
        </w:rPr>
        <w:t xml:space="preserve">Rev Paul </w:t>
      </w:r>
      <w:proofErr w:type="spellStart"/>
      <w:r w:rsidR="00220C86" w:rsidRPr="001B7A0E">
        <w:rPr>
          <w:b/>
        </w:rPr>
        <w:t>Leckey</w:t>
      </w:r>
      <w:proofErr w:type="spellEnd"/>
      <w:r w:rsidRPr="001B7A0E">
        <w:rPr>
          <w:b/>
        </w:rPr>
        <w:t xml:space="preserve"> </w:t>
      </w:r>
    </w:p>
    <w:p w14:paraId="515468B1" w14:textId="50CDD8A1" w:rsidR="00D969BB" w:rsidRPr="001B7A0E" w:rsidRDefault="00D969BB" w:rsidP="00D969BB">
      <w:pPr>
        <w:rPr>
          <w:b/>
        </w:rPr>
      </w:pPr>
      <w:r w:rsidRPr="001B7A0E">
        <w:rPr>
          <w:b/>
        </w:rPr>
        <w:t>Churchwarde</w:t>
      </w:r>
      <w:r w:rsidR="00220C86" w:rsidRPr="001B7A0E">
        <w:rPr>
          <w:b/>
        </w:rPr>
        <w:t>ns</w:t>
      </w:r>
      <w:r w:rsidR="00B208E5">
        <w:rPr>
          <w:b/>
        </w:rPr>
        <w:t xml:space="preserve"> of BHCC</w:t>
      </w:r>
      <w:r w:rsidR="00220C86" w:rsidRPr="001B7A0E">
        <w:rPr>
          <w:b/>
        </w:rPr>
        <w:tab/>
      </w:r>
      <w:r w:rsidR="00220C86" w:rsidRPr="001B7A0E">
        <w:rPr>
          <w:b/>
        </w:rPr>
        <w:tab/>
      </w:r>
      <w:r w:rsidR="00444D17">
        <w:rPr>
          <w:b/>
        </w:rPr>
        <w:t>Denise Parris</w:t>
      </w:r>
      <w:r w:rsidR="00737848" w:rsidRPr="001B7A0E">
        <w:rPr>
          <w:b/>
        </w:rPr>
        <w:t xml:space="preserve"> &amp; </w:t>
      </w:r>
      <w:r w:rsidR="001B7A0E" w:rsidRPr="001B7A0E">
        <w:rPr>
          <w:b/>
        </w:rPr>
        <w:t>Lester Burke</w:t>
      </w:r>
    </w:p>
    <w:p w14:paraId="2E4134F4" w14:textId="3BB042DC" w:rsidR="00D969BB" w:rsidRDefault="00D969BB" w:rsidP="00D969BB">
      <w:pPr>
        <w:rPr>
          <w:b/>
        </w:rPr>
      </w:pPr>
      <w:r w:rsidRPr="001B7A0E">
        <w:rPr>
          <w:b/>
        </w:rPr>
        <w:t>Churchwarden</w:t>
      </w:r>
      <w:r w:rsidR="00B208E5">
        <w:rPr>
          <w:b/>
        </w:rPr>
        <w:t>s of SSMA</w:t>
      </w:r>
      <w:r w:rsidR="001B7A0E" w:rsidRPr="001B7A0E">
        <w:rPr>
          <w:b/>
        </w:rPr>
        <w:tab/>
      </w:r>
      <w:r w:rsidR="001B7A0E" w:rsidRPr="001B7A0E">
        <w:rPr>
          <w:b/>
        </w:rPr>
        <w:tab/>
      </w:r>
      <w:proofErr w:type="spellStart"/>
      <w:r w:rsidR="001B7A0E" w:rsidRPr="001B7A0E">
        <w:rPr>
          <w:b/>
        </w:rPr>
        <w:t>Glenroy</w:t>
      </w:r>
      <w:proofErr w:type="spellEnd"/>
      <w:r w:rsidR="001B7A0E" w:rsidRPr="001B7A0E">
        <w:rPr>
          <w:b/>
        </w:rPr>
        <w:t xml:space="preserve"> Brown</w:t>
      </w:r>
    </w:p>
    <w:p w14:paraId="2D43417C" w14:textId="3DE06221" w:rsidR="00B208E5" w:rsidRDefault="00B208E5" w:rsidP="00D969BB">
      <w:pPr>
        <w:rPr>
          <w:b/>
        </w:rPr>
      </w:pPr>
      <w:r>
        <w:rPr>
          <w:b/>
        </w:rPr>
        <w:t>URC Minister</w:t>
      </w:r>
      <w:r>
        <w:rPr>
          <w:b/>
        </w:rPr>
        <w:tab/>
      </w:r>
      <w:r>
        <w:rPr>
          <w:b/>
        </w:rPr>
        <w:tab/>
      </w:r>
      <w:r>
        <w:rPr>
          <w:b/>
        </w:rPr>
        <w:tab/>
      </w:r>
      <w:r>
        <w:rPr>
          <w:b/>
        </w:rPr>
        <w:tab/>
        <w:t>Peter Bound</w:t>
      </w:r>
      <w:bookmarkStart w:id="0" w:name="_GoBack"/>
      <w:bookmarkEnd w:id="0"/>
    </w:p>
    <w:p w14:paraId="6EE43B41" w14:textId="77777777" w:rsidR="001B7A0E" w:rsidRPr="001B7A0E" w:rsidRDefault="001B7A0E" w:rsidP="00D969BB">
      <w:pPr>
        <w:rPr>
          <w:b/>
        </w:rPr>
      </w:pPr>
    </w:p>
    <w:p w14:paraId="169948A3" w14:textId="1698E621" w:rsidR="00D969BB" w:rsidRPr="00E071A0" w:rsidRDefault="00775528" w:rsidP="00D969BB">
      <w:pPr>
        <w:rPr>
          <w:color w:val="000000" w:themeColor="text1"/>
        </w:rPr>
      </w:pPr>
      <w:r>
        <w:t xml:space="preserve">The benefice accepted the above appointments at the PCC meetings on </w:t>
      </w:r>
      <w:r w:rsidR="00596AAC">
        <w:rPr>
          <w:rFonts w:cstheme="minorHAnsi"/>
          <w:b/>
          <w:color w:val="000000" w:themeColor="text1"/>
        </w:rPr>
        <w:t>28</w:t>
      </w:r>
      <w:r w:rsidR="00596AAC" w:rsidRPr="00596AAC">
        <w:rPr>
          <w:rFonts w:cstheme="minorHAnsi"/>
          <w:b/>
          <w:color w:val="000000" w:themeColor="text1"/>
          <w:vertAlign w:val="superscript"/>
        </w:rPr>
        <w:t>th</w:t>
      </w:r>
      <w:r w:rsidR="00596AAC">
        <w:rPr>
          <w:rFonts w:cstheme="minorHAnsi"/>
          <w:b/>
          <w:color w:val="000000" w:themeColor="text1"/>
        </w:rPr>
        <w:t xml:space="preserve"> April</w:t>
      </w:r>
      <w:r w:rsidRPr="00AF4545">
        <w:rPr>
          <w:rFonts w:cstheme="minorHAnsi"/>
          <w:b/>
          <w:color w:val="000000" w:themeColor="text1"/>
        </w:rPr>
        <w:t xml:space="preserve"> 2019</w:t>
      </w:r>
      <w:r>
        <w:rPr>
          <w:rFonts w:cstheme="minorHAnsi"/>
          <w:b/>
          <w:color w:val="000000" w:themeColor="text1"/>
        </w:rPr>
        <w:t>.</w:t>
      </w:r>
    </w:p>
    <w:p w14:paraId="1E74B6FB" w14:textId="77777777" w:rsidR="00D969BB" w:rsidRPr="00E071A0" w:rsidRDefault="00D969BB" w:rsidP="00D969BB"/>
    <w:p w14:paraId="7E9C6C2F" w14:textId="77777777" w:rsidR="00D969BB" w:rsidRPr="00E071A0" w:rsidRDefault="00D969BB" w:rsidP="00D969BB">
      <w:pPr>
        <w:rPr>
          <w:i/>
          <w:sz w:val="20"/>
          <w:szCs w:val="20"/>
        </w:rPr>
      </w:pPr>
      <w:r w:rsidRPr="00E071A0">
        <w:t xml:space="preserve">* </w:t>
      </w:r>
      <w:r w:rsidRPr="00E071A0">
        <w:rPr>
          <w:i/>
          <w:sz w:val="20"/>
          <w:szCs w:val="20"/>
        </w:rPr>
        <w:t>A ‘Church Officer’ is anyone appointed by or on behalf of the Church to a post or role, whether they are ordained or lay, paid or unpaid.</w:t>
      </w:r>
    </w:p>
    <w:p w14:paraId="51EF3F55" w14:textId="333EB9A5" w:rsidR="00D969BB" w:rsidRDefault="00D969BB" w:rsidP="00D969BB">
      <w:pPr>
        <w:rPr>
          <w:i/>
          <w:sz w:val="20"/>
          <w:szCs w:val="20"/>
        </w:rPr>
      </w:pPr>
      <w:r w:rsidRPr="00E071A0">
        <w:rPr>
          <w:i/>
          <w:sz w:val="20"/>
          <w:szCs w:val="20"/>
        </w:rPr>
        <w:t>The parish provide</w:t>
      </w:r>
      <w:r w:rsidR="004F53C9">
        <w:rPr>
          <w:i/>
          <w:sz w:val="20"/>
          <w:szCs w:val="20"/>
        </w:rPr>
        <w:t>s</w:t>
      </w:r>
      <w:r w:rsidRPr="00E071A0">
        <w:rPr>
          <w:i/>
          <w:sz w:val="20"/>
          <w:szCs w:val="20"/>
        </w:rPr>
        <w:t xml:space="preserve"> details of how the above policy statements will be implemented in the </w:t>
      </w:r>
      <w:r w:rsidR="00775528">
        <w:rPr>
          <w:i/>
          <w:sz w:val="20"/>
          <w:szCs w:val="20"/>
        </w:rPr>
        <w:t>Benefice</w:t>
      </w:r>
      <w:r w:rsidR="004F53C9">
        <w:rPr>
          <w:i/>
          <w:sz w:val="20"/>
          <w:szCs w:val="20"/>
        </w:rPr>
        <w:t xml:space="preserve">, as </w:t>
      </w:r>
      <w:r w:rsidR="00775528">
        <w:rPr>
          <w:i/>
          <w:sz w:val="20"/>
          <w:szCs w:val="20"/>
        </w:rPr>
        <w:t>detailed in</w:t>
      </w:r>
      <w:r w:rsidR="00FF2FE9">
        <w:rPr>
          <w:i/>
          <w:sz w:val="20"/>
          <w:szCs w:val="20"/>
        </w:rPr>
        <w:t xml:space="preserve"> our Parish Safeguarding procedure.</w:t>
      </w:r>
    </w:p>
    <w:p w14:paraId="5328BD0F" w14:textId="5CE9BCAB" w:rsidR="00556617" w:rsidRDefault="00556617" w:rsidP="00D969BB">
      <w:pPr>
        <w:rPr>
          <w:i/>
          <w:sz w:val="20"/>
          <w:szCs w:val="20"/>
        </w:rPr>
      </w:pPr>
    </w:p>
    <w:p w14:paraId="0DF7CC42" w14:textId="7663B52C" w:rsidR="00556617" w:rsidRDefault="00556617" w:rsidP="00D969BB">
      <w:pPr>
        <w:rPr>
          <w:i/>
          <w:sz w:val="20"/>
          <w:szCs w:val="20"/>
        </w:rPr>
      </w:pPr>
    </w:p>
    <w:p w14:paraId="2ECC7167" w14:textId="74273FC7" w:rsidR="00556617" w:rsidRDefault="00556617" w:rsidP="00D969BB">
      <w:pPr>
        <w:rPr>
          <w:i/>
          <w:sz w:val="20"/>
          <w:szCs w:val="20"/>
        </w:rPr>
      </w:pPr>
    </w:p>
    <w:p w14:paraId="5D79A996" w14:textId="107040D8" w:rsidR="00556617" w:rsidRDefault="00556617" w:rsidP="00556617">
      <w:pPr>
        <w:pStyle w:val="Heading4"/>
        <w:jc w:val="center"/>
        <w:rPr>
          <w:lang w:val="en-US"/>
        </w:rPr>
      </w:pPr>
      <w:r>
        <w:rPr>
          <w:lang w:val="en-US"/>
        </w:rPr>
        <w:t>Parish Safeguarding Procedure</w:t>
      </w:r>
    </w:p>
    <w:p w14:paraId="1F6BD039" w14:textId="77777777" w:rsidR="00556617" w:rsidRDefault="00556617" w:rsidP="00556617">
      <w:pPr>
        <w:rPr>
          <w:lang w:val="en-US"/>
        </w:rPr>
      </w:pPr>
    </w:p>
    <w:p w14:paraId="061FEC15" w14:textId="090B6D45" w:rsidR="00556617" w:rsidRDefault="00556617" w:rsidP="00556617">
      <w:pPr>
        <w:rPr>
          <w:color w:val="000000" w:themeColor="text1"/>
        </w:rPr>
      </w:pPr>
      <w:r w:rsidRPr="00E071A0">
        <w:rPr>
          <w:color w:val="000000" w:themeColor="text1"/>
        </w:rPr>
        <w:t xml:space="preserve">This </w:t>
      </w:r>
      <w:r>
        <w:rPr>
          <w:color w:val="000000" w:themeColor="text1"/>
        </w:rPr>
        <w:t>Procedure</w:t>
      </w:r>
      <w:r w:rsidRPr="00E071A0">
        <w:rPr>
          <w:color w:val="000000" w:themeColor="text1"/>
        </w:rPr>
        <w:t xml:space="preserve"> on safeguarding children and adults in the Church was adopted by</w:t>
      </w:r>
      <w:r>
        <w:rPr>
          <w:color w:val="000000" w:themeColor="text1"/>
        </w:rPr>
        <w:t>:</w:t>
      </w:r>
    </w:p>
    <w:p w14:paraId="11B09F26" w14:textId="77777777" w:rsidR="00556617" w:rsidRDefault="00556617" w:rsidP="00556617">
      <w:pPr>
        <w:rPr>
          <w:color w:val="000000" w:themeColor="text1"/>
        </w:rPr>
      </w:pPr>
    </w:p>
    <w:p w14:paraId="3FD62D27" w14:textId="77777777" w:rsidR="00556617" w:rsidRDefault="00556617" w:rsidP="00556617">
      <w:pPr>
        <w:rPr>
          <w:rFonts w:cstheme="minorHAnsi"/>
          <w:color w:val="000000" w:themeColor="text1"/>
        </w:rPr>
      </w:pPr>
      <w:r w:rsidRPr="00FD5845">
        <w:rPr>
          <w:rStyle w:val="None"/>
          <w:b/>
          <w:i/>
          <w:sz w:val="24"/>
          <w:lang w:val="en-US"/>
        </w:rPr>
        <w:t xml:space="preserve">St Mary &amp; St Ambrose Edgbaston and The United Church of St Paul’s Balsall Heath </w:t>
      </w:r>
      <w:r>
        <w:rPr>
          <w:rStyle w:val="None"/>
          <w:b/>
          <w:i/>
          <w:sz w:val="24"/>
          <w:lang w:val="en-US"/>
        </w:rPr>
        <w:t>(</w:t>
      </w:r>
      <w:r w:rsidRPr="00FD5845">
        <w:rPr>
          <w:rStyle w:val="None"/>
          <w:b/>
          <w:i/>
          <w:sz w:val="24"/>
          <w:lang w:val="en-US"/>
        </w:rPr>
        <w:t>Anglican &amp; URC).  Also known as The United Benefice of Balsall Heath &amp; Edgbaston</w:t>
      </w:r>
      <w:r>
        <w:rPr>
          <w:rStyle w:val="None"/>
          <w:b/>
          <w:i/>
          <w:sz w:val="24"/>
          <w:lang w:val="en-US"/>
        </w:rPr>
        <w:t>.</w:t>
      </w:r>
    </w:p>
    <w:p w14:paraId="168EFB6D" w14:textId="77777777" w:rsidR="00556617" w:rsidRDefault="00556617" w:rsidP="00556617">
      <w:pPr>
        <w:rPr>
          <w:color w:val="000000" w:themeColor="text1"/>
        </w:rPr>
      </w:pPr>
    </w:p>
    <w:p w14:paraId="6C28E2BD" w14:textId="37C9EC3A" w:rsidR="008E7EBA" w:rsidRPr="00E071A0" w:rsidRDefault="008E7EBA" w:rsidP="008E7EBA">
      <w:pPr>
        <w:rPr>
          <w:color w:val="000000" w:themeColor="text1"/>
        </w:rPr>
      </w:pPr>
      <w:r>
        <w:rPr>
          <w:color w:val="000000" w:themeColor="text1"/>
        </w:rPr>
        <w:t>a</w:t>
      </w:r>
      <w:r w:rsidRPr="00E071A0">
        <w:rPr>
          <w:color w:val="000000" w:themeColor="text1"/>
        </w:rPr>
        <w:t>t Parochial Church Council meeting</w:t>
      </w:r>
      <w:r>
        <w:rPr>
          <w:color w:val="000000" w:themeColor="text1"/>
        </w:rPr>
        <w:t xml:space="preserve">s </w:t>
      </w:r>
      <w:r w:rsidRPr="00E071A0">
        <w:rPr>
          <w:color w:val="000000" w:themeColor="text1"/>
        </w:rPr>
        <w:t>held on</w:t>
      </w:r>
      <w:r>
        <w:rPr>
          <w:rFonts w:cstheme="minorHAnsi"/>
          <w:color w:val="000000" w:themeColor="text1"/>
        </w:rPr>
        <w:t xml:space="preserve"> </w:t>
      </w:r>
      <w:r w:rsidR="00596AAC" w:rsidRPr="00596AAC">
        <w:rPr>
          <w:rFonts w:cstheme="minorHAnsi"/>
          <w:b/>
          <w:color w:val="000000" w:themeColor="text1"/>
        </w:rPr>
        <w:t>28</w:t>
      </w:r>
      <w:r w:rsidR="00596AAC" w:rsidRPr="00596AAC">
        <w:rPr>
          <w:rFonts w:cstheme="minorHAnsi"/>
          <w:b/>
          <w:color w:val="000000" w:themeColor="text1"/>
          <w:vertAlign w:val="superscript"/>
        </w:rPr>
        <w:t>th</w:t>
      </w:r>
      <w:r w:rsidR="00596AAC" w:rsidRPr="00596AAC">
        <w:rPr>
          <w:rFonts w:cstheme="minorHAnsi"/>
          <w:b/>
          <w:color w:val="000000" w:themeColor="text1"/>
        </w:rPr>
        <w:t xml:space="preserve"> April</w:t>
      </w:r>
      <w:r w:rsidRPr="00AF4545">
        <w:rPr>
          <w:rFonts w:cstheme="minorHAnsi"/>
          <w:b/>
          <w:color w:val="000000" w:themeColor="text1"/>
        </w:rPr>
        <w:t xml:space="preserve"> 2019</w:t>
      </w:r>
      <w:r>
        <w:rPr>
          <w:rFonts w:cstheme="minorHAnsi"/>
          <w:b/>
          <w:color w:val="000000" w:themeColor="text1"/>
        </w:rPr>
        <w:t>.</w:t>
      </w:r>
    </w:p>
    <w:p w14:paraId="4E8CA230" w14:textId="798E6A69" w:rsidR="00556617" w:rsidRDefault="00556617" w:rsidP="00556617">
      <w:pPr>
        <w:rPr>
          <w:color w:val="000000" w:themeColor="text1"/>
        </w:rPr>
      </w:pPr>
    </w:p>
    <w:p w14:paraId="6795374D" w14:textId="3F155BC5" w:rsidR="00556617" w:rsidRDefault="00075149" w:rsidP="00556617">
      <w:pPr>
        <w:rPr>
          <w:color w:val="000000" w:themeColor="text1"/>
        </w:rPr>
      </w:pPr>
      <w:r>
        <w:rPr>
          <w:color w:val="000000" w:themeColor="text1"/>
        </w:rPr>
        <w:t xml:space="preserve">We implement our </w:t>
      </w:r>
      <w:r w:rsidR="000771C5">
        <w:rPr>
          <w:color w:val="000000" w:themeColor="text1"/>
        </w:rPr>
        <w:t>S</w:t>
      </w:r>
      <w:r>
        <w:rPr>
          <w:color w:val="000000" w:themeColor="text1"/>
        </w:rPr>
        <w:t xml:space="preserve">afeguarding Policy through the following </w:t>
      </w:r>
      <w:r w:rsidR="000771C5">
        <w:rPr>
          <w:color w:val="000000" w:themeColor="text1"/>
        </w:rPr>
        <w:t>procedures: -</w:t>
      </w:r>
    </w:p>
    <w:p w14:paraId="02484885" w14:textId="77777777" w:rsidR="00075149" w:rsidRPr="00E071A0" w:rsidRDefault="00075149" w:rsidP="00075149">
      <w:pPr>
        <w:spacing w:after="120"/>
        <w:rPr>
          <w:color w:val="000000" w:themeColor="text1"/>
        </w:rPr>
      </w:pPr>
    </w:p>
    <w:p w14:paraId="5B3D4287" w14:textId="26115D81" w:rsidR="0045027B" w:rsidRDefault="0045027B" w:rsidP="00075149">
      <w:pPr>
        <w:pStyle w:val="ListParagraph"/>
        <w:numPr>
          <w:ilvl w:val="0"/>
          <w:numId w:val="4"/>
        </w:numPr>
        <w:spacing w:after="120" w:line="240" w:lineRule="auto"/>
        <w:ind w:left="426"/>
        <w:contextualSpacing w:val="0"/>
        <w:rPr>
          <w:sz w:val="20"/>
          <w:szCs w:val="20"/>
        </w:rPr>
      </w:pPr>
      <w:r>
        <w:rPr>
          <w:sz w:val="20"/>
          <w:szCs w:val="20"/>
        </w:rPr>
        <w:t>Through this policy and set of procedures, we aim to educate and encourage anyone with any concerns as to the welfare of children, young people and adults in our care</w:t>
      </w:r>
      <w:r w:rsidR="00636CEB">
        <w:rPr>
          <w:sz w:val="20"/>
          <w:szCs w:val="20"/>
        </w:rPr>
        <w:t>,</w:t>
      </w:r>
      <w:r>
        <w:rPr>
          <w:sz w:val="20"/>
          <w:szCs w:val="20"/>
        </w:rPr>
        <w:t xml:space="preserve"> to have the confidence to take responsibility to notify</w:t>
      </w:r>
      <w:r w:rsidR="0042216A">
        <w:rPr>
          <w:sz w:val="20"/>
          <w:szCs w:val="20"/>
        </w:rPr>
        <w:t xml:space="preserve"> either a </w:t>
      </w:r>
      <w:r w:rsidR="00636CEB">
        <w:rPr>
          <w:sz w:val="20"/>
          <w:szCs w:val="20"/>
        </w:rPr>
        <w:t>S</w:t>
      </w:r>
      <w:r w:rsidR="0042216A">
        <w:rPr>
          <w:sz w:val="20"/>
          <w:szCs w:val="20"/>
        </w:rPr>
        <w:t xml:space="preserve">afeguarding </w:t>
      </w:r>
      <w:r w:rsidR="00636CEB">
        <w:rPr>
          <w:sz w:val="20"/>
          <w:szCs w:val="20"/>
        </w:rPr>
        <w:t>O</w:t>
      </w:r>
      <w:r w:rsidR="0042216A">
        <w:rPr>
          <w:sz w:val="20"/>
          <w:szCs w:val="20"/>
        </w:rPr>
        <w:t>fficer, the Bishop’s Safeguarding Advisor or other agency helpline as appropriate.  All details of these contacts will be displayed clearly below our procedure documents, in both churches and within our regular church correspondence.</w:t>
      </w:r>
    </w:p>
    <w:p w14:paraId="20C69A73" w14:textId="2F9537FA" w:rsidR="00556617" w:rsidRDefault="00075149" w:rsidP="00075149">
      <w:pPr>
        <w:pStyle w:val="ListParagraph"/>
        <w:numPr>
          <w:ilvl w:val="0"/>
          <w:numId w:val="4"/>
        </w:numPr>
        <w:spacing w:after="120" w:line="240" w:lineRule="auto"/>
        <w:ind w:left="426"/>
        <w:contextualSpacing w:val="0"/>
        <w:rPr>
          <w:sz w:val="20"/>
          <w:szCs w:val="20"/>
        </w:rPr>
      </w:pPr>
      <w:r>
        <w:rPr>
          <w:sz w:val="20"/>
          <w:szCs w:val="20"/>
        </w:rPr>
        <w:t xml:space="preserve">Our </w:t>
      </w:r>
      <w:r w:rsidR="00636CEB">
        <w:rPr>
          <w:sz w:val="20"/>
          <w:szCs w:val="20"/>
        </w:rPr>
        <w:t>P</w:t>
      </w:r>
      <w:r>
        <w:rPr>
          <w:sz w:val="20"/>
          <w:szCs w:val="20"/>
        </w:rPr>
        <w:t>olicy and Procedures will be reviewed annually.  The appropriate Church Officers* will meet prior to the PCCs</w:t>
      </w:r>
      <w:r w:rsidR="000A50D5">
        <w:rPr>
          <w:sz w:val="20"/>
          <w:szCs w:val="20"/>
        </w:rPr>
        <w:t>’</w:t>
      </w:r>
      <w:r>
        <w:rPr>
          <w:sz w:val="20"/>
          <w:szCs w:val="20"/>
        </w:rPr>
        <w:t xml:space="preserve"> AGMs to review and ensure that the Policy and Procedures still meet the current guidelines and remain effective.</w:t>
      </w:r>
    </w:p>
    <w:p w14:paraId="433221B7" w14:textId="182B6ACB" w:rsidR="000771C5" w:rsidRDefault="000771C5" w:rsidP="00075149">
      <w:pPr>
        <w:pStyle w:val="ListParagraph"/>
        <w:numPr>
          <w:ilvl w:val="0"/>
          <w:numId w:val="4"/>
        </w:numPr>
        <w:spacing w:after="120" w:line="240" w:lineRule="auto"/>
        <w:ind w:left="426"/>
        <w:contextualSpacing w:val="0"/>
        <w:rPr>
          <w:sz w:val="20"/>
          <w:szCs w:val="20"/>
        </w:rPr>
      </w:pPr>
      <w:r>
        <w:rPr>
          <w:sz w:val="20"/>
          <w:szCs w:val="20"/>
        </w:rPr>
        <w:t xml:space="preserve">All </w:t>
      </w:r>
      <w:r w:rsidR="00636CEB">
        <w:rPr>
          <w:sz w:val="20"/>
          <w:szCs w:val="20"/>
        </w:rPr>
        <w:t>C</w:t>
      </w:r>
      <w:r>
        <w:rPr>
          <w:sz w:val="20"/>
          <w:szCs w:val="20"/>
        </w:rPr>
        <w:t xml:space="preserve">hurch </w:t>
      </w:r>
      <w:proofErr w:type="gramStart"/>
      <w:r w:rsidR="00636CEB">
        <w:rPr>
          <w:sz w:val="20"/>
          <w:szCs w:val="20"/>
        </w:rPr>
        <w:t>O</w:t>
      </w:r>
      <w:r>
        <w:rPr>
          <w:sz w:val="20"/>
          <w:szCs w:val="20"/>
        </w:rPr>
        <w:t>fficers</w:t>
      </w:r>
      <w:r w:rsidR="00636CEB">
        <w:rPr>
          <w:sz w:val="20"/>
          <w:szCs w:val="20"/>
        </w:rPr>
        <w:t>,</w:t>
      </w:r>
      <w:r>
        <w:rPr>
          <w:sz w:val="20"/>
          <w:szCs w:val="20"/>
        </w:rPr>
        <w:t>*</w:t>
      </w:r>
      <w:proofErr w:type="gramEnd"/>
      <w:r>
        <w:rPr>
          <w:sz w:val="20"/>
          <w:szCs w:val="20"/>
        </w:rPr>
        <w:t xml:space="preserve"> </w:t>
      </w:r>
      <w:r w:rsidR="002143CE">
        <w:rPr>
          <w:sz w:val="20"/>
          <w:szCs w:val="20"/>
        </w:rPr>
        <w:t xml:space="preserve">as appropriate, </w:t>
      </w:r>
      <w:r>
        <w:rPr>
          <w:sz w:val="20"/>
          <w:szCs w:val="20"/>
        </w:rPr>
        <w:t>will be expected to closely follow the Safeguarding Policy and Procedures and be shown all relevant documentation and contact details for any concerns.</w:t>
      </w:r>
      <w:r w:rsidR="002143CE">
        <w:rPr>
          <w:sz w:val="20"/>
          <w:szCs w:val="20"/>
        </w:rPr>
        <w:t xml:space="preserve">  They will also receive the relevant </w:t>
      </w:r>
      <w:r w:rsidR="00636CEB">
        <w:rPr>
          <w:sz w:val="20"/>
          <w:szCs w:val="20"/>
        </w:rPr>
        <w:t>s</w:t>
      </w:r>
      <w:r w:rsidR="002143CE">
        <w:rPr>
          <w:sz w:val="20"/>
          <w:szCs w:val="20"/>
        </w:rPr>
        <w:t>afeguarding training, which will be updated as required.</w:t>
      </w:r>
    </w:p>
    <w:p w14:paraId="775C1533" w14:textId="7C57878A" w:rsidR="00B7693E" w:rsidRDefault="00075149" w:rsidP="00075149">
      <w:pPr>
        <w:pStyle w:val="ListParagraph"/>
        <w:numPr>
          <w:ilvl w:val="0"/>
          <w:numId w:val="4"/>
        </w:numPr>
        <w:spacing w:after="120" w:line="240" w:lineRule="auto"/>
        <w:ind w:left="426"/>
        <w:contextualSpacing w:val="0"/>
        <w:rPr>
          <w:sz w:val="20"/>
          <w:szCs w:val="20"/>
        </w:rPr>
      </w:pPr>
      <w:r>
        <w:rPr>
          <w:sz w:val="20"/>
          <w:szCs w:val="20"/>
        </w:rPr>
        <w:t xml:space="preserve">Every organisation that hires spaces within our churches or church halls will </w:t>
      </w:r>
      <w:r w:rsidR="000A50D5">
        <w:rPr>
          <w:sz w:val="20"/>
          <w:szCs w:val="20"/>
        </w:rPr>
        <w:t>be required</w:t>
      </w:r>
      <w:r>
        <w:rPr>
          <w:sz w:val="20"/>
          <w:szCs w:val="20"/>
        </w:rPr>
        <w:t xml:space="preserve"> to provide their own Safeguarding Policy and Procedures, where practicable, to demonstrate that they adhere to current legislation and take full responsibility for the welfare of those attending</w:t>
      </w:r>
      <w:r w:rsidR="00B7693E">
        <w:rPr>
          <w:sz w:val="20"/>
          <w:szCs w:val="20"/>
        </w:rPr>
        <w:t>.  Individuals will be asked to sign the ‘Safeguarding Statement for Church Hirers’ form, indicating that they will take full responsibility for the welfare of those attending.</w:t>
      </w:r>
    </w:p>
    <w:p w14:paraId="18DBC041" w14:textId="3259D696" w:rsidR="00075149" w:rsidRDefault="00B7693E" w:rsidP="00075149">
      <w:pPr>
        <w:pStyle w:val="ListParagraph"/>
        <w:numPr>
          <w:ilvl w:val="0"/>
          <w:numId w:val="4"/>
        </w:numPr>
        <w:spacing w:after="120" w:line="240" w:lineRule="auto"/>
        <w:ind w:left="426"/>
        <w:contextualSpacing w:val="0"/>
        <w:rPr>
          <w:sz w:val="20"/>
          <w:szCs w:val="20"/>
        </w:rPr>
      </w:pPr>
      <w:r>
        <w:rPr>
          <w:sz w:val="20"/>
          <w:szCs w:val="20"/>
        </w:rPr>
        <w:t xml:space="preserve">All </w:t>
      </w:r>
      <w:r w:rsidR="00636CEB">
        <w:rPr>
          <w:sz w:val="20"/>
          <w:szCs w:val="20"/>
        </w:rPr>
        <w:t>C</w:t>
      </w:r>
      <w:r>
        <w:rPr>
          <w:sz w:val="20"/>
          <w:szCs w:val="20"/>
        </w:rPr>
        <w:t xml:space="preserve">hurch </w:t>
      </w:r>
      <w:r w:rsidR="00636CEB">
        <w:rPr>
          <w:sz w:val="20"/>
          <w:szCs w:val="20"/>
        </w:rPr>
        <w:t>O</w:t>
      </w:r>
      <w:r>
        <w:rPr>
          <w:sz w:val="20"/>
          <w:szCs w:val="20"/>
        </w:rPr>
        <w:t xml:space="preserve">fficers* where </w:t>
      </w:r>
      <w:r w:rsidR="000C5161">
        <w:rPr>
          <w:sz w:val="20"/>
          <w:szCs w:val="20"/>
        </w:rPr>
        <w:t>appropriate,</w:t>
      </w:r>
      <w:r>
        <w:rPr>
          <w:sz w:val="20"/>
          <w:szCs w:val="20"/>
        </w:rPr>
        <w:t xml:space="preserve"> will have a DBS check every five years and complete the appropriate Safeguarding Tra</w:t>
      </w:r>
      <w:r w:rsidR="000C5161">
        <w:rPr>
          <w:sz w:val="20"/>
          <w:szCs w:val="20"/>
        </w:rPr>
        <w:t>i</w:t>
      </w:r>
      <w:r>
        <w:rPr>
          <w:sz w:val="20"/>
          <w:szCs w:val="20"/>
        </w:rPr>
        <w:t>n</w:t>
      </w:r>
      <w:r w:rsidR="000C5161">
        <w:rPr>
          <w:sz w:val="20"/>
          <w:szCs w:val="20"/>
        </w:rPr>
        <w:t>in</w:t>
      </w:r>
      <w:r>
        <w:rPr>
          <w:sz w:val="20"/>
          <w:szCs w:val="20"/>
        </w:rPr>
        <w:t>g every three years.</w:t>
      </w:r>
      <w:r w:rsidR="00075149">
        <w:rPr>
          <w:sz w:val="20"/>
          <w:szCs w:val="20"/>
        </w:rPr>
        <w:t xml:space="preserve"> </w:t>
      </w:r>
      <w:r w:rsidR="000C5161">
        <w:rPr>
          <w:sz w:val="20"/>
          <w:szCs w:val="20"/>
        </w:rPr>
        <w:t xml:space="preserve"> This will be recorded on the Benefice Training Matrix, which records all details and dates of courses attended and DBS checks obtained.  This documentation </w:t>
      </w:r>
      <w:r w:rsidR="00636CEB">
        <w:rPr>
          <w:sz w:val="20"/>
          <w:szCs w:val="20"/>
        </w:rPr>
        <w:t>will be</w:t>
      </w:r>
      <w:r w:rsidR="000C5161">
        <w:rPr>
          <w:sz w:val="20"/>
          <w:szCs w:val="20"/>
        </w:rPr>
        <w:t xml:space="preserve"> kept locked in the filing cabinet at the Church Centre Office and any electronic information </w:t>
      </w:r>
      <w:r w:rsidR="00636CEB">
        <w:rPr>
          <w:sz w:val="20"/>
          <w:szCs w:val="20"/>
        </w:rPr>
        <w:t>will be</w:t>
      </w:r>
      <w:r w:rsidR="000C5161">
        <w:rPr>
          <w:sz w:val="20"/>
          <w:szCs w:val="20"/>
        </w:rPr>
        <w:t xml:space="preserve"> password protected.  The Training </w:t>
      </w:r>
      <w:r w:rsidR="00636CEB">
        <w:rPr>
          <w:sz w:val="20"/>
          <w:szCs w:val="20"/>
        </w:rPr>
        <w:t>M</w:t>
      </w:r>
      <w:r w:rsidR="000C5161">
        <w:rPr>
          <w:sz w:val="20"/>
          <w:szCs w:val="20"/>
        </w:rPr>
        <w:t>atrix will be accessed regularly by the Lead parish Identity Verifier, to ensure all training and documentation is kept up to date.</w:t>
      </w:r>
    </w:p>
    <w:p w14:paraId="2AEEEBF1" w14:textId="5FCB05BF" w:rsidR="000C5161" w:rsidRDefault="000771C5" w:rsidP="00075149">
      <w:pPr>
        <w:pStyle w:val="ListParagraph"/>
        <w:numPr>
          <w:ilvl w:val="0"/>
          <w:numId w:val="4"/>
        </w:numPr>
        <w:spacing w:after="120" w:line="240" w:lineRule="auto"/>
        <w:ind w:left="426"/>
        <w:contextualSpacing w:val="0"/>
        <w:rPr>
          <w:sz w:val="20"/>
          <w:szCs w:val="20"/>
        </w:rPr>
      </w:pPr>
      <w:r>
        <w:rPr>
          <w:sz w:val="20"/>
          <w:szCs w:val="20"/>
        </w:rPr>
        <w:t xml:space="preserve">If anyone attending church or an event is known to have an offence related to a vulnerable adult or child, the </w:t>
      </w:r>
      <w:r w:rsidR="00636CEB">
        <w:rPr>
          <w:sz w:val="20"/>
          <w:szCs w:val="20"/>
        </w:rPr>
        <w:t>C</w:t>
      </w:r>
      <w:r>
        <w:rPr>
          <w:sz w:val="20"/>
          <w:szCs w:val="20"/>
        </w:rPr>
        <w:t xml:space="preserve">hurch </w:t>
      </w:r>
      <w:r w:rsidR="00636CEB">
        <w:rPr>
          <w:sz w:val="20"/>
          <w:szCs w:val="20"/>
        </w:rPr>
        <w:t>O</w:t>
      </w:r>
      <w:r>
        <w:rPr>
          <w:sz w:val="20"/>
          <w:szCs w:val="20"/>
        </w:rPr>
        <w:t>fficer* concerned will notify the Bishops Safeguarding Officer for advice and guidance.  This number will be readily available on our displays and documentation.</w:t>
      </w:r>
    </w:p>
    <w:p w14:paraId="7BE3EA4F" w14:textId="016186FF" w:rsidR="000771C5" w:rsidRDefault="002143CE" w:rsidP="00075149">
      <w:pPr>
        <w:pStyle w:val="ListParagraph"/>
        <w:numPr>
          <w:ilvl w:val="0"/>
          <w:numId w:val="4"/>
        </w:numPr>
        <w:spacing w:after="120" w:line="240" w:lineRule="auto"/>
        <w:ind w:left="426"/>
        <w:contextualSpacing w:val="0"/>
        <w:rPr>
          <w:sz w:val="20"/>
          <w:szCs w:val="20"/>
        </w:rPr>
      </w:pPr>
      <w:r>
        <w:rPr>
          <w:sz w:val="20"/>
          <w:szCs w:val="20"/>
        </w:rPr>
        <w:t xml:space="preserve">We will provide a safe environment for all by ensuring that all </w:t>
      </w:r>
      <w:r w:rsidR="00636CEB">
        <w:rPr>
          <w:sz w:val="20"/>
          <w:szCs w:val="20"/>
        </w:rPr>
        <w:t>C</w:t>
      </w:r>
      <w:r>
        <w:rPr>
          <w:sz w:val="20"/>
          <w:szCs w:val="20"/>
        </w:rPr>
        <w:t xml:space="preserve">hurch </w:t>
      </w:r>
      <w:r w:rsidR="00636CEB">
        <w:rPr>
          <w:sz w:val="20"/>
          <w:szCs w:val="20"/>
        </w:rPr>
        <w:t>O</w:t>
      </w:r>
      <w:r>
        <w:rPr>
          <w:sz w:val="20"/>
          <w:szCs w:val="20"/>
        </w:rPr>
        <w:t>fficers* as appropriate, are up to date with relevant training and checks and that our premises are clean, tidy, welcoming spaces that meet current legislative guidelines on standards of H&amp;S and Hygiene.</w:t>
      </w:r>
    </w:p>
    <w:p w14:paraId="18766CEB" w14:textId="77777777" w:rsidR="004F53C9" w:rsidRDefault="002143CE" w:rsidP="00075149">
      <w:pPr>
        <w:pStyle w:val="ListParagraph"/>
        <w:numPr>
          <w:ilvl w:val="0"/>
          <w:numId w:val="4"/>
        </w:numPr>
        <w:spacing w:after="120" w:line="240" w:lineRule="auto"/>
        <w:ind w:left="426"/>
        <w:contextualSpacing w:val="0"/>
        <w:rPr>
          <w:sz w:val="20"/>
          <w:szCs w:val="20"/>
        </w:rPr>
      </w:pPr>
      <w:r>
        <w:rPr>
          <w:sz w:val="20"/>
          <w:szCs w:val="20"/>
        </w:rPr>
        <w:t>To ensure all the church community and visitors are aware of our safeguarding policy and procedures, we will display clearly in both churches with appropriate contact details.  Information will also be provided</w:t>
      </w:r>
      <w:r w:rsidR="00DD286D">
        <w:rPr>
          <w:sz w:val="20"/>
          <w:szCs w:val="20"/>
        </w:rPr>
        <w:t xml:space="preserve"> within our Weekly Sheets and Newsletters. Also, as appropriate, we may refer to safeguarding</w:t>
      </w:r>
      <w:r w:rsidR="004F53C9">
        <w:rPr>
          <w:sz w:val="20"/>
          <w:szCs w:val="20"/>
        </w:rPr>
        <w:t xml:space="preserve"> during meetings, PCCs and Services.  These methods of communicating our Safeguarding Policy and Procedure will clearly outline to the church community and visitors who they should contact should there be any concerns.  </w:t>
      </w:r>
    </w:p>
    <w:p w14:paraId="1B92B94A" w14:textId="77777777" w:rsidR="00636CEB" w:rsidRDefault="00636CEB" w:rsidP="00636CEB">
      <w:pPr>
        <w:pStyle w:val="ListParagraph"/>
        <w:spacing w:after="120" w:line="240" w:lineRule="auto"/>
        <w:ind w:left="426"/>
        <w:contextualSpacing w:val="0"/>
        <w:rPr>
          <w:sz w:val="20"/>
          <w:szCs w:val="20"/>
        </w:rPr>
      </w:pPr>
    </w:p>
    <w:p w14:paraId="16D69995" w14:textId="64B3703D" w:rsidR="002143CE" w:rsidRDefault="004F53C9" w:rsidP="00075149">
      <w:pPr>
        <w:pStyle w:val="ListParagraph"/>
        <w:numPr>
          <w:ilvl w:val="0"/>
          <w:numId w:val="4"/>
        </w:numPr>
        <w:spacing w:after="120" w:line="240" w:lineRule="auto"/>
        <w:ind w:left="426"/>
        <w:contextualSpacing w:val="0"/>
        <w:rPr>
          <w:sz w:val="20"/>
          <w:szCs w:val="20"/>
        </w:rPr>
      </w:pPr>
      <w:r>
        <w:rPr>
          <w:sz w:val="20"/>
          <w:szCs w:val="20"/>
        </w:rPr>
        <w:t xml:space="preserve">Our display boards on Safeguarding will promote our </w:t>
      </w:r>
      <w:r w:rsidR="00836E2E">
        <w:rPr>
          <w:sz w:val="20"/>
          <w:szCs w:val="20"/>
        </w:rPr>
        <w:t>Safeguarding P</w:t>
      </w:r>
      <w:r>
        <w:rPr>
          <w:sz w:val="20"/>
          <w:szCs w:val="20"/>
        </w:rPr>
        <w:t xml:space="preserve">olicy and </w:t>
      </w:r>
      <w:r w:rsidR="00836E2E">
        <w:rPr>
          <w:sz w:val="20"/>
          <w:szCs w:val="20"/>
        </w:rPr>
        <w:t>P</w:t>
      </w:r>
      <w:r>
        <w:rPr>
          <w:sz w:val="20"/>
          <w:szCs w:val="20"/>
        </w:rPr>
        <w:t>rocedures and clearly display names, photos and contact details of the Safeguarding Officers and other contact details</w:t>
      </w:r>
      <w:r w:rsidR="00836E2E">
        <w:rPr>
          <w:sz w:val="20"/>
          <w:szCs w:val="20"/>
        </w:rPr>
        <w:t>,</w:t>
      </w:r>
      <w:r>
        <w:rPr>
          <w:sz w:val="20"/>
          <w:szCs w:val="20"/>
        </w:rPr>
        <w:t xml:space="preserve"> including the Bishop’s Safeguarding Advisor and other relevant agenc</w:t>
      </w:r>
      <w:r w:rsidR="0045027B">
        <w:rPr>
          <w:sz w:val="20"/>
          <w:szCs w:val="20"/>
        </w:rPr>
        <w:t>ies at</w:t>
      </w:r>
      <w:r>
        <w:rPr>
          <w:sz w:val="20"/>
          <w:szCs w:val="20"/>
        </w:rPr>
        <w:t xml:space="preserve"> both churches.</w:t>
      </w:r>
    </w:p>
    <w:p w14:paraId="2D202B64" w14:textId="1266EAE7" w:rsidR="0045027B" w:rsidRDefault="0045027B" w:rsidP="00075149">
      <w:pPr>
        <w:pStyle w:val="ListParagraph"/>
        <w:numPr>
          <w:ilvl w:val="0"/>
          <w:numId w:val="4"/>
        </w:numPr>
        <w:spacing w:after="120" w:line="240" w:lineRule="auto"/>
        <w:ind w:left="426"/>
        <w:contextualSpacing w:val="0"/>
        <w:rPr>
          <w:sz w:val="20"/>
          <w:szCs w:val="20"/>
        </w:rPr>
      </w:pPr>
      <w:r>
        <w:rPr>
          <w:sz w:val="20"/>
          <w:szCs w:val="20"/>
        </w:rPr>
        <w:t>All records regarding safeguarding issues, training, officers, volunteers, etc. will be kept in a secure cabinet in the parish office at BHCC.  Any electronic files will be password protected.</w:t>
      </w:r>
    </w:p>
    <w:p w14:paraId="625D8E3F" w14:textId="1D0DE7B5" w:rsidR="00D969BB" w:rsidRDefault="00D969BB" w:rsidP="00075149">
      <w:pPr>
        <w:spacing w:after="120"/>
        <w:rPr>
          <w:lang w:val="en-US"/>
        </w:rPr>
      </w:pPr>
    </w:p>
    <w:bookmarkStart w:id="1" w:name="_Hlk1130062"/>
    <w:p w14:paraId="7C2E2745" w14:textId="0CC70967" w:rsidR="0042216A" w:rsidRPr="000D1773" w:rsidRDefault="0042216A" w:rsidP="0042216A">
      <w:pPr>
        <w:pStyle w:val="Heading7"/>
        <w:numPr>
          <w:ilvl w:val="0"/>
          <w:numId w:val="0"/>
        </w:numPr>
        <w:ind w:left="720" w:hanging="360"/>
      </w:pPr>
      <w:r>
        <w:rPr>
          <w:noProof/>
        </w:rPr>
        <mc:AlternateContent>
          <mc:Choice Requires="wps">
            <w:drawing>
              <wp:anchor distT="0" distB="0" distL="114300" distR="114300" simplePos="0" relativeHeight="251660288" behindDoc="1" locked="0" layoutInCell="1" allowOverlap="1" wp14:anchorId="6526E008" wp14:editId="2F1CB7AF">
                <wp:simplePos x="0" y="0"/>
                <wp:positionH relativeFrom="margin">
                  <wp:align>right</wp:align>
                </wp:positionH>
                <wp:positionV relativeFrom="paragraph">
                  <wp:posOffset>145415</wp:posOffset>
                </wp:positionV>
                <wp:extent cx="5631180" cy="1623060"/>
                <wp:effectExtent l="0" t="0" r="7620" b="0"/>
                <wp:wrapNone/>
                <wp:docPr id="3" name="Rectangle 3"/>
                <wp:cNvGraphicFramePr/>
                <a:graphic xmlns:a="http://schemas.openxmlformats.org/drawingml/2006/main">
                  <a:graphicData uri="http://schemas.microsoft.com/office/word/2010/wordprocessingShape">
                    <wps:wsp>
                      <wps:cNvSpPr/>
                      <wps:spPr>
                        <a:xfrm>
                          <a:off x="0" y="0"/>
                          <a:ext cx="5631180" cy="162306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5A71" id="Rectangle 3" o:spid="_x0000_s1026" style="position:absolute;margin-left:392.2pt;margin-top:11.45pt;width:443.4pt;height:127.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" fillcolor="#ffe599 [1303]" stroked="f" strokeweight="1pt">
                <w10:wrap anchorx="margin"/>
              </v:rect>
            </w:pict>
          </mc:Fallback>
        </mc:AlternateContent>
      </w:r>
    </w:p>
    <w:p w14:paraId="11A57F0D" w14:textId="77777777" w:rsidR="0042216A" w:rsidRDefault="0042216A" w:rsidP="0042216A">
      <w:pPr>
        <w:pStyle w:val="Heading7"/>
        <w:numPr>
          <w:ilvl w:val="0"/>
          <w:numId w:val="0"/>
        </w:numPr>
        <w:ind w:left="720" w:hanging="360"/>
      </w:pPr>
    </w:p>
    <w:bookmarkStart w:id="2" w:name="_Hlk1130195"/>
    <w:p w14:paraId="1507C84D" w14:textId="3F60F46C" w:rsidR="0042216A" w:rsidRDefault="0042216A" w:rsidP="0042216A">
      <w:pPr>
        <w:pStyle w:val="Heading3"/>
        <w:jc w:val="center"/>
        <w:rPr>
          <w:lang w:val="en-US"/>
        </w:rPr>
      </w:pPr>
      <w:r>
        <w:rPr>
          <w:noProof/>
          <w:lang w:val="en-US"/>
        </w:rPr>
        <mc:AlternateContent>
          <mc:Choice Requires="wps">
            <w:drawing>
              <wp:anchor distT="0" distB="0" distL="114300" distR="114300" simplePos="0" relativeHeight="251659264" behindDoc="0" locked="0" layoutInCell="1" allowOverlap="1" wp14:anchorId="4464A7E3" wp14:editId="23DCEA1E">
                <wp:simplePos x="0" y="0"/>
                <wp:positionH relativeFrom="column">
                  <wp:posOffset>723900</wp:posOffset>
                </wp:positionH>
                <wp:positionV relativeFrom="paragraph">
                  <wp:posOffset>739775</wp:posOffset>
                </wp:positionV>
                <wp:extent cx="4305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399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58.25pt" to="396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zxtQEAALcDAAAOAAAAZHJzL2Uyb0RvYy54bWysU8GOEzEMvSPxD1HudKZdQG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" strokecolor="black [3200]" strokeweight=".5pt">
                <v:stroke joinstyle="miter"/>
              </v:line>
            </w:pict>
          </mc:Fallback>
        </mc:AlternateContent>
      </w:r>
      <w:r w:rsidRPr="005B7773">
        <w:rPr>
          <w:lang w:val="en-US"/>
        </w:rPr>
        <w:t>If you have any concerns or need to talk to someone</w:t>
      </w:r>
    </w:p>
    <w:p w14:paraId="669BFCC0" w14:textId="788C84DA" w:rsidR="0042216A" w:rsidRDefault="0042216A" w:rsidP="0042216A">
      <w:pPr>
        <w:pStyle w:val="Heading3"/>
        <w:jc w:val="center"/>
        <w:rPr>
          <w:lang w:val="en-US"/>
        </w:rPr>
      </w:pPr>
      <w:r w:rsidRPr="005B7773">
        <w:rPr>
          <w:lang w:val="en-US"/>
        </w:rPr>
        <w:t>please contact</w:t>
      </w:r>
    </w:p>
    <w:p w14:paraId="093C363C" w14:textId="2D8346F7" w:rsidR="0042216A" w:rsidRPr="00E55AF4" w:rsidRDefault="0042216A" w:rsidP="0042216A">
      <w:pPr>
        <w:rPr>
          <w:lang w:val="en-US"/>
        </w:rPr>
      </w:pPr>
    </w:p>
    <w:p w14:paraId="4BC6E2E7" w14:textId="0109B73B" w:rsidR="00A82D29" w:rsidRPr="00A82D29" w:rsidRDefault="0042216A" w:rsidP="0042216A">
      <w:pPr>
        <w:jc w:val="center"/>
        <w:rPr>
          <w:b/>
          <w:i/>
          <w:szCs w:val="18"/>
          <w:lang w:val="en-US"/>
        </w:rPr>
      </w:pPr>
      <w:r w:rsidRPr="00A82D29">
        <w:rPr>
          <w:b/>
          <w:i/>
          <w:szCs w:val="18"/>
          <w:lang w:val="en-US"/>
        </w:rPr>
        <w:t>Safeguarding Coordinators / Officers</w:t>
      </w:r>
    </w:p>
    <w:p w14:paraId="65F93F29" w14:textId="5CFCD546" w:rsidR="0042216A" w:rsidRPr="0042216A" w:rsidRDefault="0042216A" w:rsidP="0042216A">
      <w:pPr>
        <w:jc w:val="center"/>
        <w:rPr>
          <w:i/>
          <w:szCs w:val="18"/>
          <w:lang w:val="en-US"/>
        </w:rPr>
      </w:pPr>
      <w:r w:rsidRPr="0042216A">
        <w:rPr>
          <w:i/>
          <w:szCs w:val="18"/>
          <w:lang w:val="en-US"/>
        </w:rPr>
        <w:t>Jonathan Gurling – 07980127628 or Natasha Harris</w:t>
      </w:r>
      <w:r w:rsidR="00A82D29">
        <w:rPr>
          <w:i/>
          <w:szCs w:val="18"/>
          <w:lang w:val="en-US"/>
        </w:rPr>
        <w:t xml:space="preserve"> 07888 650685</w:t>
      </w:r>
    </w:p>
    <w:p w14:paraId="5D8F6EDA" w14:textId="23148414" w:rsidR="00A82D29" w:rsidRPr="00A82D29" w:rsidRDefault="0042216A" w:rsidP="0042216A">
      <w:pPr>
        <w:jc w:val="center"/>
        <w:rPr>
          <w:b/>
          <w:i/>
          <w:szCs w:val="18"/>
          <w:lang w:val="en-US"/>
        </w:rPr>
      </w:pPr>
      <w:r w:rsidRPr="00A82D29">
        <w:rPr>
          <w:b/>
          <w:i/>
          <w:szCs w:val="18"/>
          <w:lang w:val="en-US"/>
        </w:rPr>
        <w:t>Safeguarding Officers</w:t>
      </w:r>
    </w:p>
    <w:p w14:paraId="25F8FDE9" w14:textId="655632F4" w:rsidR="0042216A" w:rsidRPr="0042216A" w:rsidRDefault="00A82D29" w:rsidP="0042216A">
      <w:pPr>
        <w:jc w:val="center"/>
        <w:rPr>
          <w:i/>
          <w:szCs w:val="18"/>
          <w:lang w:val="en-US"/>
        </w:rPr>
      </w:pPr>
      <w:r>
        <w:rPr>
          <w:noProof/>
          <w:lang w:val="en-US"/>
        </w:rPr>
        <mc:AlternateContent>
          <mc:Choice Requires="wps">
            <w:drawing>
              <wp:anchor distT="0" distB="0" distL="114300" distR="114300" simplePos="0" relativeHeight="251662336" behindDoc="0" locked="0" layoutInCell="1" allowOverlap="1" wp14:anchorId="5618017D" wp14:editId="4357A0C4">
                <wp:simplePos x="0" y="0"/>
                <wp:positionH relativeFrom="column">
                  <wp:posOffset>723900</wp:posOffset>
                </wp:positionH>
                <wp:positionV relativeFrom="paragraph">
                  <wp:posOffset>4445</wp:posOffset>
                </wp:positionV>
                <wp:extent cx="43053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B873D"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pt,.35pt" to="3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72tQEAALcDAAAOAAAAZHJzL2Uyb0RvYy54bWysU8GOEzEMvSPxD1HudKa7FKF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" strokecolor="black [3200]" strokeweight=".5pt">
                <v:stroke joinstyle="miter"/>
              </v:line>
            </w:pict>
          </mc:Fallback>
        </mc:AlternateContent>
      </w:r>
      <w:r w:rsidRPr="0042216A">
        <w:rPr>
          <w:i/>
          <w:szCs w:val="18"/>
          <w:lang w:val="en-US"/>
        </w:rPr>
        <w:t>Beverley</w:t>
      </w:r>
      <w:r w:rsidR="0042216A" w:rsidRPr="0042216A">
        <w:rPr>
          <w:i/>
          <w:szCs w:val="18"/>
          <w:lang w:val="en-US"/>
        </w:rPr>
        <w:t xml:space="preserve"> Thompson </w:t>
      </w:r>
      <w:r w:rsidRPr="0042216A">
        <w:rPr>
          <w:i/>
          <w:szCs w:val="18"/>
          <w:lang w:val="en-US"/>
        </w:rPr>
        <w:t>07</w:t>
      </w:r>
      <w:r>
        <w:rPr>
          <w:i/>
          <w:szCs w:val="18"/>
          <w:lang w:val="en-US"/>
        </w:rPr>
        <w:t>867 530129</w:t>
      </w:r>
      <w:r w:rsidRPr="0042216A">
        <w:rPr>
          <w:i/>
          <w:szCs w:val="18"/>
          <w:lang w:val="en-US"/>
        </w:rPr>
        <w:t xml:space="preserve"> or</w:t>
      </w:r>
      <w:r w:rsidR="0042216A" w:rsidRPr="0042216A">
        <w:rPr>
          <w:i/>
          <w:szCs w:val="18"/>
          <w:lang w:val="en-US"/>
        </w:rPr>
        <w:t xml:space="preserve"> Pat Richards 07455 060757 </w:t>
      </w:r>
    </w:p>
    <w:bookmarkEnd w:id="2"/>
    <w:p w14:paraId="5C318A57" w14:textId="77777777" w:rsidR="0042216A" w:rsidRDefault="0042216A" w:rsidP="0042216A">
      <w:pPr>
        <w:rPr>
          <w:lang w:val="en-US"/>
        </w:rPr>
      </w:pPr>
    </w:p>
    <w:p w14:paraId="73951C5F" w14:textId="77777777" w:rsidR="0042216A" w:rsidRDefault="0042216A" w:rsidP="0042216A">
      <w:pPr>
        <w:rPr>
          <w:lang w:val="en-US"/>
        </w:rPr>
      </w:pPr>
    </w:p>
    <w:bookmarkEnd w:id="1"/>
    <w:p w14:paraId="3A6E5083" w14:textId="77777777" w:rsidR="0042216A" w:rsidRPr="00757C24" w:rsidRDefault="0042216A" w:rsidP="0042216A">
      <w:pPr>
        <w:rPr>
          <w:sz w:val="24"/>
          <w:lang w:val="en-US"/>
        </w:rPr>
      </w:pPr>
      <w:r w:rsidRPr="00757C24">
        <w:rPr>
          <w:sz w:val="24"/>
          <w:lang w:val="en-US"/>
        </w:rPr>
        <w:t>If you cannot contact the person above and someone is being harmed or is not safe and needs immediate help, dial 999, or contact social care services, or, for a child, the NSPCC helpline 0808 800 5000</w:t>
      </w:r>
    </w:p>
    <w:p w14:paraId="35138FED" w14:textId="77777777" w:rsidR="0042216A" w:rsidRPr="005B7773" w:rsidRDefault="0042216A" w:rsidP="0042216A">
      <w:pPr>
        <w:rPr>
          <w:lang w:val="en-US"/>
        </w:rPr>
      </w:pPr>
    </w:p>
    <w:p w14:paraId="4A8544DF" w14:textId="77777777" w:rsidR="0042216A" w:rsidRDefault="0042216A" w:rsidP="0042216A">
      <w:pPr>
        <w:rPr>
          <w:rFonts w:ascii="Arial Rounded MT Bold" w:hAnsi="Arial Rounded MT Bold"/>
          <w:lang w:val="en-US"/>
        </w:rPr>
      </w:pPr>
    </w:p>
    <w:p w14:paraId="75B00DAE" w14:textId="77777777" w:rsidR="0042216A" w:rsidRDefault="0042216A" w:rsidP="0042216A">
      <w:pPr>
        <w:rPr>
          <w:lang w:val="en-US"/>
        </w:rPr>
      </w:pPr>
      <w:r w:rsidRPr="008331A5">
        <w:rPr>
          <w:rFonts w:ascii="Arial Rounded MT Bold" w:hAnsi="Arial Rounded MT Bold"/>
          <w:lang w:val="en-US"/>
        </w:rPr>
        <w:t>Other useful contacts:</w:t>
      </w:r>
      <w:r>
        <w:rPr>
          <w:lang w:val="en-US"/>
        </w:rPr>
        <w:t xml:space="preserve"> </w:t>
      </w:r>
    </w:p>
    <w:tbl>
      <w:tblPr>
        <w:tblStyle w:val="TableGrid"/>
        <w:tblpPr w:leftFromText="180" w:rightFromText="180" w:vertAnchor="text" w:horzAnchor="margin" w:tblpY="21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69"/>
        <w:gridCol w:w="396"/>
      </w:tblGrid>
      <w:tr w:rsidR="0042216A" w14:paraId="0594804E" w14:textId="77777777" w:rsidTr="001E2952">
        <w:trPr>
          <w:trHeight w:val="283"/>
        </w:trPr>
        <w:tc>
          <w:tcPr>
            <w:tcW w:w="5070" w:type="dxa"/>
          </w:tcPr>
          <w:p w14:paraId="7E09B0E9" w14:textId="77777777" w:rsidR="0042216A" w:rsidRDefault="0042216A" w:rsidP="001E2952">
            <w:pPr>
              <w:rPr>
                <w:lang w:val="en-US"/>
              </w:rPr>
            </w:pPr>
            <w:bookmarkStart w:id="3" w:name="_Hlk501017442"/>
            <w:r>
              <w:rPr>
                <w:lang w:val="en-US"/>
              </w:rPr>
              <w:t>Bishop’s Safeguarding Adviser</w:t>
            </w:r>
          </w:p>
        </w:tc>
        <w:tc>
          <w:tcPr>
            <w:tcW w:w="4365" w:type="dxa"/>
            <w:gridSpan w:val="2"/>
          </w:tcPr>
          <w:p w14:paraId="54D4DFA4" w14:textId="77777777" w:rsidR="0042216A" w:rsidRDefault="0042216A" w:rsidP="001E2952">
            <w:pPr>
              <w:rPr>
                <w:lang w:val="en-US"/>
              </w:rPr>
            </w:pPr>
            <w:r>
              <w:rPr>
                <w:lang w:val="en-US"/>
              </w:rPr>
              <w:t>07342 993 844</w:t>
            </w:r>
          </w:p>
        </w:tc>
      </w:tr>
      <w:tr w:rsidR="0042216A" w14:paraId="514A70AD" w14:textId="77777777" w:rsidTr="001E2952">
        <w:trPr>
          <w:trHeight w:val="283"/>
        </w:trPr>
        <w:tc>
          <w:tcPr>
            <w:tcW w:w="5070" w:type="dxa"/>
          </w:tcPr>
          <w:p w14:paraId="2D0AEF21" w14:textId="77777777" w:rsidR="0042216A" w:rsidRDefault="0042216A" w:rsidP="001E2952">
            <w:pPr>
              <w:rPr>
                <w:lang w:val="en-US"/>
              </w:rPr>
            </w:pPr>
            <w:r>
              <w:rPr>
                <w:lang w:val="en-US"/>
              </w:rPr>
              <w:t>Childline</w:t>
            </w:r>
          </w:p>
        </w:tc>
        <w:tc>
          <w:tcPr>
            <w:tcW w:w="4365" w:type="dxa"/>
            <w:gridSpan w:val="2"/>
          </w:tcPr>
          <w:p w14:paraId="178480B5" w14:textId="77777777" w:rsidR="0042216A" w:rsidRDefault="0042216A" w:rsidP="001E2952">
            <w:pPr>
              <w:rPr>
                <w:lang w:val="en-US"/>
              </w:rPr>
            </w:pPr>
            <w:r>
              <w:rPr>
                <w:lang w:val="en-US"/>
              </w:rPr>
              <w:t>0800 1111</w:t>
            </w:r>
          </w:p>
        </w:tc>
      </w:tr>
      <w:tr w:rsidR="0042216A" w14:paraId="6B6F1370" w14:textId="77777777" w:rsidTr="001E2952">
        <w:trPr>
          <w:trHeight w:val="283"/>
        </w:trPr>
        <w:tc>
          <w:tcPr>
            <w:tcW w:w="5070" w:type="dxa"/>
          </w:tcPr>
          <w:p w14:paraId="2FD17D48" w14:textId="77777777" w:rsidR="0042216A" w:rsidRDefault="0042216A" w:rsidP="001E2952">
            <w:pPr>
              <w:rPr>
                <w:lang w:val="en-US"/>
              </w:rPr>
            </w:pPr>
            <w:r>
              <w:rPr>
                <w:lang w:val="en-US"/>
              </w:rPr>
              <w:t>Family Lives Helpline</w:t>
            </w:r>
          </w:p>
        </w:tc>
        <w:tc>
          <w:tcPr>
            <w:tcW w:w="4365" w:type="dxa"/>
            <w:gridSpan w:val="2"/>
          </w:tcPr>
          <w:p w14:paraId="12C0043B" w14:textId="77777777" w:rsidR="0042216A" w:rsidRDefault="0042216A" w:rsidP="001E2952">
            <w:pPr>
              <w:rPr>
                <w:lang w:val="en-US"/>
              </w:rPr>
            </w:pPr>
            <w:r>
              <w:rPr>
                <w:lang w:val="en-US"/>
              </w:rPr>
              <w:t>0808 800 2222</w:t>
            </w:r>
          </w:p>
        </w:tc>
      </w:tr>
      <w:tr w:rsidR="0042216A" w14:paraId="343715B6" w14:textId="77777777" w:rsidTr="001E2952">
        <w:trPr>
          <w:trHeight w:val="283"/>
        </w:trPr>
        <w:tc>
          <w:tcPr>
            <w:tcW w:w="5070" w:type="dxa"/>
          </w:tcPr>
          <w:p w14:paraId="1F499EE2" w14:textId="77777777" w:rsidR="0042216A" w:rsidRDefault="0042216A" w:rsidP="001E2952">
            <w:pPr>
              <w:rPr>
                <w:lang w:val="en-US"/>
              </w:rPr>
            </w:pPr>
            <w:r>
              <w:rPr>
                <w:lang w:val="en-US"/>
              </w:rPr>
              <w:t>Samaritans</w:t>
            </w:r>
          </w:p>
        </w:tc>
        <w:tc>
          <w:tcPr>
            <w:tcW w:w="4365" w:type="dxa"/>
            <w:gridSpan w:val="2"/>
          </w:tcPr>
          <w:p w14:paraId="66610CDB" w14:textId="77777777" w:rsidR="0042216A" w:rsidRDefault="0042216A" w:rsidP="001E2952">
            <w:pPr>
              <w:rPr>
                <w:lang w:val="en-US"/>
              </w:rPr>
            </w:pPr>
            <w:r>
              <w:rPr>
                <w:lang w:val="en-US"/>
              </w:rPr>
              <w:t>116 123</w:t>
            </w:r>
          </w:p>
        </w:tc>
      </w:tr>
      <w:tr w:rsidR="0042216A" w14:paraId="3009E752" w14:textId="77777777" w:rsidTr="001E2952">
        <w:trPr>
          <w:trHeight w:val="283"/>
        </w:trPr>
        <w:tc>
          <w:tcPr>
            <w:tcW w:w="5070" w:type="dxa"/>
          </w:tcPr>
          <w:p w14:paraId="4048AD07" w14:textId="77777777" w:rsidR="0042216A" w:rsidRDefault="0042216A" w:rsidP="001E2952">
            <w:pPr>
              <w:rPr>
                <w:lang w:val="en-US"/>
              </w:rPr>
            </w:pPr>
            <w:r>
              <w:rPr>
                <w:lang w:val="en-US"/>
              </w:rPr>
              <w:t>Elder Abuse</w:t>
            </w:r>
          </w:p>
        </w:tc>
        <w:tc>
          <w:tcPr>
            <w:tcW w:w="4365" w:type="dxa"/>
            <w:gridSpan w:val="2"/>
          </w:tcPr>
          <w:p w14:paraId="3F22AB14" w14:textId="77777777" w:rsidR="0042216A" w:rsidRDefault="0042216A" w:rsidP="001E2952">
            <w:pPr>
              <w:rPr>
                <w:lang w:val="en-US"/>
              </w:rPr>
            </w:pPr>
            <w:r>
              <w:rPr>
                <w:lang w:val="en-US"/>
              </w:rPr>
              <w:t>0808 808 8141</w:t>
            </w:r>
          </w:p>
        </w:tc>
      </w:tr>
      <w:tr w:rsidR="0042216A" w14:paraId="6FAEFEB5" w14:textId="77777777" w:rsidTr="001E2952">
        <w:trPr>
          <w:trHeight w:val="283"/>
        </w:trPr>
        <w:tc>
          <w:tcPr>
            <w:tcW w:w="5070" w:type="dxa"/>
          </w:tcPr>
          <w:p w14:paraId="06FC1274" w14:textId="77777777" w:rsidR="0042216A" w:rsidRDefault="0042216A" w:rsidP="001E2952">
            <w:pPr>
              <w:rPr>
                <w:lang w:val="en-US"/>
              </w:rPr>
            </w:pPr>
            <w:r>
              <w:rPr>
                <w:lang w:val="en-US"/>
              </w:rPr>
              <w:t>Domestic Violence Helpline</w:t>
            </w:r>
          </w:p>
        </w:tc>
        <w:tc>
          <w:tcPr>
            <w:tcW w:w="4365" w:type="dxa"/>
            <w:gridSpan w:val="2"/>
          </w:tcPr>
          <w:p w14:paraId="0F5CA191" w14:textId="77777777" w:rsidR="0042216A" w:rsidRDefault="0042216A" w:rsidP="001E2952">
            <w:pPr>
              <w:rPr>
                <w:lang w:val="en-US"/>
              </w:rPr>
            </w:pPr>
            <w:r>
              <w:rPr>
                <w:lang w:val="en-US"/>
              </w:rPr>
              <w:t>0808 2000 247</w:t>
            </w:r>
          </w:p>
        </w:tc>
      </w:tr>
      <w:bookmarkEnd w:id="3"/>
      <w:tr w:rsidR="0042216A" w14:paraId="2E43F028" w14:textId="77777777" w:rsidTr="001E2952">
        <w:trPr>
          <w:trHeight w:val="283"/>
        </w:trPr>
        <w:tc>
          <w:tcPr>
            <w:tcW w:w="5070" w:type="dxa"/>
          </w:tcPr>
          <w:p w14:paraId="276E4716" w14:textId="77777777" w:rsidR="0042216A" w:rsidRDefault="0042216A" w:rsidP="001E2952">
            <w:pPr>
              <w:rPr>
                <w:lang w:val="en-US"/>
              </w:rPr>
            </w:pPr>
            <w:r>
              <w:rPr>
                <w:lang w:val="en-US"/>
              </w:rPr>
              <w:t>Men’s Domestic Violence Helpline</w:t>
            </w:r>
          </w:p>
        </w:tc>
        <w:tc>
          <w:tcPr>
            <w:tcW w:w="4365" w:type="dxa"/>
            <w:gridSpan w:val="2"/>
          </w:tcPr>
          <w:p w14:paraId="4CA9EF08" w14:textId="77777777" w:rsidR="0042216A" w:rsidRDefault="0042216A" w:rsidP="001E2952">
            <w:pPr>
              <w:rPr>
                <w:lang w:val="en-US"/>
              </w:rPr>
            </w:pPr>
            <w:r>
              <w:rPr>
                <w:lang w:val="en-US"/>
              </w:rPr>
              <w:t>0808 801 0327</w:t>
            </w:r>
          </w:p>
        </w:tc>
      </w:tr>
      <w:tr w:rsidR="0042216A" w14:paraId="75036EBC" w14:textId="77777777" w:rsidTr="001E2952">
        <w:trPr>
          <w:trHeight w:val="283"/>
        </w:trPr>
        <w:tc>
          <w:tcPr>
            <w:tcW w:w="5070" w:type="dxa"/>
          </w:tcPr>
          <w:p w14:paraId="7F60F7BC" w14:textId="77777777" w:rsidR="0042216A" w:rsidRDefault="0042216A" w:rsidP="001E2952">
            <w:pPr>
              <w:rPr>
                <w:lang w:val="en-US"/>
              </w:rPr>
            </w:pPr>
            <w:r>
              <w:rPr>
                <w:lang w:val="en-US"/>
              </w:rPr>
              <w:t>LGBT Domestic Violence Helpline</w:t>
            </w:r>
          </w:p>
        </w:tc>
        <w:tc>
          <w:tcPr>
            <w:tcW w:w="4365" w:type="dxa"/>
            <w:gridSpan w:val="2"/>
          </w:tcPr>
          <w:p w14:paraId="460CD2E5" w14:textId="77777777" w:rsidR="0042216A" w:rsidRDefault="0042216A" w:rsidP="001E2952">
            <w:pPr>
              <w:rPr>
                <w:lang w:val="en-US"/>
              </w:rPr>
            </w:pPr>
            <w:r>
              <w:rPr>
                <w:lang w:val="en-US"/>
              </w:rPr>
              <w:t>0300 999 5428</w:t>
            </w:r>
          </w:p>
        </w:tc>
      </w:tr>
      <w:tr w:rsidR="0042216A" w14:paraId="13403378" w14:textId="77777777" w:rsidTr="001E2952">
        <w:trPr>
          <w:trHeight w:val="283"/>
        </w:trPr>
        <w:tc>
          <w:tcPr>
            <w:tcW w:w="5070" w:type="dxa"/>
          </w:tcPr>
          <w:p w14:paraId="1FBC1072" w14:textId="77777777" w:rsidR="0042216A" w:rsidRDefault="0042216A" w:rsidP="001E2952">
            <w:pPr>
              <w:rPr>
                <w:lang w:val="en-US"/>
              </w:rPr>
            </w:pPr>
            <w:r>
              <w:rPr>
                <w:lang w:val="en-US"/>
              </w:rPr>
              <w:t>National Association of People Abused in Childhood</w:t>
            </w:r>
          </w:p>
        </w:tc>
        <w:tc>
          <w:tcPr>
            <w:tcW w:w="4365" w:type="dxa"/>
            <w:gridSpan w:val="2"/>
          </w:tcPr>
          <w:p w14:paraId="0CCF997E" w14:textId="77777777" w:rsidR="0042216A" w:rsidRDefault="0042216A" w:rsidP="001E2952">
            <w:pPr>
              <w:rPr>
                <w:lang w:val="en-US"/>
              </w:rPr>
            </w:pPr>
            <w:r>
              <w:rPr>
                <w:lang w:val="en-US"/>
              </w:rPr>
              <w:t>0800 085 3330</w:t>
            </w:r>
          </w:p>
        </w:tc>
      </w:tr>
      <w:tr w:rsidR="0042216A" w14:paraId="3FFE0756" w14:textId="77777777" w:rsidTr="001E2952">
        <w:trPr>
          <w:trHeight w:val="283"/>
        </w:trPr>
        <w:tc>
          <w:tcPr>
            <w:tcW w:w="5070" w:type="dxa"/>
          </w:tcPr>
          <w:p w14:paraId="21033B04" w14:textId="77777777" w:rsidR="0042216A" w:rsidRDefault="0042216A" w:rsidP="001E2952">
            <w:pPr>
              <w:rPr>
                <w:lang w:val="en-US"/>
              </w:rPr>
            </w:pPr>
            <w:r>
              <w:rPr>
                <w:lang w:val="en-US"/>
              </w:rPr>
              <w:t>Stop It Now! Helpline</w:t>
            </w:r>
          </w:p>
          <w:p w14:paraId="13FBD9AE" w14:textId="77777777" w:rsidR="0042216A" w:rsidRDefault="0042216A" w:rsidP="001E2952">
            <w:pPr>
              <w:rPr>
                <w:lang w:val="en-US"/>
              </w:rPr>
            </w:pPr>
          </w:p>
        </w:tc>
        <w:tc>
          <w:tcPr>
            <w:tcW w:w="4365" w:type="dxa"/>
            <w:gridSpan w:val="2"/>
          </w:tcPr>
          <w:p w14:paraId="3FDA97CA" w14:textId="77777777" w:rsidR="0042216A" w:rsidRDefault="0042216A" w:rsidP="001E2952">
            <w:pPr>
              <w:rPr>
                <w:lang w:val="en-US"/>
              </w:rPr>
            </w:pPr>
            <w:r>
              <w:rPr>
                <w:lang w:val="en-US"/>
              </w:rPr>
              <w:t>0808 1000 900</w:t>
            </w:r>
          </w:p>
        </w:tc>
      </w:tr>
      <w:tr w:rsidR="0042216A" w14:paraId="4A6097D2" w14:textId="77777777" w:rsidTr="001E2952">
        <w:tc>
          <w:tcPr>
            <w:tcW w:w="5070" w:type="dxa"/>
          </w:tcPr>
          <w:p w14:paraId="0F6C37C0" w14:textId="77777777" w:rsidR="0042216A" w:rsidRPr="005D3C94" w:rsidRDefault="0042216A" w:rsidP="001E2952">
            <w:pPr>
              <w:rPr>
                <w:rFonts w:ascii="Calibri" w:hAnsi="Calibri" w:cs="Calibri"/>
                <w:sz w:val="24"/>
              </w:rPr>
            </w:pPr>
            <w:r w:rsidRPr="005D3C94">
              <w:rPr>
                <w:i/>
                <w:sz w:val="24"/>
                <w:lang w:val="en-US"/>
              </w:rPr>
              <w:t>Local Authority Children’s Social Care Services:</w:t>
            </w:r>
          </w:p>
          <w:p w14:paraId="45A37B7E" w14:textId="77777777" w:rsidR="0042216A" w:rsidRPr="008331A5" w:rsidRDefault="0042216A" w:rsidP="001E2952">
            <w:pPr>
              <w:rPr>
                <w:rFonts w:ascii="Calibri" w:hAnsi="Calibri" w:cs="Calibri"/>
                <w:szCs w:val="22"/>
              </w:rPr>
            </w:pPr>
            <w:r w:rsidRPr="008331A5">
              <w:rPr>
                <w:rFonts w:ascii="Calibri" w:hAnsi="Calibri" w:cs="Calibri"/>
                <w:szCs w:val="22"/>
              </w:rPr>
              <w:t>0121 303 1888 (Birmingham)</w:t>
            </w:r>
          </w:p>
          <w:p w14:paraId="2BC57A33" w14:textId="77777777" w:rsidR="0042216A" w:rsidRPr="008331A5" w:rsidRDefault="0042216A" w:rsidP="001E2952">
            <w:pPr>
              <w:rPr>
                <w:rFonts w:ascii="Calibri" w:hAnsi="Calibri" w:cs="Calibri"/>
                <w:szCs w:val="22"/>
              </w:rPr>
            </w:pPr>
            <w:r w:rsidRPr="008331A5">
              <w:rPr>
                <w:rFonts w:ascii="Calibri" w:hAnsi="Calibri" w:cs="Calibri"/>
                <w:szCs w:val="22"/>
              </w:rPr>
              <w:t>0121 569 3100 (Sandwell)</w:t>
            </w:r>
          </w:p>
          <w:p w14:paraId="51EDBFCE" w14:textId="77777777" w:rsidR="0042216A" w:rsidRPr="008331A5" w:rsidRDefault="0042216A" w:rsidP="001E2952">
            <w:pPr>
              <w:rPr>
                <w:rFonts w:ascii="Calibri" w:hAnsi="Calibri" w:cs="Calibri"/>
                <w:szCs w:val="22"/>
              </w:rPr>
            </w:pPr>
            <w:r w:rsidRPr="008331A5">
              <w:rPr>
                <w:rFonts w:ascii="Calibri" w:hAnsi="Calibri" w:cs="Calibri"/>
                <w:szCs w:val="22"/>
              </w:rPr>
              <w:t>0121 788 4333 (Solihull)</w:t>
            </w:r>
          </w:p>
          <w:p w14:paraId="28E43467" w14:textId="77777777" w:rsidR="0042216A" w:rsidRPr="008331A5" w:rsidRDefault="0042216A" w:rsidP="001E2952">
            <w:pPr>
              <w:rPr>
                <w:rFonts w:ascii="Calibri" w:hAnsi="Calibri" w:cs="Calibri"/>
                <w:szCs w:val="22"/>
              </w:rPr>
            </w:pPr>
            <w:r w:rsidRPr="008331A5">
              <w:rPr>
                <w:rFonts w:ascii="Calibri" w:hAnsi="Calibri" w:cs="Calibri"/>
                <w:szCs w:val="22"/>
              </w:rPr>
              <w:t>0800 1313 126 (Staffordshire)</w:t>
            </w:r>
          </w:p>
          <w:p w14:paraId="55BB22D7" w14:textId="77777777" w:rsidR="0042216A" w:rsidRPr="008331A5" w:rsidRDefault="0042216A" w:rsidP="001E2952">
            <w:pPr>
              <w:rPr>
                <w:rFonts w:ascii="Calibri" w:hAnsi="Calibri" w:cs="Calibri"/>
                <w:szCs w:val="22"/>
              </w:rPr>
            </w:pPr>
            <w:r w:rsidRPr="008331A5">
              <w:rPr>
                <w:rFonts w:ascii="Calibri" w:hAnsi="Calibri" w:cs="Calibri"/>
                <w:szCs w:val="22"/>
              </w:rPr>
              <w:t>01926 414144 (Warwickshire)</w:t>
            </w:r>
          </w:p>
          <w:p w14:paraId="073480A1" w14:textId="77777777" w:rsidR="0042216A" w:rsidRDefault="0042216A" w:rsidP="001E2952">
            <w:pPr>
              <w:rPr>
                <w:lang w:val="en-US"/>
              </w:rPr>
            </w:pPr>
            <w:r w:rsidRPr="008331A5">
              <w:rPr>
                <w:rFonts w:ascii="Calibri" w:hAnsi="Calibri" w:cs="Calibri"/>
                <w:szCs w:val="22"/>
              </w:rPr>
              <w:t>01905 822666 (Worcestershire</w:t>
            </w:r>
            <w:r>
              <w:rPr>
                <w:rFonts w:ascii="Calibri" w:hAnsi="Calibri" w:cs="Calibri"/>
                <w:szCs w:val="22"/>
              </w:rPr>
              <w:t>)</w:t>
            </w:r>
          </w:p>
        </w:tc>
        <w:tc>
          <w:tcPr>
            <w:tcW w:w="4365" w:type="dxa"/>
            <w:gridSpan w:val="2"/>
          </w:tcPr>
          <w:p w14:paraId="043750E5" w14:textId="77777777" w:rsidR="0042216A" w:rsidRPr="005D3C94" w:rsidRDefault="0042216A" w:rsidP="001E2952">
            <w:pPr>
              <w:rPr>
                <w:rFonts w:ascii="Calibri" w:hAnsi="Calibri" w:cs="Calibri"/>
                <w:sz w:val="24"/>
              </w:rPr>
            </w:pPr>
            <w:r w:rsidRPr="005D3C94">
              <w:rPr>
                <w:i/>
                <w:sz w:val="24"/>
                <w:lang w:val="en-US"/>
              </w:rPr>
              <w:t>Local Authority Adult Social Care Services</w:t>
            </w:r>
            <w:r w:rsidRPr="005D3C94">
              <w:rPr>
                <w:sz w:val="24"/>
                <w:lang w:val="en-US"/>
              </w:rPr>
              <w:t>:</w:t>
            </w:r>
          </w:p>
          <w:p w14:paraId="592721B4" w14:textId="77777777" w:rsidR="0042216A" w:rsidRPr="008331A5" w:rsidRDefault="0042216A" w:rsidP="001E2952">
            <w:pPr>
              <w:rPr>
                <w:rFonts w:ascii="Calibri" w:hAnsi="Calibri" w:cs="Calibri"/>
                <w:szCs w:val="22"/>
              </w:rPr>
            </w:pPr>
            <w:r w:rsidRPr="008331A5">
              <w:rPr>
                <w:rFonts w:ascii="Calibri" w:hAnsi="Calibri" w:cs="Calibri"/>
                <w:szCs w:val="22"/>
              </w:rPr>
              <w:t>0121 303 1234 (Birmingham)</w:t>
            </w:r>
          </w:p>
          <w:p w14:paraId="4D44DF4A" w14:textId="77777777" w:rsidR="0042216A" w:rsidRPr="008331A5" w:rsidRDefault="0042216A" w:rsidP="001E2952">
            <w:pPr>
              <w:rPr>
                <w:rFonts w:ascii="Calibri" w:hAnsi="Calibri" w:cs="Calibri"/>
                <w:szCs w:val="22"/>
              </w:rPr>
            </w:pPr>
            <w:r w:rsidRPr="008331A5">
              <w:rPr>
                <w:rFonts w:ascii="Calibri" w:hAnsi="Calibri" w:cs="Calibri"/>
                <w:szCs w:val="22"/>
              </w:rPr>
              <w:t>0121 569 2266 (Sandwell)</w:t>
            </w:r>
          </w:p>
          <w:p w14:paraId="6636FF1C" w14:textId="77777777" w:rsidR="0042216A" w:rsidRPr="008331A5" w:rsidRDefault="0042216A" w:rsidP="001E2952">
            <w:pPr>
              <w:rPr>
                <w:rFonts w:ascii="Calibri" w:hAnsi="Calibri" w:cs="Calibri"/>
                <w:szCs w:val="22"/>
              </w:rPr>
            </w:pPr>
            <w:r w:rsidRPr="008331A5">
              <w:rPr>
                <w:rFonts w:ascii="Calibri" w:hAnsi="Calibri" w:cs="Calibri"/>
                <w:szCs w:val="22"/>
              </w:rPr>
              <w:t>0121 704 8007 (Solihull)</w:t>
            </w:r>
          </w:p>
          <w:p w14:paraId="66E5BE38" w14:textId="77777777" w:rsidR="0042216A" w:rsidRPr="008331A5" w:rsidRDefault="0042216A" w:rsidP="001E2952">
            <w:pPr>
              <w:rPr>
                <w:rFonts w:ascii="Calibri" w:hAnsi="Calibri" w:cs="Calibri"/>
                <w:szCs w:val="22"/>
              </w:rPr>
            </w:pPr>
            <w:r w:rsidRPr="008331A5">
              <w:rPr>
                <w:rFonts w:ascii="Calibri" w:hAnsi="Calibri" w:cs="Calibri"/>
                <w:szCs w:val="22"/>
              </w:rPr>
              <w:t>0345 604 2719 (Staffordshire)</w:t>
            </w:r>
          </w:p>
          <w:p w14:paraId="16BF5D83" w14:textId="77777777" w:rsidR="0042216A" w:rsidRPr="008331A5" w:rsidRDefault="0042216A" w:rsidP="001E2952">
            <w:pPr>
              <w:rPr>
                <w:rFonts w:ascii="Calibri" w:hAnsi="Calibri" w:cs="Calibri"/>
                <w:szCs w:val="22"/>
              </w:rPr>
            </w:pPr>
            <w:r w:rsidRPr="008331A5">
              <w:rPr>
                <w:rFonts w:ascii="Calibri" w:hAnsi="Calibri" w:cs="Calibri"/>
                <w:szCs w:val="22"/>
              </w:rPr>
              <w:t>01926 412080 (Warwickshire)</w:t>
            </w:r>
          </w:p>
          <w:p w14:paraId="46732509" w14:textId="77777777" w:rsidR="0042216A" w:rsidRDefault="0042216A" w:rsidP="001E2952">
            <w:pPr>
              <w:rPr>
                <w:lang w:val="en-US"/>
              </w:rPr>
            </w:pPr>
            <w:r w:rsidRPr="008331A5">
              <w:rPr>
                <w:rFonts w:ascii="Calibri" w:hAnsi="Calibri" w:cs="Calibri"/>
                <w:szCs w:val="22"/>
              </w:rPr>
              <w:t>01905 768053 (Worcestershire)</w:t>
            </w:r>
          </w:p>
        </w:tc>
      </w:tr>
      <w:tr w:rsidR="0042216A" w14:paraId="4076EEF8" w14:textId="77777777" w:rsidTr="001E2952">
        <w:trPr>
          <w:gridAfter w:val="1"/>
          <w:wAfter w:w="396" w:type="dxa"/>
        </w:trPr>
        <w:tc>
          <w:tcPr>
            <w:tcW w:w="5070" w:type="dxa"/>
          </w:tcPr>
          <w:p w14:paraId="76AD2D0D" w14:textId="77777777" w:rsidR="0042216A" w:rsidRDefault="0042216A" w:rsidP="001E2952">
            <w:pPr>
              <w:rPr>
                <w:lang w:val="en-US"/>
              </w:rPr>
            </w:pPr>
          </w:p>
        </w:tc>
        <w:tc>
          <w:tcPr>
            <w:tcW w:w="3969" w:type="dxa"/>
          </w:tcPr>
          <w:p w14:paraId="6CA63CC9" w14:textId="77777777" w:rsidR="0042216A" w:rsidRDefault="0042216A" w:rsidP="001E2952">
            <w:pPr>
              <w:rPr>
                <w:lang w:val="en-US"/>
              </w:rPr>
            </w:pPr>
          </w:p>
        </w:tc>
      </w:tr>
    </w:tbl>
    <w:p w14:paraId="23488C60" w14:textId="77777777" w:rsidR="0045027B" w:rsidRPr="00E071A0" w:rsidRDefault="0045027B" w:rsidP="0045027B">
      <w:pPr>
        <w:rPr>
          <w:i/>
          <w:sz w:val="20"/>
          <w:szCs w:val="20"/>
        </w:rPr>
      </w:pPr>
      <w:r w:rsidRPr="00E071A0">
        <w:t xml:space="preserve">* </w:t>
      </w:r>
      <w:r w:rsidRPr="00E071A0">
        <w:rPr>
          <w:i/>
          <w:sz w:val="20"/>
          <w:szCs w:val="20"/>
        </w:rPr>
        <w:t>A ‘Church Officer’ is anyone appointed by or on behalf of the Church to a post or role, whether they are ordained or lay, paid or unpaid.</w:t>
      </w:r>
    </w:p>
    <w:p w14:paraId="1401C754" w14:textId="77777777" w:rsidR="0045027B" w:rsidRPr="00D969BB" w:rsidRDefault="0045027B" w:rsidP="00075149">
      <w:pPr>
        <w:spacing w:after="120"/>
        <w:rPr>
          <w:lang w:val="en-US"/>
        </w:rPr>
      </w:pPr>
    </w:p>
    <w:sectPr w:rsidR="0045027B" w:rsidRPr="00D969BB" w:rsidSect="0045027B">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A82F" w14:textId="77777777" w:rsidR="00286F0F" w:rsidRDefault="00286F0F" w:rsidP="003727BD">
      <w:r>
        <w:separator/>
      </w:r>
    </w:p>
  </w:endnote>
  <w:endnote w:type="continuationSeparator" w:id="0">
    <w:p w14:paraId="06F37A79" w14:textId="77777777" w:rsidR="00286F0F" w:rsidRDefault="00286F0F" w:rsidP="003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w:altName w:val="Gill Sans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3E30" w14:textId="77777777" w:rsidR="003659D2" w:rsidRDefault="003659D2" w:rsidP="004B24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49062" w14:textId="77777777" w:rsidR="00FE768B" w:rsidRDefault="00FE768B" w:rsidP="0036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11EF" w14:textId="2B511ED7" w:rsidR="004B2423" w:rsidRDefault="004B2423" w:rsidP="00915C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F1F">
      <w:rPr>
        <w:rStyle w:val="PageNumber"/>
        <w:noProof/>
      </w:rPr>
      <w:t>2</w:t>
    </w:r>
    <w:r>
      <w:rPr>
        <w:rStyle w:val="PageNumber"/>
      </w:rPr>
      <w:fldChar w:fldCharType="end"/>
    </w:r>
  </w:p>
  <w:p w14:paraId="7AF4C78D" w14:textId="2F8CB7D1" w:rsidR="009141A9" w:rsidRDefault="009141A9" w:rsidP="004B2423">
    <w:pPr>
      <w:pStyle w:val="Footer"/>
      <w:rPr>
        <w:lang w:val="en-US"/>
      </w:rPr>
    </w:pPr>
    <w:r w:rsidRPr="009141A9">
      <w:rPr>
        <w:lang w:val="en-US"/>
      </w:rPr>
      <w:t>THE CHURCH OF ENGLAND – BIRMINGHAM | SAFEGU</w:t>
    </w:r>
    <w:r w:rsidR="00A9036B">
      <w:rPr>
        <w:lang w:val="en-US"/>
      </w:rPr>
      <w:t xml:space="preserve">ARDING </w:t>
    </w:r>
  </w:p>
  <w:p w14:paraId="44748C17" w14:textId="3F0A4CEE" w:rsidR="00CC4F5B" w:rsidRPr="00CC4F5B" w:rsidRDefault="00CC4F5B" w:rsidP="004B2423">
    <w:pPr>
      <w:pStyle w:val="Footer"/>
      <w:rPr>
        <w:sz w:val="18"/>
        <w:szCs w:val="18"/>
        <w:lang w:val="en-US"/>
      </w:rPr>
    </w:pPr>
    <w:r w:rsidRPr="00CC4F5B">
      <w:rPr>
        <w:sz w:val="18"/>
        <w:szCs w:val="18"/>
        <w:lang w:val="en-US"/>
      </w:rPr>
      <w:fldChar w:fldCharType="begin"/>
    </w:r>
    <w:r w:rsidRPr="00CC4F5B">
      <w:rPr>
        <w:sz w:val="18"/>
        <w:szCs w:val="18"/>
        <w:lang w:val="en-US"/>
      </w:rPr>
      <w:instrText xml:space="preserve"> FILENAME \p \* MERGEFORMAT </w:instrText>
    </w:r>
    <w:r w:rsidRPr="00CC4F5B">
      <w:rPr>
        <w:sz w:val="18"/>
        <w:szCs w:val="18"/>
        <w:lang w:val="en-US"/>
      </w:rPr>
      <w:fldChar w:fldCharType="separate"/>
    </w:r>
    <w:r w:rsidR="00C876E1">
      <w:rPr>
        <w:noProof/>
        <w:sz w:val="18"/>
        <w:szCs w:val="18"/>
        <w:lang w:val="en-US"/>
      </w:rPr>
      <w:t>C:\Users\jacquie\Documents\Administrator\safeguarding\POLICY DOCUMENTS 2019\BHE-Parish Safeguarding Policy &amp; procedure.docx</w:t>
    </w:r>
    <w:r w:rsidRPr="00CC4F5B">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DFF8" w14:textId="77777777" w:rsidR="00286F0F" w:rsidRDefault="00286F0F" w:rsidP="003727BD">
      <w:r>
        <w:separator/>
      </w:r>
    </w:p>
  </w:footnote>
  <w:footnote w:type="continuationSeparator" w:id="0">
    <w:p w14:paraId="33661C40" w14:textId="77777777" w:rsidR="00286F0F" w:rsidRDefault="00286F0F" w:rsidP="0037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DDDC" w14:textId="5405EA51" w:rsidR="009141A9" w:rsidRDefault="00CC4F5B" w:rsidP="00CC4F5B">
    <w:pPr>
      <w:pStyle w:val="Header"/>
      <w:ind w:left="-1134"/>
      <w:jc w:val="center"/>
    </w:pPr>
    <w:r>
      <w:rPr>
        <w:rFonts w:ascii="Gill Sans"/>
        <w:noProof/>
        <w:sz w:val="20"/>
        <w:szCs w:val="20"/>
      </w:rPr>
      <w:drawing>
        <wp:inline distT="0" distB="0" distL="0" distR="0" wp14:anchorId="01FAFA19" wp14:editId="14594E4D">
          <wp:extent cx="2697480" cy="807720"/>
          <wp:effectExtent l="0" t="0" r="7620" b="0"/>
          <wp:docPr id="4" name="Picture 4" descr="BHE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E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807720"/>
                  </a:xfrm>
                  <a:prstGeom prst="rect">
                    <a:avLst/>
                  </a:prstGeom>
                  <a:noFill/>
                  <a:ln>
                    <a:noFill/>
                  </a:ln>
                </pic:spPr>
              </pic:pic>
            </a:graphicData>
          </a:graphic>
        </wp:inline>
      </w:drawing>
    </w:r>
    <w:r w:rsidR="009141A9">
      <w:rPr>
        <w:noProof/>
        <w:lang w:eastAsia="en-GB"/>
      </w:rPr>
      <w:drawing>
        <wp:anchor distT="0" distB="0" distL="114300" distR="114300" simplePos="0" relativeHeight="251658240" behindDoc="1" locked="0" layoutInCell="1" allowOverlap="1" wp14:anchorId="797BC631" wp14:editId="1C6F500C">
          <wp:simplePos x="0" y="0"/>
          <wp:positionH relativeFrom="column">
            <wp:posOffset>-981635</wp:posOffset>
          </wp:positionH>
          <wp:positionV relativeFrom="paragraph">
            <wp:posOffset>-457201</wp:posOffset>
          </wp:positionV>
          <wp:extent cx="7662470" cy="105118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0298"/>
                  <a:stretch/>
                </pic:blipFill>
                <pic:spPr bwMode="auto">
                  <a:xfrm>
                    <a:off x="0" y="0"/>
                    <a:ext cx="7736709" cy="106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3B1C"/>
    <w:multiLevelType w:val="hybridMultilevel"/>
    <w:tmpl w:val="D52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E4CA9"/>
    <w:multiLevelType w:val="hybridMultilevel"/>
    <w:tmpl w:val="455C5E10"/>
    <w:lvl w:ilvl="0" w:tplc="974EF0FA">
      <w:start w:val="1"/>
      <w:numFmt w:val="decimal"/>
      <w:pStyle w:val="Heading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864B2"/>
    <w:multiLevelType w:val="hybridMultilevel"/>
    <w:tmpl w:val="9A2AA426"/>
    <w:lvl w:ilvl="0" w:tplc="2FFE8F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D37D2"/>
    <w:multiLevelType w:val="hybridMultilevel"/>
    <w:tmpl w:val="7EA84FCA"/>
    <w:lvl w:ilvl="0" w:tplc="E8744942">
      <w:start w:val="1"/>
      <w:numFmt w:val="bullet"/>
      <w:pStyle w:val="Heading7"/>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BB"/>
    <w:rsid w:val="000166B4"/>
    <w:rsid w:val="00022D5D"/>
    <w:rsid w:val="000539FB"/>
    <w:rsid w:val="00060134"/>
    <w:rsid w:val="00075149"/>
    <w:rsid w:val="000771C5"/>
    <w:rsid w:val="00080573"/>
    <w:rsid w:val="00093F9B"/>
    <w:rsid w:val="000A50D5"/>
    <w:rsid w:val="000B7E5D"/>
    <w:rsid w:val="000C2C31"/>
    <w:rsid w:val="000C5161"/>
    <w:rsid w:val="000D7B79"/>
    <w:rsid w:val="001204AA"/>
    <w:rsid w:val="001218E8"/>
    <w:rsid w:val="00157CAA"/>
    <w:rsid w:val="001606D1"/>
    <w:rsid w:val="001909F1"/>
    <w:rsid w:val="001958C9"/>
    <w:rsid w:val="00196707"/>
    <w:rsid w:val="001A1FD0"/>
    <w:rsid w:val="001B7A0E"/>
    <w:rsid w:val="001D5A5B"/>
    <w:rsid w:val="001E640D"/>
    <w:rsid w:val="001F0988"/>
    <w:rsid w:val="00210139"/>
    <w:rsid w:val="002143CE"/>
    <w:rsid w:val="0021758B"/>
    <w:rsid w:val="00220C86"/>
    <w:rsid w:val="00225028"/>
    <w:rsid w:val="002327F5"/>
    <w:rsid w:val="00251533"/>
    <w:rsid w:val="00286F0F"/>
    <w:rsid w:val="00295F83"/>
    <w:rsid w:val="002976B3"/>
    <w:rsid w:val="002A764A"/>
    <w:rsid w:val="002B315A"/>
    <w:rsid w:val="002D4F8E"/>
    <w:rsid w:val="002E7D6A"/>
    <w:rsid w:val="0030163A"/>
    <w:rsid w:val="00314A94"/>
    <w:rsid w:val="003176CB"/>
    <w:rsid w:val="00325540"/>
    <w:rsid w:val="003345F0"/>
    <w:rsid w:val="00340430"/>
    <w:rsid w:val="003659D2"/>
    <w:rsid w:val="003727BD"/>
    <w:rsid w:val="00387C16"/>
    <w:rsid w:val="003A004A"/>
    <w:rsid w:val="003B68EE"/>
    <w:rsid w:val="003D10D6"/>
    <w:rsid w:val="003D4463"/>
    <w:rsid w:val="003F14B9"/>
    <w:rsid w:val="003F54F0"/>
    <w:rsid w:val="00401007"/>
    <w:rsid w:val="00407155"/>
    <w:rsid w:val="00411C71"/>
    <w:rsid w:val="0042216A"/>
    <w:rsid w:val="00441FB8"/>
    <w:rsid w:val="00444D17"/>
    <w:rsid w:val="0045027B"/>
    <w:rsid w:val="00457EDA"/>
    <w:rsid w:val="00460D27"/>
    <w:rsid w:val="00486DE9"/>
    <w:rsid w:val="004A04E2"/>
    <w:rsid w:val="004B2423"/>
    <w:rsid w:val="004C1466"/>
    <w:rsid w:val="004C5909"/>
    <w:rsid w:val="004D3063"/>
    <w:rsid w:val="004D3C2F"/>
    <w:rsid w:val="004E1039"/>
    <w:rsid w:val="004E527A"/>
    <w:rsid w:val="004F53C9"/>
    <w:rsid w:val="00504950"/>
    <w:rsid w:val="005168B4"/>
    <w:rsid w:val="00516A25"/>
    <w:rsid w:val="00556617"/>
    <w:rsid w:val="0057768B"/>
    <w:rsid w:val="00581082"/>
    <w:rsid w:val="00585F76"/>
    <w:rsid w:val="00587F04"/>
    <w:rsid w:val="00596AAC"/>
    <w:rsid w:val="005A108E"/>
    <w:rsid w:val="005B0FAC"/>
    <w:rsid w:val="005B29D6"/>
    <w:rsid w:val="005B62C8"/>
    <w:rsid w:val="005D4F27"/>
    <w:rsid w:val="005F480A"/>
    <w:rsid w:val="00604ACE"/>
    <w:rsid w:val="006243E9"/>
    <w:rsid w:val="00636CEB"/>
    <w:rsid w:val="006B3019"/>
    <w:rsid w:val="006D2EE0"/>
    <w:rsid w:val="006E40E8"/>
    <w:rsid w:val="00701013"/>
    <w:rsid w:val="00737848"/>
    <w:rsid w:val="0075323C"/>
    <w:rsid w:val="00772D26"/>
    <w:rsid w:val="00775528"/>
    <w:rsid w:val="00785A16"/>
    <w:rsid w:val="00797283"/>
    <w:rsid w:val="007A5DB4"/>
    <w:rsid w:val="007D41ED"/>
    <w:rsid w:val="007E2F86"/>
    <w:rsid w:val="007F0ADD"/>
    <w:rsid w:val="007F386C"/>
    <w:rsid w:val="00806A67"/>
    <w:rsid w:val="00820091"/>
    <w:rsid w:val="008205F7"/>
    <w:rsid w:val="00825AA6"/>
    <w:rsid w:val="008327B8"/>
    <w:rsid w:val="00836E2E"/>
    <w:rsid w:val="00840DA0"/>
    <w:rsid w:val="00845F1F"/>
    <w:rsid w:val="00852AE0"/>
    <w:rsid w:val="00863660"/>
    <w:rsid w:val="0088135B"/>
    <w:rsid w:val="008A39F3"/>
    <w:rsid w:val="008B21A6"/>
    <w:rsid w:val="008C4B0C"/>
    <w:rsid w:val="008D10E8"/>
    <w:rsid w:val="008D1AC1"/>
    <w:rsid w:val="008D1C6B"/>
    <w:rsid w:val="008D1DDD"/>
    <w:rsid w:val="008D29D8"/>
    <w:rsid w:val="008E72C2"/>
    <w:rsid w:val="008E7EBA"/>
    <w:rsid w:val="008F2ADC"/>
    <w:rsid w:val="0090770F"/>
    <w:rsid w:val="009141A9"/>
    <w:rsid w:val="00953BE3"/>
    <w:rsid w:val="009768AA"/>
    <w:rsid w:val="00981842"/>
    <w:rsid w:val="00992232"/>
    <w:rsid w:val="009A6C30"/>
    <w:rsid w:val="009C15B6"/>
    <w:rsid w:val="009D22B6"/>
    <w:rsid w:val="009E3DB9"/>
    <w:rsid w:val="009F7C63"/>
    <w:rsid w:val="00A0785A"/>
    <w:rsid w:val="00A164EC"/>
    <w:rsid w:val="00A2341F"/>
    <w:rsid w:val="00A3312F"/>
    <w:rsid w:val="00A33F6C"/>
    <w:rsid w:val="00A347C9"/>
    <w:rsid w:val="00A37403"/>
    <w:rsid w:val="00A52B85"/>
    <w:rsid w:val="00A55A0B"/>
    <w:rsid w:val="00A731F1"/>
    <w:rsid w:val="00A76094"/>
    <w:rsid w:val="00A82D29"/>
    <w:rsid w:val="00A84587"/>
    <w:rsid w:val="00A9036B"/>
    <w:rsid w:val="00AC39D3"/>
    <w:rsid w:val="00AC4419"/>
    <w:rsid w:val="00B002CA"/>
    <w:rsid w:val="00B02F9B"/>
    <w:rsid w:val="00B208E5"/>
    <w:rsid w:val="00B2405D"/>
    <w:rsid w:val="00B37001"/>
    <w:rsid w:val="00B67683"/>
    <w:rsid w:val="00B7693E"/>
    <w:rsid w:val="00B77710"/>
    <w:rsid w:val="00BB4DD6"/>
    <w:rsid w:val="00BB6684"/>
    <w:rsid w:val="00BD08FD"/>
    <w:rsid w:val="00C10C86"/>
    <w:rsid w:val="00C15943"/>
    <w:rsid w:val="00C16DD3"/>
    <w:rsid w:val="00C26E96"/>
    <w:rsid w:val="00C372F4"/>
    <w:rsid w:val="00C63ABF"/>
    <w:rsid w:val="00C876E1"/>
    <w:rsid w:val="00CB7240"/>
    <w:rsid w:val="00CC1390"/>
    <w:rsid w:val="00CC24BF"/>
    <w:rsid w:val="00CC4F5B"/>
    <w:rsid w:val="00CD54BC"/>
    <w:rsid w:val="00CD63A9"/>
    <w:rsid w:val="00CD6CF6"/>
    <w:rsid w:val="00D01980"/>
    <w:rsid w:val="00D46751"/>
    <w:rsid w:val="00D639AD"/>
    <w:rsid w:val="00D90735"/>
    <w:rsid w:val="00D94510"/>
    <w:rsid w:val="00D969BB"/>
    <w:rsid w:val="00DA2005"/>
    <w:rsid w:val="00DA637B"/>
    <w:rsid w:val="00DB09C3"/>
    <w:rsid w:val="00DC17D9"/>
    <w:rsid w:val="00DC2113"/>
    <w:rsid w:val="00DC6616"/>
    <w:rsid w:val="00DC7DB8"/>
    <w:rsid w:val="00DD286D"/>
    <w:rsid w:val="00E10D8B"/>
    <w:rsid w:val="00E1375A"/>
    <w:rsid w:val="00E15115"/>
    <w:rsid w:val="00E15921"/>
    <w:rsid w:val="00E178B1"/>
    <w:rsid w:val="00E21DBE"/>
    <w:rsid w:val="00E33E0B"/>
    <w:rsid w:val="00E37C05"/>
    <w:rsid w:val="00E45B14"/>
    <w:rsid w:val="00E51878"/>
    <w:rsid w:val="00E6132C"/>
    <w:rsid w:val="00E6797B"/>
    <w:rsid w:val="00E70F5B"/>
    <w:rsid w:val="00E8205F"/>
    <w:rsid w:val="00E91466"/>
    <w:rsid w:val="00E931DC"/>
    <w:rsid w:val="00EB04C9"/>
    <w:rsid w:val="00ED30A1"/>
    <w:rsid w:val="00ED77DB"/>
    <w:rsid w:val="00EE0BD5"/>
    <w:rsid w:val="00EE0F99"/>
    <w:rsid w:val="00EE336E"/>
    <w:rsid w:val="00EF1FBB"/>
    <w:rsid w:val="00EF6CC7"/>
    <w:rsid w:val="00F071FF"/>
    <w:rsid w:val="00F20379"/>
    <w:rsid w:val="00F20569"/>
    <w:rsid w:val="00F22980"/>
    <w:rsid w:val="00F36599"/>
    <w:rsid w:val="00F36F78"/>
    <w:rsid w:val="00F4130B"/>
    <w:rsid w:val="00F42523"/>
    <w:rsid w:val="00F45DF7"/>
    <w:rsid w:val="00F51E43"/>
    <w:rsid w:val="00F55BD5"/>
    <w:rsid w:val="00F56EDB"/>
    <w:rsid w:val="00F579F8"/>
    <w:rsid w:val="00F700AA"/>
    <w:rsid w:val="00F74EA4"/>
    <w:rsid w:val="00F82980"/>
    <w:rsid w:val="00F90609"/>
    <w:rsid w:val="00F908F5"/>
    <w:rsid w:val="00F91DB1"/>
    <w:rsid w:val="00F955BE"/>
    <w:rsid w:val="00FA142A"/>
    <w:rsid w:val="00FC1E64"/>
    <w:rsid w:val="00FC50BF"/>
    <w:rsid w:val="00FD36FC"/>
    <w:rsid w:val="00FE6692"/>
    <w:rsid w:val="00FE768B"/>
    <w:rsid w:val="00FF2FE9"/>
    <w:rsid w:val="00FF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E8DE1"/>
  <w14:defaultImageDpi w14:val="32767"/>
  <w15:docId w15:val="{00B6FFE3-1C63-4049-9F84-AC521CF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05"/>
    <w:rPr>
      <w:sz w:val="22"/>
    </w:rPr>
  </w:style>
  <w:style w:type="paragraph" w:styleId="Heading1">
    <w:name w:val="heading 1"/>
    <w:basedOn w:val="Normal"/>
    <w:next w:val="Normal"/>
    <w:link w:val="Heading1Char"/>
    <w:uiPriority w:val="9"/>
    <w:qFormat/>
    <w:rsid w:val="00225028"/>
    <w:pPr>
      <w:keepNext/>
      <w:keepLines/>
      <w:spacing w:before="120" w:after="120"/>
      <w:outlineLvl w:val="0"/>
    </w:pPr>
    <w:rPr>
      <w:rFonts w:ascii="Arial Rounded MT Bold" w:eastAsiaTheme="majorEastAsia" w:hAnsi="Arial Rounded MT Bold" w:cstheme="majorBidi"/>
      <w:color w:val="238D90"/>
      <w:sz w:val="40"/>
      <w:szCs w:val="32"/>
    </w:rPr>
  </w:style>
  <w:style w:type="paragraph" w:styleId="Heading2">
    <w:name w:val="heading 2"/>
    <w:basedOn w:val="Normal"/>
    <w:next w:val="Normal"/>
    <w:link w:val="Heading2Char"/>
    <w:uiPriority w:val="9"/>
    <w:unhideWhenUsed/>
    <w:qFormat/>
    <w:rsid w:val="001D5A5B"/>
    <w:pPr>
      <w:keepNext/>
      <w:keepLines/>
      <w:spacing w:before="40" w:after="40"/>
      <w:outlineLvl w:val="1"/>
    </w:pPr>
    <w:rPr>
      <w:rFonts w:ascii="Arial Rounded MT Bold" w:eastAsiaTheme="majorEastAsia" w:hAnsi="Arial Rounded MT Bold" w:cstheme="majorBidi"/>
      <w:color w:val="238D90"/>
      <w:sz w:val="32"/>
      <w:szCs w:val="26"/>
    </w:rPr>
  </w:style>
  <w:style w:type="paragraph" w:styleId="Heading3">
    <w:name w:val="heading 3"/>
    <w:basedOn w:val="Normal"/>
    <w:next w:val="Normal"/>
    <w:link w:val="Heading3Char"/>
    <w:uiPriority w:val="9"/>
    <w:unhideWhenUsed/>
    <w:qFormat/>
    <w:rsid w:val="00FD36FC"/>
    <w:pPr>
      <w:keepNext/>
      <w:keepLines/>
      <w:spacing w:before="40"/>
      <w:outlineLvl w:val="2"/>
    </w:pPr>
    <w:rPr>
      <w:rFonts w:ascii="Arial Rounded MT Bold" w:eastAsiaTheme="majorEastAsia" w:hAnsi="Arial Rounded MT Bold" w:cstheme="majorBidi"/>
      <w:color w:val="000000" w:themeColor="text1"/>
      <w:sz w:val="24"/>
    </w:rPr>
  </w:style>
  <w:style w:type="paragraph" w:styleId="Heading4">
    <w:name w:val="heading 4"/>
    <w:aliases w:val="Section Header"/>
    <w:basedOn w:val="Normal"/>
    <w:next w:val="Normal"/>
    <w:link w:val="Heading4Char"/>
    <w:uiPriority w:val="9"/>
    <w:unhideWhenUsed/>
    <w:qFormat/>
    <w:rsid w:val="00FF7488"/>
    <w:pPr>
      <w:keepNext/>
      <w:keepLines/>
      <w:pBdr>
        <w:top w:val="single" w:sz="4" w:space="2" w:color="238D90"/>
        <w:left w:val="single" w:sz="4" w:space="31" w:color="238D90"/>
        <w:bottom w:val="single" w:sz="4" w:space="2" w:color="238D90"/>
        <w:right w:val="single" w:sz="4" w:space="31" w:color="238D90"/>
      </w:pBdr>
      <w:shd w:val="solid" w:color="238D90" w:fill="238D90"/>
      <w:spacing w:before="40" w:after="120"/>
      <w:outlineLvl w:val="3"/>
    </w:pPr>
    <w:rPr>
      <w:rFonts w:ascii="Arial Rounded MT Bold" w:eastAsiaTheme="majorEastAsia" w:hAnsi="Arial Rounded MT Bold" w:cstheme="majorBidi"/>
      <w:iCs/>
      <w:color w:val="FFFFFF" w:themeColor="background1"/>
      <w:sz w:val="40"/>
    </w:rPr>
  </w:style>
  <w:style w:type="paragraph" w:styleId="Heading5">
    <w:name w:val="heading 5"/>
    <w:aliases w:val="Text Highlight Box"/>
    <w:basedOn w:val="Normal"/>
    <w:next w:val="Normal"/>
    <w:link w:val="Heading5Char"/>
    <w:uiPriority w:val="9"/>
    <w:unhideWhenUsed/>
    <w:qFormat/>
    <w:rsid w:val="00196707"/>
    <w:pPr>
      <w:keepNext/>
      <w:keepLines/>
      <w:pBdr>
        <w:top w:val="single" w:sz="4" w:space="6" w:color="FFEF9A"/>
        <w:left w:val="single" w:sz="4" w:space="6" w:color="FFEF9A"/>
        <w:bottom w:val="single" w:sz="4" w:space="6" w:color="FFEF9A"/>
        <w:right w:val="single" w:sz="4" w:space="6" w:color="FFEF9A"/>
      </w:pBdr>
      <w:shd w:val="clear" w:color="auto" w:fill="FFEF9A"/>
      <w:spacing w:before="40"/>
      <w:ind w:left="864" w:right="864"/>
      <w:outlineLvl w:val="4"/>
    </w:pPr>
    <w:rPr>
      <w:rFonts w:asciiTheme="majorHAnsi" w:eastAsiaTheme="majorEastAsia" w:hAnsiTheme="majorHAnsi" w:cstheme="majorBidi"/>
      <w:color w:val="000000" w:themeColor="text1"/>
    </w:rPr>
  </w:style>
  <w:style w:type="paragraph" w:styleId="Heading6">
    <w:name w:val="heading 6"/>
    <w:aliases w:val="Extracts"/>
    <w:basedOn w:val="Normal"/>
    <w:next w:val="Normal"/>
    <w:link w:val="Heading6Char"/>
    <w:uiPriority w:val="9"/>
    <w:unhideWhenUsed/>
    <w:qFormat/>
    <w:rsid w:val="00E6132C"/>
    <w:pPr>
      <w:keepNext/>
      <w:keepLines/>
      <w:pBdr>
        <w:top w:val="single" w:sz="4" w:space="6" w:color="44546A" w:themeColor="text2"/>
        <w:bottom w:val="single" w:sz="4" w:space="6" w:color="44546A" w:themeColor="text2"/>
      </w:pBdr>
      <w:spacing w:before="40"/>
      <w:outlineLvl w:val="5"/>
    </w:pPr>
    <w:rPr>
      <w:rFonts w:ascii="Arial" w:eastAsiaTheme="majorEastAsia" w:hAnsi="Arial" w:cstheme="majorBidi"/>
      <w:color w:val="1F4D78" w:themeColor="accent1" w:themeShade="7F"/>
    </w:rPr>
  </w:style>
  <w:style w:type="paragraph" w:styleId="Heading7">
    <w:name w:val="heading 7"/>
    <w:aliases w:val="Bullet List"/>
    <w:basedOn w:val="Normal"/>
    <w:link w:val="Heading7Char"/>
    <w:uiPriority w:val="9"/>
    <w:unhideWhenUsed/>
    <w:qFormat/>
    <w:rsid w:val="004D3063"/>
    <w:pPr>
      <w:keepNext/>
      <w:keepLines/>
      <w:numPr>
        <w:numId w:val="1"/>
      </w:numPr>
      <w:spacing w:before="40"/>
      <w:outlineLvl w:val="6"/>
    </w:pPr>
    <w:rPr>
      <w:rFonts w:eastAsiaTheme="majorEastAsia" w:cstheme="majorBidi"/>
      <w:iCs/>
      <w:color w:val="000000" w:themeColor="text1"/>
    </w:rPr>
  </w:style>
  <w:style w:type="paragraph" w:styleId="Heading8">
    <w:name w:val="heading 8"/>
    <w:aliases w:val="Numbered List"/>
    <w:basedOn w:val="Normal"/>
    <w:link w:val="Heading8Char"/>
    <w:uiPriority w:val="9"/>
    <w:unhideWhenUsed/>
    <w:qFormat/>
    <w:rsid w:val="00701013"/>
    <w:pPr>
      <w:keepNext/>
      <w:keepLines/>
      <w:numPr>
        <w:numId w:val="2"/>
      </w:numPr>
      <w:spacing w:before="4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BD"/>
    <w:pPr>
      <w:tabs>
        <w:tab w:val="center" w:pos="4513"/>
        <w:tab w:val="right" w:pos="9026"/>
      </w:tabs>
    </w:pPr>
  </w:style>
  <w:style w:type="character" w:customStyle="1" w:styleId="HeaderChar">
    <w:name w:val="Header Char"/>
    <w:basedOn w:val="DefaultParagraphFont"/>
    <w:link w:val="Header"/>
    <w:uiPriority w:val="99"/>
    <w:rsid w:val="003727BD"/>
  </w:style>
  <w:style w:type="paragraph" w:styleId="Footer">
    <w:name w:val="footer"/>
    <w:basedOn w:val="Normal"/>
    <w:link w:val="FooterChar"/>
    <w:uiPriority w:val="99"/>
    <w:unhideWhenUsed/>
    <w:rsid w:val="004B2423"/>
    <w:pPr>
      <w:pBdr>
        <w:top w:val="single" w:sz="4" w:space="1" w:color="238D90"/>
        <w:left w:val="single" w:sz="4" w:space="31" w:color="238D90"/>
        <w:bottom w:val="single" w:sz="4" w:space="1" w:color="238D90"/>
        <w:right w:val="single" w:sz="4" w:space="31" w:color="238D90"/>
      </w:pBdr>
      <w:shd w:val="solid" w:color="238D90" w:fill="238D90"/>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4B2423"/>
    <w:rPr>
      <w:color w:val="FFFFFF" w:themeColor="background1"/>
      <w:sz w:val="22"/>
      <w:shd w:val="solid" w:color="238D90" w:fill="238D90"/>
    </w:rPr>
  </w:style>
  <w:style w:type="character" w:styleId="PageNumber">
    <w:name w:val="page number"/>
    <w:basedOn w:val="DefaultParagraphFont"/>
    <w:uiPriority w:val="99"/>
    <w:semiHidden/>
    <w:unhideWhenUsed/>
    <w:rsid w:val="003659D2"/>
  </w:style>
  <w:style w:type="character" w:customStyle="1" w:styleId="Heading1Char">
    <w:name w:val="Heading 1 Char"/>
    <w:basedOn w:val="DefaultParagraphFont"/>
    <w:link w:val="Heading1"/>
    <w:uiPriority w:val="9"/>
    <w:rsid w:val="00225028"/>
    <w:rPr>
      <w:rFonts w:ascii="Arial Rounded MT Bold" w:eastAsiaTheme="majorEastAsia" w:hAnsi="Arial Rounded MT Bold" w:cstheme="majorBidi"/>
      <w:color w:val="238D90"/>
      <w:sz w:val="40"/>
      <w:szCs w:val="32"/>
    </w:rPr>
  </w:style>
  <w:style w:type="character" w:customStyle="1" w:styleId="Heading2Char">
    <w:name w:val="Heading 2 Char"/>
    <w:basedOn w:val="DefaultParagraphFont"/>
    <w:link w:val="Heading2"/>
    <w:uiPriority w:val="9"/>
    <w:rsid w:val="001D5A5B"/>
    <w:rPr>
      <w:rFonts w:ascii="Arial Rounded MT Bold" w:eastAsiaTheme="majorEastAsia" w:hAnsi="Arial Rounded MT Bold" w:cstheme="majorBidi"/>
      <w:color w:val="238D90"/>
      <w:sz w:val="32"/>
      <w:szCs w:val="26"/>
    </w:rPr>
  </w:style>
  <w:style w:type="character" w:customStyle="1" w:styleId="Heading3Char">
    <w:name w:val="Heading 3 Char"/>
    <w:basedOn w:val="DefaultParagraphFont"/>
    <w:link w:val="Heading3"/>
    <w:uiPriority w:val="9"/>
    <w:rsid w:val="00FD36FC"/>
    <w:rPr>
      <w:rFonts w:ascii="Arial Rounded MT Bold" w:eastAsiaTheme="majorEastAsia" w:hAnsi="Arial Rounded MT Bold" w:cstheme="majorBidi"/>
      <w:color w:val="000000" w:themeColor="text1"/>
    </w:rPr>
  </w:style>
  <w:style w:type="character" w:customStyle="1" w:styleId="Heading4Char">
    <w:name w:val="Heading 4 Char"/>
    <w:aliases w:val="Section Header Char"/>
    <w:basedOn w:val="DefaultParagraphFont"/>
    <w:link w:val="Heading4"/>
    <w:uiPriority w:val="9"/>
    <w:rsid w:val="00FF7488"/>
    <w:rPr>
      <w:rFonts w:ascii="Arial Rounded MT Bold" w:eastAsiaTheme="majorEastAsia" w:hAnsi="Arial Rounded MT Bold" w:cstheme="majorBidi"/>
      <w:iCs/>
      <w:color w:val="FFFFFF" w:themeColor="background1"/>
      <w:sz w:val="40"/>
      <w:shd w:val="solid" w:color="238D90" w:fill="238D90"/>
    </w:rPr>
  </w:style>
  <w:style w:type="character" w:customStyle="1" w:styleId="Heading5Char">
    <w:name w:val="Heading 5 Char"/>
    <w:aliases w:val="Text Highlight Box Char"/>
    <w:basedOn w:val="DefaultParagraphFont"/>
    <w:link w:val="Heading5"/>
    <w:uiPriority w:val="9"/>
    <w:rsid w:val="00196707"/>
    <w:rPr>
      <w:rFonts w:asciiTheme="majorHAnsi" w:eastAsiaTheme="majorEastAsia" w:hAnsiTheme="majorHAnsi" w:cstheme="majorBidi"/>
      <w:color w:val="000000" w:themeColor="text1"/>
      <w:sz w:val="22"/>
      <w:shd w:val="clear" w:color="auto" w:fill="FFEF9A"/>
    </w:rPr>
  </w:style>
  <w:style w:type="character" w:customStyle="1" w:styleId="Heading6Char">
    <w:name w:val="Heading 6 Char"/>
    <w:aliases w:val="Extracts Char"/>
    <w:basedOn w:val="DefaultParagraphFont"/>
    <w:link w:val="Heading6"/>
    <w:uiPriority w:val="9"/>
    <w:rsid w:val="00E6132C"/>
    <w:rPr>
      <w:rFonts w:ascii="Arial" w:eastAsiaTheme="majorEastAsia" w:hAnsi="Arial" w:cstheme="majorBidi"/>
      <w:color w:val="1F4D78" w:themeColor="accent1" w:themeShade="7F"/>
      <w:sz w:val="22"/>
    </w:rPr>
  </w:style>
  <w:style w:type="character" w:customStyle="1" w:styleId="Heading7Char">
    <w:name w:val="Heading 7 Char"/>
    <w:aliases w:val="Bullet List Char"/>
    <w:basedOn w:val="DefaultParagraphFont"/>
    <w:link w:val="Heading7"/>
    <w:uiPriority w:val="9"/>
    <w:rsid w:val="004D3063"/>
    <w:rPr>
      <w:rFonts w:eastAsiaTheme="majorEastAsia" w:cstheme="majorBidi"/>
      <w:iCs/>
      <w:color w:val="000000" w:themeColor="text1"/>
      <w:sz w:val="22"/>
    </w:rPr>
  </w:style>
  <w:style w:type="character" w:customStyle="1" w:styleId="Heading8Char">
    <w:name w:val="Heading 8 Char"/>
    <w:aliases w:val="Numbered List Char"/>
    <w:basedOn w:val="DefaultParagraphFont"/>
    <w:link w:val="Heading8"/>
    <w:uiPriority w:val="9"/>
    <w:rsid w:val="00701013"/>
    <w:rPr>
      <w:rFonts w:eastAsiaTheme="majorEastAsia" w:cstheme="majorBidi"/>
      <w:color w:val="272727" w:themeColor="text1" w:themeTint="D8"/>
      <w:sz w:val="22"/>
      <w:szCs w:val="21"/>
    </w:rPr>
  </w:style>
  <w:style w:type="paragraph" w:styleId="ListParagraph">
    <w:name w:val="List Paragraph"/>
    <w:basedOn w:val="Normal"/>
    <w:uiPriority w:val="34"/>
    <w:qFormat/>
    <w:rsid w:val="00D969BB"/>
    <w:pPr>
      <w:spacing w:after="160" w:line="259" w:lineRule="auto"/>
      <w:ind w:left="720"/>
      <w:contextualSpacing/>
    </w:pPr>
    <w:rPr>
      <w:szCs w:val="22"/>
    </w:rPr>
  </w:style>
  <w:style w:type="character" w:customStyle="1" w:styleId="None">
    <w:name w:val="None"/>
    <w:rsid w:val="00CC4F5B"/>
  </w:style>
  <w:style w:type="table" w:styleId="TableGrid">
    <w:name w:val="Table Grid"/>
    <w:basedOn w:val="TableNormal"/>
    <w:uiPriority w:val="39"/>
    <w:rsid w:val="0042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_Wesley\Dropbox%20(C%20of%20E%20Birmingham)\CofE%20Bham%20Safeguarding\Templates%20for%20SG\Safeguarding%20-%20General%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Safeguarding - General - Template</Template>
  <TotalTime>153</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Wesley</dc:creator>
  <cp:keywords/>
  <dc:description/>
  <cp:lastModifiedBy>Helen</cp:lastModifiedBy>
  <cp:revision>16</cp:revision>
  <cp:lastPrinted>2019-02-15T13:41:00Z</cp:lastPrinted>
  <dcterms:created xsi:type="dcterms:W3CDTF">2019-02-15T11:53:00Z</dcterms:created>
  <dcterms:modified xsi:type="dcterms:W3CDTF">2019-07-11T09:02:00Z</dcterms:modified>
</cp:coreProperties>
</file>