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11" w:rsidRPr="00746F92" w:rsidRDefault="00C23045" w:rsidP="00C23045">
      <w:pPr>
        <w:spacing w:after="78" w:line="240" w:lineRule="auto"/>
        <w:ind w:left="0" w:right="108" w:firstLine="0"/>
        <w:jc w:val="center"/>
        <w:rPr>
          <w:sz w:val="52"/>
          <w:szCs w:val="52"/>
        </w:rPr>
      </w:pPr>
      <w:r w:rsidRPr="00C23045">
        <w:rPr>
          <w:noProof/>
          <w:sz w:val="52"/>
          <w:szCs w:val="52"/>
        </w:rPr>
        <w:drawing>
          <wp:inline distT="0" distB="0" distL="0" distR="0">
            <wp:extent cx="1987296" cy="896112"/>
            <wp:effectExtent l="19050" t="0" r="0" b="0"/>
            <wp:docPr id="1" name="Picture 0" descr="Dioces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29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330" w:rsidRDefault="001B5330">
      <w:pPr>
        <w:spacing w:after="148" w:line="240" w:lineRule="auto"/>
        <w:ind w:left="0" w:right="0" w:firstLine="0"/>
        <w:jc w:val="center"/>
        <w:rPr>
          <w:rFonts w:ascii="Arial" w:hAnsi="Arial" w:cs="Arial"/>
          <w:b/>
          <w:sz w:val="56"/>
          <w:szCs w:val="56"/>
        </w:rPr>
      </w:pPr>
    </w:p>
    <w:p w:rsidR="00C23045" w:rsidRPr="005A0D3C" w:rsidRDefault="007253D6">
      <w:pPr>
        <w:spacing w:after="148" w:line="240" w:lineRule="auto"/>
        <w:ind w:left="0" w:right="0" w:firstLine="0"/>
        <w:jc w:val="center"/>
        <w:rPr>
          <w:rFonts w:ascii="Arial" w:hAnsi="Arial" w:cs="Arial"/>
          <w:b/>
          <w:color w:val="auto"/>
          <w:sz w:val="56"/>
          <w:szCs w:val="56"/>
        </w:rPr>
      </w:pPr>
      <w:r w:rsidRPr="005A0D3C">
        <w:rPr>
          <w:rFonts w:ascii="Arial" w:hAnsi="Arial" w:cs="Arial"/>
          <w:b/>
          <w:color w:val="auto"/>
          <w:sz w:val="56"/>
          <w:szCs w:val="56"/>
        </w:rPr>
        <w:t>BENEFICE OF SALISBURY PLAIN</w:t>
      </w:r>
    </w:p>
    <w:p w:rsidR="005A0D3C" w:rsidRDefault="00C23045">
      <w:pPr>
        <w:spacing w:after="148" w:line="240" w:lineRule="auto"/>
        <w:ind w:left="0" w:right="0" w:firstLine="0"/>
        <w:jc w:val="center"/>
        <w:rPr>
          <w:color w:val="FF0000"/>
          <w:sz w:val="52"/>
          <w:szCs w:val="52"/>
        </w:rPr>
      </w:pPr>
      <w:r w:rsidRPr="00C23045">
        <w:rPr>
          <w:color w:val="FF0000"/>
          <w:sz w:val="52"/>
          <w:szCs w:val="52"/>
        </w:rPr>
        <w:t xml:space="preserve"> </w:t>
      </w:r>
    </w:p>
    <w:p w:rsidR="005A0D3C" w:rsidRPr="00C23045" w:rsidRDefault="00AF7E85" w:rsidP="005A0D3C">
      <w:pPr>
        <w:spacing w:after="148" w:line="240" w:lineRule="auto"/>
        <w:ind w:left="0" w:right="0" w:firstLine="0"/>
        <w:jc w:val="center"/>
        <w:rPr>
          <w:b/>
          <w:sz w:val="53"/>
        </w:rPr>
      </w:pPr>
      <w:r>
        <w:rPr>
          <w:b/>
          <w:noProof/>
          <w:sz w:val="53"/>
        </w:rPr>
        <w:drawing>
          <wp:inline distT="0" distB="0" distL="0" distR="0">
            <wp:extent cx="3829510" cy="354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-logo-vill-K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058" cy="354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3C" w:rsidRDefault="005A0D3C">
      <w:pPr>
        <w:spacing w:after="0" w:line="240" w:lineRule="auto"/>
        <w:ind w:left="10" w:right="-15"/>
        <w:jc w:val="center"/>
        <w:rPr>
          <w:b/>
          <w:sz w:val="53"/>
        </w:rPr>
      </w:pPr>
    </w:p>
    <w:p w:rsidR="00CD5911" w:rsidRPr="005A0D3C" w:rsidRDefault="0058148B">
      <w:pPr>
        <w:spacing w:after="0" w:line="240" w:lineRule="auto"/>
        <w:ind w:left="10" w:right="-15"/>
        <w:jc w:val="center"/>
        <w:rPr>
          <w:rFonts w:ascii="Arial" w:hAnsi="Arial" w:cs="Arial"/>
          <w:sz w:val="56"/>
          <w:szCs w:val="56"/>
        </w:rPr>
      </w:pPr>
      <w:r w:rsidRPr="005A0D3C">
        <w:rPr>
          <w:rFonts w:ascii="Arial" w:hAnsi="Arial" w:cs="Arial"/>
          <w:b/>
          <w:sz w:val="56"/>
          <w:szCs w:val="56"/>
        </w:rPr>
        <w:t xml:space="preserve">SAFEGUARDING  </w:t>
      </w:r>
    </w:p>
    <w:p w:rsidR="00CD5911" w:rsidRPr="005A0D3C" w:rsidRDefault="0058148B">
      <w:pPr>
        <w:spacing w:after="148" w:line="240" w:lineRule="auto"/>
        <w:ind w:left="23" w:right="0" w:firstLine="0"/>
        <w:rPr>
          <w:rFonts w:ascii="Arial" w:hAnsi="Arial" w:cs="Arial"/>
          <w:sz w:val="56"/>
          <w:szCs w:val="56"/>
        </w:rPr>
      </w:pPr>
      <w:r w:rsidRPr="005A0D3C">
        <w:rPr>
          <w:rFonts w:ascii="Arial" w:eastAsia="Times New Roman" w:hAnsi="Arial" w:cs="Arial"/>
          <w:sz w:val="56"/>
          <w:szCs w:val="56"/>
        </w:rPr>
        <w:t xml:space="preserve"> </w:t>
      </w:r>
    </w:p>
    <w:p w:rsidR="00CD5911" w:rsidRPr="005A0D3C" w:rsidRDefault="00873348">
      <w:pPr>
        <w:spacing w:after="84" w:line="240" w:lineRule="auto"/>
        <w:ind w:left="10" w:right="-15"/>
        <w:jc w:val="center"/>
        <w:rPr>
          <w:rFonts w:ascii="Arial" w:hAnsi="Arial" w:cs="Arial"/>
          <w:b/>
          <w:sz w:val="56"/>
          <w:szCs w:val="56"/>
        </w:rPr>
      </w:pPr>
      <w:r w:rsidRPr="005A0D3C">
        <w:rPr>
          <w:rFonts w:ascii="Arial" w:hAnsi="Arial" w:cs="Arial"/>
          <w:b/>
          <w:sz w:val="56"/>
          <w:szCs w:val="56"/>
        </w:rPr>
        <w:t>POLICY</w:t>
      </w:r>
      <w:r w:rsidR="0058148B" w:rsidRPr="005A0D3C">
        <w:rPr>
          <w:rFonts w:ascii="Arial" w:hAnsi="Arial" w:cs="Arial"/>
          <w:b/>
          <w:sz w:val="56"/>
          <w:szCs w:val="56"/>
        </w:rPr>
        <w:t xml:space="preserve"> </w:t>
      </w:r>
    </w:p>
    <w:p w:rsidR="003A0619" w:rsidRDefault="003A0619" w:rsidP="00AF7E85">
      <w:pPr>
        <w:spacing w:after="0" w:line="240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5911" w:rsidRDefault="00CD5911" w:rsidP="00030D2C">
      <w:pPr>
        <w:spacing w:after="0" w:line="240" w:lineRule="auto"/>
        <w:ind w:right="0"/>
      </w:pPr>
    </w:p>
    <w:p w:rsidR="00CD5911" w:rsidRPr="003A0619" w:rsidRDefault="0058148B" w:rsidP="003A0619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 w:rsidRPr="003A0619">
        <w:rPr>
          <w:rFonts w:ascii="Arial" w:hAnsi="Arial" w:cs="Arial"/>
          <w:color w:val="auto"/>
          <w:sz w:val="32"/>
          <w:szCs w:val="32"/>
        </w:rPr>
        <w:t xml:space="preserve">Safeguarding Policy for </w:t>
      </w:r>
      <w:r w:rsidR="00544E48" w:rsidRPr="003A0619">
        <w:rPr>
          <w:rFonts w:ascii="Arial" w:hAnsi="Arial" w:cs="Arial"/>
          <w:color w:val="auto"/>
          <w:sz w:val="32"/>
          <w:szCs w:val="32"/>
        </w:rPr>
        <w:t xml:space="preserve">the </w:t>
      </w:r>
      <w:r w:rsidR="003A0619" w:rsidRPr="003A0619">
        <w:rPr>
          <w:rFonts w:ascii="Arial" w:hAnsi="Arial" w:cs="Arial"/>
          <w:color w:val="auto"/>
          <w:sz w:val="32"/>
          <w:szCs w:val="32"/>
        </w:rPr>
        <w:t>Benefice of Salisbury Plain</w:t>
      </w:r>
    </w:p>
    <w:p w:rsidR="00CD5911" w:rsidRPr="00C23045" w:rsidRDefault="0058148B">
      <w:pPr>
        <w:spacing w:after="57" w:line="240" w:lineRule="auto"/>
        <w:ind w:left="23" w:right="0" w:firstLine="0"/>
        <w:rPr>
          <w:color w:val="FF0000"/>
        </w:rPr>
      </w:pPr>
      <w:r w:rsidRPr="00C23045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3A0619" w:rsidRPr="003A0619" w:rsidRDefault="003A0619" w:rsidP="003A0619">
      <w:pPr>
        <w:rPr>
          <w:rStyle w:val="A2"/>
          <w:rFonts w:ascii="Arial" w:hAnsi="Arial" w:cs="Arial"/>
          <w:sz w:val="24"/>
          <w:szCs w:val="24"/>
        </w:rPr>
      </w:pPr>
      <w:r w:rsidRPr="003A0619">
        <w:rPr>
          <w:rStyle w:val="A2"/>
          <w:rFonts w:ascii="Arial" w:hAnsi="Arial" w:cs="Arial"/>
          <w:b w:val="0"/>
          <w:sz w:val="24"/>
          <w:szCs w:val="24"/>
        </w:rPr>
        <w:t xml:space="preserve">This policy was agreed and adopted by the </w:t>
      </w:r>
      <w:r w:rsidR="00CD5B0E">
        <w:rPr>
          <w:rFonts w:ascii="Arial" w:hAnsi="Arial" w:cs="Arial"/>
          <w:sz w:val="24"/>
          <w:szCs w:val="24"/>
        </w:rPr>
        <w:t>Parochial Church Council</w:t>
      </w:r>
      <w:r w:rsidRPr="003A0619">
        <w:rPr>
          <w:rStyle w:val="A2"/>
          <w:rFonts w:ascii="Arial" w:hAnsi="Arial" w:cs="Arial"/>
          <w:b w:val="0"/>
          <w:sz w:val="24"/>
          <w:szCs w:val="24"/>
        </w:rPr>
        <w:t xml:space="preserve"> of the Benefice of Salisbury Plain at their meeting on</w:t>
      </w:r>
      <w:r>
        <w:rPr>
          <w:rStyle w:val="A2"/>
          <w:rFonts w:ascii="Arial" w:hAnsi="Arial" w:cs="Arial"/>
          <w:b w:val="0"/>
          <w:sz w:val="24"/>
          <w:szCs w:val="24"/>
        </w:rPr>
        <w:t xml:space="preserve"> </w:t>
      </w:r>
      <w:r w:rsidR="001B5330">
        <w:rPr>
          <w:rStyle w:val="A2"/>
          <w:rFonts w:ascii="Arial" w:hAnsi="Arial" w:cs="Arial"/>
          <w:b w:val="0"/>
          <w:sz w:val="24"/>
          <w:szCs w:val="24"/>
        </w:rPr>
        <w:t>7</w:t>
      </w:r>
      <w:r w:rsidR="001B5330" w:rsidRPr="001B5330">
        <w:rPr>
          <w:rStyle w:val="A2"/>
          <w:rFonts w:ascii="Arial" w:hAnsi="Arial" w:cs="Arial"/>
          <w:b w:val="0"/>
          <w:sz w:val="24"/>
          <w:szCs w:val="24"/>
          <w:vertAlign w:val="superscript"/>
        </w:rPr>
        <w:t>th</w:t>
      </w:r>
      <w:r w:rsidR="001B5330">
        <w:rPr>
          <w:rStyle w:val="A2"/>
          <w:rFonts w:ascii="Arial" w:hAnsi="Arial" w:cs="Arial"/>
          <w:b w:val="0"/>
          <w:sz w:val="24"/>
          <w:szCs w:val="24"/>
        </w:rPr>
        <w:t xml:space="preserve"> March 2017</w:t>
      </w:r>
      <w:r w:rsidR="00030D2C">
        <w:rPr>
          <w:rStyle w:val="A2"/>
          <w:rFonts w:ascii="Arial" w:hAnsi="Arial" w:cs="Arial"/>
          <w:b w:val="0"/>
          <w:sz w:val="24"/>
          <w:szCs w:val="24"/>
        </w:rPr>
        <w:t xml:space="preserve"> and is reviewed annually</w:t>
      </w:r>
      <w:r w:rsidR="001B5330">
        <w:rPr>
          <w:rStyle w:val="A2"/>
          <w:rFonts w:ascii="Arial" w:hAnsi="Arial" w:cs="Arial"/>
          <w:b w:val="0"/>
          <w:sz w:val="24"/>
          <w:szCs w:val="24"/>
        </w:rPr>
        <w:t>.</w:t>
      </w:r>
    </w:p>
    <w:p w:rsidR="003A0619" w:rsidRPr="00DB4E7C" w:rsidRDefault="003A0619" w:rsidP="003A0619">
      <w:pPr>
        <w:rPr>
          <w:rStyle w:val="A2"/>
          <w:rFonts w:ascii="Arial" w:hAnsi="Arial" w:cs="Arial"/>
          <w:b w:val="0"/>
        </w:rPr>
      </w:pPr>
    </w:p>
    <w:p w:rsidR="00CD5911" w:rsidRPr="007253D6" w:rsidRDefault="0058148B">
      <w:pPr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The Church of England, along with the whole Christian community, believes each person has a value and dignity which comes directly from God’s creation of male and female in God’s own image and likeness. </w:t>
      </w:r>
      <w:r w:rsidR="00CD5B0E">
        <w:rPr>
          <w:rFonts w:ascii="Arial" w:hAnsi="Arial" w:cs="Arial"/>
          <w:sz w:val="24"/>
          <w:szCs w:val="24"/>
        </w:rPr>
        <w:t xml:space="preserve"> </w:t>
      </w:r>
      <w:r w:rsidRPr="007253D6">
        <w:rPr>
          <w:rFonts w:ascii="Arial" w:hAnsi="Arial" w:cs="Arial"/>
          <w:sz w:val="24"/>
          <w:szCs w:val="24"/>
        </w:rPr>
        <w:t>Christians see this as fulfilled by Go</w:t>
      </w:r>
      <w:r w:rsidR="00B42A97">
        <w:rPr>
          <w:rFonts w:ascii="Arial" w:hAnsi="Arial" w:cs="Arial"/>
          <w:sz w:val="24"/>
          <w:szCs w:val="24"/>
        </w:rPr>
        <w:t xml:space="preserve">d’s recreation of us in Christ.  </w:t>
      </w:r>
      <w:r w:rsidRPr="007253D6">
        <w:rPr>
          <w:rFonts w:ascii="Arial" w:hAnsi="Arial" w:cs="Arial"/>
          <w:sz w:val="24"/>
          <w:szCs w:val="24"/>
        </w:rPr>
        <w:t xml:space="preserve">Among other things, this implies a duty to value all people as bearing the image of God and therefore to protect them from harm. </w:t>
      </w:r>
    </w:p>
    <w:p w:rsidR="00CD5911" w:rsidRPr="007253D6" w:rsidRDefault="0058148B">
      <w:pPr>
        <w:spacing w:after="57" w:line="240" w:lineRule="auto"/>
        <w:ind w:left="23" w:right="0" w:firstLine="0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 </w:t>
      </w:r>
    </w:p>
    <w:p w:rsidR="00CD5911" w:rsidRPr="007253D6" w:rsidRDefault="00C23045">
      <w:pPr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The </w:t>
      </w:r>
      <w:r w:rsidR="000F5D5C" w:rsidRPr="007253D6">
        <w:rPr>
          <w:rFonts w:ascii="Arial" w:hAnsi="Arial" w:cs="Arial"/>
          <w:sz w:val="24"/>
          <w:szCs w:val="24"/>
        </w:rPr>
        <w:t>Benefice</w:t>
      </w:r>
      <w:r w:rsidR="003A0619">
        <w:rPr>
          <w:rFonts w:ascii="Arial" w:hAnsi="Arial" w:cs="Arial"/>
          <w:sz w:val="24"/>
          <w:szCs w:val="24"/>
        </w:rPr>
        <w:t xml:space="preserve"> of Salisbury Plain</w:t>
      </w:r>
      <w:r w:rsidR="0058148B" w:rsidRPr="007253D6">
        <w:rPr>
          <w:rFonts w:ascii="Arial" w:hAnsi="Arial" w:cs="Arial"/>
          <w:sz w:val="24"/>
          <w:szCs w:val="24"/>
        </w:rPr>
        <w:t xml:space="preserve"> is committed to the safeguarding and protection of all and affirms that the needs of children </w:t>
      </w:r>
      <w:r w:rsidR="00B42A97">
        <w:rPr>
          <w:rFonts w:ascii="Arial" w:hAnsi="Arial" w:cs="Arial"/>
          <w:sz w:val="24"/>
          <w:szCs w:val="24"/>
        </w:rPr>
        <w:t>and vulnerable</w:t>
      </w:r>
      <w:r w:rsidR="0058148B" w:rsidRPr="007253D6">
        <w:rPr>
          <w:rFonts w:ascii="Arial" w:hAnsi="Arial" w:cs="Arial"/>
          <w:sz w:val="24"/>
          <w:szCs w:val="24"/>
        </w:rPr>
        <w:t xml:space="preserve"> people are paramount. </w:t>
      </w:r>
    </w:p>
    <w:p w:rsidR="00CD5911" w:rsidRPr="007253D6" w:rsidRDefault="0058148B">
      <w:pPr>
        <w:spacing w:after="55" w:line="240" w:lineRule="auto"/>
        <w:ind w:left="23" w:right="0" w:firstLine="0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 </w:t>
      </w:r>
    </w:p>
    <w:p w:rsidR="00CD5911" w:rsidRPr="007253D6" w:rsidRDefault="00C23045">
      <w:pPr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The </w:t>
      </w:r>
      <w:r w:rsidR="000F5D5C" w:rsidRPr="007253D6">
        <w:rPr>
          <w:rFonts w:ascii="Arial" w:hAnsi="Arial" w:cs="Arial"/>
          <w:sz w:val="24"/>
          <w:szCs w:val="24"/>
        </w:rPr>
        <w:t xml:space="preserve">Benefice </w:t>
      </w:r>
      <w:r w:rsidR="0058148B" w:rsidRPr="007253D6">
        <w:rPr>
          <w:rFonts w:ascii="Arial" w:hAnsi="Arial" w:cs="Arial"/>
          <w:sz w:val="24"/>
          <w:szCs w:val="24"/>
        </w:rPr>
        <w:t xml:space="preserve">recognises that </w:t>
      </w:r>
      <w:r w:rsidR="00804D32">
        <w:rPr>
          <w:rFonts w:ascii="Arial" w:hAnsi="Arial" w:cs="Arial"/>
          <w:sz w:val="24"/>
          <w:szCs w:val="24"/>
        </w:rPr>
        <w:t xml:space="preserve">we may all be vulnerable from time to time.  However, </w:t>
      </w:r>
      <w:r w:rsidR="0058148B" w:rsidRPr="007253D6">
        <w:rPr>
          <w:rFonts w:ascii="Arial" w:hAnsi="Arial" w:cs="Arial"/>
          <w:sz w:val="24"/>
          <w:szCs w:val="24"/>
        </w:rPr>
        <w:t xml:space="preserve">there is a particular </w:t>
      </w:r>
      <w:r w:rsidR="005A0D3C">
        <w:rPr>
          <w:rFonts w:ascii="Arial" w:hAnsi="Arial" w:cs="Arial"/>
          <w:sz w:val="24"/>
          <w:szCs w:val="24"/>
        </w:rPr>
        <w:t xml:space="preserve">need to </w:t>
      </w:r>
      <w:r w:rsidR="0058148B" w:rsidRPr="007253D6">
        <w:rPr>
          <w:rFonts w:ascii="Arial" w:hAnsi="Arial" w:cs="Arial"/>
          <w:sz w:val="24"/>
          <w:szCs w:val="24"/>
        </w:rPr>
        <w:t>care for those whose vulnerability is increased by situations, by disabilities</w:t>
      </w:r>
      <w:r w:rsidR="00804D32">
        <w:rPr>
          <w:rFonts w:ascii="Arial" w:hAnsi="Arial" w:cs="Arial"/>
          <w:sz w:val="24"/>
          <w:szCs w:val="24"/>
        </w:rPr>
        <w:t xml:space="preserve"> or by reduction in capacities</w:t>
      </w:r>
      <w:r w:rsidR="00CD5B0E">
        <w:rPr>
          <w:rFonts w:ascii="Arial" w:hAnsi="Arial" w:cs="Arial"/>
          <w:sz w:val="24"/>
          <w:szCs w:val="24"/>
        </w:rPr>
        <w:t xml:space="preserve"> or faculties</w:t>
      </w:r>
      <w:r w:rsidR="00804D32">
        <w:rPr>
          <w:rFonts w:ascii="Arial" w:hAnsi="Arial" w:cs="Arial"/>
          <w:sz w:val="24"/>
          <w:szCs w:val="24"/>
        </w:rPr>
        <w:t xml:space="preserve">.  </w:t>
      </w:r>
      <w:r w:rsidR="0058148B" w:rsidRPr="007253D6">
        <w:rPr>
          <w:rFonts w:ascii="Arial" w:hAnsi="Arial" w:cs="Arial"/>
          <w:sz w:val="24"/>
          <w:szCs w:val="24"/>
        </w:rPr>
        <w:t>It is recognised that this increased vulnerability may be temporary or permanent</w:t>
      </w:r>
      <w:r w:rsidR="00804D32">
        <w:rPr>
          <w:rFonts w:ascii="Arial" w:hAnsi="Arial" w:cs="Arial"/>
          <w:sz w:val="24"/>
          <w:szCs w:val="24"/>
        </w:rPr>
        <w:t>, visible or invisible.  Whatever the cause of vulnerability or the effect</w:t>
      </w:r>
      <w:r w:rsidR="00CD5B0E">
        <w:rPr>
          <w:rFonts w:ascii="Arial" w:hAnsi="Arial" w:cs="Arial"/>
          <w:sz w:val="24"/>
          <w:szCs w:val="24"/>
        </w:rPr>
        <w:t>,</w:t>
      </w:r>
      <w:r w:rsidR="00804D32">
        <w:rPr>
          <w:rFonts w:ascii="Arial" w:hAnsi="Arial" w:cs="Arial"/>
          <w:sz w:val="24"/>
          <w:szCs w:val="24"/>
        </w:rPr>
        <w:t xml:space="preserve"> the Benefice is committed to treat</w:t>
      </w:r>
      <w:r w:rsidR="00CD5B0E">
        <w:rPr>
          <w:rFonts w:ascii="Arial" w:hAnsi="Arial" w:cs="Arial"/>
          <w:sz w:val="24"/>
          <w:szCs w:val="24"/>
        </w:rPr>
        <w:t>ing</w:t>
      </w:r>
      <w:r w:rsidR="00804D32">
        <w:rPr>
          <w:rFonts w:ascii="Arial" w:hAnsi="Arial" w:cs="Arial"/>
          <w:sz w:val="24"/>
          <w:szCs w:val="24"/>
        </w:rPr>
        <w:t xml:space="preserve"> all with equal humanity and </w:t>
      </w:r>
      <w:r w:rsidR="0058148B" w:rsidRPr="006E2363">
        <w:rPr>
          <w:rFonts w:ascii="Arial" w:hAnsi="Arial" w:cs="Arial"/>
          <w:color w:val="auto"/>
          <w:sz w:val="24"/>
          <w:szCs w:val="24"/>
        </w:rPr>
        <w:t>seeks to affirm the gifts and graces of all God’s people</w:t>
      </w:r>
      <w:r w:rsidR="00CD5B0E">
        <w:rPr>
          <w:rFonts w:ascii="Arial" w:hAnsi="Arial" w:cs="Arial"/>
          <w:color w:val="auto"/>
          <w:sz w:val="24"/>
          <w:szCs w:val="24"/>
        </w:rPr>
        <w:t>.</w:t>
      </w:r>
    </w:p>
    <w:p w:rsidR="00CD5911" w:rsidRPr="007253D6" w:rsidRDefault="0058148B">
      <w:pPr>
        <w:spacing w:after="56" w:line="240" w:lineRule="auto"/>
        <w:ind w:left="22" w:right="0" w:firstLine="0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 </w:t>
      </w:r>
    </w:p>
    <w:p w:rsidR="00CD5911" w:rsidRPr="00295FF0" w:rsidRDefault="0058148B">
      <w:pPr>
        <w:rPr>
          <w:rFonts w:ascii="Arial" w:hAnsi="Arial" w:cs="Arial"/>
          <w:color w:val="auto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>This policy addresses the safeguarding of individuals. It is intended to be dynamic</w:t>
      </w:r>
      <w:r w:rsidR="00295FF0">
        <w:rPr>
          <w:rFonts w:ascii="Arial" w:hAnsi="Arial" w:cs="Arial"/>
          <w:sz w:val="24"/>
          <w:szCs w:val="24"/>
        </w:rPr>
        <w:t xml:space="preserve"> and </w:t>
      </w:r>
      <w:r w:rsidRPr="007253D6">
        <w:rPr>
          <w:rFonts w:ascii="Arial" w:hAnsi="Arial" w:cs="Arial"/>
          <w:sz w:val="24"/>
          <w:szCs w:val="24"/>
        </w:rPr>
        <w:t>to support the Church in being a safe</w:t>
      </w:r>
      <w:r w:rsidR="00295FF0">
        <w:rPr>
          <w:rFonts w:ascii="Arial" w:hAnsi="Arial" w:cs="Arial"/>
          <w:sz w:val="24"/>
          <w:szCs w:val="24"/>
        </w:rPr>
        <w:t>,</w:t>
      </w:r>
      <w:r w:rsidRPr="007253D6">
        <w:rPr>
          <w:rFonts w:ascii="Arial" w:hAnsi="Arial" w:cs="Arial"/>
          <w:sz w:val="24"/>
          <w:szCs w:val="24"/>
        </w:rPr>
        <w:t xml:space="preserve"> supportive and caring community for chi</w:t>
      </w:r>
      <w:r w:rsidR="00C23045" w:rsidRPr="007253D6">
        <w:rPr>
          <w:rFonts w:ascii="Arial" w:hAnsi="Arial" w:cs="Arial"/>
          <w:sz w:val="24"/>
          <w:szCs w:val="24"/>
        </w:rPr>
        <w:t xml:space="preserve">ldren, young people, </w:t>
      </w:r>
      <w:r w:rsidR="00295FF0">
        <w:rPr>
          <w:rFonts w:ascii="Arial" w:hAnsi="Arial" w:cs="Arial"/>
          <w:sz w:val="24"/>
          <w:szCs w:val="24"/>
        </w:rPr>
        <w:t xml:space="preserve">and vulnerable </w:t>
      </w:r>
      <w:r w:rsidRPr="007253D6">
        <w:rPr>
          <w:rFonts w:ascii="Arial" w:hAnsi="Arial" w:cs="Arial"/>
          <w:sz w:val="24"/>
          <w:szCs w:val="24"/>
        </w:rPr>
        <w:t>adults</w:t>
      </w:r>
      <w:r w:rsidR="00295FF0">
        <w:rPr>
          <w:rFonts w:ascii="Arial" w:hAnsi="Arial" w:cs="Arial"/>
          <w:sz w:val="24"/>
          <w:szCs w:val="24"/>
        </w:rPr>
        <w:t xml:space="preserve">.  </w:t>
      </w:r>
      <w:r w:rsidR="00295FF0" w:rsidRPr="00295FF0">
        <w:rPr>
          <w:rFonts w:ascii="Arial" w:hAnsi="Arial" w:cs="Arial"/>
          <w:color w:val="auto"/>
          <w:sz w:val="24"/>
          <w:szCs w:val="24"/>
        </w:rPr>
        <w:t>In this regard the term vulnerable adult includes all</w:t>
      </w:r>
      <w:r w:rsidR="00C23045" w:rsidRPr="00295FF0">
        <w:rPr>
          <w:rFonts w:ascii="Arial" w:hAnsi="Arial" w:cs="Arial"/>
          <w:color w:val="auto"/>
          <w:sz w:val="24"/>
          <w:szCs w:val="24"/>
        </w:rPr>
        <w:t xml:space="preserve"> who may be at risk of abuse or neglect</w:t>
      </w:r>
      <w:r w:rsidRPr="00295FF0">
        <w:rPr>
          <w:rFonts w:ascii="Arial" w:hAnsi="Arial" w:cs="Arial"/>
          <w:color w:val="auto"/>
          <w:sz w:val="24"/>
          <w:szCs w:val="24"/>
        </w:rPr>
        <w:t>, survivors of abuse</w:t>
      </w:r>
      <w:r w:rsidR="00295FF0" w:rsidRPr="00295FF0">
        <w:rPr>
          <w:rFonts w:ascii="Arial" w:hAnsi="Arial" w:cs="Arial"/>
          <w:color w:val="auto"/>
          <w:sz w:val="24"/>
          <w:szCs w:val="24"/>
        </w:rPr>
        <w:t xml:space="preserve"> or neglect</w:t>
      </w:r>
      <w:r w:rsidRPr="00295FF0">
        <w:rPr>
          <w:rFonts w:ascii="Arial" w:hAnsi="Arial" w:cs="Arial"/>
          <w:color w:val="auto"/>
          <w:sz w:val="24"/>
          <w:szCs w:val="24"/>
        </w:rPr>
        <w:t xml:space="preserve">, </w:t>
      </w:r>
      <w:r w:rsidR="00295FF0" w:rsidRPr="00295FF0">
        <w:rPr>
          <w:rFonts w:ascii="Arial" w:hAnsi="Arial" w:cs="Arial"/>
          <w:color w:val="auto"/>
          <w:sz w:val="24"/>
          <w:szCs w:val="24"/>
        </w:rPr>
        <w:t xml:space="preserve">and those in the </w:t>
      </w:r>
      <w:r w:rsidRPr="00295FF0">
        <w:rPr>
          <w:rFonts w:ascii="Arial" w:hAnsi="Arial" w:cs="Arial"/>
          <w:color w:val="auto"/>
          <w:sz w:val="24"/>
          <w:szCs w:val="24"/>
        </w:rPr>
        <w:t>communit</w:t>
      </w:r>
      <w:r w:rsidR="00295FF0" w:rsidRPr="00295FF0">
        <w:rPr>
          <w:rFonts w:ascii="Arial" w:hAnsi="Arial" w:cs="Arial"/>
          <w:color w:val="auto"/>
          <w:sz w:val="24"/>
          <w:szCs w:val="24"/>
        </w:rPr>
        <w:t xml:space="preserve">y </w:t>
      </w:r>
      <w:r w:rsidRPr="00295FF0">
        <w:rPr>
          <w:rFonts w:ascii="Arial" w:hAnsi="Arial" w:cs="Arial"/>
          <w:color w:val="auto"/>
          <w:sz w:val="24"/>
          <w:szCs w:val="24"/>
        </w:rPr>
        <w:t>affected by abuse</w:t>
      </w:r>
      <w:r w:rsidR="00295FF0" w:rsidRPr="00295FF0">
        <w:rPr>
          <w:rFonts w:ascii="Arial" w:hAnsi="Arial" w:cs="Arial"/>
          <w:color w:val="auto"/>
          <w:sz w:val="24"/>
          <w:szCs w:val="24"/>
        </w:rPr>
        <w:t xml:space="preserve"> or neglect</w:t>
      </w:r>
      <w:r w:rsidRPr="00295FF0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C23045" w:rsidRPr="007253D6" w:rsidRDefault="00C23045">
      <w:pPr>
        <w:rPr>
          <w:rFonts w:ascii="Arial" w:hAnsi="Arial" w:cs="Arial"/>
          <w:sz w:val="24"/>
          <w:szCs w:val="24"/>
        </w:rPr>
      </w:pPr>
    </w:p>
    <w:p w:rsidR="00CD5911" w:rsidRPr="007253D6" w:rsidRDefault="00C23045">
      <w:pPr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The </w:t>
      </w:r>
      <w:r w:rsidR="000F5D5C" w:rsidRPr="007253D6">
        <w:rPr>
          <w:rFonts w:ascii="Arial" w:hAnsi="Arial" w:cs="Arial"/>
          <w:sz w:val="24"/>
          <w:szCs w:val="24"/>
        </w:rPr>
        <w:t xml:space="preserve">Benefice </w:t>
      </w:r>
      <w:r w:rsidR="0058148B" w:rsidRPr="007253D6">
        <w:rPr>
          <w:rFonts w:ascii="Arial" w:hAnsi="Arial" w:cs="Arial"/>
          <w:sz w:val="24"/>
          <w:szCs w:val="24"/>
        </w:rPr>
        <w:t>recognises the serious issue of the a</w:t>
      </w:r>
      <w:r w:rsidR="00A720A6" w:rsidRPr="007253D6">
        <w:rPr>
          <w:rFonts w:ascii="Arial" w:hAnsi="Arial" w:cs="Arial"/>
          <w:sz w:val="24"/>
          <w:szCs w:val="24"/>
        </w:rPr>
        <w:t xml:space="preserve">buse of children and </w:t>
      </w:r>
      <w:r w:rsidR="007F7A54">
        <w:rPr>
          <w:rFonts w:ascii="Arial" w:hAnsi="Arial" w:cs="Arial"/>
          <w:sz w:val="24"/>
          <w:szCs w:val="24"/>
        </w:rPr>
        <w:t xml:space="preserve">vulnerable </w:t>
      </w:r>
      <w:r w:rsidR="0058148B" w:rsidRPr="007253D6">
        <w:rPr>
          <w:rFonts w:ascii="Arial" w:hAnsi="Arial" w:cs="Arial"/>
          <w:sz w:val="24"/>
          <w:szCs w:val="24"/>
        </w:rPr>
        <w:t>adults</w:t>
      </w:r>
      <w:r w:rsidR="00F84457">
        <w:rPr>
          <w:rFonts w:ascii="Arial" w:hAnsi="Arial" w:cs="Arial"/>
          <w:sz w:val="24"/>
          <w:szCs w:val="24"/>
        </w:rPr>
        <w:t>,</w:t>
      </w:r>
      <w:r w:rsidR="00A720A6" w:rsidRPr="007253D6">
        <w:rPr>
          <w:rFonts w:ascii="Arial" w:hAnsi="Arial" w:cs="Arial"/>
          <w:sz w:val="24"/>
          <w:szCs w:val="24"/>
        </w:rPr>
        <w:t xml:space="preserve"> </w:t>
      </w:r>
      <w:r w:rsidR="0058148B" w:rsidRPr="007253D6">
        <w:rPr>
          <w:rFonts w:ascii="Arial" w:hAnsi="Arial" w:cs="Arial"/>
          <w:sz w:val="24"/>
          <w:szCs w:val="24"/>
        </w:rPr>
        <w:t>and recognises that this may take the form of physical, emotional, sexual, financial, spiritual or institutional abuse</w:t>
      </w:r>
      <w:r w:rsidR="00F84457">
        <w:rPr>
          <w:rFonts w:ascii="Arial" w:hAnsi="Arial" w:cs="Arial"/>
          <w:sz w:val="24"/>
          <w:szCs w:val="24"/>
        </w:rPr>
        <w:t>,</w:t>
      </w:r>
      <w:r w:rsidR="007F7A54">
        <w:rPr>
          <w:rFonts w:ascii="Arial" w:hAnsi="Arial" w:cs="Arial"/>
          <w:sz w:val="24"/>
          <w:szCs w:val="24"/>
        </w:rPr>
        <w:t xml:space="preserve"> or neglect.  </w:t>
      </w:r>
      <w:r w:rsidR="00C31A93">
        <w:rPr>
          <w:rFonts w:ascii="Arial" w:hAnsi="Arial" w:cs="Arial"/>
          <w:sz w:val="24"/>
          <w:szCs w:val="24"/>
        </w:rPr>
        <w:t xml:space="preserve">It acknowledges the effects such abuse </w:t>
      </w:r>
      <w:r w:rsidR="0058148B" w:rsidRPr="007253D6">
        <w:rPr>
          <w:rFonts w:ascii="Arial" w:hAnsi="Arial" w:cs="Arial"/>
          <w:sz w:val="24"/>
          <w:szCs w:val="24"/>
        </w:rPr>
        <w:t>may have on people and their development</w:t>
      </w:r>
      <w:r w:rsidR="00F84457">
        <w:rPr>
          <w:rFonts w:ascii="Arial" w:hAnsi="Arial" w:cs="Arial"/>
          <w:sz w:val="24"/>
          <w:szCs w:val="24"/>
        </w:rPr>
        <w:t>,</w:t>
      </w:r>
      <w:r w:rsidR="0058148B" w:rsidRPr="007253D6">
        <w:rPr>
          <w:rFonts w:ascii="Arial" w:hAnsi="Arial" w:cs="Arial"/>
          <w:sz w:val="24"/>
          <w:szCs w:val="24"/>
        </w:rPr>
        <w:t xml:space="preserve"> including spiritual and religious. </w:t>
      </w:r>
      <w:r w:rsidR="00F84457">
        <w:rPr>
          <w:rFonts w:ascii="Arial" w:hAnsi="Arial" w:cs="Arial"/>
          <w:sz w:val="24"/>
          <w:szCs w:val="24"/>
        </w:rPr>
        <w:t>The Benefice</w:t>
      </w:r>
      <w:r w:rsidR="0058148B" w:rsidRPr="007253D6">
        <w:rPr>
          <w:rFonts w:ascii="Arial" w:hAnsi="Arial" w:cs="Arial"/>
          <w:sz w:val="24"/>
          <w:szCs w:val="24"/>
        </w:rPr>
        <w:t xml:space="preserve"> accepts </w:t>
      </w:r>
      <w:r w:rsidR="00C31A93">
        <w:rPr>
          <w:rFonts w:ascii="Arial" w:hAnsi="Arial" w:cs="Arial"/>
          <w:sz w:val="24"/>
          <w:szCs w:val="24"/>
        </w:rPr>
        <w:t xml:space="preserve">its </w:t>
      </w:r>
      <w:r w:rsidR="0058148B" w:rsidRPr="007253D6">
        <w:rPr>
          <w:rFonts w:ascii="Arial" w:hAnsi="Arial" w:cs="Arial"/>
          <w:sz w:val="24"/>
          <w:szCs w:val="24"/>
        </w:rPr>
        <w:t>responsibility for ensuring that all people are safe in its care</w:t>
      </w:r>
      <w:r w:rsidR="00CD5B0E">
        <w:rPr>
          <w:rFonts w:ascii="Arial" w:hAnsi="Arial" w:cs="Arial"/>
          <w:sz w:val="24"/>
          <w:szCs w:val="24"/>
        </w:rPr>
        <w:t>,</w:t>
      </w:r>
      <w:r w:rsidR="0058148B" w:rsidRPr="007253D6">
        <w:rPr>
          <w:rFonts w:ascii="Arial" w:hAnsi="Arial" w:cs="Arial"/>
          <w:sz w:val="24"/>
          <w:szCs w:val="24"/>
        </w:rPr>
        <w:t xml:space="preserve"> and that their dignity and </w:t>
      </w:r>
      <w:r w:rsidR="00F84457">
        <w:rPr>
          <w:rFonts w:ascii="Arial" w:hAnsi="Arial" w:cs="Arial"/>
          <w:sz w:val="24"/>
          <w:szCs w:val="24"/>
        </w:rPr>
        <w:t xml:space="preserve">their </w:t>
      </w:r>
      <w:r w:rsidR="0058148B" w:rsidRPr="007253D6">
        <w:rPr>
          <w:rFonts w:ascii="Arial" w:hAnsi="Arial" w:cs="Arial"/>
          <w:sz w:val="24"/>
          <w:szCs w:val="24"/>
        </w:rPr>
        <w:t xml:space="preserve">right to be heard </w:t>
      </w:r>
      <w:r w:rsidR="00F84457">
        <w:rPr>
          <w:rFonts w:ascii="Arial" w:hAnsi="Arial" w:cs="Arial"/>
          <w:sz w:val="24"/>
          <w:szCs w:val="24"/>
        </w:rPr>
        <w:t>are</w:t>
      </w:r>
      <w:r w:rsidR="0058148B" w:rsidRPr="007253D6">
        <w:rPr>
          <w:rFonts w:ascii="Arial" w:hAnsi="Arial" w:cs="Arial"/>
          <w:sz w:val="24"/>
          <w:szCs w:val="24"/>
        </w:rPr>
        <w:t xml:space="preserve"> maintained. 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="0058148B" w:rsidRPr="007253D6">
        <w:rPr>
          <w:rFonts w:ascii="Arial" w:hAnsi="Arial" w:cs="Arial"/>
          <w:sz w:val="24"/>
          <w:szCs w:val="24"/>
        </w:rPr>
        <w:t xml:space="preserve">It accepts its responsibility to support, listen to and work for healing with survivors, offenders, communities and those who care about them. 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="0058148B" w:rsidRPr="007253D6">
        <w:rPr>
          <w:rFonts w:ascii="Arial" w:hAnsi="Arial" w:cs="Arial"/>
          <w:sz w:val="24"/>
          <w:szCs w:val="24"/>
        </w:rPr>
        <w:t>It takes seriously the promotion of welfare</w:t>
      </w:r>
      <w:r w:rsidR="00C31A93">
        <w:rPr>
          <w:rFonts w:ascii="Arial" w:hAnsi="Arial" w:cs="Arial"/>
          <w:sz w:val="24"/>
          <w:szCs w:val="24"/>
        </w:rPr>
        <w:t>,</w:t>
      </w:r>
      <w:r w:rsidR="0058148B" w:rsidRPr="007253D6">
        <w:rPr>
          <w:rFonts w:ascii="Arial" w:hAnsi="Arial" w:cs="Arial"/>
          <w:sz w:val="24"/>
          <w:szCs w:val="24"/>
        </w:rPr>
        <w:t xml:space="preserve"> so that each of us can </w:t>
      </w:r>
      <w:r w:rsidR="00C31A93">
        <w:rPr>
          <w:rFonts w:ascii="Arial" w:hAnsi="Arial" w:cs="Arial"/>
          <w:sz w:val="24"/>
          <w:szCs w:val="24"/>
        </w:rPr>
        <w:t>develop and realise</w:t>
      </w:r>
      <w:r w:rsidR="0058148B" w:rsidRPr="007253D6">
        <w:rPr>
          <w:rFonts w:ascii="Arial" w:hAnsi="Arial" w:cs="Arial"/>
          <w:sz w:val="24"/>
          <w:szCs w:val="24"/>
        </w:rPr>
        <w:t xml:space="preserve"> our full potential in God’s grace.  </w:t>
      </w:r>
      <w:r w:rsidRPr="007253D6">
        <w:rPr>
          <w:rFonts w:ascii="Arial" w:hAnsi="Arial" w:cs="Arial"/>
          <w:sz w:val="24"/>
          <w:szCs w:val="24"/>
        </w:rPr>
        <w:t xml:space="preserve">The </w:t>
      </w:r>
      <w:r w:rsidR="000F5D5C" w:rsidRPr="007253D6">
        <w:rPr>
          <w:rFonts w:ascii="Arial" w:hAnsi="Arial" w:cs="Arial"/>
          <w:sz w:val="24"/>
          <w:szCs w:val="24"/>
        </w:rPr>
        <w:t xml:space="preserve">Benefice </w:t>
      </w:r>
      <w:r w:rsidR="0058148B" w:rsidRPr="007253D6">
        <w:rPr>
          <w:rFonts w:ascii="Arial" w:hAnsi="Arial" w:cs="Arial"/>
          <w:sz w:val="24"/>
          <w:szCs w:val="24"/>
        </w:rPr>
        <w:t>commits itself to respond without delay to any allegation or cause for co</w:t>
      </w:r>
      <w:r w:rsidRPr="007253D6">
        <w:rPr>
          <w:rFonts w:ascii="Arial" w:hAnsi="Arial" w:cs="Arial"/>
          <w:sz w:val="24"/>
          <w:szCs w:val="24"/>
        </w:rPr>
        <w:t xml:space="preserve">ncern that a child or </w:t>
      </w:r>
      <w:r w:rsidR="00C31A93">
        <w:rPr>
          <w:rFonts w:ascii="Arial" w:hAnsi="Arial" w:cs="Arial"/>
          <w:sz w:val="24"/>
          <w:szCs w:val="24"/>
        </w:rPr>
        <w:t xml:space="preserve">vulnerable </w:t>
      </w:r>
      <w:r w:rsidR="0058148B" w:rsidRPr="007253D6">
        <w:rPr>
          <w:rFonts w:ascii="Arial" w:hAnsi="Arial" w:cs="Arial"/>
          <w:sz w:val="24"/>
          <w:szCs w:val="24"/>
        </w:rPr>
        <w:t>adult</w:t>
      </w:r>
      <w:r w:rsidRPr="007253D6">
        <w:rPr>
          <w:rFonts w:ascii="Arial" w:hAnsi="Arial" w:cs="Arial"/>
          <w:sz w:val="24"/>
          <w:szCs w:val="24"/>
        </w:rPr>
        <w:t xml:space="preserve"> </w:t>
      </w:r>
      <w:r w:rsidR="0058148B" w:rsidRPr="007253D6">
        <w:rPr>
          <w:rFonts w:ascii="Arial" w:hAnsi="Arial" w:cs="Arial"/>
          <w:sz w:val="24"/>
          <w:szCs w:val="24"/>
        </w:rPr>
        <w:t xml:space="preserve">may have been harmed, whether in the church or in another context. 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="0058148B" w:rsidRPr="007253D6">
        <w:rPr>
          <w:rFonts w:ascii="Arial" w:hAnsi="Arial" w:cs="Arial"/>
          <w:sz w:val="24"/>
          <w:szCs w:val="24"/>
        </w:rPr>
        <w:t xml:space="preserve">It commits itself to challenge </w:t>
      </w:r>
      <w:r w:rsidR="00CD5B0E">
        <w:rPr>
          <w:rFonts w:ascii="Arial" w:hAnsi="Arial" w:cs="Arial"/>
          <w:sz w:val="24"/>
          <w:szCs w:val="24"/>
        </w:rPr>
        <w:t>any</w:t>
      </w:r>
      <w:r w:rsidR="0058148B" w:rsidRPr="007253D6">
        <w:rPr>
          <w:rFonts w:ascii="Arial" w:hAnsi="Arial" w:cs="Arial"/>
          <w:sz w:val="24"/>
          <w:szCs w:val="24"/>
        </w:rPr>
        <w:t xml:space="preserve"> abuse of </w:t>
      </w:r>
      <w:r w:rsidR="00CD5B0E">
        <w:rPr>
          <w:rFonts w:ascii="Arial" w:hAnsi="Arial" w:cs="Arial"/>
          <w:sz w:val="24"/>
          <w:szCs w:val="24"/>
        </w:rPr>
        <w:t>trust</w:t>
      </w:r>
      <w:r w:rsidR="0058148B" w:rsidRPr="007253D6">
        <w:rPr>
          <w:rFonts w:ascii="Arial" w:hAnsi="Arial" w:cs="Arial"/>
          <w:sz w:val="24"/>
          <w:szCs w:val="24"/>
        </w:rPr>
        <w:t xml:space="preserve"> </w:t>
      </w:r>
      <w:r w:rsidR="00F84457">
        <w:rPr>
          <w:rFonts w:ascii="Arial" w:hAnsi="Arial" w:cs="Arial"/>
          <w:sz w:val="24"/>
          <w:szCs w:val="24"/>
        </w:rPr>
        <w:t>by</w:t>
      </w:r>
      <w:r w:rsidR="00CD5B0E">
        <w:rPr>
          <w:rFonts w:ascii="Arial" w:hAnsi="Arial" w:cs="Arial"/>
          <w:sz w:val="24"/>
          <w:szCs w:val="24"/>
        </w:rPr>
        <w:t xml:space="preserve"> anyone.</w:t>
      </w:r>
    </w:p>
    <w:p w:rsidR="00CD5911" w:rsidRPr="007253D6" w:rsidRDefault="0058148B">
      <w:pPr>
        <w:spacing w:after="56" w:line="240" w:lineRule="auto"/>
        <w:ind w:left="23" w:right="0" w:firstLine="0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D5911" w:rsidRPr="007253D6" w:rsidRDefault="00C23045">
      <w:pPr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The </w:t>
      </w:r>
      <w:r w:rsidR="000F5D5C" w:rsidRPr="007253D6">
        <w:rPr>
          <w:rFonts w:ascii="Arial" w:hAnsi="Arial" w:cs="Arial"/>
          <w:sz w:val="24"/>
          <w:szCs w:val="24"/>
        </w:rPr>
        <w:t xml:space="preserve">Benefice </w:t>
      </w:r>
      <w:r w:rsidR="0058148B" w:rsidRPr="007253D6">
        <w:rPr>
          <w:rFonts w:ascii="Arial" w:hAnsi="Arial" w:cs="Arial"/>
          <w:sz w:val="24"/>
          <w:szCs w:val="24"/>
        </w:rPr>
        <w:t>commits itself to the provision of support, advice and training for lay and ordained people</w:t>
      </w:r>
      <w:r w:rsidR="00C31A93">
        <w:rPr>
          <w:rFonts w:ascii="Arial" w:hAnsi="Arial" w:cs="Arial"/>
          <w:sz w:val="24"/>
          <w:szCs w:val="24"/>
        </w:rPr>
        <w:t>,</w:t>
      </w:r>
      <w:r w:rsidR="00CD5B0E">
        <w:rPr>
          <w:rFonts w:ascii="Arial" w:hAnsi="Arial" w:cs="Arial"/>
          <w:sz w:val="24"/>
          <w:szCs w:val="24"/>
        </w:rPr>
        <w:t xml:space="preserve"> </w:t>
      </w:r>
      <w:r w:rsidR="00C31A93">
        <w:rPr>
          <w:rFonts w:ascii="Arial" w:hAnsi="Arial" w:cs="Arial"/>
          <w:sz w:val="24"/>
          <w:szCs w:val="24"/>
        </w:rPr>
        <w:t>in order to</w:t>
      </w:r>
      <w:r w:rsidR="0058148B" w:rsidRPr="007253D6">
        <w:rPr>
          <w:rFonts w:ascii="Arial" w:hAnsi="Arial" w:cs="Arial"/>
          <w:sz w:val="24"/>
          <w:szCs w:val="24"/>
        </w:rPr>
        <w:t xml:space="preserve"> ensure people are clear and confident about their roles and responsibilities</w:t>
      </w:r>
      <w:r w:rsidR="00C31A93">
        <w:rPr>
          <w:rFonts w:ascii="Arial" w:hAnsi="Arial" w:cs="Arial"/>
          <w:sz w:val="24"/>
          <w:szCs w:val="24"/>
        </w:rPr>
        <w:t xml:space="preserve"> with regard to </w:t>
      </w:r>
      <w:r w:rsidR="0058148B" w:rsidRPr="007253D6">
        <w:rPr>
          <w:rFonts w:ascii="Arial" w:hAnsi="Arial" w:cs="Arial"/>
          <w:sz w:val="24"/>
          <w:szCs w:val="24"/>
        </w:rPr>
        <w:t>safeguarding and promoti</w:t>
      </w:r>
      <w:r w:rsidR="00C31A93">
        <w:rPr>
          <w:rFonts w:ascii="Arial" w:hAnsi="Arial" w:cs="Arial"/>
          <w:sz w:val="24"/>
          <w:szCs w:val="24"/>
        </w:rPr>
        <w:t>ng</w:t>
      </w:r>
      <w:r w:rsidR="0058148B" w:rsidRPr="007253D6">
        <w:rPr>
          <w:rFonts w:ascii="Arial" w:hAnsi="Arial" w:cs="Arial"/>
          <w:sz w:val="24"/>
          <w:szCs w:val="24"/>
        </w:rPr>
        <w:t xml:space="preserve"> the welfare of children </w:t>
      </w:r>
      <w:r w:rsidR="00A720A6" w:rsidRPr="007253D6">
        <w:rPr>
          <w:rFonts w:ascii="Arial" w:hAnsi="Arial" w:cs="Arial"/>
          <w:sz w:val="24"/>
          <w:szCs w:val="24"/>
        </w:rPr>
        <w:t xml:space="preserve">and </w:t>
      </w:r>
      <w:r w:rsidR="00C31A93">
        <w:rPr>
          <w:rFonts w:ascii="Arial" w:hAnsi="Arial" w:cs="Arial"/>
          <w:sz w:val="24"/>
          <w:szCs w:val="24"/>
        </w:rPr>
        <w:t>vulnerable</w:t>
      </w:r>
      <w:r w:rsidR="00C31A93" w:rsidRPr="007253D6">
        <w:rPr>
          <w:rFonts w:ascii="Arial" w:hAnsi="Arial" w:cs="Arial"/>
          <w:sz w:val="24"/>
          <w:szCs w:val="24"/>
        </w:rPr>
        <w:t xml:space="preserve"> </w:t>
      </w:r>
      <w:r w:rsidR="00A720A6" w:rsidRPr="007253D6">
        <w:rPr>
          <w:rFonts w:ascii="Arial" w:hAnsi="Arial" w:cs="Arial"/>
          <w:sz w:val="24"/>
          <w:szCs w:val="24"/>
        </w:rPr>
        <w:t>adults</w:t>
      </w:r>
      <w:r w:rsidR="00C31A93">
        <w:rPr>
          <w:rFonts w:ascii="Arial" w:hAnsi="Arial" w:cs="Arial"/>
          <w:sz w:val="24"/>
          <w:szCs w:val="24"/>
        </w:rPr>
        <w:t>.</w:t>
      </w:r>
      <w:r w:rsidR="0058148B" w:rsidRPr="007253D6">
        <w:rPr>
          <w:rFonts w:ascii="Arial" w:hAnsi="Arial" w:cs="Arial"/>
          <w:sz w:val="24"/>
          <w:szCs w:val="24"/>
        </w:rPr>
        <w:t xml:space="preserve">  </w:t>
      </w:r>
    </w:p>
    <w:p w:rsidR="00CD5911" w:rsidRPr="007253D6" w:rsidRDefault="0058148B">
      <w:pPr>
        <w:spacing w:after="56" w:line="240" w:lineRule="auto"/>
        <w:ind w:left="23" w:right="0" w:firstLine="0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 </w:t>
      </w:r>
    </w:p>
    <w:p w:rsidR="00CD5911" w:rsidRPr="007253D6" w:rsidRDefault="00C23045">
      <w:pPr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The </w:t>
      </w:r>
      <w:r w:rsidR="000F5D5C" w:rsidRPr="007253D6">
        <w:rPr>
          <w:rFonts w:ascii="Arial" w:hAnsi="Arial" w:cs="Arial"/>
          <w:sz w:val="24"/>
          <w:szCs w:val="24"/>
        </w:rPr>
        <w:t xml:space="preserve">Benefice </w:t>
      </w:r>
      <w:r w:rsidR="00CE26B0">
        <w:rPr>
          <w:rFonts w:ascii="Arial" w:hAnsi="Arial" w:cs="Arial"/>
          <w:sz w:val="24"/>
          <w:szCs w:val="24"/>
        </w:rPr>
        <w:t>acknowledges</w:t>
      </w:r>
      <w:r w:rsidR="0058148B" w:rsidRPr="007253D6">
        <w:rPr>
          <w:rFonts w:ascii="Arial" w:hAnsi="Arial" w:cs="Arial"/>
          <w:sz w:val="24"/>
          <w:szCs w:val="24"/>
        </w:rPr>
        <w:t xml:space="preserve"> and gives thanks for the work of those who are work</w:t>
      </w:r>
      <w:r w:rsidRPr="007253D6">
        <w:rPr>
          <w:rFonts w:ascii="Arial" w:hAnsi="Arial" w:cs="Arial"/>
          <w:sz w:val="24"/>
          <w:szCs w:val="24"/>
        </w:rPr>
        <w:t>ers with children and</w:t>
      </w:r>
      <w:r w:rsidR="0058148B" w:rsidRPr="007253D6">
        <w:rPr>
          <w:rFonts w:ascii="Arial" w:hAnsi="Arial" w:cs="Arial"/>
          <w:sz w:val="24"/>
          <w:szCs w:val="24"/>
        </w:rPr>
        <w:t xml:space="preserve"> </w:t>
      </w:r>
      <w:r w:rsidR="00C31A93">
        <w:rPr>
          <w:rFonts w:ascii="Arial" w:hAnsi="Arial" w:cs="Arial"/>
          <w:sz w:val="24"/>
          <w:szCs w:val="24"/>
        </w:rPr>
        <w:t>vulnerable adults</w:t>
      </w:r>
      <w:r w:rsidR="00F84457">
        <w:rPr>
          <w:rFonts w:ascii="Arial" w:hAnsi="Arial" w:cs="Arial"/>
          <w:sz w:val="24"/>
          <w:szCs w:val="24"/>
        </w:rPr>
        <w:t>,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="0058148B" w:rsidRPr="007253D6">
        <w:rPr>
          <w:rFonts w:ascii="Arial" w:hAnsi="Arial" w:cs="Arial"/>
          <w:sz w:val="24"/>
          <w:szCs w:val="24"/>
        </w:rPr>
        <w:t>and acknowledges the shared responsibility of all of us for safe</w:t>
      </w:r>
      <w:r w:rsidRPr="007253D6">
        <w:rPr>
          <w:rFonts w:ascii="Arial" w:hAnsi="Arial" w:cs="Arial"/>
          <w:sz w:val="24"/>
          <w:szCs w:val="24"/>
        </w:rPr>
        <w:t xml:space="preserve">guarding </w:t>
      </w:r>
      <w:r w:rsidR="00C31A93">
        <w:rPr>
          <w:rFonts w:ascii="Arial" w:hAnsi="Arial" w:cs="Arial"/>
          <w:sz w:val="24"/>
          <w:szCs w:val="24"/>
        </w:rPr>
        <w:t>those</w:t>
      </w:r>
      <w:r w:rsidR="0058148B" w:rsidRPr="007253D6">
        <w:rPr>
          <w:rFonts w:ascii="Arial" w:hAnsi="Arial" w:cs="Arial"/>
          <w:sz w:val="24"/>
          <w:szCs w:val="24"/>
        </w:rPr>
        <w:t xml:space="preserve"> on </w:t>
      </w:r>
      <w:r w:rsidR="00F84457">
        <w:rPr>
          <w:rFonts w:ascii="Arial" w:hAnsi="Arial" w:cs="Arial"/>
          <w:sz w:val="24"/>
          <w:szCs w:val="24"/>
        </w:rPr>
        <w:t>the Benefice</w:t>
      </w:r>
      <w:r w:rsidR="0058148B" w:rsidRPr="007253D6">
        <w:rPr>
          <w:rFonts w:ascii="Arial" w:hAnsi="Arial" w:cs="Arial"/>
          <w:sz w:val="24"/>
          <w:szCs w:val="24"/>
        </w:rPr>
        <w:t xml:space="preserve"> premises. </w:t>
      </w:r>
    </w:p>
    <w:p w:rsidR="006D1512" w:rsidRPr="007253D6" w:rsidRDefault="0058148B" w:rsidP="006D1512">
      <w:pPr>
        <w:spacing w:after="56" w:line="240" w:lineRule="auto"/>
        <w:ind w:left="23" w:right="0" w:firstLine="0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 </w:t>
      </w:r>
    </w:p>
    <w:p w:rsidR="00CD5911" w:rsidRPr="007253D6" w:rsidRDefault="00C23045" w:rsidP="006D1512">
      <w:pPr>
        <w:spacing w:after="56" w:line="240" w:lineRule="auto"/>
        <w:ind w:left="23" w:right="0" w:firstLine="0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The </w:t>
      </w:r>
      <w:r w:rsidR="006D1512" w:rsidRPr="007253D6">
        <w:rPr>
          <w:rFonts w:ascii="Arial" w:hAnsi="Arial" w:cs="Arial"/>
          <w:sz w:val="24"/>
          <w:szCs w:val="24"/>
        </w:rPr>
        <w:t xml:space="preserve">Benefice </w:t>
      </w:r>
      <w:r w:rsidR="0058148B" w:rsidRPr="007253D6">
        <w:rPr>
          <w:rFonts w:ascii="Arial" w:hAnsi="Arial" w:cs="Arial"/>
          <w:sz w:val="24"/>
          <w:szCs w:val="24"/>
        </w:rPr>
        <w:t xml:space="preserve">appoints </w:t>
      </w:r>
      <w:r w:rsidR="00F84457">
        <w:rPr>
          <w:rFonts w:ascii="Arial" w:hAnsi="Arial" w:cs="Arial"/>
          <w:sz w:val="24"/>
          <w:szCs w:val="24"/>
        </w:rPr>
        <w:t>Angela Webb</w:t>
      </w:r>
      <w:r w:rsidR="0058148B" w:rsidRPr="007253D6">
        <w:rPr>
          <w:rFonts w:ascii="Arial" w:hAnsi="Arial" w:cs="Arial"/>
          <w:sz w:val="24"/>
          <w:szCs w:val="24"/>
        </w:rPr>
        <w:t xml:space="preserve"> as Parish Safeguarding Representative and</w:t>
      </w:r>
      <w:r w:rsidR="0058148B" w:rsidRPr="007253D6">
        <w:rPr>
          <w:rFonts w:ascii="Arial" w:hAnsi="Arial" w:cs="Arial"/>
          <w:color w:val="FF0000"/>
          <w:sz w:val="24"/>
          <w:szCs w:val="24"/>
        </w:rPr>
        <w:t xml:space="preserve"> </w:t>
      </w:r>
      <w:r w:rsidR="0058148B" w:rsidRPr="007253D6">
        <w:rPr>
          <w:rFonts w:ascii="Arial" w:hAnsi="Arial" w:cs="Arial"/>
          <w:sz w:val="24"/>
          <w:szCs w:val="24"/>
        </w:rPr>
        <w:t>supports her in her role to:</w:t>
      </w:r>
    </w:p>
    <w:p w:rsidR="00300F0D" w:rsidRPr="003A0619" w:rsidRDefault="0058148B" w:rsidP="006D6884">
      <w:pPr>
        <w:pStyle w:val="ListParagraph"/>
        <w:numPr>
          <w:ilvl w:val="0"/>
          <w:numId w:val="20"/>
        </w:numPr>
        <w:ind w:right="1263"/>
        <w:rPr>
          <w:rFonts w:ascii="Arial" w:hAnsi="Arial" w:cs="Arial"/>
          <w:sz w:val="24"/>
          <w:szCs w:val="24"/>
        </w:rPr>
      </w:pPr>
      <w:r w:rsidRPr="003A0619">
        <w:rPr>
          <w:rFonts w:ascii="Arial" w:hAnsi="Arial" w:cs="Arial"/>
          <w:sz w:val="24"/>
          <w:szCs w:val="24"/>
        </w:rPr>
        <w:t xml:space="preserve">support and advise the </w:t>
      </w:r>
      <w:r w:rsidR="00B44718" w:rsidRPr="003A0619">
        <w:rPr>
          <w:rFonts w:ascii="Arial" w:hAnsi="Arial" w:cs="Arial"/>
          <w:sz w:val="24"/>
          <w:szCs w:val="24"/>
        </w:rPr>
        <w:t>Rector</w:t>
      </w:r>
      <w:r w:rsidR="001A5878" w:rsidRPr="003A0619">
        <w:rPr>
          <w:rFonts w:ascii="Arial" w:hAnsi="Arial" w:cs="Arial"/>
          <w:sz w:val="24"/>
          <w:szCs w:val="24"/>
        </w:rPr>
        <w:t>, Min</w:t>
      </w:r>
      <w:r w:rsidR="00130855" w:rsidRPr="003A0619">
        <w:rPr>
          <w:rFonts w:ascii="Arial" w:hAnsi="Arial" w:cs="Arial"/>
          <w:sz w:val="24"/>
          <w:szCs w:val="24"/>
        </w:rPr>
        <w:t>isters</w:t>
      </w:r>
      <w:r w:rsidRPr="003A0619">
        <w:rPr>
          <w:rFonts w:ascii="Arial" w:hAnsi="Arial" w:cs="Arial"/>
          <w:sz w:val="24"/>
          <w:szCs w:val="24"/>
        </w:rPr>
        <w:t xml:space="preserve"> and </w:t>
      </w:r>
      <w:r w:rsidR="001A5878" w:rsidRPr="003A0619">
        <w:rPr>
          <w:rFonts w:ascii="Arial" w:hAnsi="Arial" w:cs="Arial"/>
          <w:sz w:val="24"/>
          <w:szCs w:val="24"/>
        </w:rPr>
        <w:t>Lay W</w:t>
      </w:r>
      <w:r w:rsidR="00130855" w:rsidRPr="003A0619">
        <w:rPr>
          <w:rFonts w:ascii="Arial" w:hAnsi="Arial" w:cs="Arial"/>
          <w:sz w:val="24"/>
          <w:szCs w:val="24"/>
        </w:rPr>
        <w:t>orkers</w:t>
      </w:r>
      <w:r w:rsidR="00300F0D" w:rsidRPr="003A0619">
        <w:rPr>
          <w:rFonts w:ascii="Arial" w:hAnsi="Arial" w:cs="Arial"/>
          <w:sz w:val="24"/>
          <w:szCs w:val="24"/>
        </w:rPr>
        <w:t xml:space="preserve"> in fulfilling their </w:t>
      </w:r>
      <w:r w:rsidR="00CB3AE2">
        <w:rPr>
          <w:rFonts w:ascii="Arial" w:hAnsi="Arial" w:cs="Arial"/>
          <w:sz w:val="24"/>
          <w:szCs w:val="24"/>
        </w:rPr>
        <w:t>duties and responsibilities</w:t>
      </w:r>
      <w:r w:rsidR="00CD5B0E">
        <w:rPr>
          <w:rFonts w:ascii="Arial" w:hAnsi="Arial" w:cs="Arial"/>
          <w:sz w:val="24"/>
          <w:szCs w:val="24"/>
        </w:rPr>
        <w:t>;</w:t>
      </w:r>
      <w:r w:rsidRPr="003A0619">
        <w:rPr>
          <w:rFonts w:ascii="Arial" w:hAnsi="Arial" w:cs="Arial"/>
          <w:sz w:val="24"/>
          <w:szCs w:val="24"/>
        </w:rPr>
        <w:t xml:space="preserve"> </w:t>
      </w:r>
    </w:p>
    <w:p w:rsidR="00300F0D" w:rsidRPr="003A0619" w:rsidRDefault="0058148B" w:rsidP="006D6884">
      <w:pPr>
        <w:pStyle w:val="ListParagraph"/>
        <w:numPr>
          <w:ilvl w:val="0"/>
          <w:numId w:val="20"/>
        </w:numPr>
        <w:ind w:right="1263"/>
        <w:rPr>
          <w:rFonts w:ascii="Arial" w:hAnsi="Arial" w:cs="Arial"/>
          <w:sz w:val="24"/>
          <w:szCs w:val="24"/>
        </w:rPr>
      </w:pPr>
      <w:r w:rsidRPr="003A0619">
        <w:rPr>
          <w:rFonts w:ascii="Arial" w:hAnsi="Arial" w:cs="Arial"/>
          <w:sz w:val="24"/>
          <w:szCs w:val="24"/>
        </w:rPr>
        <w:t xml:space="preserve">provide a point of reference </w:t>
      </w:r>
      <w:r w:rsidR="00CD5B0E">
        <w:rPr>
          <w:rFonts w:ascii="Arial" w:hAnsi="Arial" w:cs="Arial"/>
          <w:sz w:val="24"/>
          <w:szCs w:val="24"/>
        </w:rPr>
        <w:t>for</w:t>
      </w:r>
      <w:r w:rsidRPr="003A0619">
        <w:rPr>
          <w:rFonts w:ascii="Arial" w:hAnsi="Arial" w:cs="Arial"/>
          <w:sz w:val="24"/>
          <w:szCs w:val="24"/>
        </w:rPr>
        <w:t xml:space="preserve"> advi</w:t>
      </w:r>
      <w:r w:rsidR="00CD5B0E">
        <w:rPr>
          <w:rFonts w:ascii="Arial" w:hAnsi="Arial" w:cs="Arial"/>
          <w:sz w:val="24"/>
          <w:szCs w:val="24"/>
        </w:rPr>
        <w:t>c</w:t>
      </w:r>
      <w:r w:rsidRPr="003A0619">
        <w:rPr>
          <w:rFonts w:ascii="Arial" w:hAnsi="Arial" w:cs="Arial"/>
          <w:sz w:val="24"/>
          <w:szCs w:val="24"/>
        </w:rPr>
        <w:t>e on safeguarding issues</w:t>
      </w:r>
      <w:r w:rsidR="00CD5B0E">
        <w:rPr>
          <w:rFonts w:ascii="Arial" w:hAnsi="Arial" w:cs="Arial"/>
          <w:sz w:val="24"/>
          <w:szCs w:val="24"/>
        </w:rPr>
        <w:t>;</w:t>
      </w:r>
      <w:r w:rsidRPr="003A0619">
        <w:rPr>
          <w:rFonts w:ascii="Arial" w:hAnsi="Arial" w:cs="Arial"/>
          <w:sz w:val="24"/>
          <w:szCs w:val="24"/>
        </w:rPr>
        <w:t xml:space="preserve"> </w:t>
      </w:r>
    </w:p>
    <w:p w:rsidR="00CD5911" w:rsidRPr="003A0619" w:rsidRDefault="0058148B" w:rsidP="006D6884">
      <w:pPr>
        <w:pStyle w:val="ListParagraph"/>
        <w:numPr>
          <w:ilvl w:val="0"/>
          <w:numId w:val="20"/>
        </w:numPr>
        <w:ind w:right="1263"/>
        <w:rPr>
          <w:rFonts w:ascii="Arial" w:hAnsi="Arial" w:cs="Arial"/>
          <w:sz w:val="24"/>
          <w:szCs w:val="24"/>
        </w:rPr>
      </w:pPr>
      <w:r w:rsidRPr="003A0619">
        <w:rPr>
          <w:rFonts w:ascii="Arial" w:hAnsi="Arial" w:cs="Arial"/>
          <w:sz w:val="24"/>
          <w:szCs w:val="24"/>
        </w:rPr>
        <w:t xml:space="preserve">promote safeguarding best practice within the </w:t>
      </w:r>
      <w:r w:rsidR="00F84457" w:rsidRPr="007253D6">
        <w:rPr>
          <w:rFonts w:ascii="Arial" w:hAnsi="Arial" w:cs="Arial"/>
          <w:sz w:val="24"/>
          <w:szCs w:val="24"/>
        </w:rPr>
        <w:t>Benefice</w:t>
      </w:r>
      <w:r w:rsidR="00F84457">
        <w:rPr>
          <w:rFonts w:ascii="Arial" w:hAnsi="Arial" w:cs="Arial"/>
          <w:sz w:val="24"/>
          <w:szCs w:val="24"/>
        </w:rPr>
        <w:t xml:space="preserve"> of Salisbury Plain</w:t>
      </w:r>
      <w:r w:rsidRPr="003A0619">
        <w:rPr>
          <w:rFonts w:ascii="Arial" w:hAnsi="Arial" w:cs="Arial"/>
          <w:sz w:val="24"/>
          <w:szCs w:val="24"/>
        </w:rPr>
        <w:t xml:space="preserve">. </w:t>
      </w:r>
    </w:p>
    <w:p w:rsidR="00CD5911" w:rsidRPr="003A0619" w:rsidRDefault="0058148B">
      <w:pPr>
        <w:spacing w:after="56" w:line="240" w:lineRule="auto"/>
        <w:ind w:left="23" w:right="0" w:firstLine="0"/>
        <w:rPr>
          <w:rFonts w:ascii="Arial" w:hAnsi="Arial" w:cs="Arial"/>
          <w:sz w:val="24"/>
          <w:szCs w:val="24"/>
        </w:rPr>
      </w:pPr>
      <w:r w:rsidRPr="003A0619">
        <w:rPr>
          <w:rFonts w:ascii="Arial" w:hAnsi="Arial" w:cs="Arial"/>
          <w:sz w:val="24"/>
          <w:szCs w:val="24"/>
        </w:rPr>
        <w:t xml:space="preserve">  </w:t>
      </w:r>
    </w:p>
    <w:p w:rsidR="00CD5911" w:rsidRPr="007253D6" w:rsidRDefault="0058148B" w:rsidP="006D6884">
      <w:pPr>
        <w:spacing w:after="45" w:line="24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b/>
          <w:sz w:val="24"/>
          <w:szCs w:val="24"/>
        </w:rPr>
        <w:t>Purpose</w:t>
      </w:r>
      <w:r w:rsidRPr="007253D6">
        <w:rPr>
          <w:rFonts w:ascii="Arial" w:hAnsi="Arial" w:cs="Arial"/>
          <w:sz w:val="24"/>
          <w:szCs w:val="24"/>
        </w:rPr>
        <w:t xml:space="preserve"> </w:t>
      </w:r>
    </w:p>
    <w:p w:rsidR="00CD5911" w:rsidRPr="007253D6" w:rsidRDefault="0058148B">
      <w:pPr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>The purpose of this s</w:t>
      </w:r>
      <w:r w:rsidR="00300F0D" w:rsidRPr="007253D6">
        <w:rPr>
          <w:rFonts w:ascii="Arial" w:hAnsi="Arial" w:cs="Arial"/>
          <w:sz w:val="24"/>
          <w:szCs w:val="24"/>
        </w:rPr>
        <w:t>afeguarding policy is</w:t>
      </w:r>
      <w:r w:rsidRPr="007253D6">
        <w:rPr>
          <w:rFonts w:ascii="Arial" w:hAnsi="Arial" w:cs="Arial"/>
          <w:sz w:val="24"/>
          <w:szCs w:val="24"/>
        </w:rPr>
        <w:t xml:space="preserve"> to ensure procedures are in place and people </w:t>
      </w:r>
      <w:r w:rsidR="00B952A6">
        <w:rPr>
          <w:rFonts w:ascii="Arial" w:hAnsi="Arial" w:cs="Arial"/>
          <w:sz w:val="24"/>
          <w:szCs w:val="24"/>
        </w:rPr>
        <w:t>understand</w:t>
      </w:r>
      <w:r w:rsidRPr="007253D6">
        <w:rPr>
          <w:rFonts w:ascii="Arial" w:hAnsi="Arial" w:cs="Arial"/>
          <w:sz w:val="24"/>
          <w:szCs w:val="24"/>
        </w:rPr>
        <w:t xml:space="preserve"> their </w:t>
      </w:r>
      <w:r w:rsidR="00B952A6">
        <w:rPr>
          <w:rFonts w:ascii="Arial" w:hAnsi="Arial" w:cs="Arial"/>
          <w:sz w:val="24"/>
          <w:szCs w:val="24"/>
        </w:rPr>
        <w:t>duties</w:t>
      </w:r>
      <w:r w:rsidRPr="007253D6">
        <w:rPr>
          <w:rFonts w:ascii="Arial" w:hAnsi="Arial" w:cs="Arial"/>
          <w:sz w:val="24"/>
          <w:szCs w:val="24"/>
        </w:rPr>
        <w:t xml:space="preserve"> and responsibilities r</w:t>
      </w:r>
      <w:r w:rsidR="00300F0D" w:rsidRPr="007253D6">
        <w:rPr>
          <w:rFonts w:ascii="Arial" w:hAnsi="Arial" w:cs="Arial"/>
          <w:sz w:val="24"/>
          <w:szCs w:val="24"/>
        </w:rPr>
        <w:t>egarding children</w:t>
      </w:r>
      <w:r w:rsidR="00CB3AE2">
        <w:rPr>
          <w:rFonts w:ascii="Arial" w:hAnsi="Arial" w:cs="Arial"/>
          <w:sz w:val="24"/>
          <w:szCs w:val="24"/>
        </w:rPr>
        <w:t xml:space="preserve"> and vulnerable </w:t>
      </w:r>
      <w:r w:rsidRPr="007253D6">
        <w:rPr>
          <w:rFonts w:ascii="Arial" w:hAnsi="Arial" w:cs="Arial"/>
          <w:sz w:val="24"/>
          <w:szCs w:val="24"/>
        </w:rPr>
        <w:t xml:space="preserve">adults </w:t>
      </w:r>
      <w:r w:rsidR="00CB3AE2">
        <w:rPr>
          <w:rFonts w:ascii="Arial" w:hAnsi="Arial" w:cs="Arial"/>
          <w:sz w:val="24"/>
          <w:szCs w:val="24"/>
        </w:rPr>
        <w:t>i</w:t>
      </w:r>
      <w:r w:rsidRPr="007253D6">
        <w:rPr>
          <w:rFonts w:ascii="Arial" w:hAnsi="Arial" w:cs="Arial"/>
          <w:sz w:val="24"/>
          <w:szCs w:val="24"/>
        </w:rPr>
        <w:t xml:space="preserve">n our care and using </w:t>
      </w:r>
      <w:r w:rsidR="00694880">
        <w:rPr>
          <w:rFonts w:ascii="Arial" w:hAnsi="Arial" w:cs="Arial"/>
          <w:sz w:val="24"/>
          <w:szCs w:val="24"/>
        </w:rPr>
        <w:t>the Benefice</w:t>
      </w:r>
      <w:r w:rsidRPr="007253D6">
        <w:rPr>
          <w:rFonts w:ascii="Arial" w:hAnsi="Arial" w:cs="Arial"/>
          <w:sz w:val="24"/>
          <w:szCs w:val="24"/>
        </w:rPr>
        <w:t xml:space="preserve"> premises. </w:t>
      </w:r>
      <w:r w:rsidR="00694880">
        <w:rPr>
          <w:rFonts w:ascii="Arial" w:hAnsi="Arial" w:cs="Arial"/>
          <w:sz w:val="24"/>
          <w:szCs w:val="24"/>
        </w:rPr>
        <w:t>(This policy is t</w:t>
      </w:r>
      <w:r w:rsidRPr="007253D6">
        <w:rPr>
          <w:rFonts w:ascii="Arial" w:hAnsi="Arial" w:cs="Arial"/>
          <w:sz w:val="24"/>
          <w:szCs w:val="24"/>
        </w:rPr>
        <w:t>o be read in conjunctio</w:t>
      </w:r>
      <w:r w:rsidR="00694880">
        <w:rPr>
          <w:rFonts w:ascii="Arial" w:hAnsi="Arial" w:cs="Arial"/>
          <w:sz w:val="24"/>
          <w:szCs w:val="24"/>
        </w:rPr>
        <w:t xml:space="preserve">n with </w:t>
      </w:r>
      <w:r w:rsidRPr="007253D6">
        <w:rPr>
          <w:rFonts w:ascii="Arial" w:hAnsi="Arial" w:cs="Arial"/>
          <w:sz w:val="24"/>
          <w:szCs w:val="24"/>
        </w:rPr>
        <w:t xml:space="preserve">The Diocese of Salisbury </w:t>
      </w:r>
      <w:r w:rsidR="00300F0D" w:rsidRPr="007253D6">
        <w:rPr>
          <w:rFonts w:ascii="Arial" w:hAnsi="Arial" w:cs="Arial"/>
          <w:sz w:val="24"/>
          <w:szCs w:val="24"/>
        </w:rPr>
        <w:t xml:space="preserve">Framework for </w:t>
      </w:r>
      <w:r w:rsidRPr="007253D6">
        <w:rPr>
          <w:rFonts w:ascii="Arial" w:hAnsi="Arial" w:cs="Arial"/>
          <w:sz w:val="24"/>
          <w:szCs w:val="24"/>
        </w:rPr>
        <w:t>Safeguard</w:t>
      </w:r>
      <w:r w:rsidR="00300F0D" w:rsidRPr="007253D6">
        <w:rPr>
          <w:rFonts w:ascii="Arial" w:hAnsi="Arial" w:cs="Arial"/>
          <w:sz w:val="24"/>
          <w:szCs w:val="24"/>
        </w:rPr>
        <w:t>ing and Good Practice</w:t>
      </w:r>
      <w:r w:rsidR="006B7414">
        <w:rPr>
          <w:rFonts w:ascii="Arial" w:hAnsi="Arial" w:cs="Arial"/>
          <w:sz w:val="24"/>
          <w:szCs w:val="24"/>
          <w:vertAlign w:val="superscript"/>
        </w:rPr>
        <w:t>1</w:t>
      </w:r>
      <w:r w:rsidR="00694880">
        <w:rPr>
          <w:rFonts w:ascii="Arial" w:hAnsi="Arial" w:cs="Arial"/>
          <w:sz w:val="24"/>
          <w:szCs w:val="24"/>
        </w:rPr>
        <w:t>).</w:t>
      </w:r>
    </w:p>
    <w:p w:rsidR="00CD5911" w:rsidRPr="007253D6" w:rsidRDefault="0058148B">
      <w:pPr>
        <w:spacing w:after="57" w:line="240" w:lineRule="auto"/>
        <w:ind w:left="23" w:right="0" w:firstLine="0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 </w:t>
      </w:r>
    </w:p>
    <w:p w:rsidR="00CD5911" w:rsidRPr="007253D6" w:rsidRDefault="0058148B" w:rsidP="006D6884">
      <w:pPr>
        <w:spacing w:after="45" w:line="24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b/>
          <w:sz w:val="24"/>
          <w:szCs w:val="24"/>
        </w:rPr>
        <w:t>Good Practice</w:t>
      </w:r>
      <w:r w:rsidRPr="007253D6">
        <w:rPr>
          <w:rFonts w:ascii="Arial" w:hAnsi="Arial" w:cs="Arial"/>
          <w:sz w:val="24"/>
          <w:szCs w:val="24"/>
        </w:rPr>
        <w:t xml:space="preserve"> </w:t>
      </w:r>
    </w:p>
    <w:p w:rsidR="00CD5911" w:rsidRPr="007253D6" w:rsidRDefault="00694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Benefice</w:t>
      </w:r>
      <w:r w:rsidR="0058148B" w:rsidRPr="007253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Parochial Church Council </w:t>
      </w:r>
      <w:r w:rsidR="0058148B" w:rsidRPr="007253D6">
        <w:rPr>
          <w:rFonts w:ascii="Arial" w:hAnsi="Arial" w:cs="Arial"/>
          <w:sz w:val="24"/>
          <w:szCs w:val="24"/>
        </w:rPr>
        <w:t>believe</w:t>
      </w:r>
      <w:r>
        <w:rPr>
          <w:rFonts w:ascii="Arial" w:hAnsi="Arial" w:cs="Arial"/>
          <w:sz w:val="24"/>
          <w:szCs w:val="24"/>
        </w:rPr>
        <w:t>s</w:t>
      </w:r>
      <w:r w:rsidR="0058148B" w:rsidRPr="007253D6">
        <w:rPr>
          <w:rFonts w:ascii="Arial" w:hAnsi="Arial" w:cs="Arial"/>
          <w:sz w:val="24"/>
          <w:szCs w:val="24"/>
        </w:rPr>
        <w:t xml:space="preserve"> good practice means that:  </w:t>
      </w:r>
    </w:p>
    <w:p w:rsidR="00CD5911" w:rsidRPr="007253D6" w:rsidRDefault="0058148B" w:rsidP="006D6884">
      <w:pPr>
        <w:numPr>
          <w:ilvl w:val="0"/>
          <w:numId w:val="21"/>
        </w:numPr>
        <w:ind w:hanging="213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>All people are treated with respect and dignity</w:t>
      </w:r>
      <w:r w:rsidR="00694880">
        <w:rPr>
          <w:rFonts w:ascii="Arial" w:hAnsi="Arial" w:cs="Arial"/>
          <w:sz w:val="24"/>
          <w:szCs w:val="24"/>
        </w:rPr>
        <w:t>;</w:t>
      </w:r>
      <w:r w:rsidRPr="007253D6">
        <w:rPr>
          <w:rFonts w:ascii="Arial" w:hAnsi="Arial" w:cs="Arial"/>
          <w:sz w:val="24"/>
          <w:szCs w:val="24"/>
        </w:rPr>
        <w:t xml:space="preserve"> </w:t>
      </w:r>
    </w:p>
    <w:p w:rsidR="00CD5911" w:rsidRPr="007253D6" w:rsidRDefault="0058148B" w:rsidP="006D6884">
      <w:pPr>
        <w:numPr>
          <w:ilvl w:val="0"/>
          <w:numId w:val="21"/>
        </w:numPr>
        <w:ind w:hanging="213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Those who act on behalf of the Church should not meet or work </w:t>
      </w:r>
      <w:r w:rsidR="00300F0D" w:rsidRPr="007253D6">
        <w:rPr>
          <w:rFonts w:ascii="Arial" w:hAnsi="Arial" w:cs="Arial"/>
          <w:sz w:val="24"/>
          <w:szCs w:val="24"/>
        </w:rPr>
        <w:t xml:space="preserve">alone with a child or </w:t>
      </w:r>
      <w:r w:rsidR="00CB3AE2">
        <w:rPr>
          <w:rFonts w:ascii="Arial" w:hAnsi="Arial" w:cs="Arial"/>
          <w:sz w:val="24"/>
          <w:szCs w:val="24"/>
        </w:rPr>
        <w:t xml:space="preserve">vulnerable </w:t>
      </w:r>
      <w:r w:rsidRPr="007253D6">
        <w:rPr>
          <w:rFonts w:ascii="Arial" w:hAnsi="Arial" w:cs="Arial"/>
          <w:sz w:val="24"/>
          <w:szCs w:val="24"/>
        </w:rPr>
        <w:t>adult</w:t>
      </w:r>
      <w:r w:rsidR="00300F0D" w:rsidRPr="007253D6">
        <w:rPr>
          <w:rFonts w:ascii="Arial" w:hAnsi="Arial" w:cs="Arial"/>
          <w:sz w:val="24"/>
          <w:szCs w:val="24"/>
        </w:rPr>
        <w:t xml:space="preserve"> </w:t>
      </w:r>
      <w:r w:rsidRPr="007253D6">
        <w:rPr>
          <w:rFonts w:ascii="Arial" w:hAnsi="Arial" w:cs="Arial"/>
          <w:sz w:val="24"/>
          <w:szCs w:val="24"/>
        </w:rPr>
        <w:t>where the activity cannot be seen</w:t>
      </w:r>
      <w:r w:rsidR="00694880">
        <w:rPr>
          <w:rFonts w:ascii="Arial" w:hAnsi="Arial" w:cs="Arial"/>
          <w:sz w:val="24"/>
          <w:szCs w:val="24"/>
        </w:rPr>
        <w:t>,</w:t>
      </w:r>
      <w:r w:rsidRPr="007253D6">
        <w:rPr>
          <w:rFonts w:ascii="Arial" w:hAnsi="Arial" w:cs="Arial"/>
          <w:sz w:val="24"/>
          <w:szCs w:val="24"/>
        </w:rPr>
        <w:t xml:space="preserve"> unless this is </w:t>
      </w:r>
      <w:r w:rsidR="00CB3AE2">
        <w:rPr>
          <w:rFonts w:ascii="Arial" w:hAnsi="Arial" w:cs="Arial"/>
          <w:sz w:val="24"/>
          <w:szCs w:val="24"/>
        </w:rPr>
        <w:t>essential</w:t>
      </w:r>
      <w:r w:rsidRPr="007253D6">
        <w:rPr>
          <w:rFonts w:ascii="Arial" w:hAnsi="Arial" w:cs="Arial"/>
          <w:sz w:val="24"/>
          <w:szCs w:val="24"/>
        </w:rPr>
        <w:t xml:space="preserve"> for pastoral reasons</w:t>
      </w:r>
      <w:r w:rsidR="00CB3AE2">
        <w:rPr>
          <w:rFonts w:ascii="Arial" w:hAnsi="Arial" w:cs="Arial"/>
          <w:sz w:val="24"/>
          <w:szCs w:val="24"/>
        </w:rPr>
        <w:t>;</w:t>
      </w:r>
      <w:r w:rsidRPr="007253D6">
        <w:rPr>
          <w:rFonts w:ascii="Arial" w:hAnsi="Arial" w:cs="Arial"/>
          <w:sz w:val="24"/>
          <w:szCs w:val="24"/>
        </w:rPr>
        <w:t xml:space="preserve"> in which case a written note </w:t>
      </w:r>
      <w:r w:rsidR="00CB3AE2">
        <w:rPr>
          <w:rFonts w:ascii="Arial" w:hAnsi="Arial" w:cs="Arial"/>
          <w:sz w:val="24"/>
          <w:szCs w:val="24"/>
        </w:rPr>
        <w:t>is to</w:t>
      </w:r>
      <w:r w:rsidRPr="007253D6">
        <w:rPr>
          <w:rFonts w:ascii="Arial" w:hAnsi="Arial" w:cs="Arial"/>
          <w:sz w:val="24"/>
          <w:szCs w:val="24"/>
        </w:rPr>
        <w:t xml:space="preserve"> be made and kept</w:t>
      </w:r>
      <w:r w:rsidR="00CB3AE2">
        <w:rPr>
          <w:rFonts w:ascii="Arial" w:hAnsi="Arial" w:cs="Arial"/>
          <w:sz w:val="24"/>
          <w:szCs w:val="24"/>
        </w:rPr>
        <w:t>,</w:t>
      </w:r>
      <w:r w:rsidRPr="007253D6">
        <w:rPr>
          <w:rFonts w:ascii="Arial" w:hAnsi="Arial" w:cs="Arial"/>
          <w:sz w:val="24"/>
          <w:szCs w:val="24"/>
        </w:rPr>
        <w:t xml:space="preserve"> noting </w:t>
      </w:r>
      <w:r w:rsidR="00CB3AE2">
        <w:rPr>
          <w:rFonts w:ascii="Arial" w:hAnsi="Arial" w:cs="Arial"/>
          <w:sz w:val="24"/>
          <w:szCs w:val="24"/>
        </w:rPr>
        <w:t xml:space="preserve">the </w:t>
      </w:r>
      <w:r w:rsidRPr="007253D6">
        <w:rPr>
          <w:rFonts w:ascii="Arial" w:hAnsi="Arial" w:cs="Arial"/>
          <w:sz w:val="24"/>
          <w:szCs w:val="24"/>
        </w:rPr>
        <w:t xml:space="preserve">date, time and place of </w:t>
      </w:r>
      <w:r w:rsidR="00694880">
        <w:rPr>
          <w:rFonts w:ascii="Arial" w:hAnsi="Arial" w:cs="Arial"/>
          <w:sz w:val="24"/>
          <w:szCs w:val="24"/>
        </w:rPr>
        <w:t xml:space="preserve">the </w:t>
      </w:r>
      <w:r w:rsidRPr="007253D6">
        <w:rPr>
          <w:rFonts w:ascii="Arial" w:hAnsi="Arial" w:cs="Arial"/>
          <w:sz w:val="24"/>
          <w:szCs w:val="24"/>
        </w:rPr>
        <w:t xml:space="preserve">visit. </w:t>
      </w:r>
    </w:p>
    <w:p w:rsidR="00CD5911" w:rsidRPr="007253D6" w:rsidRDefault="002D1505" w:rsidP="006D6884">
      <w:pPr>
        <w:numPr>
          <w:ilvl w:val="0"/>
          <w:numId w:val="21"/>
        </w:numPr>
        <w:ind w:hanging="2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</w:t>
      </w:r>
      <w:r w:rsidR="0058148B" w:rsidRPr="007253D6">
        <w:rPr>
          <w:rFonts w:ascii="Arial" w:hAnsi="Arial" w:cs="Arial"/>
          <w:sz w:val="24"/>
          <w:szCs w:val="24"/>
        </w:rPr>
        <w:t>he church</w:t>
      </w:r>
      <w:r>
        <w:rPr>
          <w:rFonts w:ascii="Arial" w:hAnsi="Arial" w:cs="Arial"/>
          <w:sz w:val="24"/>
          <w:szCs w:val="24"/>
        </w:rPr>
        <w:t xml:space="preserve">es and </w:t>
      </w:r>
      <w:r w:rsidR="0058148B" w:rsidRPr="007253D6">
        <w:rPr>
          <w:rFonts w:ascii="Arial" w:hAnsi="Arial" w:cs="Arial"/>
          <w:sz w:val="24"/>
          <w:szCs w:val="24"/>
        </w:rPr>
        <w:t xml:space="preserve">premises </w:t>
      </w:r>
      <w:r>
        <w:rPr>
          <w:rFonts w:ascii="Arial" w:hAnsi="Arial" w:cs="Arial"/>
          <w:sz w:val="24"/>
          <w:szCs w:val="24"/>
        </w:rPr>
        <w:t xml:space="preserve">within the Benefice </w:t>
      </w:r>
      <w:r w:rsidR="0058148B" w:rsidRPr="007253D6">
        <w:rPr>
          <w:rFonts w:ascii="Arial" w:hAnsi="Arial" w:cs="Arial"/>
          <w:sz w:val="24"/>
          <w:szCs w:val="24"/>
        </w:rPr>
        <w:t>will be assessed f</w:t>
      </w:r>
      <w:r w:rsidR="007C426B" w:rsidRPr="007253D6">
        <w:rPr>
          <w:rFonts w:ascii="Arial" w:hAnsi="Arial" w:cs="Arial"/>
          <w:sz w:val="24"/>
          <w:szCs w:val="24"/>
        </w:rPr>
        <w:t>or safety for children and</w:t>
      </w:r>
      <w:r w:rsidR="0058148B" w:rsidRPr="007253D6">
        <w:rPr>
          <w:rFonts w:ascii="Arial" w:hAnsi="Arial" w:cs="Arial"/>
          <w:sz w:val="24"/>
          <w:szCs w:val="24"/>
        </w:rPr>
        <w:t xml:space="preserve"> </w:t>
      </w:r>
      <w:r w:rsidR="00CB3AE2">
        <w:rPr>
          <w:rFonts w:ascii="Arial" w:hAnsi="Arial" w:cs="Arial"/>
          <w:sz w:val="24"/>
          <w:szCs w:val="24"/>
        </w:rPr>
        <w:t xml:space="preserve">vulnerable </w:t>
      </w:r>
      <w:r w:rsidR="0058148B" w:rsidRPr="007253D6">
        <w:rPr>
          <w:rFonts w:ascii="Arial" w:hAnsi="Arial" w:cs="Arial"/>
          <w:sz w:val="24"/>
          <w:szCs w:val="24"/>
        </w:rPr>
        <w:t>adults</w:t>
      </w:r>
      <w:r w:rsidR="00CB3AE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</w:t>
      </w:r>
      <w:r w:rsidR="00CB3AE2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produce a</w:t>
      </w:r>
      <w:r w:rsidR="00CE26B0">
        <w:rPr>
          <w:rFonts w:ascii="Arial" w:hAnsi="Arial" w:cs="Arial"/>
          <w:sz w:val="24"/>
          <w:szCs w:val="24"/>
        </w:rPr>
        <w:t xml:space="preserve"> written</w:t>
      </w:r>
      <w:r w:rsidR="0058148B" w:rsidRPr="007253D6">
        <w:rPr>
          <w:rFonts w:ascii="Arial" w:hAnsi="Arial" w:cs="Arial"/>
          <w:sz w:val="24"/>
          <w:szCs w:val="24"/>
        </w:rPr>
        <w:t xml:space="preserve"> risk assessment report</w:t>
      </w:r>
      <w:r w:rsidR="00694880">
        <w:rPr>
          <w:rFonts w:ascii="Arial" w:hAnsi="Arial" w:cs="Arial"/>
          <w:sz w:val="24"/>
          <w:szCs w:val="24"/>
        </w:rPr>
        <w:t xml:space="preserve">, including </w:t>
      </w:r>
      <w:r w:rsidR="00694880" w:rsidRPr="007253D6">
        <w:rPr>
          <w:rFonts w:ascii="Arial" w:hAnsi="Arial" w:cs="Arial"/>
          <w:sz w:val="24"/>
          <w:szCs w:val="24"/>
        </w:rPr>
        <w:t>fire safety procedures</w:t>
      </w:r>
      <w:r w:rsidR="00694880">
        <w:rPr>
          <w:rFonts w:ascii="Arial" w:hAnsi="Arial" w:cs="Arial"/>
          <w:sz w:val="24"/>
          <w:szCs w:val="24"/>
        </w:rPr>
        <w:t>,</w:t>
      </w:r>
      <w:r w:rsidR="00694880" w:rsidRPr="007253D6">
        <w:rPr>
          <w:rFonts w:ascii="Arial" w:hAnsi="Arial" w:cs="Arial"/>
          <w:sz w:val="24"/>
          <w:szCs w:val="24"/>
        </w:rPr>
        <w:t xml:space="preserve"> </w:t>
      </w:r>
      <w:r w:rsidR="0058148B" w:rsidRPr="007253D6">
        <w:rPr>
          <w:rFonts w:ascii="Arial" w:hAnsi="Arial" w:cs="Arial"/>
          <w:sz w:val="24"/>
          <w:szCs w:val="24"/>
        </w:rPr>
        <w:t xml:space="preserve">annually. </w:t>
      </w:r>
      <w:r w:rsidR="0089159B">
        <w:rPr>
          <w:rFonts w:ascii="Arial" w:hAnsi="Arial" w:cs="Arial"/>
          <w:sz w:val="24"/>
          <w:szCs w:val="24"/>
        </w:rPr>
        <w:t xml:space="preserve"> </w:t>
      </w:r>
      <w:r w:rsidR="006D1512" w:rsidRPr="007253D6">
        <w:rPr>
          <w:rFonts w:ascii="Arial" w:hAnsi="Arial" w:cs="Arial"/>
          <w:sz w:val="24"/>
          <w:szCs w:val="24"/>
        </w:rPr>
        <w:t xml:space="preserve">The </w:t>
      </w:r>
      <w:r w:rsidRPr="002D1505">
        <w:rPr>
          <w:rFonts w:ascii="Arial" w:hAnsi="Arial" w:cs="Arial"/>
          <w:sz w:val="24"/>
          <w:szCs w:val="24"/>
        </w:rPr>
        <w:t xml:space="preserve">Benefice Parochial Church Council </w:t>
      </w:r>
      <w:r w:rsidR="0058148B" w:rsidRPr="007253D6">
        <w:rPr>
          <w:rFonts w:ascii="Arial" w:hAnsi="Arial" w:cs="Arial"/>
          <w:sz w:val="24"/>
          <w:szCs w:val="24"/>
        </w:rPr>
        <w:t xml:space="preserve">will consider </w:t>
      </w:r>
      <w:r w:rsidR="0089159B">
        <w:rPr>
          <w:rFonts w:ascii="Arial" w:hAnsi="Arial" w:cs="Arial"/>
          <w:sz w:val="24"/>
          <w:szCs w:val="24"/>
        </w:rPr>
        <w:t xml:space="preserve">the reports and assess </w:t>
      </w:r>
      <w:r w:rsidR="0058148B" w:rsidRPr="007253D6">
        <w:rPr>
          <w:rFonts w:ascii="Arial" w:hAnsi="Arial" w:cs="Arial"/>
          <w:sz w:val="24"/>
          <w:szCs w:val="24"/>
        </w:rPr>
        <w:t>the extent to which the prem</w:t>
      </w:r>
      <w:r w:rsidR="0089159B">
        <w:rPr>
          <w:rFonts w:ascii="Arial" w:hAnsi="Arial" w:cs="Arial"/>
          <w:sz w:val="24"/>
          <w:szCs w:val="24"/>
        </w:rPr>
        <w:t xml:space="preserve">ises and equipment are suitable, and authorise any action necessary. </w:t>
      </w:r>
    </w:p>
    <w:p w:rsidR="00B44718" w:rsidRPr="00CE26B0" w:rsidRDefault="0058148B" w:rsidP="00B44718">
      <w:pPr>
        <w:numPr>
          <w:ilvl w:val="0"/>
          <w:numId w:val="21"/>
        </w:numPr>
        <w:ind w:firstLine="0"/>
        <w:rPr>
          <w:rFonts w:ascii="Arial" w:hAnsi="Arial" w:cs="Arial"/>
          <w:sz w:val="24"/>
          <w:szCs w:val="24"/>
        </w:rPr>
      </w:pPr>
      <w:r w:rsidRPr="00CE26B0">
        <w:rPr>
          <w:rFonts w:ascii="Arial" w:hAnsi="Arial" w:cs="Arial"/>
          <w:sz w:val="24"/>
          <w:szCs w:val="24"/>
        </w:rPr>
        <w:t xml:space="preserve">Any driver using their own vehicle for the transportation </w:t>
      </w:r>
      <w:r w:rsidR="007C426B" w:rsidRPr="00CE26B0">
        <w:rPr>
          <w:rFonts w:ascii="Arial" w:hAnsi="Arial" w:cs="Arial"/>
          <w:sz w:val="24"/>
          <w:szCs w:val="24"/>
        </w:rPr>
        <w:t xml:space="preserve">of children or </w:t>
      </w:r>
      <w:r w:rsidR="00295FF0">
        <w:rPr>
          <w:rFonts w:ascii="Arial" w:hAnsi="Arial" w:cs="Arial"/>
          <w:sz w:val="24"/>
          <w:szCs w:val="24"/>
        </w:rPr>
        <w:t xml:space="preserve">vulnerable </w:t>
      </w:r>
      <w:r w:rsidR="007C426B" w:rsidRPr="00CE26B0">
        <w:rPr>
          <w:rFonts w:ascii="Arial" w:hAnsi="Arial" w:cs="Arial"/>
          <w:sz w:val="24"/>
          <w:szCs w:val="24"/>
        </w:rPr>
        <w:t>adults</w:t>
      </w:r>
      <w:r w:rsidR="00295FF0">
        <w:rPr>
          <w:rFonts w:ascii="Arial" w:hAnsi="Arial" w:cs="Arial"/>
          <w:sz w:val="24"/>
          <w:szCs w:val="24"/>
        </w:rPr>
        <w:t xml:space="preserve"> </w:t>
      </w:r>
      <w:r w:rsidRPr="00CE26B0">
        <w:rPr>
          <w:rFonts w:ascii="Arial" w:hAnsi="Arial" w:cs="Arial"/>
          <w:sz w:val="24"/>
          <w:szCs w:val="24"/>
        </w:rPr>
        <w:t>is responsible for ensuring the vehicle is roadwort</w:t>
      </w:r>
      <w:r w:rsidR="00295FF0">
        <w:rPr>
          <w:rFonts w:ascii="Arial" w:hAnsi="Arial" w:cs="Arial"/>
          <w:sz w:val="24"/>
          <w:szCs w:val="24"/>
        </w:rPr>
        <w:t>hy and comprehensively insured.</w:t>
      </w:r>
    </w:p>
    <w:p w:rsidR="00CD5911" w:rsidRPr="007253D6" w:rsidRDefault="00B44718" w:rsidP="006D6884">
      <w:pPr>
        <w:numPr>
          <w:ilvl w:val="0"/>
          <w:numId w:val="21"/>
        </w:numPr>
        <w:ind w:hanging="213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ab/>
      </w:r>
      <w:r w:rsidR="0058148B" w:rsidRPr="007253D6">
        <w:rPr>
          <w:rFonts w:ascii="Arial" w:hAnsi="Arial" w:cs="Arial"/>
          <w:sz w:val="24"/>
          <w:szCs w:val="24"/>
        </w:rPr>
        <w:t xml:space="preserve">Promotion of safeguarding is recognised to include undertaking those tasks which enable all God’s people to reach their full potential. </w:t>
      </w:r>
    </w:p>
    <w:p w:rsidR="00CD5911" w:rsidRPr="006B7414" w:rsidRDefault="00CD5911" w:rsidP="006B7414">
      <w:pPr>
        <w:spacing w:after="56" w:line="240" w:lineRule="auto"/>
        <w:ind w:left="221" w:right="0" w:firstLine="0"/>
        <w:rPr>
          <w:rFonts w:ascii="Times New Roman" w:hAnsi="Times New Roman" w:cs="Times New Roman"/>
          <w:sz w:val="20"/>
          <w:szCs w:val="20"/>
        </w:rPr>
      </w:pPr>
    </w:p>
    <w:p w:rsidR="003357DD" w:rsidRDefault="003357DD" w:rsidP="006D6884">
      <w:pPr>
        <w:spacing w:after="45" w:line="240" w:lineRule="auto"/>
        <w:ind w:right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CD5911" w:rsidRPr="00DC4430" w:rsidRDefault="00DC4430" w:rsidP="006D6884">
      <w:pPr>
        <w:spacing w:after="45" w:line="240" w:lineRule="auto"/>
        <w:ind w:right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Appointment </w:t>
      </w:r>
      <w:r w:rsidR="00681476" w:rsidRPr="00DC4430">
        <w:rPr>
          <w:rFonts w:ascii="Arial" w:hAnsi="Arial" w:cs="Arial"/>
          <w:b/>
          <w:color w:val="auto"/>
          <w:sz w:val="24"/>
          <w:szCs w:val="24"/>
        </w:rPr>
        <w:t>and T</w:t>
      </w:r>
      <w:r>
        <w:rPr>
          <w:rFonts w:ascii="Arial" w:hAnsi="Arial" w:cs="Arial"/>
          <w:b/>
          <w:color w:val="auto"/>
          <w:sz w:val="24"/>
          <w:szCs w:val="24"/>
        </w:rPr>
        <w:t xml:space="preserve">raining of </w:t>
      </w:r>
      <w:r w:rsidR="001A04BB" w:rsidRPr="00DC4430">
        <w:rPr>
          <w:rFonts w:ascii="Arial" w:hAnsi="Arial" w:cs="Arial"/>
          <w:b/>
          <w:color w:val="auto"/>
          <w:sz w:val="24"/>
          <w:szCs w:val="24"/>
        </w:rPr>
        <w:t>L</w:t>
      </w:r>
      <w:r w:rsidR="00466B25" w:rsidRPr="00DC4430">
        <w:rPr>
          <w:rFonts w:ascii="Arial" w:hAnsi="Arial" w:cs="Arial"/>
          <w:b/>
          <w:color w:val="auto"/>
          <w:sz w:val="24"/>
          <w:szCs w:val="24"/>
        </w:rPr>
        <w:t>ay Pastoral Assistants</w:t>
      </w:r>
      <w:r w:rsidRPr="00DC4430">
        <w:rPr>
          <w:rFonts w:ascii="Arial" w:hAnsi="Arial" w:cs="Arial"/>
          <w:b/>
          <w:color w:val="auto"/>
          <w:sz w:val="24"/>
          <w:szCs w:val="24"/>
        </w:rPr>
        <w:t xml:space="preserve"> and Lay Worship </w:t>
      </w:r>
      <w:r w:rsidR="001B5330">
        <w:rPr>
          <w:rFonts w:ascii="Arial" w:hAnsi="Arial" w:cs="Arial"/>
          <w:b/>
          <w:color w:val="auto"/>
          <w:sz w:val="24"/>
          <w:szCs w:val="24"/>
        </w:rPr>
        <w:t>L</w:t>
      </w:r>
      <w:r w:rsidRPr="00DC4430">
        <w:rPr>
          <w:rFonts w:ascii="Arial" w:hAnsi="Arial" w:cs="Arial"/>
          <w:b/>
          <w:color w:val="auto"/>
          <w:sz w:val="24"/>
          <w:szCs w:val="24"/>
        </w:rPr>
        <w:t>eader</w:t>
      </w:r>
    </w:p>
    <w:p w:rsidR="0043485A" w:rsidRPr="00DC4430" w:rsidRDefault="00DC4430" w:rsidP="0043485A">
      <w:pPr>
        <w:rPr>
          <w:rFonts w:ascii="Arial" w:hAnsi="Arial" w:cs="Arial"/>
          <w:sz w:val="24"/>
          <w:szCs w:val="24"/>
        </w:rPr>
      </w:pPr>
      <w:r w:rsidRPr="00DC4430">
        <w:rPr>
          <w:rFonts w:ascii="Arial" w:hAnsi="Arial" w:cs="Arial"/>
          <w:color w:val="auto"/>
          <w:sz w:val="24"/>
          <w:szCs w:val="24"/>
        </w:rPr>
        <w:t>Lay Pastoral Assistants</w:t>
      </w:r>
      <w:r w:rsidR="001A04BB" w:rsidRPr="00DC4430">
        <w:rPr>
          <w:rFonts w:ascii="Arial" w:hAnsi="Arial" w:cs="Arial"/>
          <w:sz w:val="24"/>
          <w:szCs w:val="24"/>
        </w:rPr>
        <w:t xml:space="preserve"> and </w:t>
      </w:r>
      <w:r w:rsidRPr="00DC4430">
        <w:rPr>
          <w:rFonts w:ascii="Arial" w:hAnsi="Arial" w:cs="Arial"/>
          <w:color w:val="auto"/>
          <w:sz w:val="24"/>
          <w:szCs w:val="24"/>
        </w:rPr>
        <w:t>Lay Worship Reader</w:t>
      </w:r>
      <w:r>
        <w:rPr>
          <w:rFonts w:ascii="Arial" w:hAnsi="Arial" w:cs="Arial"/>
          <w:color w:val="auto"/>
          <w:sz w:val="24"/>
          <w:szCs w:val="24"/>
        </w:rPr>
        <w:t>s</w:t>
      </w:r>
      <w:r w:rsidR="0058148B" w:rsidRPr="00DC4430">
        <w:rPr>
          <w:rFonts w:ascii="Arial" w:hAnsi="Arial" w:cs="Arial"/>
          <w:sz w:val="24"/>
          <w:szCs w:val="24"/>
        </w:rPr>
        <w:t xml:space="preserve"> will be appointed</w:t>
      </w:r>
      <w:r w:rsidR="007C426B" w:rsidRPr="00DC4430">
        <w:rPr>
          <w:rFonts w:ascii="Arial" w:hAnsi="Arial" w:cs="Arial"/>
          <w:sz w:val="24"/>
          <w:szCs w:val="24"/>
        </w:rPr>
        <w:t xml:space="preserve"> after a </w:t>
      </w:r>
      <w:r w:rsidR="00B952A6" w:rsidRPr="00DC4430">
        <w:rPr>
          <w:rFonts w:ascii="Arial" w:hAnsi="Arial" w:cs="Arial"/>
          <w:color w:val="auto"/>
          <w:sz w:val="24"/>
          <w:szCs w:val="24"/>
        </w:rPr>
        <w:t>Safer Recruitment P</w:t>
      </w:r>
      <w:r w:rsidR="007C426B" w:rsidRPr="00DC4430">
        <w:rPr>
          <w:rFonts w:ascii="Arial" w:hAnsi="Arial" w:cs="Arial"/>
          <w:color w:val="auto"/>
          <w:sz w:val="24"/>
          <w:szCs w:val="24"/>
        </w:rPr>
        <w:t xml:space="preserve">rocess </w:t>
      </w:r>
      <w:r w:rsidR="0058148B" w:rsidRPr="00DC4430">
        <w:rPr>
          <w:rFonts w:ascii="Arial" w:hAnsi="Arial" w:cs="Arial"/>
          <w:sz w:val="24"/>
          <w:szCs w:val="24"/>
        </w:rPr>
        <w:t xml:space="preserve">and completion of </w:t>
      </w:r>
      <w:r w:rsidR="007C426B" w:rsidRPr="00DC4430">
        <w:rPr>
          <w:rFonts w:ascii="Arial" w:hAnsi="Arial" w:cs="Arial"/>
          <w:sz w:val="24"/>
          <w:szCs w:val="24"/>
        </w:rPr>
        <w:t>a safeguarding course at the appropriate level</w:t>
      </w:r>
      <w:r w:rsidR="00B44718" w:rsidRPr="00DC4430">
        <w:rPr>
          <w:rFonts w:ascii="Arial" w:hAnsi="Arial" w:cs="Arial"/>
          <w:sz w:val="24"/>
          <w:szCs w:val="24"/>
        </w:rPr>
        <w:t>.</w:t>
      </w:r>
    </w:p>
    <w:p w:rsidR="007C426B" w:rsidRPr="007253D6" w:rsidRDefault="007C426B" w:rsidP="0043485A">
      <w:pPr>
        <w:rPr>
          <w:rFonts w:ascii="Arial" w:hAnsi="Arial" w:cs="Arial"/>
          <w:sz w:val="24"/>
          <w:szCs w:val="24"/>
        </w:rPr>
      </w:pPr>
    </w:p>
    <w:p w:rsidR="00CD5911" w:rsidRPr="007253D6" w:rsidRDefault="00681476" w:rsidP="00434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Pastoral V</w:t>
      </w:r>
      <w:r w:rsidR="0058148B" w:rsidRPr="007253D6">
        <w:rPr>
          <w:rFonts w:ascii="Arial" w:hAnsi="Arial" w:cs="Arial"/>
          <w:b/>
          <w:sz w:val="24"/>
          <w:szCs w:val="24"/>
        </w:rPr>
        <w:t xml:space="preserve">isitors </w:t>
      </w:r>
      <w:r w:rsidR="0058148B" w:rsidRPr="007253D6">
        <w:rPr>
          <w:rFonts w:ascii="Arial" w:hAnsi="Arial" w:cs="Arial"/>
          <w:sz w:val="24"/>
          <w:szCs w:val="24"/>
        </w:rPr>
        <w:t xml:space="preserve"> </w:t>
      </w:r>
    </w:p>
    <w:p w:rsidR="00CD5911" w:rsidRPr="007253D6" w:rsidRDefault="0058148B">
      <w:pPr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In terms of safeguarding, Pastoral Visitors will be supported in their role with the provision of basic safeguarding training upon appointment.  </w:t>
      </w:r>
    </w:p>
    <w:p w:rsidR="00CD5911" w:rsidRPr="007253D6" w:rsidRDefault="0058148B">
      <w:pPr>
        <w:spacing w:after="57" w:line="240" w:lineRule="auto"/>
        <w:ind w:left="23" w:right="0" w:firstLine="0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 </w:t>
      </w:r>
    </w:p>
    <w:p w:rsidR="001A04BB" w:rsidRPr="007253D6" w:rsidRDefault="00681476" w:rsidP="006D6884">
      <w:pPr>
        <w:spacing w:after="60" w:line="283" w:lineRule="auto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Guidelines for Working with C</w:t>
      </w:r>
      <w:r w:rsidR="0058148B" w:rsidRPr="007253D6">
        <w:rPr>
          <w:rFonts w:ascii="Arial" w:hAnsi="Arial" w:cs="Arial"/>
          <w:b/>
          <w:sz w:val="24"/>
          <w:szCs w:val="24"/>
        </w:rPr>
        <w:t>hild</w:t>
      </w:r>
      <w:r>
        <w:rPr>
          <w:rFonts w:ascii="Arial" w:hAnsi="Arial" w:cs="Arial"/>
          <w:b/>
          <w:sz w:val="24"/>
          <w:szCs w:val="24"/>
        </w:rPr>
        <w:t>ren, Young P</w:t>
      </w:r>
      <w:r w:rsidR="007C426B" w:rsidRPr="007253D6">
        <w:rPr>
          <w:rFonts w:ascii="Arial" w:hAnsi="Arial" w:cs="Arial"/>
          <w:b/>
          <w:sz w:val="24"/>
          <w:szCs w:val="24"/>
        </w:rPr>
        <w:t>eople 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C598F">
        <w:rPr>
          <w:rFonts w:ascii="Arial" w:hAnsi="Arial" w:cs="Arial"/>
          <w:b/>
          <w:sz w:val="24"/>
          <w:szCs w:val="24"/>
        </w:rPr>
        <w:t xml:space="preserve">Vulnerable </w:t>
      </w:r>
      <w:r>
        <w:rPr>
          <w:rFonts w:ascii="Arial" w:hAnsi="Arial" w:cs="Arial"/>
          <w:b/>
          <w:sz w:val="24"/>
          <w:szCs w:val="24"/>
        </w:rPr>
        <w:t>A</w:t>
      </w:r>
      <w:r w:rsidR="00EC598F">
        <w:rPr>
          <w:rFonts w:ascii="Arial" w:hAnsi="Arial" w:cs="Arial"/>
          <w:b/>
          <w:sz w:val="24"/>
          <w:szCs w:val="24"/>
        </w:rPr>
        <w:t>dults</w:t>
      </w:r>
    </w:p>
    <w:p w:rsidR="00CD5911" w:rsidRPr="00CB3AE2" w:rsidRDefault="00CB3AE2" w:rsidP="001A04BB">
      <w:pPr>
        <w:spacing w:after="60" w:line="283" w:lineRule="auto"/>
        <w:ind w:left="0" w:righ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 g</w:t>
      </w:r>
      <w:r w:rsidR="0058148B" w:rsidRPr="00CB3AE2">
        <w:rPr>
          <w:rFonts w:ascii="Arial" w:hAnsi="Arial" w:cs="Arial"/>
          <w:color w:val="auto"/>
          <w:sz w:val="24"/>
          <w:szCs w:val="24"/>
        </w:rPr>
        <w:t xml:space="preserve">uidelines </w:t>
      </w:r>
      <w:r w:rsidRPr="00CB3AE2">
        <w:rPr>
          <w:rFonts w:ascii="Arial" w:hAnsi="Arial" w:cs="Arial"/>
          <w:color w:val="auto"/>
          <w:sz w:val="24"/>
          <w:szCs w:val="24"/>
        </w:rPr>
        <w:t>outlining good practice</w:t>
      </w:r>
      <w:r>
        <w:rPr>
          <w:rFonts w:ascii="Arial" w:hAnsi="Arial" w:cs="Arial"/>
          <w:color w:val="auto"/>
          <w:sz w:val="24"/>
          <w:szCs w:val="24"/>
        </w:rPr>
        <w:t xml:space="preserve"> provided by the Benefice Safeguarding Representative are </w:t>
      </w:r>
      <w:r w:rsidR="0058148B" w:rsidRPr="00CB3AE2">
        <w:rPr>
          <w:rFonts w:ascii="Arial" w:hAnsi="Arial" w:cs="Arial"/>
          <w:color w:val="auto"/>
          <w:sz w:val="24"/>
          <w:szCs w:val="24"/>
        </w:rPr>
        <w:t>accessible to each worker with child</w:t>
      </w:r>
      <w:r w:rsidR="008471DF" w:rsidRPr="00CB3AE2">
        <w:rPr>
          <w:rFonts w:ascii="Arial" w:hAnsi="Arial" w:cs="Arial"/>
          <w:color w:val="auto"/>
          <w:sz w:val="24"/>
          <w:szCs w:val="24"/>
        </w:rPr>
        <w:t>ren</w:t>
      </w:r>
      <w:r>
        <w:rPr>
          <w:rFonts w:ascii="Arial" w:hAnsi="Arial" w:cs="Arial"/>
          <w:color w:val="auto"/>
          <w:sz w:val="24"/>
          <w:szCs w:val="24"/>
        </w:rPr>
        <w:t>,</w:t>
      </w:r>
      <w:r w:rsidR="008471DF" w:rsidRPr="00CB3AE2">
        <w:rPr>
          <w:rFonts w:ascii="Arial" w:hAnsi="Arial" w:cs="Arial"/>
          <w:color w:val="auto"/>
          <w:sz w:val="24"/>
          <w:szCs w:val="24"/>
        </w:rPr>
        <w:t xml:space="preserve"> young people and</w:t>
      </w:r>
      <w:r w:rsidR="0058148B" w:rsidRPr="00CB3AE2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vulnerable adults.  They </w:t>
      </w:r>
      <w:r w:rsidRPr="00CB3AE2">
        <w:rPr>
          <w:rFonts w:ascii="Arial" w:hAnsi="Arial" w:cs="Arial"/>
          <w:color w:val="auto"/>
          <w:sz w:val="24"/>
          <w:szCs w:val="24"/>
        </w:rPr>
        <w:t>are reviewed annually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CB3AE2" w:rsidRDefault="00CB3AE2" w:rsidP="006D6884">
      <w:pPr>
        <w:spacing w:after="45" w:line="240" w:lineRule="auto"/>
        <w:ind w:right="0"/>
        <w:jc w:val="both"/>
        <w:rPr>
          <w:rFonts w:ascii="Arial" w:hAnsi="Arial" w:cs="Arial"/>
          <w:b/>
          <w:sz w:val="24"/>
          <w:szCs w:val="24"/>
        </w:rPr>
      </w:pPr>
    </w:p>
    <w:p w:rsidR="00CD5911" w:rsidRPr="007253D6" w:rsidRDefault="00681476" w:rsidP="006D6884">
      <w:pPr>
        <w:spacing w:after="45" w:line="240" w:lineRule="auto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Events with Church G</w:t>
      </w:r>
      <w:r w:rsidR="00466B25">
        <w:rPr>
          <w:rFonts w:ascii="Arial" w:hAnsi="Arial" w:cs="Arial"/>
          <w:b/>
          <w:sz w:val="24"/>
          <w:szCs w:val="24"/>
        </w:rPr>
        <w:t>roups off the P</w:t>
      </w:r>
      <w:r w:rsidR="0058148B" w:rsidRPr="007253D6">
        <w:rPr>
          <w:rFonts w:ascii="Arial" w:hAnsi="Arial" w:cs="Arial"/>
          <w:b/>
          <w:sz w:val="24"/>
          <w:szCs w:val="24"/>
        </w:rPr>
        <w:t xml:space="preserve">remises </w:t>
      </w:r>
      <w:r w:rsidR="0058148B" w:rsidRPr="007253D6">
        <w:rPr>
          <w:rFonts w:ascii="Arial" w:hAnsi="Arial" w:cs="Arial"/>
          <w:sz w:val="24"/>
          <w:szCs w:val="24"/>
        </w:rPr>
        <w:t xml:space="preserve"> </w:t>
      </w:r>
    </w:p>
    <w:p w:rsidR="00CD5911" w:rsidRPr="00EC598F" w:rsidRDefault="0058148B">
      <w:pPr>
        <w:rPr>
          <w:rFonts w:ascii="Arial" w:hAnsi="Arial" w:cs="Arial"/>
          <w:color w:val="auto"/>
          <w:sz w:val="24"/>
          <w:szCs w:val="24"/>
        </w:rPr>
      </w:pPr>
      <w:r w:rsidRPr="00EC598F">
        <w:rPr>
          <w:rFonts w:ascii="Arial" w:hAnsi="Arial" w:cs="Arial"/>
          <w:color w:val="auto"/>
          <w:sz w:val="24"/>
          <w:szCs w:val="24"/>
        </w:rPr>
        <w:t xml:space="preserve">Adequate staffing will be </w:t>
      </w:r>
      <w:r w:rsidR="00EC598F">
        <w:rPr>
          <w:rFonts w:ascii="Arial" w:hAnsi="Arial" w:cs="Arial"/>
          <w:color w:val="auto"/>
          <w:sz w:val="24"/>
          <w:szCs w:val="24"/>
        </w:rPr>
        <w:t>provided for</w:t>
      </w:r>
      <w:r w:rsidRPr="00EC598F">
        <w:rPr>
          <w:rFonts w:ascii="Arial" w:hAnsi="Arial" w:cs="Arial"/>
          <w:color w:val="auto"/>
          <w:sz w:val="24"/>
          <w:szCs w:val="24"/>
        </w:rPr>
        <w:t xml:space="preserve"> events</w:t>
      </w:r>
      <w:r w:rsidR="00EC598F">
        <w:rPr>
          <w:rFonts w:ascii="Arial" w:hAnsi="Arial" w:cs="Arial"/>
          <w:color w:val="auto"/>
          <w:sz w:val="24"/>
          <w:szCs w:val="24"/>
        </w:rPr>
        <w:t xml:space="preserve"> off Benefice premises</w:t>
      </w:r>
      <w:r w:rsidRPr="00EC598F">
        <w:rPr>
          <w:rFonts w:ascii="Arial" w:hAnsi="Arial" w:cs="Arial"/>
          <w:color w:val="auto"/>
          <w:sz w:val="24"/>
          <w:szCs w:val="24"/>
        </w:rPr>
        <w:t xml:space="preserve">. </w:t>
      </w:r>
      <w:r w:rsidR="00EC598F">
        <w:rPr>
          <w:rFonts w:ascii="Arial" w:hAnsi="Arial" w:cs="Arial"/>
          <w:color w:val="auto"/>
          <w:sz w:val="24"/>
          <w:szCs w:val="24"/>
        </w:rPr>
        <w:t xml:space="preserve"> Organisers are to notify</w:t>
      </w:r>
      <w:r w:rsidRPr="00EC598F">
        <w:rPr>
          <w:rFonts w:ascii="Arial" w:hAnsi="Arial" w:cs="Arial"/>
          <w:color w:val="auto"/>
          <w:sz w:val="24"/>
          <w:szCs w:val="24"/>
        </w:rPr>
        <w:t xml:space="preserve"> </w:t>
      </w:r>
      <w:r w:rsidR="007C426B" w:rsidRPr="00EC598F">
        <w:rPr>
          <w:rFonts w:ascii="Arial" w:hAnsi="Arial" w:cs="Arial"/>
          <w:color w:val="auto"/>
          <w:sz w:val="24"/>
          <w:szCs w:val="24"/>
        </w:rPr>
        <w:t xml:space="preserve">the </w:t>
      </w:r>
      <w:r w:rsidR="00EC598F">
        <w:rPr>
          <w:rFonts w:ascii="Arial" w:hAnsi="Arial" w:cs="Arial"/>
          <w:sz w:val="24"/>
          <w:szCs w:val="24"/>
        </w:rPr>
        <w:t>Rector</w:t>
      </w:r>
      <w:r w:rsidR="007C426B" w:rsidRPr="00EC598F">
        <w:rPr>
          <w:rFonts w:ascii="Arial" w:hAnsi="Arial" w:cs="Arial"/>
          <w:color w:val="auto"/>
          <w:sz w:val="24"/>
          <w:szCs w:val="24"/>
        </w:rPr>
        <w:t xml:space="preserve"> and </w:t>
      </w:r>
      <w:r w:rsidR="00EC598F">
        <w:rPr>
          <w:rFonts w:ascii="Arial" w:hAnsi="Arial" w:cs="Arial"/>
          <w:color w:val="auto"/>
          <w:sz w:val="24"/>
          <w:szCs w:val="24"/>
        </w:rPr>
        <w:t xml:space="preserve">obtain advance </w:t>
      </w:r>
      <w:r w:rsidR="007C426B" w:rsidRPr="00EC598F">
        <w:rPr>
          <w:rFonts w:ascii="Arial" w:hAnsi="Arial" w:cs="Arial"/>
          <w:color w:val="auto"/>
          <w:sz w:val="24"/>
          <w:szCs w:val="24"/>
        </w:rPr>
        <w:t>approv</w:t>
      </w:r>
      <w:r w:rsidR="00EC598F">
        <w:rPr>
          <w:rFonts w:ascii="Arial" w:hAnsi="Arial" w:cs="Arial"/>
          <w:color w:val="auto"/>
          <w:sz w:val="24"/>
          <w:szCs w:val="24"/>
        </w:rPr>
        <w:t>al</w:t>
      </w:r>
      <w:r w:rsidR="007C426B" w:rsidRPr="00EC598F">
        <w:rPr>
          <w:rFonts w:ascii="Arial" w:hAnsi="Arial" w:cs="Arial"/>
          <w:color w:val="auto"/>
          <w:sz w:val="24"/>
          <w:szCs w:val="24"/>
        </w:rPr>
        <w:t xml:space="preserve"> </w:t>
      </w:r>
      <w:r w:rsidR="008471DF" w:rsidRPr="00EC598F">
        <w:rPr>
          <w:rFonts w:ascii="Arial" w:hAnsi="Arial" w:cs="Arial"/>
          <w:color w:val="auto"/>
          <w:sz w:val="24"/>
          <w:szCs w:val="24"/>
        </w:rPr>
        <w:t>in writing</w:t>
      </w:r>
      <w:r w:rsidRPr="00EC598F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353442" w:rsidRPr="007253D6" w:rsidRDefault="0058148B" w:rsidP="0043485A">
      <w:pPr>
        <w:spacing w:after="57" w:line="240" w:lineRule="auto"/>
        <w:ind w:left="23" w:right="0" w:firstLine="0"/>
        <w:rPr>
          <w:rFonts w:ascii="Arial" w:hAnsi="Arial" w:cs="Arial"/>
          <w:sz w:val="24"/>
          <w:szCs w:val="24"/>
        </w:rPr>
      </w:pPr>
      <w:r w:rsidRPr="007253D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D5911" w:rsidRPr="007253D6" w:rsidRDefault="008471DF" w:rsidP="006D6884">
      <w:pPr>
        <w:spacing w:after="45" w:line="24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b/>
          <w:sz w:val="24"/>
          <w:szCs w:val="24"/>
        </w:rPr>
        <w:t xml:space="preserve">Safeguarding </w:t>
      </w:r>
      <w:r w:rsidR="00681476">
        <w:rPr>
          <w:rFonts w:ascii="Arial" w:hAnsi="Arial" w:cs="Arial"/>
          <w:b/>
          <w:sz w:val="24"/>
          <w:szCs w:val="24"/>
        </w:rPr>
        <w:t>Complaints P</w:t>
      </w:r>
      <w:r w:rsidR="0058148B" w:rsidRPr="007253D6">
        <w:rPr>
          <w:rFonts w:ascii="Arial" w:hAnsi="Arial" w:cs="Arial"/>
          <w:b/>
          <w:sz w:val="24"/>
          <w:szCs w:val="24"/>
        </w:rPr>
        <w:t xml:space="preserve">rocedure </w:t>
      </w:r>
      <w:r w:rsidR="0058148B" w:rsidRPr="007253D6">
        <w:rPr>
          <w:rFonts w:ascii="Arial" w:hAnsi="Arial" w:cs="Arial"/>
          <w:sz w:val="24"/>
          <w:szCs w:val="24"/>
        </w:rPr>
        <w:t xml:space="preserve"> </w:t>
      </w:r>
    </w:p>
    <w:p w:rsidR="00CD5911" w:rsidRDefault="00353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="0058148B" w:rsidRPr="007253D6">
        <w:rPr>
          <w:rFonts w:ascii="Arial" w:hAnsi="Arial" w:cs="Arial"/>
          <w:sz w:val="24"/>
          <w:szCs w:val="24"/>
        </w:rPr>
        <w:t xml:space="preserve"> complaint </w:t>
      </w:r>
      <w:r>
        <w:rPr>
          <w:rFonts w:ascii="Arial" w:hAnsi="Arial" w:cs="Arial"/>
          <w:sz w:val="24"/>
          <w:szCs w:val="24"/>
        </w:rPr>
        <w:t>should</w:t>
      </w:r>
      <w:r w:rsidR="0058148B" w:rsidRPr="007253D6">
        <w:rPr>
          <w:rFonts w:ascii="Arial" w:hAnsi="Arial" w:cs="Arial"/>
          <w:sz w:val="24"/>
          <w:szCs w:val="24"/>
        </w:rPr>
        <w:t xml:space="preserve"> be made to </w:t>
      </w:r>
      <w:r>
        <w:rPr>
          <w:rFonts w:ascii="Arial" w:hAnsi="Arial" w:cs="Arial"/>
          <w:sz w:val="24"/>
          <w:szCs w:val="24"/>
        </w:rPr>
        <w:t xml:space="preserve">or referred to </w:t>
      </w:r>
      <w:r w:rsidR="0058148B" w:rsidRPr="007253D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Benefice</w:t>
      </w:r>
      <w:r w:rsidR="0058148B" w:rsidRPr="007253D6">
        <w:rPr>
          <w:rFonts w:ascii="Arial" w:hAnsi="Arial" w:cs="Arial"/>
          <w:sz w:val="24"/>
          <w:szCs w:val="24"/>
        </w:rPr>
        <w:t xml:space="preserve"> Safeguarding Representative</w:t>
      </w:r>
      <w:r w:rsidR="00EC598F">
        <w:rPr>
          <w:rFonts w:ascii="Arial" w:hAnsi="Arial" w:cs="Arial"/>
          <w:sz w:val="24"/>
          <w:szCs w:val="24"/>
        </w:rPr>
        <w:t>,</w:t>
      </w:r>
      <w:r w:rsidR="0058148B" w:rsidRPr="007253D6">
        <w:rPr>
          <w:rFonts w:ascii="Arial" w:hAnsi="Arial" w:cs="Arial"/>
          <w:sz w:val="24"/>
          <w:szCs w:val="24"/>
        </w:rPr>
        <w:t xml:space="preserve"> who will arrange </w:t>
      </w:r>
      <w:r w:rsidR="00EC598F">
        <w:rPr>
          <w:rFonts w:ascii="Arial" w:hAnsi="Arial" w:cs="Arial"/>
          <w:sz w:val="24"/>
          <w:szCs w:val="24"/>
        </w:rPr>
        <w:t>a</w:t>
      </w:r>
      <w:r w:rsidR="0058148B" w:rsidRPr="007253D6">
        <w:rPr>
          <w:rFonts w:ascii="Arial" w:hAnsi="Arial" w:cs="Arial"/>
          <w:sz w:val="24"/>
          <w:szCs w:val="24"/>
        </w:rPr>
        <w:t xml:space="preserve"> meet</w:t>
      </w:r>
      <w:r w:rsidR="00EC598F">
        <w:rPr>
          <w:rFonts w:ascii="Arial" w:hAnsi="Arial" w:cs="Arial"/>
          <w:sz w:val="24"/>
          <w:szCs w:val="24"/>
        </w:rPr>
        <w:t>ing</w:t>
      </w:r>
      <w:r w:rsidR="0058148B" w:rsidRPr="007253D6">
        <w:rPr>
          <w:rFonts w:ascii="Arial" w:hAnsi="Arial" w:cs="Arial"/>
          <w:sz w:val="24"/>
          <w:szCs w:val="24"/>
        </w:rPr>
        <w:t xml:space="preserve"> with the complainant and </w:t>
      </w:r>
      <w:r w:rsidR="00EC598F">
        <w:rPr>
          <w:rFonts w:ascii="Arial" w:hAnsi="Arial" w:cs="Arial"/>
          <w:sz w:val="24"/>
          <w:szCs w:val="24"/>
        </w:rPr>
        <w:t>initially try</w:t>
      </w:r>
      <w:r w:rsidR="0058148B" w:rsidRPr="007253D6">
        <w:rPr>
          <w:rFonts w:ascii="Arial" w:hAnsi="Arial" w:cs="Arial"/>
          <w:sz w:val="24"/>
          <w:szCs w:val="24"/>
        </w:rPr>
        <w:t xml:space="preserve"> to resolve the complaint</w:t>
      </w:r>
      <w:r>
        <w:rPr>
          <w:rFonts w:ascii="Arial" w:hAnsi="Arial" w:cs="Arial"/>
          <w:sz w:val="24"/>
          <w:szCs w:val="24"/>
        </w:rPr>
        <w:t xml:space="preserve"> </w:t>
      </w:r>
      <w:r w:rsidR="00EC598F">
        <w:rPr>
          <w:rFonts w:ascii="Arial" w:hAnsi="Arial" w:cs="Arial"/>
          <w:sz w:val="24"/>
          <w:szCs w:val="24"/>
        </w:rPr>
        <w:t>locally</w:t>
      </w:r>
      <w:r w:rsidR="0058148B" w:rsidRPr="007253D6">
        <w:rPr>
          <w:rFonts w:ascii="Arial" w:hAnsi="Arial" w:cs="Arial"/>
          <w:sz w:val="24"/>
          <w:szCs w:val="24"/>
        </w:rPr>
        <w:t>.</w:t>
      </w:r>
      <w:r w:rsidR="00EC598F">
        <w:rPr>
          <w:rFonts w:ascii="Arial" w:hAnsi="Arial" w:cs="Arial"/>
          <w:sz w:val="24"/>
          <w:szCs w:val="24"/>
        </w:rPr>
        <w:t xml:space="preserve"> </w:t>
      </w:r>
      <w:r w:rsidR="0058148B" w:rsidRPr="007253D6">
        <w:rPr>
          <w:rFonts w:ascii="Arial" w:hAnsi="Arial" w:cs="Arial"/>
          <w:sz w:val="24"/>
          <w:szCs w:val="24"/>
        </w:rPr>
        <w:t xml:space="preserve"> If th</w:t>
      </w:r>
      <w:r w:rsidR="001260E7" w:rsidRPr="007253D6">
        <w:rPr>
          <w:rFonts w:ascii="Arial" w:hAnsi="Arial" w:cs="Arial"/>
          <w:sz w:val="24"/>
          <w:szCs w:val="24"/>
        </w:rPr>
        <w:t>e complaint cannot be resolved</w:t>
      </w:r>
      <w:r w:rsidR="00EC598F">
        <w:rPr>
          <w:rFonts w:ascii="Arial" w:hAnsi="Arial" w:cs="Arial"/>
          <w:sz w:val="24"/>
          <w:szCs w:val="24"/>
        </w:rPr>
        <w:t xml:space="preserve"> locally,</w:t>
      </w:r>
      <w:r w:rsidR="001260E7" w:rsidRPr="007253D6">
        <w:rPr>
          <w:rFonts w:ascii="Arial" w:hAnsi="Arial" w:cs="Arial"/>
          <w:sz w:val="24"/>
          <w:szCs w:val="24"/>
        </w:rPr>
        <w:t xml:space="preserve"> the </w:t>
      </w:r>
      <w:r w:rsidR="0058148B" w:rsidRPr="007253D6">
        <w:rPr>
          <w:rFonts w:ascii="Arial" w:hAnsi="Arial" w:cs="Arial"/>
          <w:sz w:val="24"/>
          <w:szCs w:val="24"/>
        </w:rPr>
        <w:t>complaints proc</w:t>
      </w:r>
      <w:r w:rsidR="001260E7" w:rsidRPr="007253D6">
        <w:rPr>
          <w:rFonts w:ascii="Arial" w:hAnsi="Arial" w:cs="Arial"/>
          <w:sz w:val="24"/>
          <w:szCs w:val="24"/>
        </w:rPr>
        <w:t>edure of the Church of England will be invoked.</w:t>
      </w:r>
    </w:p>
    <w:p w:rsidR="00EC598F" w:rsidRDefault="00EC598F" w:rsidP="006D6884">
      <w:pPr>
        <w:spacing w:after="45" w:line="240" w:lineRule="auto"/>
        <w:ind w:right="0"/>
        <w:jc w:val="both"/>
        <w:rPr>
          <w:rFonts w:ascii="Arial" w:hAnsi="Arial" w:cs="Arial"/>
          <w:b/>
          <w:sz w:val="24"/>
          <w:szCs w:val="24"/>
        </w:rPr>
      </w:pPr>
    </w:p>
    <w:p w:rsidR="00CD5911" w:rsidRPr="007253D6" w:rsidRDefault="0058148B" w:rsidP="006D6884">
      <w:pPr>
        <w:spacing w:after="45" w:line="24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b/>
          <w:sz w:val="24"/>
          <w:szCs w:val="24"/>
        </w:rPr>
        <w:t xml:space="preserve">Review </w:t>
      </w:r>
      <w:r w:rsidRPr="007253D6">
        <w:rPr>
          <w:rFonts w:ascii="Arial" w:hAnsi="Arial" w:cs="Arial"/>
          <w:sz w:val="24"/>
          <w:szCs w:val="24"/>
        </w:rPr>
        <w:t xml:space="preserve"> </w:t>
      </w:r>
    </w:p>
    <w:p w:rsidR="00455BE8" w:rsidRPr="007253D6" w:rsidRDefault="0058148B" w:rsidP="00873348">
      <w:pPr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This policy will be reviewed annually by the </w:t>
      </w:r>
      <w:r w:rsidR="00681476">
        <w:rPr>
          <w:rFonts w:ascii="Arial" w:hAnsi="Arial" w:cs="Arial"/>
          <w:sz w:val="24"/>
          <w:szCs w:val="24"/>
        </w:rPr>
        <w:t>Benefice</w:t>
      </w:r>
      <w:r w:rsidR="00681476" w:rsidRPr="007253D6">
        <w:rPr>
          <w:rFonts w:ascii="Arial" w:hAnsi="Arial" w:cs="Arial"/>
          <w:sz w:val="24"/>
          <w:szCs w:val="24"/>
        </w:rPr>
        <w:t xml:space="preserve"> </w:t>
      </w:r>
      <w:r w:rsidR="00681476">
        <w:rPr>
          <w:rFonts w:ascii="Arial" w:hAnsi="Arial" w:cs="Arial"/>
          <w:sz w:val="24"/>
          <w:szCs w:val="24"/>
        </w:rPr>
        <w:t>Parochial Church Council</w:t>
      </w:r>
      <w:r w:rsidRPr="007253D6">
        <w:rPr>
          <w:rFonts w:ascii="Arial" w:hAnsi="Arial" w:cs="Arial"/>
          <w:sz w:val="24"/>
          <w:szCs w:val="24"/>
        </w:rPr>
        <w:t xml:space="preserve">. </w:t>
      </w:r>
    </w:p>
    <w:p w:rsidR="00CD5911" w:rsidRPr="007253D6" w:rsidRDefault="0058148B" w:rsidP="00873348">
      <w:pPr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 </w:t>
      </w:r>
    </w:p>
    <w:p w:rsidR="006D6884" w:rsidRDefault="00681476" w:rsidP="006D6884">
      <w:pPr>
        <w:spacing w:after="45" w:line="240" w:lineRule="auto"/>
        <w:ind w:righ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Concepts and D</w:t>
      </w:r>
      <w:r w:rsidR="0058148B" w:rsidRPr="007253D6">
        <w:rPr>
          <w:rFonts w:ascii="Arial" w:hAnsi="Arial" w:cs="Arial"/>
          <w:b/>
          <w:sz w:val="24"/>
          <w:szCs w:val="24"/>
        </w:rPr>
        <w:t>efinitions</w:t>
      </w:r>
    </w:p>
    <w:p w:rsidR="00CD5911" w:rsidRPr="007253D6" w:rsidRDefault="0058148B" w:rsidP="006D6884">
      <w:pPr>
        <w:spacing w:after="45" w:line="24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 </w:t>
      </w:r>
    </w:p>
    <w:p w:rsidR="006D6884" w:rsidRDefault="00EC598F" w:rsidP="00455BE8">
      <w:pPr>
        <w:pStyle w:val="Default"/>
        <w:ind w:firstLine="321"/>
        <w:rPr>
          <w:b/>
        </w:rPr>
      </w:pPr>
      <w:r>
        <w:rPr>
          <w:b/>
        </w:rPr>
        <w:t xml:space="preserve">Vulnerable </w:t>
      </w:r>
      <w:r w:rsidR="0058148B" w:rsidRPr="007253D6">
        <w:rPr>
          <w:b/>
        </w:rPr>
        <w:t>Adults</w:t>
      </w:r>
      <w:r w:rsidR="00910511">
        <w:rPr>
          <w:b/>
        </w:rPr>
        <w:t>.</w:t>
      </w:r>
    </w:p>
    <w:p w:rsidR="00681476" w:rsidRDefault="0058148B" w:rsidP="00455BE8">
      <w:pPr>
        <w:pStyle w:val="Default"/>
        <w:ind w:firstLine="321"/>
        <w:rPr>
          <w:b/>
        </w:rPr>
      </w:pPr>
      <w:r w:rsidRPr="007253D6">
        <w:rPr>
          <w:b/>
        </w:rPr>
        <w:t xml:space="preserve"> </w:t>
      </w:r>
    </w:p>
    <w:p w:rsidR="00455BE8" w:rsidRPr="007253D6" w:rsidRDefault="00681476" w:rsidP="00455BE8">
      <w:pPr>
        <w:pStyle w:val="Default"/>
        <w:ind w:firstLine="321"/>
      </w:pPr>
      <w:r w:rsidRPr="00681476">
        <w:t>A</w:t>
      </w:r>
      <w:r w:rsidR="00455BE8" w:rsidRPr="007253D6">
        <w:t xml:space="preserve">ny adult who </w:t>
      </w:r>
    </w:p>
    <w:p w:rsidR="00455BE8" w:rsidRPr="007253D6" w:rsidRDefault="00455BE8" w:rsidP="006D6884">
      <w:pPr>
        <w:pStyle w:val="Default"/>
        <w:numPr>
          <w:ilvl w:val="0"/>
          <w:numId w:val="22"/>
        </w:numPr>
      </w:pPr>
      <w:r w:rsidRPr="007253D6">
        <w:rPr>
          <w:bCs/>
        </w:rPr>
        <w:t xml:space="preserve">has needs for care </w:t>
      </w:r>
      <w:r w:rsidR="00353442">
        <w:rPr>
          <w:bCs/>
        </w:rPr>
        <w:t>or</w:t>
      </w:r>
      <w:r w:rsidRPr="007253D6">
        <w:rPr>
          <w:bCs/>
        </w:rPr>
        <w:t xml:space="preserve"> support (whether or not the local authority is meeting any of those needs), </w:t>
      </w:r>
    </w:p>
    <w:p w:rsidR="00455BE8" w:rsidRPr="007253D6" w:rsidRDefault="00455BE8" w:rsidP="006D6884">
      <w:pPr>
        <w:pStyle w:val="Default"/>
        <w:numPr>
          <w:ilvl w:val="0"/>
          <w:numId w:val="22"/>
        </w:numPr>
      </w:pPr>
      <w:r w:rsidRPr="007253D6">
        <w:rPr>
          <w:bCs/>
        </w:rPr>
        <w:t xml:space="preserve">is experiencing, or is at risk of, abuse or neglect, and </w:t>
      </w:r>
    </w:p>
    <w:p w:rsidR="00CD5911" w:rsidRPr="006D6884" w:rsidRDefault="00455BE8" w:rsidP="006D6884">
      <w:pPr>
        <w:pStyle w:val="ListParagraph"/>
        <w:numPr>
          <w:ilvl w:val="0"/>
          <w:numId w:val="22"/>
        </w:numPr>
        <w:spacing w:after="0" w:line="283" w:lineRule="auto"/>
        <w:rPr>
          <w:rFonts w:ascii="Arial" w:hAnsi="Arial" w:cs="Arial"/>
          <w:bCs/>
          <w:sz w:val="24"/>
          <w:szCs w:val="24"/>
        </w:rPr>
      </w:pPr>
      <w:r w:rsidRPr="006D6884">
        <w:rPr>
          <w:rFonts w:ascii="Arial" w:hAnsi="Arial" w:cs="Arial"/>
          <w:bCs/>
          <w:sz w:val="24"/>
          <w:szCs w:val="24"/>
        </w:rPr>
        <w:t>as a result of those needs is unable to protect himself or herself against the abuse or neglect or the risk of it.</w:t>
      </w:r>
    </w:p>
    <w:p w:rsidR="006D6884" w:rsidRPr="007253D6" w:rsidRDefault="006D6884" w:rsidP="00455BE8">
      <w:pPr>
        <w:spacing w:after="0" w:line="283" w:lineRule="auto"/>
        <w:ind w:left="720" w:firstLine="0"/>
        <w:rPr>
          <w:rFonts w:ascii="Arial" w:hAnsi="Arial" w:cs="Arial"/>
          <w:sz w:val="24"/>
          <w:szCs w:val="24"/>
        </w:rPr>
      </w:pPr>
    </w:p>
    <w:p w:rsidR="00EC598F" w:rsidRDefault="00EC598F" w:rsidP="00EC598F">
      <w:pPr>
        <w:spacing w:after="60" w:line="283" w:lineRule="auto"/>
        <w:ind w:left="36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and Protecting C</w:t>
      </w:r>
      <w:r w:rsidR="00455BE8" w:rsidRPr="00EC598F">
        <w:rPr>
          <w:rFonts w:ascii="Arial" w:hAnsi="Arial" w:cs="Arial"/>
          <w:b/>
          <w:sz w:val="24"/>
          <w:szCs w:val="24"/>
        </w:rPr>
        <w:t>hildren or</w:t>
      </w:r>
      <w:r w:rsidR="0058148B" w:rsidRPr="00EC59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</w:t>
      </w:r>
      <w:r w:rsidRPr="00EC598F">
        <w:rPr>
          <w:rFonts w:ascii="Arial" w:hAnsi="Arial" w:cs="Arial"/>
          <w:b/>
          <w:sz w:val="24"/>
          <w:szCs w:val="24"/>
        </w:rPr>
        <w:t xml:space="preserve">ulnerable </w:t>
      </w:r>
      <w:r>
        <w:rPr>
          <w:rFonts w:ascii="Arial" w:hAnsi="Arial" w:cs="Arial"/>
          <w:b/>
          <w:sz w:val="24"/>
          <w:szCs w:val="24"/>
        </w:rPr>
        <w:t>A</w:t>
      </w:r>
      <w:r w:rsidR="0058148B" w:rsidRPr="00EC598F">
        <w:rPr>
          <w:rFonts w:ascii="Arial" w:hAnsi="Arial" w:cs="Arial"/>
          <w:b/>
          <w:sz w:val="24"/>
          <w:szCs w:val="24"/>
        </w:rPr>
        <w:t>dults</w:t>
      </w:r>
      <w:r w:rsidR="00910511">
        <w:rPr>
          <w:rFonts w:ascii="Arial" w:hAnsi="Arial" w:cs="Arial"/>
          <w:b/>
          <w:sz w:val="24"/>
          <w:szCs w:val="24"/>
        </w:rPr>
        <w:t>.</w:t>
      </w:r>
      <w:r w:rsidR="0058148B" w:rsidRPr="00EC598F">
        <w:rPr>
          <w:rFonts w:ascii="Arial" w:hAnsi="Arial" w:cs="Arial"/>
          <w:b/>
          <w:sz w:val="24"/>
          <w:szCs w:val="24"/>
        </w:rPr>
        <w:t xml:space="preserve"> </w:t>
      </w:r>
    </w:p>
    <w:p w:rsidR="00CD5911" w:rsidRPr="00EC598F" w:rsidRDefault="00EC598F" w:rsidP="00EC598F">
      <w:pPr>
        <w:pStyle w:val="ListParagraph"/>
        <w:numPr>
          <w:ilvl w:val="0"/>
          <w:numId w:val="24"/>
        </w:numPr>
        <w:spacing w:after="60" w:line="283" w:lineRule="auto"/>
        <w:rPr>
          <w:rFonts w:ascii="Arial" w:hAnsi="Arial" w:cs="Arial"/>
          <w:sz w:val="24"/>
          <w:szCs w:val="24"/>
        </w:rPr>
      </w:pPr>
      <w:r w:rsidRPr="00EC598F">
        <w:rPr>
          <w:rFonts w:ascii="Arial" w:hAnsi="Arial" w:cs="Arial"/>
          <w:sz w:val="24"/>
          <w:szCs w:val="24"/>
        </w:rPr>
        <w:lastRenderedPageBreak/>
        <w:t>P</w:t>
      </w:r>
      <w:r w:rsidR="0058148B" w:rsidRPr="00EC598F">
        <w:rPr>
          <w:rFonts w:ascii="Arial" w:hAnsi="Arial" w:cs="Arial"/>
          <w:sz w:val="24"/>
          <w:szCs w:val="24"/>
        </w:rPr>
        <w:t xml:space="preserve">reventing maltreatment; preventing impairment of their health and ensuring safe and effective care.  </w:t>
      </w:r>
    </w:p>
    <w:p w:rsidR="00EC598F" w:rsidRDefault="00EC598F" w:rsidP="00455BE8">
      <w:pPr>
        <w:ind w:left="433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Adult/Child P</w:t>
      </w:r>
      <w:r w:rsidR="0058148B" w:rsidRPr="007253D6">
        <w:rPr>
          <w:rFonts w:ascii="Arial" w:hAnsi="Arial" w:cs="Arial"/>
          <w:b/>
          <w:sz w:val="24"/>
          <w:szCs w:val="24"/>
        </w:rPr>
        <w:t>rotection</w:t>
      </w:r>
      <w:r w:rsidR="00910511">
        <w:rPr>
          <w:rFonts w:ascii="Arial" w:hAnsi="Arial" w:cs="Arial"/>
          <w:b/>
          <w:sz w:val="24"/>
          <w:szCs w:val="24"/>
        </w:rPr>
        <w:t>.</w:t>
      </w:r>
    </w:p>
    <w:p w:rsidR="00910511" w:rsidRDefault="00EC598F" w:rsidP="00910511">
      <w:pPr>
        <w:pStyle w:val="ListParagraph"/>
        <w:numPr>
          <w:ilvl w:val="0"/>
          <w:numId w:val="24"/>
        </w:numPr>
        <w:ind w:left="433" w:firstLine="0"/>
        <w:rPr>
          <w:rFonts w:ascii="Arial" w:hAnsi="Arial" w:cs="Arial"/>
          <w:sz w:val="24"/>
          <w:szCs w:val="24"/>
        </w:rPr>
      </w:pPr>
      <w:r w:rsidRPr="00910511">
        <w:rPr>
          <w:rFonts w:ascii="Arial" w:hAnsi="Arial" w:cs="Arial"/>
          <w:sz w:val="24"/>
          <w:szCs w:val="24"/>
        </w:rPr>
        <w:t xml:space="preserve">Protection </w:t>
      </w:r>
      <w:r w:rsidR="0058148B" w:rsidRPr="00910511">
        <w:rPr>
          <w:rFonts w:ascii="Arial" w:hAnsi="Arial" w:cs="Arial"/>
          <w:sz w:val="24"/>
          <w:szCs w:val="24"/>
        </w:rPr>
        <w:t>is a part of safe</w:t>
      </w:r>
      <w:r w:rsidRPr="00910511">
        <w:rPr>
          <w:rFonts w:ascii="Arial" w:hAnsi="Arial" w:cs="Arial"/>
          <w:sz w:val="24"/>
          <w:szCs w:val="24"/>
        </w:rPr>
        <w:t>guarding and promoting welfare.  It</w:t>
      </w:r>
      <w:r w:rsidR="0058148B" w:rsidRPr="00910511">
        <w:rPr>
          <w:rFonts w:ascii="Arial" w:hAnsi="Arial" w:cs="Arial"/>
          <w:sz w:val="24"/>
          <w:szCs w:val="24"/>
        </w:rPr>
        <w:t xml:space="preserve"> refers to the activity undertaken to protect children</w:t>
      </w:r>
      <w:r w:rsidRPr="00910511">
        <w:rPr>
          <w:rFonts w:ascii="Arial" w:hAnsi="Arial" w:cs="Arial"/>
          <w:sz w:val="24"/>
          <w:szCs w:val="24"/>
        </w:rPr>
        <w:t xml:space="preserve"> and vulnerable </w:t>
      </w:r>
      <w:r w:rsidR="00910511" w:rsidRPr="00910511">
        <w:rPr>
          <w:rFonts w:ascii="Arial" w:hAnsi="Arial" w:cs="Arial"/>
          <w:sz w:val="24"/>
          <w:szCs w:val="24"/>
        </w:rPr>
        <w:t>adults.</w:t>
      </w:r>
    </w:p>
    <w:p w:rsidR="00910511" w:rsidRPr="00910511" w:rsidRDefault="00910511" w:rsidP="00910511">
      <w:pPr>
        <w:pStyle w:val="ListParagraph"/>
        <w:ind w:left="433" w:firstLine="0"/>
        <w:rPr>
          <w:rFonts w:ascii="Arial" w:hAnsi="Arial" w:cs="Arial"/>
          <w:sz w:val="24"/>
          <w:szCs w:val="24"/>
        </w:rPr>
      </w:pPr>
    </w:p>
    <w:p w:rsidR="00CD5911" w:rsidRPr="00910511" w:rsidRDefault="003A0619" w:rsidP="00910511">
      <w:pPr>
        <w:pStyle w:val="ListParagraph"/>
        <w:ind w:left="433" w:firstLine="0"/>
        <w:rPr>
          <w:rFonts w:ascii="Arial" w:hAnsi="Arial" w:cs="Arial"/>
          <w:sz w:val="24"/>
          <w:szCs w:val="24"/>
        </w:rPr>
      </w:pPr>
      <w:r w:rsidRPr="00910511">
        <w:rPr>
          <w:rFonts w:ascii="Arial" w:hAnsi="Arial" w:cs="Arial"/>
          <w:b/>
          <w:sz w:val="24"/>
          <w:szCs w:val="24"/>
        </w:rPr>
        <w:t>A</w:t>
      </w:r>
      <w:r w:rsidR="00910511">
        <w:rPr>
          <w:rFonts w:ascii="Arial" w:hAnsi="Arial" w:cs="Arial"/>
          <w:b/>
          <w:sz w:val="24"/>
          <w:szCs w:val="24"/>
        </w:rPr>
        <w:t>buse and N</w:t>
      </w:r>
      <w:r w:rsidR="0058148B" w:rsidRPr="00910511">
        <w:rPr>
          <w:rFonts w:ascii="Arial" w:hAnsi="Arial" w:cs="Arial"/>
          <w:b/>
          <w:sz w:val="24"/>
          <w:szCs w:val="24"/>
        </w:rPr>
        <w:t>eglect</w:t>
      </w:r>
      <w:r w:rsidR="00910511">
        <w:rPr>
          <w:rFonts w:ascii="Arial" w:hAnsi="Arial" w:cs="Arial"/>
          <w:b/>
          <w:sz w:val="24"/>
          <w:szCs w:val="24"/>
        </w:rPr>
        <w:t>.</w:t>
      </w:r>
      <w:r w:rsidR="0058148B" w:rsidRPr="00910511">
        <w:rPr>
          <w:rFonts w:ascii="Arial" w:hAnsi="Arial" w:cs="Arial"/>
          <w:b/>
          <w:sz w:val="24"/>
          <w:szCs w:val="24"/>
        </w:rPr>
        <w:t xml:space="preserve"> </w:t>
      </w:r>
      <w:r w:rsidR="00910511">
        <w:rPr>
          <w:rFonts w:ascii="Arial" w:hAnsi="Arial" w:cs="Arial"/>
          <w:b/>
          <w:sz w:val="24"/>
          <w:szCs w:val="24"/>
        </w:rPr>
        <w:t xml:space="preserve"> </w:t>
      </w:r>
      <w:r w:rsidR="00910511" w:rsidRPr="00910511">
        <w:rPr>
          <w:rFonts w:ascii="Arial" w:hAnsi="Arial" w:cs="Arial"/>
          <w:sz w:val="24"/>
          <w:szCs w:val="24"/>
        </w:rPr>
        <w:t xml:space="preserve">Abuse </w:t>
      </w:r>
      <w:r w:rsidR="00910511">
        <w:rPr>
          <w:rFonts w:ascii="Arial" w:hAnsi="Arial" w:cs="Arial"/>
          <w:sz w:val="24"/>
          <w:szCs w:val="24"/>
        </w:rPr>
        <w:t>or</w:t>
      </w:r>
      <w:r w:rsidR="00910511" w:rsidRPr="00910511">
        <w:rPr>
          <w:rFonts w:ascii="Arial" w:hAnsi="Arial" w:cs="Arial"/>
          <w:sz w:val="24"/>
          <w:szCs w:val="24"/>
        </w:rPr>
        <w:t xml:space="preserve"> neglect</w:t>
      </w:r>
      <w:r w:rsidR="00910511">
        <w:rPr>
          <w:rFonts w:ascii="Arial" w:hAnsi="Arial" w:cs="Arial"/>
          <w:b/>
          <w:sz w:val="24"/>
          <w:szCs w:val="24"/>
        </w:rPr>
        <w:t xml:space="preserve"> </w:t>
      </w:r>
      <w:r w:rsidR="0058148B" w:rsidRPr="00910511">
        <w:rPr>
          <w:rFonts w:ascii="Arial" w:hAnsi="Arial" w:cs="Arial"/>
          <w:sz w:val="24"/>
          <w:szCs w:val="24"/>
        </w:rPr>
        <w:t xml:space="preserve">may occur </w:t>
      </w:r>
      <w:r w:rsidR="00910511">
        <w:rPr>
          <w:rFonts w:ascii="Arial" w:hAnsi="Arial" w:cs="Arial"/>
          <w:sz w:val="24"/>
          <w:szCs w:val="24"/>
        </w:rPr>
        <w:t>within</w:t>
      </w:r>
      <w:r w:rsidR="0058148B" w:rsidRPr="00910511">
        <w:rPr>
          <w:rFonts w:ascii="Arial" w:hAnsi="Arial" w:cs="Arial"/>
          <w:sz w:val="24"/>
          <w:szCs w:val="24"/>
        </w:rPr>
        <w:t xml:space="preserve"> a family, a community </w:t>
      </w:r>
      <w:r w:rsidR="00353442" w:rsidRPr="00910511">
        <w:rPr>
          <w:rFonts w:ascii="Arial" w:hAnsi="Arial" w:cs="Arial"/>
          <w:sz w:val="24"/>
          <w:szCs w:val="24"/>
        </w:rPr>
        <w:t>or</w:t>
      </w:r>
      <w:r w:rsidR="0058148B" w:rsidRPr="00910511">
        <w:rPr>
          <w:rFonts w:ascii="Arial" w:hAnsi="Arial" w:cs="Arial"/>
          <w:sz w:val="24"/>
          <w:szCs w:val="24"/>
        </w:rPr>
        <w:t xml:space="preserve"> in an institution. </w:t>
      </w:r>
      <w:r w:rsidR="00910511">
        <w:rPr>
          <w:rFonts w:ascii="Arial" w:hAnsi="Arial" w:cs="Arial"/>
          <w:sz w:val="24"/>
          <w:szCs w:val="24"/>
        </w:rPr>
        <w:t xml:space="preserve"> </w:t>
      </w:r>
      <w:r w:rsidR="0058148B" w:rsidRPr="00910511">
        <w:rPr>
          <w:rFonts w:ascii="Arial" w:hAnsi="Arial" w:cs="Arial"/>
          <w:sz w:val="24"/>
          <w:szCs w:val="24"/>
        </w:rPr>
        <w:t xml:space="preserve">It may be perpetrated by a person or persons </w:t>
      </w:r>
      <w:r w:rsidR="00455BE8" w:rsidRPr="00910511">
        <w:rPr>
          <w:rFonts w:ascii="Arial" w:hAnsi="Arial" w:cs="Arial"/>
          <w:sz w:val="24"/>
          <w:szCs w:val="24"/>
        </w:rPr>
        <w:t xml:space="preserve">known </w:t>
      </w:r>
      <w:r w:rsidR="00910511">
        <w:rPr>
          <w:rFonts w:ascii="Arial" w:hAnsi="Arial" w:cs="Arial"/>
          <w:sz w:val="24"/>
          <w:szCs w:val="24"/>
        </w:rPr>
        <w:t xml:space="preserve">or by strangers.  </w:t>
      </w:r>
      <w:r w:rsidR="0058148B" w:rsidRPr="00910511">
        <w:rPr>
          <w:rFonts w:ascii="Arial" w:hAnsi="Arial" w:cs="Arial"/>
          <w:sz w:val="24"/>
          <w:szCs w:val="24"/>
        </w:rPr>
        <w:t xml:space="preserve">It may be </w:t>
      </w:r>
      <w:r w:rsidR="00910511">
        <w:rPr>
          <w:rFonts w:ascii="Arial" w:hAnsi="Arial" w:cs="Arial"/>
          <w:sz w:val="24"/>
          <w:szCs w:val="24"/>
        </w:rPr>
        <w:t>the</w:t>
      </w:r>
      <w:r w:rsidR="0058148B" w:rsidRPr="00910511">
        <w:rPr>
          <w:rFonts w:ascii="Arial" w:hAnsi="Arial" w:cs="Arial"/>
          <w:sz w:val="24"/>
          <w:szCs w:val="24"/>
        </w:rPr>
        <w:t xml:space="preserve"> infliction of harm or a failure to prevent harm. </w:t>
      </w:r>
    </w:p>
    <w:p w:rsidR="00CD5911" w:rsidRPr="007253D6" w:rsidRDefault="0058148B" w:rsidP="001B5330">
      <w:pPr>
        <w:spacing w:after="56" w:line="240" w:lineRule="auto"/>
        <w:ind w:left="0" w:right="0" w:firstLine="0"/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 xml:space="preserve"> </w:t>
      </w:r>
    </w:p>
    <w:p w:rsidR="006D6884" w:rsidRDefault="005E4EC1" w:rsidP="005E4EC1">
      <w:pPr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>Signed</w:t>
      </w:r>
      <w:r w:rsidR="0058148B" w:rsidRPr="007253D6">
        <w:rPr>
          <w:rFonts w:ascii="Arial" w:hAnsi="Arial" w:cs="Arial"/>
          <w:sz w:val="24"/>
          <w:szCs w:val="24"/>
        </w:rPr>
        <w:t xml:space="preserve"> </w:t>
      </w:r>
      <w:r w:rsidR="00FC5657">
        <w:rPr>
          <w:rFonts w:ascii="Arial" w:hAnsi="Arial" w:cs="Arial"/>
          <w:sz w:val="24"/>
          <w:szCs w:val="24"/>
        </w:rPr>
        <w:t>E J Rance</w:t>
      </w:r>
    </w:p>
    <w:p w:rsidR="006D6884" w:rsidRPr="007253D6" w:rsidRDefault="006D6884" w:rsidP="005E4EC1">
      <w:pPr>
        <w:rPr>
          <w:rFonts w:ascii="Arial" w:hAnsi="Arial" w:cs="Arial"/>
          <w:sz w:val="24"/>
          <w:szCs w:val="24"/>
        </w:rPr>
      </w:pPr>
    </w:p>
    <w:p w:rsidR="00130855" w:rsidRPr="007253D6" w:rsidRDefault="006D6884" w:rsidP="005E4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Reverend Canon Eleanor Rance</w:t>
      </w:r>
    </w:p>
    <w:p w:rsidR="00130855" w:rsidRPr="007253D6" w:rsidRDefault="006D6884" w:rsidP="005E4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Rector of the Benefice of Salisbury Plain </w:t>
      </w:r>
    </w:p>
    <w:p w:rsidR="00130855" w:rsidRPr="007253D6" w:rsidRDefault="00130855" w:rsidP="005E4EC1">
      <w:pPr>
        <w:rPr>
          <w:rFonts w:ascii="Arial" w:hAnsi="Arial" w:cs="Arial"/>
          <w:sz w:val="24"/>
          <w:szCs w:val="24"/>
        </w:rPr>
      </w:pPr>
    </w:p>
    <w:p w:rsidR="005E4EC1" w:rsidRDefault="005E4EC1" w:rsidP="005E4EC1">
      <w:pPr>
        <w:rPr>
          <w:rFonts w:ascii="Arial" w:hAnsi="Arial" w:cs="Arial"/>
          <w:sz w:val="24"/>
          <w:szCs w:val="24"/>
        </w:rPr>
      </w:pPr>
      <w:r w:rsidRPr="007253D6">
        <w:rPr>
          <w:rFonts w:ascii="Arial" w:hAnsi="Arial" w:cs="Arial"/>
          <w:sz w:val="24"/>
          <w:szCs w:val="24"/>
        </w:rPr>
        <w:t>Date ……</w:t>
      </w:r>
      <w:r w:rsidR="00030D2C">
        <w:rPr>
          <w:rFonts w:ascii="Arial" w:hAnsi="Arial" w:cs="Arial"/>
          <w:sz w:val="24"/>
          <w:szCs w:val="24"/>
        </w:rPr>
        <w:t>5</w:t>
      </w:r>
      <w:r w:rsidR="00030D2C" w:rsidRPr="00030D2C">
        <w:rPr>
          <w:rFonts w:ascii="Arial" w:hAnsi="Arial" w:cs="Arial"/>
          <w:sz w:val="24"/>
          <w:szCs w:val="24"/>
          <w:vertAlign w:val="superscript"/>
        </w:rPr>
        <w:t>th</w:t>
      </w:r>
      <w:r w:rsidR="00030D2C">
        <w:rPr>
          <w:rFonts w:ascii="Arial" w:hAnsi="Arial" w:cs="Arial"/>
          <w:sz w:val="24"/>
          <w:szCs w:val="24"/>
        </w:rPr>
        <w:t xml:space="preserve"> June 2019</w:t>
      </w:r>
      <w:bookmarkStart w:id="0" w:name="_GoBack"/>
      <w:bookmarkEnd w:id="0"/>
      <w:r w:rsidRPr="007253D6">
        <w:rPr>
          <w:rFonts w:ascii="Arial" w:hAnsi="Arial" w:cs="Arial"/>
          <w:sz w:val="24"/>
          <w:szCs w:val="24"/>
        </w:rPr>
        <w:t>…….</w:t>
      </w:r>
    </w:p>
    <w:p w:rsidR="003357DD" w:rsidRDefault="003357DD" w:rsidP="005E4EC1">
      <w:pPr>
        <w:rPr>
          <w:rFonts w:ascii="Arial" w:hAnsi="Arial" w:cs="Arial"/>
          <w:sz w:val="24"/>
          <w:szCs w:val="24"/>
        </w:rPr>
      </w:pPr>
    </w:p>
    <w:p w:rsidR="003357DD" w:rsidRPr="006B7414" w:rsidRDefault="003357DD" w:rsidP="005E4EC1">
      <w:pPr>
        <w:rPr>
          <w:rFonts w:ascii="Arial" w:hAnsi="Arial" w:cs="Arial"/>
          <w:color w:val="auto"/>
          <w:sz w:val="24"/>
          <w:szCs w:val="24"/>
        </w:rPr>
      </w:pPr>
    </w:p>
    <w:p w:rsidR="003357DD" w:rsidRPr="003357DD" w:rsidRDefault="003357DD" w:rsidP="005E4EC1">
      <w:pPr>
        <w:rPr>
          <w:rFonts w:ascii="Arial" w:hAnsi="Arial" w:cs="Arial"/>
          <w:b/>
          <w:sz w:val="24"/>
          <w:szCs w:val="24"/>
          <w:u w:val="single"/>
        </w:rPr>
      </w:pPr>
      <w:r w:rsidRPr="003357DD">
        <w:rPr>
          <w:rFonts w:ascii="Arial" w:hAnsi="Arial" w:cs="Arial"/>
          <w:b/>
          <w:sz w:val="24"/>
          <w:szCs w:val="24"/>
          <w:u w:val="single"/>
        </w:rPr>
        <w:t>CONTACT DETAILS</w:t>
      </w:r>
    </w:p>
    <w:p w:rsidR="003357DD" w:rsidRDefault="003357DD" w:rsidP="005E4EC1">
      <w:pPr>
        <w:rPr>
          <w:rFonts w:ascii="Arial" w:hAnsi="Arial" w:cs="Arial"/>
          <w:sz w:val="24"/>
          <w:szCs w:val="24"/>
        </w:rPr>
      </w:pPr>
    </w:p>
    <w:p w:rsidR="003357DD" w:rsidRPr="003357DD" w:rsidRDefault="003357DD" w:rsidP="005E4EC1">
      <w:pPr>
        <w:rPr>
          <w:rFonts w:ascii="Arial" w:hAnsi="Arial" w:cs="Arial"/>
          <w:b/>
          <w:sz w:val="24"/>
          <w:szCs w:val="24"/>
          <w:u w:val="single"/>
        </w:rPr>
      </w:pPr>
      <w:r w:rsidRPr="003357DD">
        <w:rPr>
          <w:rFonts w:ascii="Arial" w:hAnsi="Arial" w:cs="Arial"/>
          <w:b/>
          <w:sz w:val="24"/>
          <w:szCs w:val="24"/>
          <w:u w:val="single"/>
        </w:rPr>
        <w:t>Par</w:t>
      </w:r>
      <w:r>
        <w:rPr>
          <w:rFonts w:ascii="Arial" w:hAnsi="Arial" w:cs="Arial"/>
          <w:b/>
          <w:sz w:val="24"/>
          <w:szCs w:val="24"/>
          <w:u w:val="single"/>
        </w:rPr>
        <w:t>ish Safeguarding Representative</w:t>
      </w:r>
    </w:p>
    <w:p w:rsidR="003357DD" w:rsidRPr="003357DD" w:rsidRDefault="003357DD" w:rsidP="003357DD">
      <w:pPr>
        <w:rPr>
          <w:rFonts w:ascii="Arial" w:hAnsi="Arial" w:cs="Arial"/>
          <w:sz w:val="24"/>
          <w:szCs w:val="24"/>
        </w:rPr>
      </w:pPr>
      <w:r w:rsidRPr="003357DD">
        <w:rPr>
          <w:rFonts w:ascii="Arial" w:hAnsi="Arial" w:cs="Arial"/>
          <w:sz w:val="24"/>
          <w:szCs w:val="24"/>
        </w:rPr>
        <w:t xml:space="preserve">Name:                  </w:t>
      </w:r>
      <w:r>
        <w:rPr>
          <w:rFonts w:ascii="Arial" w:hAnsi="Arial" w:cs="Arial"/>
          <w:sz w:val="24"/>
          <w:szCs w:val="24"/>
        </w:rPr>
        <w:tab/>
      </w:r>
      <w:r w:rsidRPr="003357DD">
        <w:rPr>
          <w:rFonts w:ascii="Arial" w:hAnsi="Arial" w:cs="Arial"/>
          <w:sz w:val="24"/>
          <w:szCs w:val="24"/>
        </w:rPr>
        <w:t>Angela Webb</w:t>
      </w:r>
    </w:p>
    <w:p w:rsidR="003357DD" w:rsidRPr="003357DD" w:rsidRDefault="003357DD" w:rsidP="003357DD">
      <w:pPr>
        <w:rPr>
          <w:rFonts w:ascii="Arial" w:hAnsi="Arial" w:cs="Arial"/>
          <w:sz w:val="24"/>
          <w:szCs w:val="24"/>
        </w:rPr>
      </w:pPr>
      <w:r w:rsidRPr="003357DD">
        <w:rPr>
          <w:rFonts w:ascii="Arial" w:hAnsi="Arial" w:cs="Arial"/>
          <w:sz w:val="24"/>
          <w:szCs w:val="24"/>
        </w:rPr>
        <w:t>Email:                   </w:t>
      </w:r>
      <w:r>
        <w:rPr>
          <w:rFonts w:ascii="Arial" w:hAnsi="Arial" w:cs="Arial"/>
          <w:sz w:val="24"/>
          <w:szCs w:val="24"/>
        </w:rPr>
        <w:tab/>
      </w:r>
      <w:r w:rsidRPr="003357DD">
        <w:rPr>
          <w:rFonts w:ascii="Arial" w:hAnsi="Arial" w:cs="Arial"/>
          <w:sz w:val="24"/>
          <w:szCs w:val="24"/>
        </w:rPr>
        <w:t>angelamwebb840@btinternet.co</w:t>
      </w:r>
      <w:r w:rsidR="00FC5657">
        <w:rPr>
          <w:rFonts w:ascii="Arial" w:hAnsi="Arial" w:cs="Arial"/>
          <w:sz w:val="24"/>
          <w:szCs w:val="24"/>
        </w:rPr>
        <w:t>m</w:t>
      </w:r>
    </w:p>
    <w:p w:rsidR="003357DD" w:rsidRPr="003357DD" w:rsidRDefault="003357DD" w:rsidP="003357DD">
      <w:pPr>
        <w:rPr>
          <w:rFonts w:ascii="Arial" w:hAnsi="Arial" w:cs="Arial"/>
          <w:sz w:val="24"/>
          <w:szCs w:val="24"/>
        </w:rPr>
      </w:pPr>
      <w:r w:rsidRPr="003357DD">
        <w:rPr>
          <w:rFonts w:ascii="Arial" w:hAnsi="Arial" w:cs="Arial"/>
          <w:sz w:val="24"/>
          <w:szCs w:val="24"/>
        </w:rPr>
        <w:t xml:space="preserve">Tel:                         </w:t>
      </w:r>
      <w:r>
        <w:rPr>
          <w:rFonts w:ascii="Arial" w:hAnsi="Arial" w:cs="Arial"/>
          <w:sz w:val="24"/>
          <w:szCs w:val="24"/>
        </w:rPr>
        <w:tab/>
      </w:r>
      <w:r w:rsidRPr="003357DD">
        <w:rPr>
          <w:rFonts w:ascii="Arial" w:hAnsi="Arial" w:cs="Arial"/>
          <w:sz w:val="24"/>
          <w:szCs w:val="24"/>
        </w:rPr>
        <w:t>01980 620840</w:t>
      </w:r>
    </w:p>
    <w:p w:rsidR="003357DD" w:rsidRDefault="003357DD" w:rsidP="005E4EC1">
      <w:pPr>
        <w:rPr>
          <w:rFonts w:ascii="Arial" w:hAnsi="Arial" w:cs="Arial"/>
          <w:sz w:val="24"/>
          <w:szCs w:val="24"/>
        </w:rPr>
      </w:pPr>
    </w:p>
    <w:p w:rsidR="003357DD" w:rsidRDefault="003357DD" w:rsidP="005E4EC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Rector</w:t>
      </w:r>
    </w:p>
    <w:p w:rsidR="003357DD" w:rsidRDefault="003357DD" w:rsidP="005E4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Revd Canon Eleanor Rance</w:t>
      </w:r>
    </w:p>
    <w:p w:rsidR="003357DD" w:rsidRDefault="003357DD" w:rsidP="005E4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57DD">
        <w:rPr>
          <w:rFonts w:ascii="Arial" w:hAnsi="Arial" w:cs="Arial"/>
          <w:sz w:val="24"/>
          <w:szCs w:val="24"/>
        </w:rPr>
        <w:t>reveleanorrance@gmail.com</w:t>
      </w:r>
    </w:p>
    <w:p w:rsidR="003357DD" w:rsidRDefault="003357DD" w:rsidP="005E4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01980 620580</w:t>
      </w:r>
    </w:p>
    <w:p w:rsidR="006B7414" w:rsidRDefault="006B7414" w:rsidP="005E4EC1">
      <w:pPr>
        <w:rPr>
          <w:rFonts w:ascii="Arial" w:hAnsi="Arial" w:cs="Arial"/>
          <w:sz w:val="24"/>
          <w:szCs w:val="24"/>
        </w:rPr>
      </w:pPr>
    </w:p>
    <w:p w:rsidR="006B7414" w:rsidRDefault="006B7414" w:rsidP="005E4EC1">
      <w:pPr>
        <w:rPr>
          <w:rFonts w:ascii="Arial" w:hAnsi="Arial" w:cs="Arial"/>
          <w:sz w:val="24"/>
          <w:szCs w:val="24"/>
        </w:rPr>
      </w:pPr>
    </w:p>
    <w:p w:rsidR="006B7414" w:rsidRPr="001B5330" w:rsidRDefault="006B7414" w:rsidP="005E4EC1">
      <w:pPr>
        <w:rPr>
          <w:rFonts w:ascii="Arial" w:hAnsi="Arial" w:cs="Arial"/>
          <w:sz w:val="24"/>
          <w:szCs w:val="24"/>
        </w:rPr>
      </w:pPr>
      <w:r w:rsidRPr="001B5330">
        <w:rPr>
          <w:rFonts w:ascii="Arial" w:hAnsi="Arial" w:cs="Arial"/>
          <w:sz w:val="24"/>
          <w:szCs w:val="24"/>
        </w:rPr>
        <w:t>Notes:</w:t>
      </w:r>
    </w:p>
    <w:p w:rsidR="006B7414" w:rsidRPr="001B5330" w:rsidRDefault="00597C8F" w:rsidP="006B7414">
      <w:pPr>
        <w:pStyle w:val="ListParagraph"/>
        <w:numPr>
          <w:ilvl w:val="0"/>
          <w:numId w:val="26"/>
        </w:numPr>
        <w:rPr>
          <w:rFonts w:ascii="Arial" w:hAnsi="Arial" w:cs="Arial"/>
          <w:color w:val="auto"/>
          <w:sz w:val="24"/>
          <w:szCs w:val="24"/>
        </w:rPr>
      </w:pPr>
      <w:hyperlink r:id="rId10" w:history="1">
        <w:r w:rsidR="006B7414" w:rsidRPr="001B5330">
          <w:rPr>
            <w:rStyle w:val="Hyperlink"/>
            <w:rFonts w:ascii="Arial" w:hAnsi="Arial" w:cs="Arial"/>
            <w:color w:val="auto"/>
            <w:sz w:val="24"/>
            <w:szCs w:val="24"/>
          </w:rPr>
          <w:t>http://stmin.org.uk/wp-content/uploads/2013/03/Safeguarding-Guidelines.pdf</w:t>
        </w:r>
      </w:hyperlink>
    </w:p>
    <w:p w:rsidR="006B7414" w:rsidRPr="006B7414" w:rsidRDefault="006B7414" w:rsidP="006B7414">
      <w:pPr>
        <w:pStyle w:val="ListParagraph"/>
        <w:ind w:left="368" w:firstLine="0"/>
        <w:rPr>
          <w:rFonts w:ascii="Times New Roman" w:hAnsi="Times New Roman" w:cs="Times New Roman"/>
          <w:sz w:val="24"/>
          <w:szCs w:val="24"/>
        </w:rPr>
      </w:pPr>
    </w:p>
    <w:sectPr w:rsidR="006B7414" w:rsidRPr="006B7414" w:rsidSect="001B53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080" w:bottom="993" w:left="1080" w:header="720" w:footer="906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8F" w:rsidRDefault="00597C8F">
      <w:pPr>
        <w:spacing w:after="0" w:line="240" w:lineRule="auto"/>
      </w:pPr>
      <w:r>
        <w:separator/>
      </w:r>
    </w:p>
  </w:endnote>
  <w:endnote w:type="continuationSeparator" w:id="0">
    <w:p w:rsidR="00597C8F" w:rsidRDefault="0059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45" w:rsidRDefault="00C23045">
    <w:pPr>
      <w:tabs>
        <w:tab w:val="center" w:pos="4425"/>
        <w:tab w:val="right" w:pos="9172"/>
      </w:tabs>
      <w:spacing w:after="45" w:line="240" w:lineRule="auto"/>
      <w:ind w:left="0" w:right="0" w:firstLine="0"/>
    </w:pPr>
    <w:r>
      <w:rPr>
        <w:sz w:val="19"/>
      </w:rPr>
      <w:t xml:space="preserve">Version 1 </w:t>
    </w:r>
    <w:r>
      <w:rPr>
        <w:sz w:val="19"/>
      </w:rPr>
      <w:tab/>
      <w:t xml:space="preserve">- </w:t>
    </w:r>
    <w:r w:rsidR="00534973">
      <w:fldChar w:fldCharType="begin"/>
    </w:r>
    <w:r w:rsidR="00534973">
      <w:instrText xml:space="preserve"> PAGE   \* MERGEFORMAT </w:instrText>
    </w:r>
    <w:r w:rsidR="00534973">
      <w:fldChar w:fldCharType="separate"/>
    </w:r>
    <w:r w:rsidRPr="004B0811">
      <w:rPr>
        <w:noProof/>
        <w:sz w:val="19"/>
      </w:rPr>
      <w:t>40</w:t>
    </w:r>
    <w:r w:rsidR="00534973">
      <w:rPr>
        <w:noProof/>
        <w:sz w:val="19"/>
      </w:rPr>
      <w:fldChar w:fldCharType="end"/>
    </w:r>
    <w:r>
      <w:rPr>
        <w:sz w:val="19"/>
      </w:rPr>
      <w:t xml:space="preserve"> - </w:t>
    </w:r>
    <w:r>
      <w:rPr>
        <w:sz w:val="19"/>
      </w:rPr>
      <w:tab/>
      <w:t xml:space="preserve">dd mm 2012 </w:t>
    </w:r>
  </w:p>
  <w:p w:rsidR="00C23045" w:rsidRDefault="00C23045">
    <w:pPr>
      <w:spacing w:after="0" w:line="240" w:lineRule="auto"/>
      <w:ind w:left="984" w:right="0" w:firstLine="0"/>
    </w:pPr>
    <w:r>
      <w:rPr>
        <w:sz w:val="19"/>
      </w:rPr>
      <w:t xml:space="preserve">Christ Church Creekmoor Safeguarding Handbook (including Policy and Guidelines)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28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330" w:rsidRDefault="001B53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045" w:rsidRDefault="00C23045" w:rsidP="00C76FB2">
    <w:pPr>
      <w:tabs>
        <w:tab w:val="center" w:pos="4425"/>
        <w:tab w:val="right" w:pos="9172"/>
      </w:tabs>
      <w:spacing w:after="45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434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330" w:rsidRDefault="001B53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045" w:rsidRDefault="00C23045">
    <w:pPr>
      <w:spacing w:after="0" w:line="240" w:lineRule="auto"/>
      <w:ind w:left="984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8F" w:rsidRDefault="00597C8F">
      <w:pPr>
        <w:spacing w:after="0" w:line="240" w:lineRule="auto"/>
      </w:pPr>
      <w:r>
        <w:separator/>
      </w:r>
    </w:p>
  </w:footnote>
  <w:footnote w:type="continuationSeparator" w:id="0">
    <w:p w:rsidR="00597C8F" w:rsidRDefault="0059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45" w:rsidRDefault="00C23045">
    <w:pPr>
      <w:spacing w:after="0" w:line="276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45" w:rsidRDefault="00C23045">
    <w:pPr>
      <w:spacing w:after="0" w:line="276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45" w:rsidRDefault="00C23045">
    <w:pPr>
      <w:spacing w:after="0" w:line="276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CAC"/>
    <w:multiLevelType w:val="hybridMultilevel"/>
    <w:tmpl w:val="33941C98"/>
    <w:lvl w:ilvl="0" w:tplc="36827DD0">
      <w:start w:val="1"/>
      <w:numFmt w:val="lowerLetter"/>
      <w:lvlText w:val="%1)"/>
      <w:lvlJc w:val="left"/>
      <w:pPr>
        <w:ind w:left="1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788B34">
      <w:start w:val="1"/>
      <w:numFmt w:val="lowerLetter"/>
      <w:lvlText w:val="%2"/>
      <w:lvlJc w:val="left"/>
      <w:pPr>
        <w:ind w:left="1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1E490A6">
      <w:start w:val="1"/>
      <w:numFmt w:val="lowerRoman"/>
      <w:lvlText w:val="%3"/>
      <w:lvlJc w:val="left"/>
      <w:pPr>
        <w:ind w:left="2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00AEDF4">
      <w:start w:val="1"/>
      <w:numFmt w:val="decimal"/>
      <w:lvlText w:val="%4"/>
      <w:lvlJc w:val="left"/>
      <w:pPr>
        <w:ind w:left="3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767E62">
      <w:start w:val="1"/>
      <w:numFmt w:val="lowerLetter"/>
      <w:lvlText w:val="%5"/>
      <w:lvlJc w:val="left"/>
      <w:pPr>
        <w:ind w:left="3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3ECAC0">
      <w:start w:val="1"/>
      <w:numFmt w:val="lowerRoman"/>
      <w:lvlText w:val="%6"/>
      <w:lvlJc w:val="left"/>
      <w:pPr>
        <w:ind w:left="4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CE1B1E">
      <w:start w:val="1"/>
      <w:numFmt w:val="decimal"/>
      <w:lvlText w:val="%7"/>
      <w:lvlJc w:val="left"/>
      <w:pPr>
        <w:ind w:left="5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89CA9AC">
      <w:start w:val="1"/>
      <w:numFmt w:val="lowerLetter"/>
      <w:lvlText w:val="%8"/>
      <w:lvlJc w:val="left"/>
      <w:pPr>
        <w:ind w:left="6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C7013E4">
      <w:start w:val="1"/>
      <w:numFmt w:val="lowerRoman"/>
      <w:lvlText w:val="%9"/>
      <w:lvlJc w:val="left"/>
      <w:pPr>
        <w:ind w:left="6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970633"/>
    <w:multiLevelType w:val="hybridMultilevel"/>
    <w:tmpl w:val="0A5CD766"/>
    <w:lvl w:ilvl="0" w:tplc="E20C7536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DADC5C">
      <w:start w:val="1"/>
      <w:numFmt w:val="bullet"/>
      <w:lvlText w:val="o"/>
      <w:lvlJc w:val="left"/>
      <w:pPr>
        <w:ind w:left="1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D29E7C">
      <w:start w:val="1"/>
      <w:numFmt w:val="bullet"/>
      <w:lvlText w:val="▪"/>
      <w:lvlJc w:val="left"/>
      <w:pPr>
        <w:ind w:left="2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4E1C24">
      <w:start w:val="1"/>
      <w:numFmt w:val="bullet"/>
      <w:lvlText w:val="•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DEC090">
      <w:start w:val="1"/>
      <w:numFmt w:val="bullet"/>
      <w:lvlText w:val="o"/>
      <w:lvlJc w:val="left"/>
      <w:pPr>
        <w:ind w:left="3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74C12C">
      <w:start w:val="1"/>
      <w:numFmt w:val="bullet"/>
      <w:lvlText w:val="▪"/>
      <w:lvlJc w:val="left"/>
      <w:pPr>
        <w:ind w:left="4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44C2B4">
      <w:start w:val="1"/>
      <w:numFmt w:val="bullet"/>
      <w:lvlText w:val="•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6A1D14">
      <w:start w:val="1"/>
      <w:numFmt w:val="bullet"/>
      <w:lvlText w:val="o"/>
      <w:lvlJc w:val="left"/>
      <w:pPr>
        <w:ind w:left="5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022696">
      <w:start w:val="1"/>
      <w:numFmt w:val="bullet"/>
      <w:lvlText w:val="▪"/>
      <w:lvlJc w:val="left"/>
      <w:pPr>
        <w:ind w:left="6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3B34FB"/>
    <w:multiLevelType w:val="hybridMultilevel"/>
    <w:tmpl w:val="9D984BF8"/>
    <w:lvl w:ilvl="0" w:tplc="ECE0F5F0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CA39BA">
      <w:start w:val="1"/>
      <w:numFmt w:val="bullet"/>
      <w:lvlText w:val="o"/>
      <w:lvlJc w:val="left"/>
      <w:pPr>
        <w:ind w:left="1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7B4C3E8">
      <w:start w:val="1"/>
      <w:numFmt w:val="bullet"/>
      <w:lvlText w:val="▪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8568382">
      <w:start w:val="1"/>
      <w:numFmt w:val="bullet"/>
      <w:lvlText w:val="•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AFE2B28">
      <w:start w:val="1"/>
      <w:numFmt w:val="bullet"/>
      <w:lvlText w:val="o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5903AE4">
      <w:start w:val="1"/>
      <w:numFmt w:val="bullet"/>
      <w:lvlText w:val="▪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E4AD4AE">
      <w:start w:val="1"/>
      <w:numFmt w:val="bullet"/>
      <w:lvlText w:val="•"/>
      <w:lvlJc w:val="left"/>
      <w:pPr>
        <w:ind w:left="4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CC6C4FC">
      <w:start w:val="1"/>
      <w:numFmt w:val="bullet"/>
      <w:lvlText w:val="o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281004">
      <w:start w:val="1"/>
      <w:numFmt w:val="bullet"/>
      <w:lvlText w:val="▪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C16DBE"/>
    <w:multiLevelType w:val="hybridMultilevel"/>
    <w:tmpl w:val="CDA81ACC"/>
    <w:lvl w:ilvl="0" w:tplc="55064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14DBD"/>
    <w:multiLevelType w:val="hybridMultilevel"/>
    <w:tmpl w:val="29109B0E"/>
    <w:lvl w:ilvl="0" w:tplc="18E8EF82">
      <w:start w:val="1"/>
      <w:numFmt w:val="lowerLetter"/>
      <w:lvlText w:val="%1)"/>
      <w:lvlJc w:val="left"/>
      <w:pPr>
        <w:ind w:left="322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7C766C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36203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CE42CF6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C4A451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3A2E10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AE565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86BB4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F2ED0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A831AE"/>
    <w:multiLevelType w:val="hybridMultilevel"/>
    <w:tmpl w:val="077A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52B6"/>
    <w:multiLevelType w:val="hybridMultilevel"/>
    <w:tmpl w:val="17069B10"/>
    <w:lvl w:ilvl="0" w:tplc="F580B3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D72AB0"/>
    <w:multiLevelType w:val="hybridMultilevel"/>
    <w:tmpl w:val="E5C44FC8"/>
    <w:lvl w:ilvl="0" w:tplc="AC167C60">
      <w:start w:val="1"/>
      <w:numFmt w:val="lowerRoman"/>
      <w:lvlText w:val="%1)"/>
      <w:lvlJc w:val="left"/>
      <w:pPr>
        <w:ind w:left="72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8" w:hanging="360"/>
      </w:pPr>
    </w:lvl>
    <w:lvl w:ilvl="2" w:tplc="0809001B" w:tentative="1">
      <w:start w:val="1"/>
      <w:numFmt w:val="lowerRoman"/>
      <w:lvlText w:val="%3."/>
      <w:lvlJc w:val="right"/>
      <w:pPr>
        <w:ind w:left="1808" w:hanging="180"/>
      </w:pPr>
    </w:lvl>
    <w:lvl w:ilvl="3" w:tplc="0809000F" w:tentative="1">
      <w:start w:val="1"/>
      <w:numFmt w:val="decimal"/>
      <w:lvlText w:val="%4."/>
      <w:lvlJc w:val="left"/>
      <w:pPr>
        <w:ind w:left="2528" w:hanging="360"/>
      </w:pPr>
    </w:lvl>
    <w:lvl w:ilvl="4" w:tplc="08090019" w:tentative="1">
      <w:start w:val="1"/>
      <w:numFmt w:val="lowerLetter"/>
      <w:lvlText w:val="%5."/>
      <w:lvlJc w:val="left"/>
      <w:pPr>
        <w:ind w:left="3248" w:hanging="360"/>
      </w:pPr>
    </w:lvl>
    <w:lvl w:ilvl="5" w:tplc="0809001B" w:tentative="1">
      <w:start w:val="1"/>
      <w:numFmt w:val="lowerRoman"/>
      <w:lvlText w:val="%6."/>
      <w:lvlJc w:val="right"/>
      <w:pPr>
        <w:ind w:left="3968" w:hanging="180"/>
      </w:pPr>
    </w:lvl>
    <w:lvl w:ilvl="6" w:tplc="0809000F" w:tentative="1">
      <w:start w:val="1"/>
      <w:numFmt w:val="decimal"/>
      <w:lvlText w:val="%7."/>
      <w:lvlJc w:val="left"/>
      <w:pPr>
        <w:ind w:left="4688" w:hanging="360"/>
      </w:pPr>
    </w:lvl>
    <w:lvl w:ilvl="7" w:tplc="08090019" w:tentative="1">
      <w:start w:val="1"/>
      <w:numFmt w:val="lowerLetter"/>
      <w:lvlText w:val="%8."/>
      <w:lvlJc w:val="left"/>
      <w:pPr>
        <w:ind w:left="5408" w:hanging="360"/>
      </w:pPr>
    </w:lvl>
    <w:lvl w:ilvl="8" w:tplc="08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8">
    <w:nsid w:val="20977B89"/>
    <w:multiLevelType w:val="hybridMultilevel"/>
    <w:tmpl w:val="AFC46B32"/>
    <w:lvl w:ilvl="0" w:tplc="BD1A043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8" w:hanging="360"/>
      </w:pPr>
    </w:lvl>
    <w:lvl w:ilvl="2" w:tplc="0809001B" w:tentative="1">
      <w:start w:val="1"/>
      <w:numFmt w:val="lowerRoman"/>
      <w:lvlText w:val="%3."/>
      <w:lvlJc w:val="right"/>
      <w:pPr>
        <w:ind w:left="1808" w:hanging="180"/>
      </w:pPr>
    </w:lvl>
    <w:lvl w:ilvl="3" w:tplc="0809000F" w:tentative="1">
      <w:start w:val="1"/>
      <w:numFmt w:val="decimal"/>
      <w:lvlText w:val="%4."/>
      <w:lvlJc w:val="left"/>
      <w:pPr>
        <w:ind w:left="2528" w:hanging="360"/>
      </w:pPr>
    </w:lvl>
    <w:lvl w:ilvl="4" w:tplc="08090019" w:tentative="1">
      <w:start w:val="1"/>
      <w:numFmt w:val="lowerLetter"/>
      <w:lvlText w:val="%5."/>
      <w:lvlJc w:val="left"/>
      <w:pPr>
        <w:ind w:left="3248" w:hanging="360"/>
      </w:pPr>
    </w:lvl>
    <w:lvl w:ilvl="5" w:tplc="0809001B" w:tentative="1">
      <w:start w:val="1"/>
      <w:numFmt w:val="lowerRoman"/>
      <w:lvlText w:val="%6."/>
      <w:lvlJc w:val="right"/>
      <w:pPr>
        <w:ind w:left="3968" w:hanging="180"/>
      </w:pPr>
    </w:lvl>
    <w:lvl w:ilvl="6" w:tplc="0809000F" w:tentative="1">
      <w:start w:val="1"/>
      <w:numFmt w:val="decimal"/>
      <w:lvlText w:val="%7."/>
      <w:lvlJc w:val="left"/>
      <w:pPr>
        <w:ind w:left="4688" w:hanging="360"/>
      </w:pPr>
    </w:lvl>
    <w:lvl w:ilvl="7" w:tplc="08090019" w:tentative="1">
      <w:start w:val="1"/>
      <w:numFmt w:val="lowerLetter"/>
      <w:lvlText w:val="%8."/>
      <w:lvlJc w:val="left"/>
      <w:pPr>
        <w:ind w:left="5408" w:hanging="360"/>
      </w:pPr>
    </w:lvl>
    <w:lvl w:ilvl="8" w:tplc="08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30765AED"/>
    <w:multiLevelType w:val="hybridMultilevel"/>
    <w:tmpl w:val="0F2204E4"/>
    <w:lvl w:ilvl="0" w:tplc="0EDA28A6">
      <w:start w:val="5"/>
      <w:numFmt w:val="lowerLetter"/>
      <w:lvlText w:val="%1)"/>
      <w:lvlJc w:val="left"/>
      <w:pPr>
        <w:ind w:left="1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8ACA12">
      <w:start w:val="1"/>
      <w:numFmt w:val="lowerLetter"/>
      <w:lvlText w:val="%2"/>
      <w:lvlJc w:val="left"/>
      <w:pPr>
        <w:ind w:left="14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3E1DCE">
      <w:start w:val="1"/>
      <w:numFmt w:val="lowerRoman"/>
      <w:lvlText w:val="%3"/>
      <w:lvlJc w:val="left"/>
      <w:pPr>
        <w:ind w:left="21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3083D3A">
      <w:start w:val="1"/>
      <w:numFmt w:val="decimal"/>
      <w:lvlText w:val="%4"/>
      <w:lvlJc w:val="left"/>
      <w:pPr>
        <w:ind w:left="28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3E1B24">
      <w:start w:val="1"/>
      <w:numFmt w:val="lowerLetter"/>
      <w:lvlText w:val="%5"/>
      <w:lvlJc w:val="left"/>
      <w:pPr>
        <w:ind w:left="35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D2A954">
      <w:start w:val="1"/>
      <w:numFmt w:val="lowerRoman"/>
      <w:lvlText w:val="%6"/>
      <w:lvlJc w:val="left"/>
      <w:pPr>
        <w:ind w:left="42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60B6CA">
      <w:start w:val="1"/>
      <w:numFmt w:val="decimal"/>
      <w:lvlText w:val="%7"/>
      <w:lvlJc w:val="left"/>
      <w:pPr>
        <w:ind w:left="50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107670">
      <w:start w:val="1"/>
      <w:numFmt w:val="lowerLetter"/>
      <w:lvlText w:val="%8"/>
      <w:lvlJc w:val="left"/>
      <w:pPr>
        <w:ind w:left="57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AE6AD52">
      <w:start w:val="1"/>
      <w:numFmt w:val="lowerRoman"/>
      <w:lvlText w:val="%9"/>
      <w:lvlJc w:val="left"/>
      <w:pPr>
        <w:ind w:left="64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886A5D"/>
    <w:multiLevelType w:val="hybridMultilevel"/>
    <w:tmpl w:val="7A58FCCC"/>
    <w:lvl w:ilvl="0" w:tplc="D898D95A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72C1EE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8C943E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F62530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46140C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5AF2F6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2CE6FC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2A3352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B1ADC96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236730"/>
    <w:multiLevelType w:val="hybridMultilevel"/>
    <w:tmpl w:val="F05C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72FF9"/>
    <w:multiLevelType w:val="hybridMultilevel"/>
    <w:tmpl w:val="357C3C80"/>
    <w:lvl w:ilvl="0" w:tplc="08090001">
      <w:start w:val="1"/>
      <w:numFmt w:val="bullet"/>
      <w:lvlText w:val=""/>
      <w:lvlJc w:val="left"/>
      <w:pPr>
        <w:ind w:left="728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8" w:hanging="360"/>
      </w:pPr>
    </w:lvl>
    <w:lvl w:ilvl="2" w:tplc="0809001B" w:tentative="1">
      <w:start w:val="1"/>
      <w:numFmt w:val="lowerRoman"/>
      <w:lvlText w:val="%3."/>
      <w:lvlJc w:val="right"/>
      <w:pPr>
        <w:ind w:left="1808" w:hanging="180"/>
      </w:pPr>
    </w:lvl>
    <w:lvl w:ilvl="3" w:tplc="0809000F" w:tentative="1">
      <w:start w:val="1"/>
      <w:numFmt w:val="decimal"/>
      <w:lvlText w:val="%4."/>
      <w:lvlJc w:val="left"/>
      <w:pPr>
        <w:ind w:left="2528" w:hanging="360"/>
      </w:pPr>
    </w:lvl>
    <w:lvl w:ilvl="4" w:tplc="08090019" w:tentative="1">
      <w:start w:val="1"/>
      <w:numFmt w:val="lowerLetter"/>
      <w:lvlText w:val="%5."/>
      <w:lvlJc w:val="left"/>
      <w:pPr>
        <w:ind w:left="3248" w:hanging="360"/>
      </w:pPr>
    </w:lvl>
    <w:lvl w:ilvl="5" w:tplc="0809001B" w:tentative="1">
      <w:start w:val="1"/>
      <w:numFmt w:val="lowerRoman"/>
      <w:lvlText w:val="%6."/>
      <w:lvlJc w:val="right"/>
      <w:pPr>
        <w:ind w:left="3968" w:hanging="180"/>
      </w:pPr>
    </w:lvl>
    <w:lvl w:ilvl="6" w:tplc="0809000F" w:tentative="1">
      <w:start w:val="1"/>
      <w:numFmt w:val="decimal"/>
      <w:lvlText w:val="%7."/>
      <w:lvlJc w:val="left"/>
      <w:pPr>
        <w:ind w:left="4688" w:hanging="360"/>
      </w:pPr>
    </w:lvl>
    <w:lvl w:ilvl="7" w:tplc="08090019" w:tentative="1">
      <w:start w:val="1"/>
      <w:numFmt w:val="lowerLetter"/>
      <w:lvlText w:val="%8."/>
      <w:lvlJc w:val="left"/>
      <w:pPr>
        <w:ind w:left="5408" w:hanging="360"/>
      </w:pPr>
    </w:lvl>
    <w:lvl w:ilvl="8" w:tplc="08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3">
    <w:nsid w:val="50755752"/>
    <w:multiLevelType w:val="hybridMultilevel"/>
    <w:tmpl w:val="7CCC3AA2"/>
    <w:lvl w:ilvl="0" w:tplc="D1987590">
      <w:start w:val="1"/>
      <w:numFmt w:val="lowerRoman"/>
      <w:lvlText w:val="%1)"/>
      <w:lvlJc w:val="left"/>
      <w:pPr>
        <w:ind w:left="2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DCE972E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BFEAA6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EE8D3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E883D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B44B87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D8AEB0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214037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7E6492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AE6C40"/>
    <w:multiLevelType w:val="hybridMultilevel"/>
    <w:tmpl w:val="35126B38"/>
    <w:lvl w:ilvl="0" w:tplc="9D44AD5A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52662AE">
      <w:start w:val="1"/>
      <w:numFmt w:val="bullet"/>
      <w:lvlText w:val="o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9387E00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12538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160918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68A8790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89AD222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20AB0A6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F0656E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106E28"/>
    <w:multiLevelType w:val="hybridMultilevel"/>
    <w:tmpl w:val="91A4AB9E"/>
    <w:lvl w:ilvl="0" w:tplc="6EE27044">
      <w:start w:val="1"/>
      <w:numFmt w:val="decimal"/>
      <w:lvlText w:val="%1."/>
      <w:lvlJc w:val="left"/>
      <w:pPr>
        <w:ind w:left="102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D2E72B0">
      <w:start w:val="1"/>
      <w:numFmt w:val="decimal"/>
      <w:lvlText w:val="%2."/>
      <w:lvlJc w:val="left"/>
      <w:pPr>
        <w:ind w:left="79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721780">
      <w:start w:val="1"/>
      <w:numFmt w:val="lowerRoman"/>
      <w:lvlText w:val="%3"/>
      <w:lvlJc w:val="left"/>
      <w:pPr>
        <w:ind w:left="15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F8FD2C">
      <w:start w:val="1"/>
      <w:numFmt w:val="decimal"/>
      <w:lvlText w:val="%4"/>
      <w:lvlJc w:val="left"/>
      <w:pPr>
        <w:ind w:left="23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DC15EA">
      <w:start w:val="1"/>
      <w:numFmt w:val="lowerLetter"/>
      <w:lvlText w:val="%5"/>
      <w:lvlJc w:val="left"/>
      <w:pPr>
        <w:ind w:left="30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E61620">
      <w:start w:val="1"/>
      <w:numFmt w:val="lowerRoman"/>
      <w:lvlText w:val="%6"/>
      <w:lvlJc w:val="left"/>
      <w:pPr>
        <w:ind w:left="37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0C97FE">
      <w:start w:val="1"/>
      <w:numFmt w:val="decimal"/>
      <w:lvlText w:val="%7"/>
      <w:lvlJc w:val="left"/>
      <w:pPr>
        <w:ind w:left="44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0E95C">
      <w:start w:val="1"/>
      <w:numFmt w:val="lowerLetter"/>
      <w:lvlText w:val="%8"/>
      <w:lvlJc w:val="left"/>
      <w:pPr>
        <w:ind w:left="5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1025D0">
      <w:start w:val="1"/>
      <w:numFmt w:val="lowerRoman"/>
      <w:lvlText w:val="%9"/>
      <w:lvlJc w:val="left"/>
      <w:pPr>
        <w:ind w:left="5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F12F27"/>
    <w:multiLevelType w:val="hybridMultilevel"/>
    <w:tmpl w:val="6144F960"/>
    <w:lvl w:ilvl="0" w:tplc="A402498C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7E8E24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14290A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70D76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6FCB522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92BA24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1E0DBC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02268C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30ED38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6725D0"/>
    <w:multiLevelType w:val="hybridMultilevel"/>
    <w:tmpl w:val="AE2A1A10"/>
    <w:lvl w:ilvl="0" w:tplc="195C44E4">
      <w:start w:val="1"/>
      <w:numFmt w:val="bullet"/>
      <w:lvlText w:val="•"/>
      <w:lvlJc w:val="left"/>
      <w:pPr>
        <w:ind w:left="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C0741E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6ABC26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9746A98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48A934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284E86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18096A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34E71A">
      <w:start w:val="1"/>
      <w:numFmt w:val="bullet"/>
      <w:lvlText w:val="o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C24FE82">
      <w:start w:val="1"/>
      <w:numFmt w:val="bullet"/>
      <w:lvlText w:val="▪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D771ED"/>
    <w:multiLevelType w:val="hybridMultilevel"/>
    <w:tmpl w:val="D5E685DE"/>
    <w:lvl w:ilvl="0" w:tplc="33ACD51E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65EB4A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34BF7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714D7B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38DCF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F0A638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F8C4B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688BA1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D8743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D27D4B"/>
    <w:multiLevelType w:val="hybridMultilevel"/>
    <w:tmpl w:val="F6E0B42E"/>
    <w:lvl w:ilvl="0" w:tplc="005C0C72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A16CC82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6D6D988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1EC207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04DE98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BEEB392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6021186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DDE8AA4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D42CD4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3C42C1"/>
    <w:multiLevelType w:val="hybridMultilevel"/>
    <w:tmpl w:val="6DD0382C"/>
    <w:lvl w:ilvl="0" w:tplc="4B56AFB2">
      <w:start w:val="1"/>
      <w:numFmt w:val="bullet"/>
      <w:lvlText w:val="•"/>
      <w:lvlJc w:val="left"/>
      <w:pPr>
        <w:ind w:left="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7C9E4E">
      <w:start w:val="1"/>
      <w:numFmt w:val="bullet"/>
      <w:lvlText w:val="o"/>
      <w:lvlJc w:val="left"/>
      <w:pPr>
        <w:ind w:left="14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D040F6">
      <w:start w:val="1"/>
      <w:numFmt w:val="bullet"/>
      <w:lvlText w:val="▪"/>
      <w:lvlJc w:val="left"/>
      <w:pPr>
        <w:ind w:left="21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CC67DE">
      <w:start w:val="1"/>
      <w:numFmt w:val="bullet"/>
      <w:lvlText w:val="•"/>
      <w:lvlJc w:val="left"/>
      <w:pPr>
        <w:ind w:left="28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EA99B0">
      <w:start w:val="1"/>
      <w:numFmt w:val="bullet"/>
      <w:lvlText w:val="o"/>
      <w:lvlJc w:val="left"/>
      <w:pPr>
        <w:ind w:left="35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76178E">
      <w:start w:val="1"/>
      <w:numFmt w:val="bullet"/>
      <w:lvlText w:val="▪"/>
      <w:lvlJc w:val="left"/>
      <w:pPr>
        <w:ind w:left="42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488CAA2">
      <w:start w:val="1"/>
      <w:numFmt w:val="bullet"/>
      <w:lvlText w:val="•"/>
      <w:lvlJc w:val="left"/>
      <w:pPr>
        <w:ind w:left="50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E324D02">
      <w:start w:val="1"/>
      <w:numFmt w:val="bullet"/>
      <w:lvlText w:val="o"/>
      <w:lvlJc w:val="left"/>
      <w:pPr>
        <w:ind w:left="57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F21BEC">
      <w:start w:val="1"/>
      <w:numFmt w:val="bullet"/>
      <w:lvlText w:val="▪"/>
      <w:lvlJc w:val="left"/>
      <w:pPr>
        <w:ind w:left="64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963ECE"/>
    <w:multiLevelType w:val="hybridMultilevel"/>
    <w:tmpl w:val="606A257C"/>
    <w:lvl w:ilvl="0" w:tplc="527E2478">
      <w:start w:val="3"/>
      <w:numFmt w:val="lowerLetter"/>
      <w:lvlText w:val="%1)"/>
      <w:lvlJc w:val="left"/>
      <w:pPr>
        <w:ind w:left="32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0A0D8BC">
      <w:start w:val="1"/>
      <w:numFmt w:val="lowerRoman"/>
      <w:lvlText w:val="%2)"/>
      <w:lvlJc w:val="left"/>
      <w:pPr>
        <w:ind w:left="433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BE456E">
      <w:start w:val="1"/>
      <w:numFmt w:val="lowerRoman"/>
      <w:lvlText w:val="%3"/>
      <w:lvlJc w:val="left"/>
      <w:pPr>
        <w:ind w:left="148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C2AE578">
      <w:start w:val="1"/>
      <w:numFmt w:val="decimal"/>
      <w:lvlText w:val="%4"/>
      <w:lvlJc w:val="left"/>
      <w:pPr>
        <w:ind w:left="220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BA8424">
      <w:start w:val="1"/>
      <w:numFmt w:val="lowerLetter"/>
      <w:lvlText w:val="%5"/>
      <w:lvlJc w:val="left"/>
      <w:pPr>
        <w:ind w:left="292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A45CA6">
      <w:start w:val="1"/>
      <w:numFmt w:val="lowerRoman"/>
      <w:lvlText w:val="%6"/>
      <w:lvlJc w:val="left"/>
      <w:pPr>
        <w:ind w:left="364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07C17C6">
      <w:start w:val="1"/>
      <w:numFmt w:val="decimal"/>
      <w:lvlText w:val="%7"/>
      <w:lvlJc w:val="left"/>
      <w:pPr>
        <w:ind w:left="436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525CA6">
      <w:start w:val="1"/>
      <w:numFmt w:val="lowerLetter"/>
      <w:lvlText w:val="%8"/>
      <w:lvlJc w:val="left"/>
      <w:pPr>
        <w:ind w:left="508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8AC516">
      <w:start w:val="1"/>
      <w:numFmt w:val="lowerRoman"/>
      <w:lvlText w:val="%9"/>
      <w:lvlJc w:val="left"/>
      <w:pPr>
        <w:ind w:left="580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305EF3"/>
    <w:multiLevelType w:val="hybridMultilevel"/>
    <w:tmpl w:val="A788A22A"/>
    <w:lvl w:ilvl="0" w:tplc="A4CE1BEE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CC2B4C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800FB2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C61A5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FA5608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749F6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0086C7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CABA8C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C0703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A510CD"/>
    <w:multiLevelType w:val="hybridMultilevel"/>
    <w:tmpl w:val="FA260A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9D39C9"/>
    <w:multiLevelType w:val="hybridMultilevel"/>
    <w:tmpl w:val="2F7E459E"/>
    <w:lvl w:ilvl="0" w:tplc="523E9AF2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AA7DDE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6C66C36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B4F8D4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3D8B74A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EC9D9C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E0CC3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385476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F8BFBC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3820E6"/>
    <w:multiLevelType w:val="hybridMultilevel"/>
    <w:tmpl w:val="B5A8866A"/>
    <w:lvl w:ilvl="0" w:tplc="08090001">
      <w:start w:val="1"/>
      <w:numFmt w:val="bullet"/>
      <w:lvlText w:val=""/>
      <w:lvlJc w:val="left"/>
      <w:pPr>
        <w:ind w:left="221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DCE972E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BFEAA6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EE8D3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E883D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B44B87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D8AEB0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214037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7E6492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13"/>
  </w:num>
  <w:num w:numId="5">
    <w:abstractNumId w:val="21"/>
  </w:num>
  <w:num w:numId="6">
    <w:abstractNumId w:val="10"/>
  </w:num>
  <w:num w:numId="7">
    <w:abstractNumId w:val="24"/>
  </w:num>
  <w:num w:numId="8">
    <w:abstractNumId w:val="1"/>
  </w:num>
  <w:num w:numId="9">
    <w:abstractNumId w:val="18"/>
  </w:num>
  <w:num w:numId="10">
    <w:abstractNumId w:val="16"/>
  </w:num>
  <w:num w:numId="11">
    <w:abstractNumId w:val="0"/>
  </w:num>
  <w:num w:numId="12">
    <w:abstractNumId w:val="9"/>
  </w:num>
  <w:num w:numId="13">
    <w:abstractNumId w:val="15"/>
  </w:num>
  <w:num w:numId="14">
    <w:abstractNumId w:val="2"/>
  </w:num>
  <w:num w:numId="15">
    <w:abstractNumId w:val="20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2"/>
  </w:num>
  <w:num w:numId="21">
    <w:abstractNumId w:val="25"/>
  </w:num>
  <w:num w:numId="22">
    <w:abstractNumId w:val="5"/>
  </w:num>
  <w:num w:numId="23">
    <w:abstractNumId w:val="6"/>
  </w:num>
  <w:num w:numId="24">
    <w:abstractNumId w:val="23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11"/>
    <w:rsid w:val="000256E9"/>
    <w:rsid w:val="00030D2C"/>
    <w:rsid w:val="000D5BCF"/>
    <w:rsid w:val="000F5D5C"/>
    <w:rsid w:val="001260E7"/>
    <w:rsid w:val="00130855"/>
    <w:rsid w:val="00134452"/>
    <w:rsid w:val="001A04BB"/>
    <w:rsid w:val="001A5878"/>
    <w:rsid w:val="001B5330"/>
    <w:rsid w:val="001D6EAD"/>
    <w:rsid w:val="001E32E9"/>
    <w:rsid w:val="001E4AAE"/>
    <w:rsid w:val="002106E1"/>
    <w:rsid w:val="002321EE"/>
    <w:rsid w:val="00236FE9"/>
    <w:rsid w:val="00295FF0"/>
    <w:rsid w:val="002D1505"/>
    <w:rsid w:val="00300F0D"/>
    <w:rsid w:val="00303B2E"/>
    <w:rsid w:val="003112DF"/>
    <w:rsid w:val="00315744"/>
    <w:rsid w:val="003357DD"/>
    <w:rsid w:val="00353442"/>
    <w:rsid w:val="003A0619"/>
    <w:rsid w:val="003C027B"/>
    <w:rsid w:val="003C64C1"/>
    <w:rsid w:val="0043485A"/>
    <w:rsid w:val="0044541C"/>
    <w:rsid w:val="00455BE8"/>
    <w:rsid w:val="00466B25"/>
    <w:rsid w:val="004B0811"/>
    <w:rsid w:val="004E1F87"/>
    <w:rsid w:val="005151F2"/>
    <w:rsid w:val="00532FD9"/>
    <w:rsid w:val="00534973"/>
    <w:rsid w:val="00544E48"/>
    <w:rsid w:val="0058148B"/>
    <w:rsid w:val="0058385A"/>
    <w:rsid w:val="00595EA0"/>
    <w:rsid w:val="00597C8F"/>
    <w:rsid w:val="005A0D3C"/>
    <w:rsid w:val="005E4EC1"/>
    <w:rsid w:val="00603DB4"/>
    <w:rsid w:val="00654324"/>
    <w:rsid w:val="00681476"/>
    <w:rsid w:val="00694880"/>
    <w:rsid w:val="006A1B4D"/>
    <w:rsid w:val="006B4C72"/>
    <w:rsid w:val="006B7414"/>
    <w:rsid w:val="006D1512"/>
    <w:rsid w:val="006D6884"/>
    <w:rsid w:val="006E2363"/>
    <w:rsid w:val="00714D37"/>
    <w:rsid w:val="007253D6"/>
    <w:rsid w:val="00746F92"/>
    <w:rsid w:val="00794F04"/>
    <w:rsid w:val="007C0898"/>
    <w:rsid w:val="007C426B"/>
    <w:rsid w:val="007E6997"/>
    <w:rsid w:val="007F7A54"/>
    <w:rsid w:val="00804D32"/>
    <w:rsid w:val="008471DF"/>
    <w:rsid w:val="008571FB"/>
    <w:rsid w:val="00865C4B"/>
    <w:rsid w:val="00873348"/>
    <w:rsid w:val="0089159B"/>
    <w:rsid w:val="00910511"/>
    <w:rsid w:val="009E6F44"/>
    <w:rsid w:val="00A020B1"/>
    <w:rsid w:val="00A267ED"/>
    <w:rsid w:val="00A720A6"/>
    <w:rsid w:val="00A86E8D"/>
    <w:rsid w:val="00A87561"/>
    <w:rsid w:val="00AA2274"/>
    <w:rsid w:val="00AD6CBA"/>
    <w:rsid w:val="00AF7E85"/>
    <w:rsid w:val="00B42A97"/>
    <w:rsid w:val="00B44718"/>
    <w:rsid w:val="00B72BC5"/>
    <w:rsid w:val="00B952A6"/>
    <w:rsid w:val="00C15F2E"/>
    <w:rsid w:val="00C23045"/>
    <w:rsid w:val="00C31A93"/>
    <w:rsid w:val="00C76FB2"/>
    <w:rsid w:val="00C80BC8"/>
    <w:rsid w:val="00CA6A8A"/>
    <w:rsid w:val="00CB3AE2"/>
    <w:rsid w:val="00CD5911"/>
    <w:rsid w:val="00CD5B0E"/>
    <w:rsid w:val="00CE26B0"/>
    <w:rsid w:val="00CF5829"/>
    <w:rsid w:val="00D87F2C"/>
    <w:rsid w:val="00DC4430"/>
    <w:rsid w:val="00DD686E"/>
    <w:rsid w:val="00E75DC2"/>
    <w:rsid w:val="00E86ED0"/>
    <w:rsid w:val="00E916E2"/>
    <w:rsid w:val="00EC598F"/>
    <w:rsid w:val="00ED5762"/>
    <w:rsid w:val="00F84457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4B"/>
    <w:pPr>
      <w:spacing w:after="46" w:line="279" w:lineRule="auto"/>
      <w:ind w:left="18" w:right="11" w:hanging="10"/>
    </w:pPr>
    <w:rPr>
      <w:rFonts w:ascii="Comic Sans MS" w:eastAsia="Comic Sans MS" w:hAnsi="Comic Sans MS" w:cs="Comic Sans MS"/>
      <w:color w:val="000000"/>
      <w:sz w:val="23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865C4B"/>
    <w:pPr>
      <w:keepNext/>
      <w:keepLines/>
      <w:ind w:left="18" w:right="-15" w:hanging="10"/>
      <w:outlineLvl w:val="0"/>
    </w:pPr>
    <w:rPr>
      <w:rFonts w:ascii="Comic Sans MS" w:eastAsia="Comic Sans MS" w:hAnsi="Comic Sans MS" w:cs="Comic Sans MS"/>
      <w:b/>
      <w:color w:val="000000"/>
      <w:sz w:val="30"/>
      <w:szCs w:val="2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865C4B"/>
    <w:pPr>
      <w:keepNext/>
      <w:keepLines/>
      <w:spacing w:after="60" w:line="283" w:lineRule="auto"/>
      <w:ind w:left="4591" w:hanging="4583"/>
      <w:outlineLvl w:val="1"/>
    </w:pPr>
    <w:rPr>
      <w:rFonts w:ascii="Comic Sans MS" w:eastAsia="Comic Sans MS" w:hAnsi="Comic Sans MS" w:cs="Comic Sans MS"/>
      <w:b/>
      <w:color w:val="000000"/>
      <w:sz w:val="30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865C4B"/>
    <w:pPr>
      <w:keepNext/>
      <w:keepLines/>
      <w:spacing w:after="57"/>
      <w:ind w:left="18" w:right="-15" w:hanging="10"/>
      <w:outlineLvl w:val="2"/>
    </w:pPr>
    <w:rPr>
      <w:rFonts w:ascii="Comic Sans MS" w:eastAsia="Comic Sans MS" w:hAnsi="Comic Sans MS" w:cs="Comic Sans MS"/>
      <w:b/>
      <w:color w:val="000000"/>
      <w:sz w:val="26"/>
      <w:szCs w:val="22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rsid w:val="00865C4B"/>
    <w:pPr>
      <w:keepNext/>
      <w:keepLines/>
      <w:spacing w:after="54"/>
      <w:ind w:left="18" w:right="-15" w:hanging="10"/>
      <w:outlineLvl w:val="3"/>
    </w:pPr>
    <w:rPr>
      <w:rFonts w:ascii="Comic Sans MS" w:eastAsia="Comic Sans MS" w:hAnsi="Comic Sans MS" w:cs="Comic Sans MS"/>
      <w:b/>
      <w:color w:val="00000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65C4B"/>
    <w:rPr>
      <w:rFonts w:ascii="Comic Sans MS" w:eastAsia="Comic Sans MS" w:hAnsi="Comic Sans MS" w:cs="Comic Sans MS"/>
      <w:b/>
      <w:color w:val="000000"/>
      <w:sz w:val="26"/>
    </w:rPr>
  </w:style>
  <w:style w:type="character" w:customStyle="1" w:styleId="Heading3Char">
    <w:name w:val="Heading 3 Char"/>
    <w:link w:val="Heading3"/>
    <w:rsid w:val="00865C4B"/>
    <w:rPr>
      <w:rFonts w:ascii="Comic Sans MS" w:eastAsia="Comic Sans MS" w:hAnsi="Comic Sans MS" w:cs="Comic Sans MS"/>
      <w:b/>
      <w:color w:val="000000"/>
      <w:sz w:val="26"/>
      <w:u w:val="single" w:color="000000"/>
    </w:rPr>
  </w:style>
  <w:style w:type="character" w:customStyle="1" w:styleId="Heading2Char">
    <w:name w:val="Heading 2 Char"/>
    <w:link w:val="Heading2"/>
    <w:rsid w:val="00865C4B"/>
    <w:rPr>
      <w:rFonts w:ascii="Comic Sans MS" w:eastAsia="Comic Sans MS" w:hAnsi="Comic Sans MS" w:cs="Comic Sans MS"/>
      <w:b/>
      <w:color w:val="000000"/>
      <w:sz w:val="30"/>
    </w:rPr>
  </w:style>
  <w:style w:type="character" w:customStyle="1" w:styleId="Heading1Char">
    <w:name w:val="Heading 1 Char"/>
    <w:link w:val="Heading1"/>
    <w:rsid w:val="00865C4B"/>
    <w:rPr>
      <w:rFonts w:ascii="Comic Sans MS" w:eastAsia="Comic Sans MS" w:hAnsi="Comic Sans MS" w:cs="Comic Sans MS"/>
      <w:b/>
      <w:color w:val="000000"/>
      <w:sz w:val="30"/>
      <w:u w:val="single" w:color="000000"/>
    </w:rPr>
  </w:style>
  <w:style w:type="table" w:customStyle="1" w:styleId="TableGrid">
    <w:name w:val="TableGrid"/>
    <w:rsid w:val="00865C4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AAE"/>
    <w:rPr>
      <w:rFonts w:ascii="Tahoma" w:eastAsia="Comic Sans MS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0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B0811"/>
    <w:rPr>
      <w:rFonts w:ascii="Comic Sans MS" w:eastAsia="Comic Sans MS" w:hAnsi="Comic Sans MS" w:cs="Comic Sans MS"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300F0D"/>
    <w:pPr>
      <w:ind w:left="720"/>
      <w:contextualSpacing/>
    </w:pPr>
  </w:style>
  <w:style w:type="paragraph" w:customStyle="1" w:styleId="Default">
    <w:name w:val="Default"/>
    <w:rsid w:val="00455B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rsid w:val="003A0619"/>
    <w:rPr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3357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4B"/>
    <w:pPr>
      <w:spacing w:after="46" w:line="279" w:lineRule="auto"/>
      <w:ind w:left="18" w:right="11" w:hanging="10"/>
    </w:pPr>
    <w:rPr>
      <w:rFonts w:ascii="Comic Sans MS" w:eastAsia="Comic Sans MS" w:hAnsi="Comic Sans MS" w:cs="Comic Sans MS"/>
      <w:color w:val="000000"/>
      <w:sz w:val="23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865C4B"/>
    <w:pPr>
      <w:keepNext/>
      <w:keepLines/>
      <w:ind w:left="18" w:right="-15" w:hanging="10"/>
      <w:outlineLvl w:val="0"/>
    </w:pPr>
    <w:rPr>
      <w:rFonts w:ascii="Comic Sans MS" w:eastAsia="Comic Sans MS" w:hAnsi="Comic Sans MS" w:cs="Comic Sans MS"/>
      <w:b/>
      <w:color w:val="000000"/>
      <w:sz w:val="30"/>
      <w:szCs w:val="2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865C4B"/>
    <w:pPr>
      <w:keepNext/>
      <w:keepLines/>
      <w:spacing w:after="60" w:line="283" w:lineRule="auto"/>
      <w:ind w:left="4591" w:hanging="4583"/>
      <w:outlineLvl w:val="1"/>
    </w:pPr>
    <w:rPr>
      <w:rFonts w:ascii="Comic Sans MS" w:eastAsia="Comic Sans MS" w:hAnsi="Comic Sans MS" w:cs="Comic Sans MS"/>
      <w:b/>
      <w:color w:val="000000"/>
      <w:sz w:val="30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865C4B"/>
    <w:pPr>
      <w:keepNext/>
      <w:keepLines/>
      <w:spacing w:after="57"/>
      <w:ind w:left="18" w:right="-15" w:hanging="10"/>
      <w:outlineLvl w:val="2"/>
    </w:pPr>
    <w:rPr>
      <w:rFonts w:ascii="Comic Sans MS" w:eastAsia="Comic Sans MS" w:hAnsi="Comic Sans MS" w:cs="Comic Sans MS"/>
      <w:b/>
      <w:color w:val="000000"/>
      <w:sz w:val="26"/>
      <w:szCs w:val="22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rsid w:val="00865C4B"/>
    <w:pPr>
      <w:keepNext/>
      <w:keepLines/>
      <w:spacing w:after="54"/>
      <w:ind w:left="18" w:right="-15" w:hanging="10"/>
      <w:outlineLvl w:val="3"/>
    </w:pPr>
    <w:rPr>
      <w:rFonts w:ascii="Comic Sans MS" w:eastAsia="Comic Sans MS" w:hAnsi="Comic Sans MS" w:cs="Comic Sans MS"/>
      <w:b/>
      <w:color w:val="00000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65C4B"/>
    <w:rPr>
      <w:rFonts w:ascii="Comic Sans MS" w:eastAsia="Comic Sans MS" w:hAnsi="Comic Sans MS" w:cs="Comic Sans MS"/>
      <w:b/>
      <w:color w:val="000000"/>
      <w:sz w:val="26"/>
    </w:rPr>
  </w:style>
  <w:style w:type="character" w:customStyle="1" w:styleId="Heading3Char">
    <w:name w:val="Heading 3 Char"/>
    <w:link w:val="Heading3"/>
    <w:rsid w:val="00865C4B"/>
    <w:rPr>
      <w:rFonts w:ascii="Comic Sans MS" w:eastAsia="Comic Sans MS" w:hAnsi="Comic Sans MS" w:cs="Comic Sans MS"/>
      <w:b/>
      <w:color w:val="000000"/>
      <w:sz w:val="26"/>
      <w:u w:val="single" w:color="000000"/>
    </w:rPr>
  </w:style>
  <w:style w:type="character" w:customStyle="1" w:styleId="Heading2Char">
    <w:name w:val="Heading 2 Char"/>
    <w:link w:val="Heading2"/>
    <w:rsid w:val="00865C4B"/>
    <w:rPr>
      <w:rFonts w:ascii="Comic Sans MS" w:eastAsia="Comic Sans MS" w:hAnsi="Comic Sans MS" w:cs="Comic Sans MS"/>
      <w:b/>
      <w:color w:val="000000"/>
      <w:sz w:val="30"/>
    </w:rPr>
  </w:style>
  <w:style w:type="character" w:customStyle="1" w:styleId="Heading1Char">
    <w:name w:val="Heading 1 Char"/>
    <w:link w:val="Heading1"/>
    <w:rsid w:val="00865C4B"/>
    <w:rPr>
      <w:rFonts w:ascii="Comic Sans MS" w:eastAsia="Comic Sans MS" w:hAnsi="Comic Sans MS" w:cs="Comic Sans MS"/>
      <w:b/>
      <w:color w:val="000000"/>
      <w:sz w:val="30"/>
      <w:u w:val="single" w:color="000000"/>
    </w:rPr>
  </w:style>
  <w:style w:type="table" w:customStyle="1" w:styleId="TableGrid">
    <w:name w:val="TableGrid"/>
    <w:rsid w:val="00865C4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AAE"/>
    <w:rPr>
      <w:rFonts w:ascii="Tahoma" w:eastAsia="Comic Sans MS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0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B0811"/>
    <w:rPr>
      <w:rFonts w:ascii="Comic Sans MS" w:eastAsia="Comic Sans MS" w:hAnsi="Comic Sans MS" w:cs="Comic Sans MS"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300F0D"/>
    <w:pPr>
      <w:ind w:left="720"/>
      <w:contextualSpacing/>
    </w:pPr>
  </w:style>
  <w:style w:type="paragraph" w:customStyle="1" w:styleId="Default">
    <w:name w:val="Default"/>
    <w:rsid w:val="00455B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rsid w:val="003A0619"/>
    <w:rPr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3357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tmin.org.uk/wp-content/uploads/2013/03/Safeguarding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Christ Church Safeguarding Handbook _Including Policy and Guidelines_ - July 12 - 090712</vt:lpstr>
    </vt:vector>
  </TitlesOfParts>
  <Company>HP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Christ Church Safeguarding Handbook _Including Policy and Guidelines_ - July 12 - 090712</dc:title>
  <dc:creator>rbuss</dc:creator>
  <cp:lastModifiedBy>Eleanor Rance</cp:lastModifiedBy>
  <cp:revision>2</cp:revision>
  <cp:lastPrinted>2018-03-09T11:37:00Z</cp:lastPrinted>
  <dcterms:created xsi:type="dcterms:W3CDTF">2019-06-11T16:04:00Z</dcterms:created>
  <dcterms:modified xsi:type="dcterms:W3CDTF">2019-06-11T16:04:00Z</dcterms:modified>
</cp:coreProperties>
</file>