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60370" w14:textId="77777777" w:rsidR="00C76471" w:rsidRPr="00AF6127" w:rsidRDefault="00C76471" w:rsidP="00C76471">
      <w:pPr>
        <w:ind w:left="0" w:right="190" w:firstLine="0"/>
        <w:rPr>
          <w:b/>
          <w:sz w:val="20"/>
          <w:szCs w:val="20"/>
        </w:rPr>
      </w:pPr>
      <w:bookmarkStart w:id="0" w:name="_Hlk523570164"/>
      <w:bookmarkEnd w:id="0"/>
      <w:r w:rsidRPr="00AF6127">
        <w:rPr>
          <w:b/>
          <w:sz w:val="24"/>
          <w:szCs w:val="24"/>
        </w:rPr>
        <w:t xml:space="preserve">The History of Fairseat </w:t>
      </w:r>
      <w:proofErr w:type="gramStart"/>
      <w:r w:rsidRPr="00AF6127">
        <w:rPr>
          <w:b/>
          <w:sz w:val="24"/>
          <w:szCs w:val="24"/>
        </w:rPr>
        <w:t>Ch</w:t>
      </w:r>
      <w:r>
        <w:rPr>
          <w:b/>
          <w:sz w:val="24"/>
          <w:szCs w:val="24"/>
        </w:rPr>
        <w:t>apel</w:t>
      </w:r>
      <w:r w:rsidRPr="00AF6127">
        <w:rPr>
          <w:b/>
          <w:sz w:val="20"/>
          <w:szCs w:val="20"/>
        </w:rPr>
        <w:t xml:space="preserve"> .</w:t>
      </w:r>
      <w:proofErr w:type="gramEnd"/>
    </w:p>
    <w:p w14:paraId="5ADED6BF" w14:textId="77777777" w:rsidR="00C76471" w:rsidRPr="00AF6127" w:rsidRDefault="00C76471" w:rsidP="00C76471">
      <w:pPr>
        <w:ind w:left="0" w:right="190" w:firstLine="0"/>
        <w:rPr>
          <w:sz w:val="20"/>
          <w:szCs w:val="20"/>
        </w:rPr>
      </w:pPr>
    </w:p>
    <w:p w14:paraId="31E14F5B" w14:textId="77777777" w:rsidR="00C76471" w:rsidRDefault="00C76471" w:rsidP="00C76471">
      <w:pPr>
        <w:ind w:left="0" w:right="190" w:firstLine="0"/>
        <w:rPr>
          <w:sz w:val="20"/>
          <w:szCs w:val="20"/>
        </w:rPr>
      </w:pPr>
      <w:r w:rsidRPr="00AF6127">
        <w:rPr>
          <w:sz w:val="20"/>
          <w:szCs w:val="20"/>
        </w:rPr>
        <w:t>What may be a surprise to some is that the Ch</w:t>
      </w:r>
      <w:r>
        <w:rPr>
          <w:sz w:val="20"/>
          <w:szCs w:val="20"/>
        </w:rPr>
        <w:t>urch</w:t>
      </w:r>
      <w:r w:rsidRPr="00AF6127">
        <w:rPr>
          <w:sz w:val="20"/>
          <w:szCs w:val="20"/>
        </w:rPr>
        <w:t xml:space="preserve"> at Fairseat is the second Ch</w:t>
      </w:r>
      <w:r>
        <w:rPr>
          <w:sz w:val="20"/>
          <w:szCs w:val="20"/>
        </w:rPr>
        <w:t>urch</w:t>
      </w:r>
      <w:r w:rsidRPr="00AF6127">
        <w:rPr>
          <w:sz w:val="20"/>
          <w:szCs w:val="20"/>
        </w:rPr>
        <w:t xml:space="preserve"> of the Holy Innocents</w:t>
      </w:r>
      <w:r>
        <w:rPr>
          <w:sz w:val="20"/>
          <w:szCs w:val="20"/>
        </w:rPr>
        <w:t xml:space="preserve"> at</w:t>
      </w:r>
      <w:r w:rsidRPr="000A41E9">
        <w:rPr>
          <w:sz w:val="20"/>
          <w:szCs w:val="20"/>
        </w:rPr>
        <w:t xml:space="preserve"> </w:t>
      </w:r>
      <w:r w:rsidRPr="00AF6127">
        <w:rPr>
          <w:sz w:val="20"/>
          <w:szCs w:val="20"/>
        </w:rPr>
        <w:t xml:space="preserve">Fairseat, the first being established in one of the farm buildings adjacent to the children’s convalescent home at the Manor House which was managed by a staff for Sir Phillip and Lady </w:t>
      </w:r>
      <w:proofErr w:type="spellStart"/>
      <w:r w:rsidRPr="00AF6127">
        <w:rPr>
          <w:sz w:val="20"/>
          <w:szCs w:val="20"/>
        </w:rPr>
        <w:t>Waterlow</w:t>
      </w:r>
      <w:proofErr w:type="spellEnd"/>
      <w:r w:rsidRPr="00AF6127">
        <w:rPr>
          <w:sz w:val="20"/>
          <w:szCs w:val="20"/>
        </w:rPr>
        <w:t xml:space="preserve">.  </w:t>
      </w:r>
    </w:p>
    <w:p w14:paraId="2BAE141A" w14:textId="77777777" w:rsidR="00C76471" w:rsidRPr="00AF6127" w:rsidRDefault="00C76471" w:rsidP="00C76471">
      <w:pPr>
        <w:ind w:left="0" w:right="190" w:firstLine="0"/>
        <w:rPr>
          <w:sz w:val="20"/>
          <w:szCs w:val="20"/>
        </w:rPr>
      </w:pPr>
      <w:r w:rsidRPr="00AF6127">
        <w:rPr>
          <w:sz w:val="20"/>
          <w:szCs w:val="20"/>
        </w:rPr>
        <w:t>The first ch</w:t>
      </w:r>
      <w:r>
        <w:rPr>
          <w:sz w:val="20"/>
          <w:szCs w:val="20"/>
        </w:rPr>
        <w:t>urch</w:t>
      </w:r>
      <w:r w:rsidRPr="00AF6127">
        <w:rPr>
          <w:sz w:val="20"/>
          <w:szCs w:val="20"/>
        </w:rPr>
        <w:t xml:space="preserve"> had many gifts from the </w:t>
      </w:r>
      <w:proofErr w:type="spellStart"/>
      <w:r w:rsidRPr="00AF6127">
        <w:rPr>
          <w:sz w:val="20"/>
          <w:szCs w:val="20"/>
        </w:rPr>
        <w:t>Waterlow</w:t>
      </w:r>
      <w:proofErr w:type="spellEnd"/>
      <w:r w:rsidRPr="00AF6127">
        <w:rPr>
          <w:sz w:val="20"/>
          <w:szCs w:val="20"/>
        </w:rPr>
        <w:t xml:space="preserve"> family members, including an American organ by Sir </w:t>
      </w:r>
      <w:proofErr w:type="gramStart"/>
      <w:r w:rsidRPr="00AF6127">
        <w:rPr>
          <w:sz w:val="20"/>
          <w:szCs w:val="20"/>
        </w:rPr>
        <w:t>Phillip,  the</w:t>
      </w:r>
      <w:proofErr w:type="gramEnd"/>
      <w:r w:rsidRPr="00AF6127">
        <w:rPr>
          <w:sz w:val="20"/>
          <w:szCs w:val="20"/>
        </w:rPr>
        <w:t xml:space="preserve"> altar crucifix by Sir Edgar, and a stained glass window now in the south side of the present ch</w:t>
      </w:r>
      <w:r>
        <w:rPr>
          <w:sz w:val="20"/>
          <w:szCs w:val="20"/>
        </w:rPr>
        <w:t>urch</w:t>
      </w:r>
      <w:r w:rsidRPr="00AF6127">
        <w:rPr>
          <w:sz w:val="20"/>
          <w:szCs w:val="20"/>
        </w:rPr>
        <w:t xml:space="preserve">, given by Lady </w:t>
      </w:r>
      <w:proofErr w:type="spellStart"/>
      <w:r w:rsidRPr="00AF6127">
        <w:rPr>
          <w:sz w:val="20"/>
          <w:szCs w:val="20"/>
        </w:rPr>
        <w:t>Waterlow</w:t>
      </w:r>
      <w:proofErr w:type="spellEnd"/>
      <w:r w:rsidRPr="00AF6127">
        <w:rPr>
          <w:sz w:val="20"/>
          <w:szCs w:val="20"/>
        </w:rPr>
        <w:t xml:space="preserve"> in memory of her sister.</w:t>
      </w:r>
    </w:p>
    <w:p w14:paraId="5045EC35" w14:textId="77777777" w:rsidR="00C76471" w:rsidRDefault="00C76471" w:rsidP="00C76471">
      <w:pPr>
        <w:ind w:left="0" w:right="190" w:firstLine="0"/>
        <w:rPr>
          <w:sz w:val="20"/>
          <w:szCs w:val="20"/>
        </w:rPr>
      </w:pPr>
      <w:r w:rsidRPr="00AF6127">
        <w:rPr>
          <w:sz w:val="20"/>
          <w:szCs w:val="20"/>
        </w:rPr>
        <w:t xml:space="preserve">The </w:t>
      </w:r>
      <w:r>
        <w:rPr>
          <w:sz w:val="20"/>
          <w:szCs w:val="20"/>
        </w:rPr>
        <w:t xml:space="preserve">second </w:t>
      </w:r>
      <w:r w:rsidRPr="00AF6127">
        <w:rPr>
          <w:sz w:val="20"/>
          <w:szCs w:val="20"/>
        </w:rPr>
        <w:t xml:space="preserve">Church of the Holy Innocents at Fairseat, known affectionately as Fairseat Chapel, was built in 1930 by Sir Phillip Hickson </w:t>
      </w:r>
      <w:proofErr w:type="spellStart"/>
      <w:r w:rsidRPr="00AF6127">
        <w:rPr>
          <w:sz w:val="20"/>
          <w:szCs w:val="20"/>
        </w:rPr>
        <w:t>Waterlow</w:t>
      </w:r>
      <w:proofErr w:type="spellEnd"/>
      <w:r w:rsidRPr="00AF6127">
        <w:rPr>
          <w:sz w:val="20"/>
          <w:szCs w:val="20"/>
        </w:rPr>
        <w:t>, Baronet, to the memory of his wife, his father and his mother and other relatives who lived at Fairseat.</w:t>
      </w:r>
    </w:p>
    <w:p w14:paraId="25838107" w14:textId="77777777" w:rsidR="00C76471" w:rsidRDefault="00C76471" w:rsidP="00C76471">
      <w:pPr>
        <w:ind w:left="0" w:right="190" w:firstLine="0"/>
        <w:rPr>
          <w:sz w:val="20"/>
          <w:szCs w:val="20"/>
        </w:rPr>
      </w:pPr>
    </w:p>
    <w:p w14:paraId="40F99FDE" w14:textId="77777777" w:rsidR="00C76471" w:rsidRDefault="00C76471" w:rsidP="00C76471">
      <w:pPr>
        <w:ind w:left="0" w:right="190" w:firstLine="0"/>
        <w:rPr>
          <w:sz w:val="20"/>
          <w:szCs w:val="20"/>
        </w:rPr>
      </w:pPr>
      <w:r w:rsidRPr="00AF6127">
        <w:rPr>
          <w:sz w:val="20"/>
          <w:szCs w:val="20"/>
        </w:rPr>
        <w:t xml:space="preserve"> In 1921 Lady </w:t>
      </w:r>
      <w:proofErr w:type="spellStart"/>
      <w:r w:rsidRPr="00AF6127">
        <w:rPr>
          <w:sz w:val="20"/>
          <w:szCs w:val="20"/>
        </w:rPr>
        <w:t>Waterlow</w:t>
      </w:r>
      <w:proofErr w:type="spellEnd"/>
      <w:r w:rsidRPr="00AF6127">
        <w:rPr>
          <w:sz w:val="20"/>
          <w:szCs w:val="20"/>
        </w:rPr>
        <w:t xml:space="preserve"> had established a children’s convalescent home at the adjacent Old Manor House</w:t>
      </w:r>
      <w:r>
        <w:rPr>
          <w:sz w:val="20"/>
          <w:szCs w:val="20"/>
        </w:rPr>
        <w:t>.</w:t>
      </w:r>
      <w:r w:rsidRPr="00AF6127">
        <w:rPr>
          <w:sz w:val="20"/>
          <w:szCs w:val="20"/>
        </w:rPr>
        <w:t xml:space="preserve"> The home gave free convalescence to children from the London hospitals, in particular from St. Bartholomew’s Hospital.</w:t>
      </w:r>
    </w:p>
    <w:p w14:paraId="4376D593" w14:textId="77777777" w:rsidR="00C76471" w:rsidRDefault="00C76471" w:rsidP="00C76471">
      <w:pPr>
        <w:ind w:left="0" w:right="190" w:firstLine="0"/>
        <w:rPr>
          <w:sz w:val="20"/>
          <w:szCs w:val="20"/>
        </w:rPr>
      </w:pPr>
      <w:r>
        <w:rPr>
          <w:sz w:val="20"/>
          <w:szCs w:val="20"/>
        </w:rPr>
        <w:t>I</w:t>
      </w:r>
      <w:r w:rsidRPr="00AF6127">
        <w:rPr>
          <w:sz w:val="20"/>
          <w:szCs w:val="20"/>
        </w:rPr>
        <w:t xml:space="preserve">t was </w:t>
      </w:r>
      <w:r>
        <w:rPr>
          <w:sz w:val="20"/>
          <w:szCs w:val="20"/>
        </w:rPr>
        <w:t xml:space="preserve">therefore </w:t>
      </w:r>
      <w:r w:rsidRPr="00AF6127">
        <w:rPr>
          <w:sz w:val="20"/>
          <w:szCs w:val="20"/>
        </w:rPr>
        <w:t xml:space="preserve">fitting that the church to her memory was so closely connected with it. </w:t>
      </w:r>
    </w:p>
    <w:p w14:paraId="40EC3EA5" w14:textId="77777777" w:rsidR="00C76471" w:rsidRDefault="00C76471" w:rsidP="00C76471">
      <w:pPr>
        <w:ind w:left="0" w:right="190" w:firstLine="0"/>
        <w:rPr>
          <w:sz w:val="20"/>
          <w:szCs w:val="20"/>
        </w:rPr>
      </w:pPr>
    </w:p>
    <w:p w14:paraId="422C1C67" w14:textId="77777777" w:rsidR="00C76471" w:rsidRPr="00AF6127" w:rsidRDefault="00C76471" w:rsidP="00C76471">
      <w:pPr>
        <w:ind w:left="0" w:right="190" w:firstLine="0"/>
        <w:rPr>
          <w:sz w:val="20"/>
          <w:szCs w:val="20"/>
        </w:rPr>
      </w:pPr>
    </w:p>
    <w:p w14:paraId="314A7ACE" w14:textId="77777777" w:rsidR="00C76471" w:rsidRDefault="00C76471" w:rsidP="00C76471">
      <w:pPr>
        <w:ind w:left="0" w:right="190" w:firstLine="0"/>
        <w:rPr>
          <w:sz w:val="20"/>
          <w:szCs w:val="20"/>
        </w:rPr>
      </w:pPr>
      <w:r w:rsidRPr="00AF6127">
        <w:rPr>
          <w:noProof/>
          <w:sz w:val="20"/>
          <w:szCs w:val="20"/>
        </w:rPr>
        <w:drawing>
          <wp:inline distT="0" distB="0" distL="0" distR="0" wp14:anchorId="2874F39B" wp14:editId="29B244E5">
            <wp:extent cx="2226945" cy="1670050"/>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y Innocents Chapel.JPG"/>
                    <pic:cNvPicPr/>
                  </pic:nvPicPr>
                  <pic:blipFill>
                    <a:blip r:embed="rId4">
                      <a:extLst>
                        <a:ext uri="{28A0092B-C50C-407E-A947-70E740481C1C}">
                          <a14:useLocalDpi xmlns:a14="http://schemas.microsoft.com/office/drawing/2010/main" val="0"/>
                        </a:ext>
                      </a:extLst>
                    </a:blip>
                    <a:stretch>
                      <a:fillRect/>
                    </a:stretch>
                  </pic:blipFill>
                  <pic:spPr>
                    <a:xfrm>
                      <a:off x="0" y="0"/>
                      <a:ext cx="2226945" cy="1670050"/>
                    </a:xfrm>
                    <a:prstGeom prst="rect">
                      <a:avLst/>
                    </a:prstGeom>
                  </pic:spPr>
                </pic:pic>
              </a:graphicData>
            </a:graphic>
          </wp:inline>
        </w:drawing>
      </w:r>
    </w:p>
    <w:p w14:paraId="1155ED15" w14:textId="77F2A425" w:rsidR="00C76471" w:rsidRDefault="00C76471" w:rsidP="00C76471">
      <w:pPr>
        <w:ind w:left="0" w:right="190" w:firstLine="0"/>
        <w:rPr>
          <w:sz w:val="20"/>
          <w:szCs w:val="20"/>
        </w:rPr>
      </w:pPr>
      <w:r>
        <w:rPr>
          <w:sz w:val="20"/>
          <w:szCs w:val="20"/>
        </w:rPr>
        <w:t>Church of the Holy Innocents Fairseat</w:t>
      </w:r>
      <w:r>
        <w:rPr>
          <w:sz w:val="20"/>
          <w:szCs w:val="20"/>
        </w:rPr>
        <w:br w:type="column"/>
      </w:r>
      <w:r w:rsidRPr="00AF6127">
        <w:rPr>
          <w:noProof/>
          <w:sz w:val="20"/>
          <w:szCs w:val="20"/>
        </w:rPr>
        <w:drawing>
          <wp:inline distT="0" distB="0" distL="0" distR="0" wp14:anchorId="34F8E606" wp14:editId="4B9D3EBC">
            <wp:extent cx="2226945" cy="1670050"/>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y Innocents Interior.JPG"/>
                    <pic:cNvPicPr/>
                  </pic:nvPicPr>
                  <pic:blipFill>
                    <a:blip r:embed="rId5">
                      <a:extLst>
                        <a:ext uri="{28A0092B-C50C-407E-A947-70E740481C1C}">
                          <a14:useLocalDpi xmlns:a14="http://schemas.microsoft.com/office/drawing/2010/main" val="0"/>
                        </a:ext>
                      </a:extLst>
                    </a:blip>
                    <a:stretch>
                      <a:fillRect/>
                    </a:stretch>
                  </pic:blipFill>
                  <pic:spPr>
                    <a:xfrm>
                      <a:off x="0" y="0"/>
                      <a:ext cx="2226945" cy="1670050"/>
                    </a:xfrm>
                    <a:prstGeom prst="rect">
                      <a:avLst/>
                    </a:prstGeom>
                  </pic:spPr>
                </pic:pic>
              </a:graphicData>
            </a:graphic>
          </wp:inline>
        </w:drawing>
      </w:r>
    </w:p>
    <w:p w14:paraId="13EFC75B" w14:textId="77777777" w:rsidR="00C76471" w:rsidRDefault="00C76471" w:rsidP="00C76471">
      <w:pPr>
        <w:ind w:left="0" w:right="190" w:firstLine="0"/>
        <w:rPr>
          <w:sz w:val="20"/>
          <w:szCs w:val="20"/>
        </w:rPr>
      </w:pPr>
      <w:r>
        <w:rPr>
          <w:sz w:val="20"/>
          <w:szCs w:val="20"/>
        </w:rPr>
        <w:t>Interior of the church</w:t>
      </w:r>
    </w:p>
    <w:p w14:paraId="70BFA1AE" w14:textId="77777777" w:rsidR="00C76471" w:rsidRPr="00AF6127" w:rsidRDefault="00C76471" w:rsidP="00C76471">
      <w:pPr>
        <w:ind w:left="0" w:right="190" w:firstLine="0"/>
        <w:rPr>
          <w:sz w:val="20"/>
          <w:szCs w:val="20"/>
        </w:rPr>
      </w:pPr>
    </w:p>
    <w:p w14:paraId="02AA9630" w14:textId="77777777" w:rsidR="00C76471" w:rsidRPr="00AF6127" w:rsidRDefault="00C76471" w:rsidP="00C76471">
      <w:pPr>
        <w:ind w:left="0" w:right="190" w:firstLine="0"/>
        <w:rPr>
          <w:sz w:val="20"/>
          <w:szCs w:val="20"/>
        </w:rPr>
      </w:pPr>
      <w:r w:rsidRPr="00AF6127">
        <w:rPr>
          <w:sz w:val="20"/>
          <w:szCs w:val="20"/>
        </w:rPr>
        <w:t xml:space="preserve">The church was consecrated by </w:t>
      </w:r>
      <w:proofErr w:type="spellStart"/>
      <w:r w:rsidRPr="00AF6127">
        <w:rPr>
          <w:sz w:val="20"/>
          <w:szCs w:val="20"/>
        </w:rPr>
        <w:t>Dr.</w:t>
      </w:r>
      <w:proofErr w:type="spellEnd"/>
      <w:r w:rsidRPr="00AF6127">
        <w:rPr>
          <w:sz w:val="20"/>
          <w:szCs w:val="20"/>
        </w:rPr>
        <w:t xml:space="preserve"> Harmer the Bishop of Rochester on Tuesday 26th August 1930 when the beautiful little building was crowded with worshippers including twelve </w:t>
      </w:r>
      <w:proofErr w:type="gramStart"/>
      <w:r w:rsidRPr="00AF6127">
        <w:rPr>
          <w:sz w:val="20"/>
          <w:szCs w:val="20"/>
        </w:rPr>
        <w:t>members  of</w:t>
      </w:r>
      <w:proofErr w:type="gramEnd"/>
      <w:r w:rsidRPr="00AF6127">
        <w:rPr>
          <w:sz w:val="20"/>
          <w:szCs w:val="20"/>
        </w:rPr>
        <w:t xml:space="preserve">  the </w:t>
      </w:r>
      <w:proofErr w:type="spellStart"/>
      <w:r w:rsidRPr="00AF6127">
        <w:rPr>
          <w:sz w:val="20"/>
          <w:szCs w:val="20"/>
        </w:rPr>
        <w:t>Waterlow</w:t>
      </w:r>
      <w:proofErr w:type="spellEnd"/>
      <w:r w:rsidRPr="00AF6127">
        <w:rPr>
          <w:sz w:val="20"/>
          <w:szCs w:val="20"/>
        </w:rPr>
        <w:t xml:space="preserve"> family</w:t>
      </w:r>
      <w:r>
        <w:rPr>
          <w:sz w:val="20"/>
          <w:szCs w:val="20"/>
        </w:rPr>
        <w:t xml:space="preserve"> and children from the convalescent home.</w:t>
      </w:r>
    </w:p>
    <w:p w14:paraId="21A7144A" w14:textId="21C21AF3" w:rsidR="00C76471" w:rsidRDefault="00C76471" w:rsidP="00C76471">
      <w:pPr>
        <w:ind w:left="0" w:right="190" w:firstLine="0"/>
        <w:rPr>
          <w:sz w:val="20"/>
          <w:szCs w:val="20"/>
        </w:rPr>
      </w:pPr>
      <w:r w:rsidRPr="00AF6127">
        <w:rPr>
          <w:sz w:val="20"/>
          <w:szCs w:val="20"/>
        </w:rPr>
        <w:t>The clergy in attendance included Rev.  F. W. Fisher, M.A</w:t>
      </w:r>
      <w:r>
        <w:rPr>
          <w:sz w:val="20"/>
          <w:szCs w:val="20"/>
        </w:rPr>
        <w:t>.</w:t>
      </w:r>
      <w:proofErr w:type="gramStart"/>
      <w:r>
        <w:rPr>
          <w:sz w:val="20"/>
          <w:szCs w:val="20"/>
        </w:rPr>
        <w:t xml:space="preserve">, </w:t>
      </w:r>
      <w:r w:rsidRPr="00AA1A26">
        <w:rPr>
          <w:sz w:val="20"/>
          <w:szCs w:val="20"/>
        </w:rPr>
        <w:t xml:space="preserve"> </w:t>
      </w:r>
      <w:r>
        <w:rPr>
          <w:sz w:val="20"/>
          <w:szCs w:val="20"/>
        </w:rPr>
        <w:t>Rector</w:t>
      </w:r>
      <w:proofErr w:type="gramEnd"/>
      <w:r>
        <w:rPr>
          <w:sz w:val="20"/>
          <w:szCs w:val="20"/>
        </w:rPr>
        <w:t xml:space="preserve">,  </w:t>
      </w:r>
      <w:r w:rsidRPr="00AF6127">
        <w:rPr>
          <w:sz w:val="20"/>
          <w:szCs w:val="20"/>
        </w:rPr>
        <w:t xml:space="preserve"> Rev. Cro1e-</w:t>
      </w:r>
      <w:bookmarkStart w:id="1" w:name="_GoBack"/>
      <w:bookmarkEnd w:id="1"/>
      <w:r w:rsidRPr="00AF6127">
        <w:rPr>
          <w:sz w:val="20"/>
          <w:szCs w:val="20"/>
        </w:rPr>
        <w:t xml:space="preserve">Rees, </w:t>
      </w:r>
      <w:r>
        <w:rPr>
          <w:sz w:val="20"/>
          <w:szCs w:val="20"/>
        </w:rPr>
        <w:t>D</w:t>
      </w:r>
      <w:r w:rsidRPr="00AF6127">
        <w:rPr>
          <w:sz w:val="20"/>
          <w:szCs w:val="20"/>
        </w:rPr>
        <w:t xml:space="preserve">iocesan Chaplain </w:t>
      </w:r>
      <w:r>
        <w:rPr>
          <w:sz w:val="20"/>
          <w:szCs w:val="20"/>
        </w:rPr>
        <w:t xml:space="preserve">to </w:t>
      </w:r>
      <w:r w:rsidRPr="00AF6127">
        <w:rPr>
          <w:sz w:val="20"/>
          <w:szCs w:val="20"/>
        </w:rPr>
        <w:t xml:space="preserve">the Bishop; Rev. F. W. </w:t>
      </w:r>
      <w:proofErr w:type="spellStart"/>
      <w:r w:rsidRPr="00AF6127">
        <w:rPr>
          <w:sz w:val="20"/>
          <w:szCs w:val="20"/>
        </w:rPr>
        <w:t>Warland</w:t>
      </w:r>
      <w:proofErr w:type="spellEnd"/>
      <w:r w:rsidRPr="00AF6127">
        <w:rPr>
          <w:sz w:val="20"/>
          <w:szCs w:val="20"/>
        </w:rPr>
        <w:t xml:space="preserve">, Rural Dean of Kingsdown;  Rev. A. P. Pascoe, Rector of Wrotham and Rev. F. F. Key.   Mr. H N. </w:t>
      </w:r>
      <w:proofErr w:type="spellStart"/>
      <w:r w:rsidRPr="00AF6127">
        <w:rPr>
          <w:sz w:val="20"/>
          <w:szCs w:val="20"/>
        </w:rPr>
        <w:t>Grimwade</w:t>
      </w:r>
      <w:proofErr w:type="spellEnd"/>
      <w:r w:rsidRPr="00AF6127">
        <w:rPr>
          <w:sz w:val="20"/>
          <w:szCs w:val="20"/>
        </w:rPr>
        <w:t xml:space="preserve"> was the </w:t>
      </w:r>
      <w:proofErr w:type="gramStart"/>
      <w:r w:rsidRPr="00AF6127">
        <w:rPr>
          <w:sz w:val="20"/>
          <w:szCs w:val="20"/>
        </w:rPr>
        <w:t>Registrar,  in</w:t>
      </w:r>
      <w:proofErr w:type="gramEnd"/>
      <w:r w:rsidRPr="00AF6127">
        <w:rPr>
          <w:sz w:val="20"/>
          <w:szCs w:val="20"/>
        </w:rPr>
        <w:t xml:space="preserve"> the absence of Mr. R. A. Arnold, Diocesan Registrar. The organist was Mr. W. Jones</w:t>
      </w:r>
      <w:r>
        <w:rPr>
          <w:sz w:val="20"/>
          <w:szCs w:val="20"/>
        </w:rPr>
        <w:t xml:space="preserve"> and Churchwardens Miss B. </w:t>
      </w:r>
      <w:proofErr w:type="spellStart"/>
      <w:r>
        <w:rPr>
          <w:sz w:val="20"/>
          <w:szCs w:val="20"/>
        </w:rPr>
        <w:t>Stap</w:t>
      </w:r>
      <w:proofErr w:type="spellEnd"/>
      <w:r>
        <w:rPr>
          <w:sz w:val="20"/>
          <w:szCs w:val="20"/>
        </w:rPr>
        <w:t xml:space="preserve"> and Mr. T. W. Webb.</w:t>
      </w:r>
    </w:p>
    <w:p w14:paraId="7BBB1CC3" w14:textId="77777777" w:rsidR="00C76471" w:rsidRPr="00AF6127" w:rsidRDefault="00C76471" w:rsidP="00C76471">
      <w:pPr>
        <w:ind w:left="0" w:right="190" w:firstLine="0"/>
        <w:rPr>
          <w:sz w:val="20"/>
          <w:szCs w:val="20"/>
        </w:rPr>
      </w:pPr>
      <w:r w:rsidRPr="00AF6127">
        <w:rPr>
          <w:noProof/>
          <w:sz w:val="20"/>
          <w:szCs w:val="20"/>
        </w:rPr>
        <w:drawing>
          <wp:inline distT="0" distB="0" distL="0" distR="0" wp14:anchorId="08AC33B9" wp14:editId="0C974AD8">
            <wp:extent cx="2226945" cy="2981699"/>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9473" cy="3065419"/>
                    </a:xfrm>
                    <a:prstGeom prst="rect">
                      <a:avLst/>
                    </a:prstGeom>
                  </pic:spPr>
                </pic:pic>
              </a:graphicData>
            </a:graphic>
          </wp:inline>
        </w:drawing>
      </w:r>
      <w:r>
        <w:rPr>
          <w:sz w:val="20"/>
          <w:szCs w:val="20"/>
        </w:rPr>
        <w:br w:type="column"/>
      </w:r>
      <w:r w:rsidRPr="00AF6127">
        <w:rPr>
          <w:sz w:val="20"/>
          <w:szCs w:val="20"/>
        </w:rPr>
        <w:t xml:space="preserve">The Bishop, with the procession; arrived at the closed door of the church, and after the reading of a Collect, </w:t>
      </w:r>
      <w:proofErr w:type="spellStart"/>
      <w:r w:rsidRPr="00AF6127">
        <w:rPr>
          <w:sz w:val="20"/>
          <w:szCs w:val="20"/>
        </w:rPr>
        <w:t>Dr.</w:t>
      </w:r>
      <w:proofErr w:type="spellEnd"/>
      <w:r w:rsidRPr="00AF6127">
        <w:rPr>
          <w:sz w:val="20"/>
          <w:szCs w:val="20"/>
        </w:rPr>
        <w:t xml:space="preserve"> Harmer knocked with his staff on the door, saying “Lift up your heads O ye gates, and be ye lift up, ye everlasting doors, and the King of glory shall come in.” Following responses from within, the door was opened and on his crossing the threshold, the ‘</w:t>
      </w:r>
      <w:r>
        <w:rPr>
          <w:sz w:val="20"/>
          <w:szCs w:val="20"/>
        </w:rPr>
        <w:t>P</w:t>
      </w:r>
      <w:r w:rsidRPr="00AF6127">
        <w:rPr>
          <w:sz w:val="20"/>
          <w:szCs w:val="20"/>
        </w:rPr>
        <w:t xml:space="preserve">etition for </w:t>
      </w:r>
      <w:r>
        <w:rPr>
          <w:sz w:val="20"/>
          <w:szCs w:val="20"/>
        </w:rPr>
        <w:t>C</w:t>
      </w:r>
      <w:r w:rsidRPr="00AF6127">
        <w:rPr>
          <w:sz w:val="20"/>
          <w:szCs w:val="20"/>
        </w:rPr>
        <w:t>onsecration’ was presented to the Bishop.</w:t>
      </w:r>
    </w:p>
    <w:p w14:paraId="544B5814" w14:textId="64C64CB2" w:rsidR="00C76471" w:rsidRPr="00AF6127" w:rsidRDefault="00C76471" w:rsidP="00A54A81">
      <w:pPr>
        <w:ind w:left="142" w:right="48" w:firstLine="0"/>
        <w:rPr>
          <w:sz w:val="20"/>
          <w:szCs w:val="20"/>
        </w:rPr>
      </w:pPr>
      <w:r w:rsidRPr="00AF6127">
        <w:rPr>
          <w:noProof/>
          <w:sz w:val="20"/>
          <w:szCs w:val="20"/>
        </w:rPr>
        <w:drawing>
          <wp:inline distT="0" distB="0" distL="0" distR="0" wp14:anchorId="26793FF4" wp14:editId="529B63AF">
            <wp:extent cx="1961965" cy="2508538"/>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ication of Holy Innocents Bishop arriving at the do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2682" cy="2547812"/>
                    </a:xfrm>
                    <a:prstGeom prst="rect">
                      <a:avLst/>
                    </a:prstGeom>
                  </pic:spPr>
                </pic:pic>
              </a:graphicData>
            </a:graphic>
          </wp:inline>
        </w:drawing>
      </w:r>
    </w:p>
    <w:p w14:paraId="4345322B" w14:textId="77777777" w:rsidR="00C76471" w:rsidRPr="00AF6127" w:rsidRDefault="00C76471" w:rsidP="00C76471">
      <w:pPr>
        <w:ind w:left="0" w:right="48" w:firstLine="0"/>
        <w:rPr>
          <w:sz w:val="20"/>
          <w:szCs w:val="20"/>
        </w:rPr>
      </w:pPr>
      <w:r w:rsidRPr="00AF6127">
        <w:rPr>
          <w:sz w:val="20"/>
          <w:szCs w:val="20"/>
        </w:rPr>
        <w:t xml:space="preserve">  Rev. Fisher reading the Collect</w:t>
      </w:r>
    </w:p>
    <w:p w14:paraId="50A26D84" w14:textId="77777777" w:rsidR="00C76471" w:rsidRPr="00AF6127" w:rsidRDefault="00C76471" w:rsidP="00C76471">
      <w:pPr>
        <w:ind w:left="142" w:right="48" w:firstLine="0"/>
        <w:rPr>
          <w:sz w:val="20"/>
          <w:szCs w:val="20"/>
        </w:rPr>
      </w:pPr>
    </w:p>
    <w:p w14:paraId="02504F40" w14:textId="77777777" w:rsidR="00C76471" w:rsidRPr="00AF6127" w:rsidRDefault="00C76471" w:rsidP="00C76471">
      <w:pPr>
        <w:spacing w:after="0" w:line="216" w:lineRule="auto"/>
        <w:ind w:left="0" w:right="48" w:firstLine="0"/>
        <w:rPr>
          <w:sz w:val="20"/>
          <w:szCs w:val="20"/>
        </w:rPr>
      </w:pPr>
      <w:r w:rsidRPr="00AF6127">
        <w:rPr>
          <w:sz w:val="20"/>
          <w:szCs w:val="20"/>
        </w:rPr>
        <w:t xml:space="preserve">Addressing the assembly, the Bishop said the church reflected the skill and genius of the architect Mr Waterhouse.  Speaking of Lady </w:t>
      </w:r>
      <w:proofErr w:type="spellStart"/>
      <w:r w:rsidRPr="00AF6127">
        <w:rPr>
          <w:sz w:val="20"/>
          <w:szCs w:val="20"/>
        </w:rPr>
        <w:t>Waterlow</w:t>
      </w:r>
      <w:proofErr w:type="spellEnd"/>
      <w:r w:rsidRPr="00AF6127">
        <w:rPr>
          <w:sz w:val="20"/>
          <w:szCs w:val="20"/>
        </w:rPr>
        <w:t xml:space="preserve">, the Bishop said she had one </w:t>
      </w:r>
      <w:r>
        <w:rPr>
          <w:sz w:val="20"/>
          <w:szCs w:val="20"/>
        </w:rPr>
        <w:t xml:space="preserve">of </w:t>
      </w:r>
      <w:r w:rsidRPr="00AF6127">
        <w:rPr>
          <w:sz w:val="20"/>
          <w:szCs w:val="20"/>
        </w:rPr>
        <w:t>those kind and generous hearts which would always help and succour those she recognised as being in want or difficulty. It was natural with such a kind disposition that nine years ago she had established a home for little children. But others had an opportunity for worship besides the children – the people in the district had in the new church fresh means of helping forward God's work. The church would not in any sense divide the parish but would assist in uniting it.</w:t>
      </w:r>
    </w:p>
    <w:p w14:paraId="58059BF8" w14:textId="77777777" w:rsidR="00C76471" w:rsidRPr="00AF6127" w:rsidRDefault="00C76471" w:rsidP="00C76471">
      <w:pPr>
        <w:ind w:left="0" w:right="48" w:firstLine="14"/>
        <w:rPr>
          <w:sz w:val="20"/>
          <w:szCs w:val="20"/>
        </w:rPr>
      </w:pPr>
      <w:r w:rsidRPr="00AF6127">
        <w:rPr>
          <w:sz w:val="20"/>
          <w:szCs w:val="20"/>
        </w:rPr>
        <w:t xml:space="preserve">The architect of the building, Mr. Michael Waterhouse, A.R.I.B.A., of Staple Inn Building, High Holborn, told the Kent Messenger that Sir Philip wanted the chapel to harmonise with the Manor House and farm buildings, and while retaining its ecclesiastical dignity, to keep some of the domestic character of a chapel </w:t>
      </w:r>
      <w:proofErr w:type="gramStart"/>
      <w:r w:rsidRPr="00AF6127">
        <w:rPr>
          <w:sz w:val="20"/>
          <w:szCs w:val="20"/>
        </w:rPr>
        <w:t>of  ease</w:t>
      </w:r>
      <w:proofErr w:type="gramEnd"/>
      <w:r w:rsidRPr="00AF6127">
        <w:rPr>
          <w:sz w:val="20"/>
          <w:szCs w:val="20"/>
        </w:rPr>
        <w:t>, and</w:t>
      </w:r>
      <w:r>
        <w:rPr>
          <w:sz w:val="20"/>
          <w:szCs w:val="20"/>
        </w:rPr>
        <w:br w:type="column"/>
      </w:r>
      <w:r w:rsidRPr="00AF6127">
        <w:rPr>
          <w:sz w:val="20"/>
          <w:szCs w:val="20"/>
        </w:rPr>
        <w:t xml:space="preserve">of the children's convalescent home, which explained the appearance of the doors, windows, and other architectural features. It could not be any regular ecclesiastical style, but in its proportion and general form it took something from the Georgian character </w:t>
      </w:r>
      <w:r>
        <w:rPr>
          <w:sz w:val="20"/>
          <w:szCs w:val="20"/>
        </w:rPr>
        <w:t xml:space="preserve">of </w:t>
      </w:r>
      <w:r w:rsidRPr="00AF6127">
        <w:rPr>
          <w:sz w:val="20"/>
          <w:szCs w:val="20"/>
        </w:rPr>
        <w:t>the Manor House.  The plan was extremely simple in order, to retain the feeling of the place.</w:t>
      </w:r>
    </w:p>
    <w:p w14:paraId="6A3D67C3" w14:textId="77777777" w:rsidR="00C76471" w:rsidRDefault="00C76471" w:rsidP="00C76471">
      <w:pPr>
        <w:spacing w:after="0" w:line="232" w:lineRule="auto"/>
        <w:ind w:left="142" w:right="-37" w:firstLine="0"/>
        <w:rPr>
          <w:sz w:val="20"/>
          <w:szCs w:val="20"/>
        </w:rPr>
      </w:pPr>
      <w:r w:rsidRPr="00AF6127">
        <w:rPr>
          <w:sz w:val="20"/>
          <w:szCs w:val="20"/>
        </w:rPr>
        <w:t>Externally there are narrow russet coloured bricks, with a deep coloured tiled roof to harmonise with the surrounding buildings: The walls of the nave are finished in grey brick, while the chancel and transepts are plastered with a rough natural coloured buff plaster.</w:t>
      </w:r>
    </w:p>
    <w:p w14:paraId="50C2888B" w14:textId="77777777" w:rsidR="00C76471" w:rsidRDefault="00C76471" w:rsidP="00C76471">
      <w:pPr>
        <w:spacing w:after="152" w:line="232" w:lineRule="auto"/>
        <w:ind w:left="142" w:right="-37" w:firstLine="0"/>
        <w:rPr>
          <w:sz w:val="20"/>
          <w:szCs w:val="20"/>
        </w:rPr>
      </w:pPr>
      <w:r w:rsidRPr="00AF6127">
        <w:rPr>
          <w:sz w:val="20"/>
          <w:szCs w:val="20"/>
        </w:rPr>
        <w:t xml:space="preserve">Mr Waterhouse paid tribute to </w:t>
      </w:r>
      <w:proofErr w:type="spellStart"/>
      <w:r w:rsidRPr="00AF6127">
        <w:rPr>
          <w:sz w:val="20"/>
          <w:szCs w:val="20"/>
        </w:rPr>
        <w:t>Messers</w:t>
      </w:r>
      <w:proofErr w:type="spellEnd"/>
      <w:r w:rsidRPr="00AF6127">
        <w:rPr>
          <w:sz w:val="20"/>
          <w:szCs w:val="20"/>
        </w:rPr>
        <w:t xml:space="preserve"> A. </w:t>
      </w:r>
      <w:proofErr w:type="spellStart"/>
      <w:r w:rsidRPr="00AF6127">
        <w:rPr>
          <w:sz w:val="20"/>
          <w:szCs w:val="20"/>
        </w:rPr>
        <w:t>Tye</w:t>
      </w:r>
      <w:proofErr w:type="spellEnd"/>
      <w:r w:rsidRPr="00AF6127">
        <w:rPr>
          <w:sz w:val="20"/>
          <w:szCs w:val="20"/>
        </w:rPr>
        <w:t xml:space="preserve"> Ltd. </w:t>
      </w:r>
      <w:r>
        <w:rPr>
          <w:sz w:val="20"/>
          <w:szCs w:val="20"/>
        </w:rPr>
        <w:t>o</w:t>
      </w:r>
      <w:r w:rsidRPr="00AF6127">
        <w:rPr>
          <w:sz w:val="20"/>
          <w:szCs w:val="20"/>
        </w:rPr>
        <w:t xml:space="preserve">f Sevenoaks, the builders, saying that Sir Phillip and he were extremely </w:t>
      </w:r>
      <w:proofErr w:type="gramStart"/>
      <w:r w:rsidRPr="00AF6127">
        <w:rPr>
          <w:sz w:val="20"/>
          <w:szCs w:val="20"/>
        </w:rPr>
        <w:t>pleased  with</w:t>
      </w:r>
      <w:proofErr w:type="gramEnd"/>
      <w:r w:rsidRPr="00AF6127">
        <w:rPr>
          <w:sz w:val="20"/>
          <w:szCs w:val="20"/>
        </w:rPr>
        <w:t xml:space="preserve"> the way in which the work had been carried out. It was an example </w:t>
      </w:r>
      <w:proofErr w:type="gramStart"/>
      <w:r w:rsidRPr="00AF6127">
        <w:rPr>
          <w:sz w:val="20"/>
          <w:szCs w:val="20"/>
        </w:rPr>
        <w:t>of  first</w:t>
      </w:r>
      <w:proofErr w:type="gramEnd"/>
      <w:r w:rsidRPr="00AF6127">
        <w:rPr>
          <w:sz w:val="20"/>
          <w:szCs w:val="20"/>
        </w:rPr>
        <w:t xml:space="preserve"> – class  craftsmanship.</w:t>
      </w:r>
    </w:p>
    <w:p w14:paraId="51FD1B21" w14:textId="77777777" w:rsidR="00C76471" w:rsidRPr="00AF6127" w:rsidRDefault="00C76471" w:rsidP="00C76471">
      <w:pPr>
        <w:spacing w:after="152" w:line="232" w:lineRule="auto"/>
        <w:ind w:left="142" w:right="-37" w:firstLine="0"/>
        <w:rPr>
          <w:sz w:val="20"/>
          <w:szCs w:val="20"/>
        </w:rPr>
      </w:pPr>
      <w:r w:rsidRPr="00AF6127">
        <w:rPr>
          <w:sz w:val="20"/>
          <w:szCs w:val="20"/>
        </w:rPr>
        <w:t xml:space="preserve">At the time of the consecration many gifts were made to the church by the </w:t>
      </w:r>
      <w:proofErr w:type="spellStart"/>
      <w:r w:rsidRPr="00AF6127">
        <w:rPr>
          <w:sz w:val="20"/>
          <w:szCs w:val="20"/>
        </w:rPr>
        <w:t>Waterlow</w:t>
      </w:r>
      <w:proofErr w:type="spellEnd"/>
      <w:r w:rsidRPr="00AF6127">
        <w:rPr>
          <w:sz w:val="20"/>
          <w:szCs w:val="20"/>
        </w:rPr>
        <w:t xml:space="preserve"> family members including</w:t>
      </w:r>
      <w:r>
        <w:rPr>
          <w:sz w:val="20"/>
          <w:szCs w:val="20"/>
        </w:rPr>
        <w:t xml:space="preserve"> a</w:t>
      </w:r>
      <w:r w:rsidRPr="00AF6127">
        <w:rPr>
          <w:sz w:val="20"/>
          <w:szCs w:val="20"/>
        </w:rPr>
        <w:t xml:space="preserve"> lectern, font, altar candlesticks, vases, collection plate and altar cloth.  The Prayer and Hymn books were gifted by the staff of Sir Phillip </w:t>
      </w:r>
      <w:proofErr w:type="spellStart"/>
      <w:r w:rsidRPr="00AF6127">
        <w:rPr>
          <w:sz w:val="20"/>
          <w:szCs w:val="20"/>
        </w:rPr>
        <w:t>Waterlow’s</w:t>
      </w:r>
      <w:proofErr w:type="spellEnd"/>
      <w:r w:rsidRPr="00AF6127">
        <w:rPr>
          <w:sz w:val="20"/>
          <w:szCs w:val="20"/>
        </w:rPr>
        <w:t xml:space="preserve"> home at </w:t>
      </w:r>
      <w:proofErr w:type="spellStart"/>
      <w:r w:rsidRPr="00AF6127">
        <w:rPr>
          <w:sz w:val="20"/>
          <w:szCs w:val="20"/>
        </w:rPr>
        <w:t>Trosley</w:t>
      </w:r>
      <w:proofErr w:type="spellEnd"/>
      <w:r w:rsidRPr="00AF6127">
        <w:rPr>
          <w:sz w:val="20"/>
          <w:szCs w:val="20"/>
        </w:rPr>
        <w:t xml:space="preserve"> Towers. </w:t>
      </w:r>
    </w:p>
    <w:p w14:paraId="7606AAA2" w14:textId="77777777" w:rsidR="00C76471" w:rsidRPr="00AF6127" w:rsidRDefault="00C76471" w:rsidP="00C76471">
      <w:pPr>
        <w:spacing w:after="0"/>
        <w:ind w:left="142" w:right="-37" w:firstLine="0"/>
        <w:rPr>
          <w:sz w:val="20"/>
          <w:szCs w:val="20"/>
        </w:rPr>
      </w:pPr>
      <w:proofErr w:type="gramStart"/>
      <w:r w:rsidRPr="00AF6127">
        <w:rPr>
          <w:sz w:val="20"/>
          <w:szCs w:val="20"/>
        </w:rPr>
        <w:t>Sadly</w:t>
      </w:r>
      <w:proofErr w:type="gramEnd"/>
      <w:r w:rsidRPr="00AF6127">
        <w:rPr>
          <w:sz w:val="20"/>
          <w:szCs w:val="20"/>
        </w:rPr>
        <w:t xml:space="preserve"> Sir Phillip died in 1931; the stained glass rose window being gifted in his memory by his children.</w:t>
      </w:r>
    </w:p>
    <w:p w14:paraId="78CD0D66" w14:textId="77777777" w:rsidR="00C76471" w:rsidRPr="00AF6127" w:rsidRDefault="00C76471" w:rsidP="00C76471">
      <w:pPr>
        <w:spacing w:after="0"/>
        <w:ind w:left="142" w:right="-37" w:firstLine="0"/>
        <w:rPr>
          <w:sz w:val="20"/>
          <w:szCs w:val="20"/>
        </w:rPr>
      </w:pPr>
    </w:p>
    <w:p w14:paraId="6D87E854" w14:textId="77777777" w:rsidR="00C76471" w:rsidRPr="00AF6127" w:rsidRDefault="00C76471" w:rsidP="00C76471">
      <w:pPr>
        <w:spacing w:after="0"/>
        <w:ind w:left="142" w:right="-37" w:firstLine="0"/>
        <w:rPr>
          <w:sz w:val="20"/>
          <w:szCs w:val="20"/>
        </w:rPr>
      </w:pPr>
      <w:r w:rsidRPr="00AF6127">
        <w:rPr>
          <w:sz w:val="20"/>
          <w:szCs w:val="20"/>
        </w:rPr>
        <w:t xml:space="preserve">Over the years the church has received many generous gifts including during the 1930’s </w:t>
      </w:r>
      <w:proofErr w:type="spellStart"/>
      <w:r w:rsidRPr="00AF6127">
        <w:rPr>
          <w:sz w:val="20"/>
          <w:szCs w:val="20"/>
        </w:rPr>
        <w:t>an</w:t>
      </w:r>
      <w:proofErr w:type="spellEnd"/>
      <w:r w:rsidRPr="00AF6127">
        <w:rPr>
          <w:sz w:val="20"/>
          <w:szCs w:val="20"/>
        </w:rPr>
        <w:t xml:space="preserve"> engraving in gilt frame from Mr Phillip </w:t>
      </w:r>
      <w:proofErr w:type="spellStart"/>
      <w:r w:rsidRPr="00AF6127">
        <w:rPr>
          <w:sz w:val="20"/>
          <w:szCs w:val="20"/>
        </w:rPr>
        <w:t>Waterlow</w:t>
      </w:r>
      <w:proofErr w:type="spellEnd"/>
      <w:r w:rsidRPr="00AF6127">
        <w:rPr>
          <w:sz w:val="20"/>
          <w:szCs w:val="20"/>
        </w:rPr>
        <w:t xml:space="preserve">, the oak prayer desk and chair by Miss E Rogers, and the oak notice board by Mrs F </w:t>
      </w:r>
      <w:proofErr w:type="spellStart"/>
      <w:r w:rsidRPr="00AF6127">
        <w:rPr>
          <w:sz w:val="20"/>
          <w:szCs w:val="20"/>
        </w:rPr>
        <w:t>F</w:t>
      </w:r>
      <w:proofErr w:type="spellEnd"/>
      <w:r w:rsidRPr="00AF6127">
        <w:rPr>
          <w:sz w:val="20"/>
          <w:szCs w:val="20"/>
        </w:rPr>
        <w:t xml:space="preserve"> Lance.</w:t>
      </w:r>
    </w:p>
    <w:p w14:paraId="11E8DC79" w14:textId="77777777" w:rsidR="00C76471" w:rsidRPr="00AF6127" w:rsidRDefault="00C76471" w:rsidP="00C76471">
      <w:pPr>
        <w:spacing w:after="0"/>
        <w:ind w:left="142" w:right="-37" w:firstLine="0"/>
        <w:rPr>
          <w:sz w:val="20"/>
          <w:szCs w:val="20"/>
        </w:rPr>
      </w:pPr>
      <w:r w:rsidRPr="00AF6127">
        <w:rPr>
          <w:sz w:val="20"/>
          <w:szCs w:val="20"/>
        </w:rPr>
        <w:t xml:space="preserve">In </w:t>
      </w:r>
      <w:r>
        <w:rPr>
          <w:sz w:val="20"/>
          <w:szCs w:val="20"/>
        </w:rPr>
        <w:t xml:space="preserve">the </w:t>
      </w:r>
      <w:r w:rsidRPr="00AF6127">
        <w:rPr>
          <w:sz w:val="20"/>
          <w:szCs w:val="20"/>
        </w:rPr>
        <w:t>1960’s the pipe organ was purchased and installed as a gift of Mr and Mrs Pasteur who also gifted the sanctuary rug in 1979.</w:t>
      </w:r>
    </w:p>
    <w:p w14:paraId="2D5ECE79" w14:textId="77777777" w:rsidR="00C76471" w:rsidRDefault="00C76471" w:rsidP="00C76471">
      <w:pPr>
        <w:spacing w:after="0"/>
        <w:ind w:left="142" w:right="-37" w:firstLine="0"/>
        <w:rPr>
          <w:sz w:val="20"/>
          <w:szCs w:val="20"/>
        </w:rPr>
      </w:pPr>
      <w:r w:rsidRPr="00AF6127">
        <w:rPr>
          <w:sz w:val="20"/>
          <w:szCs w:val="20"/>
        </w:rPr>
        <w:t>In 1988 the wall and hanging lights were restored by Nevil Acheson-Grey.</w:t>
      </w:r>
    </w:p>
    <w:p w14:paraId="2923BA7F" w14:textId="77777777" w:rsidR="00C76471" w:rsidRPr="00AF6127" w:rsidRDefault="00C76471" w:rsidP="00C76471">
      <w:pPr>
        <w:spacing w:after="0"/>
        <w:ind w:left="142" w:right="-37" w:firstLine="0"/>
        <w:rPr>
          <w:sz w:val="20"/>
          <w:szCs w:val="20"/>
        </w:rPr>
      </w:pPr>
    </w:p>
    <w:p w14:paraId="5AB65900" w14:textId="77777777" w:rsidR="00C76471" w:rsidRDefault="00C76471" w:rsidP="00C76471">
      <w:pPr>
        <w:spacing w:after="0"/>
        <w:ind w:left="142" w:right="-37" w:firstLine="0"/>
        <w:rPr>
          <w:sz w:val="20"/>
          <w:szCs w:val="20"/>
        </w:rPr>
      </w:pPr>
      <w:r w:rsidRPr="00AF6127">
        <w:rPr>
          <w:sz w:val="20"/>
          <w:szCs w:val="20"/>
        </w:rPr>
        <w:t>The church at Fairseat continues to be loved by everyone, is well maintained and regularly used for services and weekly prayer groups.</w:t>
      </w:r>
    </w:p>
    <w:p w14:paraId="20813E0D" w14:textId="77777777" w:rsidR="00C76471" w:rsidRDefault="00C76471" w:rsidP="00C76471">
      <w:pPr>
        <w:spacing w:after="0"/>
        <w:ind w:left="142" w:right="-37" w:firstLine="0"/>
        <w:rPr>
          <w:sz w:val="20"/>
          <w:szCs w:val="20"/>
        </w:rPr>
      </w:pPr>
    </w:p>
    <w:p w14:paraId="19364587" w14:textId="77777777" w:rsidR="00C76471" w:rsidRPr="004D3B60" w:rsidRDefault="00C76471" w:rsidP="00C76471">
      <w:pPr>
        <w:spacing w:after="0"/>
        <w:ind w:left="142" w:right="-37" w:firstLine="0"/>
        <w:rPr>
          <w:sz w:val="16"/>
          <w:szCs w:val="16"/>
        </w:rPr>
      </w:pPr>
      <w:r w:rsidRPr="004D3B60">
        <w:rPr>
          <w:sz w:val="16"/>
          <w:szCs w:val="16"/>
        </w:rPr>
        <w:t xml:space="preserve">Colin </w:t>
      </w:r>
      <w:proofErr w:type="gramStart"/>
      <w:r w:rsidRPr="004D3B60">
        <w:rPr>
          <w:sz w:val="16"/>
          <w:szCs w:val="16"/>
        </w:rPr>
        <w:t xml:space="preserve">Evans,   </w:t>
      </w:r>
      <w:proofErr w:type="gramEnd"/>
      <w:r w:rsidRPr="004D3B60">
        <w:rPr>
          <w:sz w:val="16"/>
          <w:szCs w:val="16"/>
        </w:rPr>
        <w:t xml:space="preserve">Churchwarden </w:t>
      </w:r>
    </w:p>
    <w:p w14:paraId="39559351" w14:textId="1F62FF65" w:rsidR="00337976" w:rsidRDefault="00A54A81" w:rsidP="00C76471">
      <w:pPr>
        <w:ind w:left="142" w:right="0" w:hanging="142"/>
      </w:pPr>
    </w:p>
    <w:sectPr w:rsidR="00337976" w:rsidSect="00C76471">
      <w:pgSz w:w="16838" w:h="11906" w:orient="landscape"/>
      <w:pgMar w:top="284" w:right="678" w:bottom="284" w:left="567" w:header="708" w:footer="708" w:gutter="0"/>
      <w:cols w:num="4" w:space="2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71"/>
    <w:rsid w:val="001D6C35"/>
    <w:rsid w:val="00673390"/>
    <w:rsid w:val="00A54A81"/>
    <w:rsid w:val="00AE61A4"/>
    <w:rsid w:val="00C7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9550"/>
  <w15:chartTrackingRefBased/>
  <w15:docId w15:val="{C23C9E72-2421-49B6-B4FA-970A6CFB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471"/>
    <w:pPr>
      <w:spacing w:after="1" w:line="218" w:lineRule="auto"/>
      <w:ind w:left="223" w:right="82" w:firstLine="134"/>
      <w:jc w:val="both"/>
    </w:pPr>
    <w:rPr>
      <w:rFonts w:ascii="Times New Roman" w:eastAsia="Times New Roman" w:hAnsi="Times New Roman" w:cs="Times New Roman"/>
      <w:color w:val="00000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Evans</dc:creator>
  <cp:keywords/>
  <dc:description/>
  <cp:lastModifiedBy>Colin Evans</cp:lastModifiedBy>
  <cp:revision>1</cp:revision>
  <cp:lastPrinted>2018-09-01T12:02:00Z</cp:lastPrinted>
  <dcterms:created xsi:type="dcterms:W3CDTF">2018-09-01T11:50:00Z</dcterms:created>
  <dcterms:modified xsi:type="dcterms:W3CDTF">2018-09-01T12:03:00Z</dcterms:modified>
</cp:coreProperties>
</file>