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91FA7F" w14:textId="77777777" w:rsidR="00D3632C" w:rsidRDefault="00532F0B">
      <w:pPr>
        <w:pStyle w:val="Title"/>
      </w:pPr>
      <w:r>
        <w:t>Where Your Treasure Is</w:t>
      </w:r>
    </w:p>
    <w:p w14:paraId="239174CD" w14:textId="77777777" w:rsidR="00532F0B" w:rsidRDefault="00532F0B">
      <w:pPr>
        <w:pStyle w:val="Subtitle"/>
        <w:rPr>
          <w:color w:val="auto"/>
          <w:sz w:val="24"/>
          <w:szCs w:val="24"/>
          <w:lang w:eastAsia="en-GB"/>
        </w:rPr>
      </w:pPr>
      <w:r>
        <w:t>A sermon on Matthew 6:19–34</w:t>
      </w:r>
    </w:p>
    <w:p w14:paraId="04798CE1" w14:textId="77777777" w:rsidR="00532F0B" w:rsidRDefault="00532F0B">
      <w:pPr>
        <w:pStyle w:val="Heading1"/>
        <w:rPr>
          <w:rFonts w:ascii="Arial" w:hAnsi="Arial"/>
          <w:color w:val="auto"/>
          <w:sz w:val="48"/>
          <w:szCs w:val="48"/>
          <w:lang w:eastAsia="en-GB"/>
        </w:rPr>
      </w:pPr>
      <w:r>
        <w:rPr>
          <w:rFonts w:ascii="Arial" w:hAnsi="Arial"/>
        </w:rPr>
        <w:t>Introduction: What Holds the Heart?</w:t>
      </w:r>
    </w:p>
    <w:p w14:paraId="67772101" w14:textId="605D201D" w:rsidR="00532F0B" w:rsidRDefault="00532F0B">
      <w:pPr>
        <w:rPr>
          <w:szCs w:val="28"/>
          <w:lang w:eastAsia="en-GB"/>
        </w:rPr>
      </w:pPr>
      <w:r>
        <w:t>We spend a lot of our time trying to be secure. We save, plan, insure, organise and prepare. None of that is wrong. But in this part of his sermon on the mount, Jesus asks a deeper question: when all our sensible arrangements are stripped back, what are we trusting to hold us?</w:t>
      </w:r>
    </w:p>
    <w:p w14:paraId="7AC3E7DC" w14:textId="77777777" w:rsidR="00532F0B" w:rsidRDefault="00532F0B">
      <w:r>
        <w:t xml:space="preserve">Jesus uses words that are both searching and tender. He warns us about </w:t>
      </w:r>
    </w:p>
    <w:p w14:paraId="65E8C7B3" w14:textId="77777777" w:rsidR="00532F0B" w:rsidRPr="00532F0B" w:rsidRDefault="00532F0B" w:rsidP="00532F0B">
      <w:pPr>
        <w:pStyle w:val="ListParagraph"/>
        <w:numPr>
          <w:ilvl w:val="0"/>
          <w:numId w:val="1"/>
        </w:numPr>
        <w:rPr>
          <w:szCs w:val="28"/>
          <w:lang w:eastAsia="en-GB"/>
        </w:rPr>
      </w:pPr>
      <w:r>
        <w:t xml:space="preserve">treasures that decay, </w:t>
      </w:r>
    </w:p>
    <w:p w14:paraId="398E8F1B" w14:textId="77777777" w:rsidR="00532F0B" w:rsidRPr="00532F0B" w:rsidRDefault="00532F0B" w:rsidP="00532F0B">
      <w:pPr>
        <w:pStyle w:val="ListParagraph"/>
        <w:numPr>
          <w:ilvl w:val="0"/>
          <w:numId w:val="1"/>
        </w:numPr>
        <w:rPr>
          <w:szCs w:val="28"/>
          <w:lang w:eastAsia="en-GB"/>
        </w:rPr>
      </w:pPr>
      <w:r>
        <w:t xml:space="preserve">eyes that become clouded and </w:t>
      </w:r>
    </w:p>
    <w:p w14:paraId="13B6EAC1" w14:textId="77777777" w:rsidR="00532F0B" w:rsidRPr="00532F0B" w:rsidRDefault="00532F0B" w:rsidP="00532F0B">
      <w:pPr>
        <w:pStyle w:val="ListParagraph"/>
        <w:numPr>
          <w:ilvl w:val="0"/>
          <w:numId w:val="1"/>
        </w:numPr>
        <w:rPr>
          <w:szCs w:val="28"/>
          <w:lang w:eastAsia="en-GB"/>
        </w:rPr>
      </w:pPr>
      <w:r>
        <w:t xml:space="preserve">worries that consume tomorrow before it arrives. </w:t>
      </w:r>
    </w:p>
    <w:p w14:paraId="33939F0D" w14:textId="2D14D833" w:rsidR="00532F0B" w:rsidRPr="00532F0B" w:rsidRDefault="00532F0B" w:rsidP="00532F0B">
      <w:pPr>
        <w:rPr>
          <w:szCs w:val="28"/>
          <w:lang w:eastAsia="en-GB"/>
        </w:rPr>
      </w:pPr>
      <w:r>
        <w:t>Then he points us towards a different centre: the Father who sees, knows and provides, and the kingdom that cannot be stolen or destroyed.</w:t>
      </w:r>
    </w:p>
    <w:p w14:paraId="05F6EEBC" w14:textId="77777777" w:rsidR="00532F0B" w:rsidRDefault="00532F0B">
      <w:pPr>
        <w:pStyle w:val="Heading1"/>
        <w:rPr>
          <w:rFonts w:ascii="Arial" w:hAnsi="Arial"/>
          <w:color w:val="auto"/>
          <w:sz w:val="48"/>
          <w:szCs w:val="48"/>
          <w:lang w:eastAsia="en-GB"/>
        </w:rPr>
      </w:pPr>
      <w:r>
        <w:rPr>
          <w:rFonts w:ascii="Arial" w:hAnsi="Arial"/>
        </w:rPr>
        <w:t>1. Choose the Treasure That Lasts</w:t>
      </w:r>
    </w:p>
    <w:p w14:paraId="2342B612" w14:textId="7BF5A7A5" w:rsidR="00532F0B" w:rsidRDefault="00532F0B">
      <w:pPr>
        <w:rPr>
          <w:szCs w:val="28"/>
          <w:lang w:eastAsia="en-GB"/>
        </w:rPr>
      </w:pPr>
      <w:r>
        <w:t xml:space="preserve">Jesus begins with a contrast: treasure on earth and treasure in heaven. Earthly treasure is vulnerable. In Jesus’ world, fine clothing could be eaten by moths, stored grain could be </w:t>
      </w:r>
      <w:proofErr w:type="gramStart"/>
      <w:r>
        <w:t>ruined</w:t>
      </w:r>
      <w:proofErr w:type="gramEnd"/>
      <w:r>
        <w:t xml:space="preserve"> and homes could be broken into. </w:t>
      </w:r>
      <w:r w:rsidR="005F016D">
        <w:t>We may live with different forms of wealth</w:t>
      </w:r>
      <w:r>
        <w:t>, but the</w:t>
      </w:r>
      <w:r w:rsidR="005F016D">
        <w:t>y are still vulnerable</w:t>
      </w:r>
      <w:r>
        <w:t>. Possessions wear out, markets change, reputations fade and achievements are eventually forgotten.</w:t>
      </w:r>
    </w:p>
    <w:p w14:paraId="382F7795" w14:textId="3B06DDBC" w:rsidR="00532F0B" w:rsidRDefault="00532F0B">
      <w:pPr>
        <w:rPr>
          <w:szCs w:val="28"/>
          <w:lang w:eastAsia="en-GB"/>
        </w:rPr>
      </w:pPr>
      <w:r>
        <w:t xml:space="preserve">Jesus is not saying that possessions are evil or that planning is faithless. He is </w:t>
      </w:r>
      <w:r w:rsidR="005F016D">
        <w:t xml:space="preserve">saying it’s dangerous to </w:t>
      </w:r>
      <w:r>
        <w:t>mak</w:t>
      </w:r>
      <w:r w:rsidR="005F016D">
        <w:t>e</w:t>
      </w:r>
      <w:r>
        <w:t xml:space="preserve"> </w:t>
      </w:r>
      <w:r w:rsidR="005F016D">
        <w:t>such</w:t>
      </w:r>
      <w:r>
        <w:t xml:space="preserve"> things the </w:t>
      </w:r>
      <w:r w:rsidR="005F016D">
        <w:t>basis</w:t>
      </w:r>
      <w:r>
        <w:t xml:space="preserve"> of our identity. </w:t>
      </w:r>
    </w:p>
    <w:p w14:paraId="605698CF" w14:textId="7B1732F7" w:rsidR="00532F0B" w:rsidRDefault="00532F0B">
      <w:pPr>
        <w:rPr>
          <w:szCs w:val="28"/>
          <w:lang w:eastAsia="en-GB"/>
        </w:rPr>
      </w:pPr>
      <w:r>
        <w:t xml:space="preserve">“Where your treasure is, there your heart will be also.” Notice the order. Jesus does not say that our spending </w:t>
      </w:r>
      <w:r w:rsidR="005F016D">
        <w:t>shows</w:t>
      </w:r>
      <w:r>
        <w:t xml:space="preserve"> the heart; he says our treasure leads the heart. What we invest in begins to shape what we love. If we </w:t>
      </w:r>
      <w:r w:rsidR="005F016D">
        <w:t>focus</w:t>
      </w:r>
      <w:r>
        <w:t xml:space="preserve"> </w:t>
      </w:r>
      <w:r w:rsidR="005F016D">
        <w:t>on</w:t>
      </w:r>
      <w:r>
        <w:t xml:space="preserve"> mercy, worship, justice, hospitality and the work of God, our hearts are drawn towards God’s kingdom.</w:t>
      </w:r>
    </w:p>
    <w:p w14:paraId="5DA927F0" w14:textId="77777777" w:rsidR="005F016D" w:rsidRDefault="005F016D">
      <w:r>
        <w:t>So,</w:t>
      </w:r>
      <w:r w:rsidR="00532F0B">
        <w:t xml:space="preserve"> the question is not </w:t>
      </w:r>
      <w:r>
        <w:t>just</w:t>
      </w:r>
      <w:r w:rsidR="00532F0B">
        <w:t>,</w:t>
      </w:r>
    </w:p>
    <w:p w14:paraId="75F66B3A" w14:textId="77777777" w:rsidR="005F016D" w:rsidRPr="005F016D" w:rsidRDefault="00532F0B" w:rsidP="005F016D">
      <w:pPr>
        <w:pStyle w:val="ListParagraph"/>
        <w:numPr>
          <w:ilvl w:val="0"/>
          <w:numId w:val="2"/>
        </w:numPr>
        <w:rPr>
          <w:szCs w:val="28"/>
          <w:lang w:eastAsia="en-GB"/>
        </w:rPr>
      </w:pPr>
      <w:r>
        <w:t xml:space="preserve">“What do I own?” </w:t>
      </w:r>
    </w:p>
    <w:p w14:paraId="08D794B4" w14:textId="77777777" w:rsidR="005F016D" w:rsidRPr="005F016D" w:rsidRDefault="00532F0B" w:rsidP="005F016D">
      <w:pPr>
        <w:pStyle w:val="ListParagraph"/>
        <w:numPr>
          <w:ilvl w:val="0"/>
          <w:numId w:val="2"/>
        </w:numPr>
        <w:rPr>
          <w:szCs w:val="28"/>
          <w:lang w:eastAsia="en-GB"/>
        </w:rPr>
      </w:pPr>
      <w:r>
        <w:lastRenderedPageBreak/>
        <w:t xml:space="preserve">It is, “What owns me?” </w:t>
      </w:r>
    </w:p>
    <w:p w14:paraId="613C6B1B" w14:textId="5B720867" w:rsidR="005F016D" w:rsidRPr="005F016D" w:rsidRDefault="00532F0B" w:rsidP="005F016D">
      <w:pPr>
        <w:pStyle w:val="ListParagraph"/>
        <w:numPr>
          <w:ilvl w:val="0"/>
          <w:numId w:val="2"/>
        </w:numPr>
        <w:rPr>
          <w:szCs w:val="28"/>
          <w:lang w:eastAsia="en-GB"/>
        </w:rPr>
      </w:pPr>
      <w:r>
        <w:t xml:space="preserve">What loss would make me </w:t>
      </w:r>
      <w:r w:rsidR="005F016D">
        <w:t>lose the will to live</w:t>
      </w:r>
      <w:r>
        <w:t xml:space="preserve">? </w:t>
      </w:r>
    </w:p>
    <w:p w14:paraId="3A7F486F" w14:textId="77777777" w:rsidR="005F016D" w:rsidRPr="005F016D" w:rsidRDefault="00532F0B" w:rsidP="005F016D">
      <w:pPr>
        <w:pStyle w:val="ListParagraph"/>
        <w:numPr>
          <w:ilvl w:val="0"/>
          <w:numId w:val="2"/>
        </w:numPr>
        <w:rPr>
          <w:szCs w:val="28"/>
          <w:lang w:eastAsia="en-GB"/>
        </w:rPr>
      </w:pPr>
      <w:r>
        <w:t xml:space="preserve">What do my calendar, bank statement and imagination say that I treasure? </w:t>
      </w:r>
    </w:p>
    <w:p w14:paraId="48210757" w14:textId="46769761" w:rsidR="00532F0B" w:rsidRPr="005F016D" w:rsidRDefault="00532F0B" w:rsidP="005F016D">
      <w:pPr>
        <w:pStyle w:val="ListParagraph"/>
        <w:numPr>
          <w:ilvl w:val="0"/>
          <w:numId w:val="2"/>
        </w:numPr>
        <w:rPr>
          <w:szCs w:val="28"/>
          <w:lang w:eastAsia="en-GB"/>
        </w:rPr>
      </w:pPr>
      <w:r>
        <w:t xml:space="preserve">Jesus invites us to loosen our grip on what cannot last and to </w:t>
      </w:r>
      <w:r w:rsidR="005F016D">
        <w:t>focus on</w:t>
      </w:r>
      <w:r>
        <w:t xml:space="preserve"> what belongs to eternity.</w:t>
      </w:r>
    </w:p>
    <w:p w14:paraId="77B6B510" w14:textId="77777777" w:rsidR="00532F0B" w:rsidRDefault="00532F0B">
      <w:pPr>
        <w:pStyle w:val="Heading1"/>
        <w:rPr>
          <w:rFonts w:ascii="Arial" w:hAnsi="Arial"/>
          <w:color w:val="auto"/>
          <w:sz w:val="48"/>
          <w:szCs w:val="48"/>
          <w:lang w:eastAsia="en-GB"/>
        </w:rPr>
      </w:pPr>
      <w:r>
        <w:rPr>
          <w:rFonts w:ascii="Arial" w:hAnsi="Arial"/>
        </w:rPr>
        <w:t>2. Let Your Vision Be Undivided</w:t>
      </w:r>
    </w:p>
    <w:p w14:paraId="290ED696" w14:textId="77777777" w:rsidR="009F5EED" w:rsidRDefault="00532F0B">
      <w:r>
        <w:t xml:space="preserve">Jesus then says that the eye is the lamp of the body. </w:t>
      </w:r>
    </w:p>
    <w:p w14:paraId="0F30A262" w14:textId="0FAD721C" w:rsidR="009F5EED" w:rsidRDefault="009F5EED">
      <w:r>
        <w:t>What’s that all about?</w:t>
      </w:r>
    </w:p>
    <w:p w14:paraId="14C91F9B" w14:textId="77777777" w:rsidR="009F5EED" w:rsidRDefault="00532F0B">
      <w:r>
        <w:t>Th</w:t>
      </w:r>
      <w:r w:rsidR="009F5EED">
        <w:t>is</w:t>
      </w:r>
      <w:r>
        <w:t xml:space="preserve"> is about our moral and spiritual vision—what we look towards and the way we see. </w:t>
      </w:r>
    </w:p>
    <w:p w14:paraId="7DB1A65C" w14:textId="77777777" w:rsidR="009F5EED" w:rsidRDefault="00532F0B" w:rsidP="009F5EED">
      <w:pPr>
        <w:pStyle w:val="ListParagraph"/>
        <w:numPr>
          <w:ilvl w:val="0"/>
          <w:numId w:val="3"/>
        </w:numPr>
      </w:pPr>
      <w:r>
        <w:t xml:space="preserve">A healthy eye is clear and generous; </w:t>
      </w:r>
    </w:p>
    <w:p w14:paraId="3F0F3434" w14:textId="6C34C954" w:rsidR="009F5EED" w:rsidRDefault="00532F0B" w:rsidP="009F5EED">
      <w:pPr>
        <w:pStyle w:val="ListParagraph"/>
        <w:numPr>
          <w:ilvl w:val="0"/>
          <w:numId w:val="3"/>
        </w:numPr>
      </w:pPr>
      <w:r>
        <w:t xml:space="preserve">an unhealthy eye is distorted, grasping and </w:t>
      </w:r>
      <w:r w:rsidR="009F5EED">
        <w:t>blurred</w:t>
      </w:r>
      <w:r>
        <w:t xml:space="preserve">. </w:t>
      </w:r>
    </w:p>
    <w:p w14:paraId="1CB1134E" w14:textId="77777777" w:rsidR="009F5EED" w:rsidRDefault="00532F0B">
      <w:r>
        <w:t xml:space="preserve">If </w:t>
      </w:r>
      <w:r w:rsidR="009F5EED">
        <w:t xml:space="preserve">we view </w:t>
      </w:r>
      <w:r>
        <w:t>everything</w:t>
      </w:r>
      <w:r w:rsidR="009F5EED">
        <w:t xml:space="preserve"> through the lens of money</w:t>
      </w:r>
      <w:r>
        <w:t xml:space="preserve">, </w:t>
      </w:r>
    </w:p>
    <w:p w14:paraId="53FB48B0" w14:textId="77777777" w:rsidR="009F5EED" w:rsidRPr="009F5EED" w:rsidRDefault="00532F0B" w:rsidP="009F5EED">
      <w:pPr>
        <w:pStyle w:val="ListParagraph"/>
        <w:numPr>
          <w:ilvl w:val="0"/>
          <w:numId w:val="4"/>
        </w:numPr>
        <w:rPr>
          <w:szCs w:val="28"/>
          <w:lang w:eastAsia="en-GB"/>
        </w:rPr>
      </w:pPr>
      <w:r>
        <w:t xml:space="preserve">people become competitors, </w:t>
      </w:r>
    </w:p>
    <w:p w14:paraId="501D2063" w14:textId="77777777" w:rsidR="009F5EED" w:rsidRPr="009F5EED" w:rsidRDefault="00532F0B" w:rsidP="009F5EED">
      <w:pPr>
        <w:pStyle w:val="ListParagraph"/>
        <w:numPr>
          <w:ilvl w:val="0"/>
          <w:numId w:val="4"/>
        </w:numPr>
        <w:rPr>
          <w:szCs w:val="28"/>
          <w:lang w:eastAsia="en-GB"/>
        </w:rPr>
      </w:pPr>
      <w:r>
        <w:t xml:space="preserve">opportunities become possessions and </w:t>
      </w:r>
    </w:p>
    <w:p w14:paraId="4FC3D8A8" w14:textId="28289EBB" w:rsidR="00532F0B" w:rsidRPr="009F5EED" w:rsidRDefault="00532F0B" w:rsidP="009F5EED">
      <w:pPr>
        <w:pStyle w:val="ListParagraph"/>
        <w:numPr>
          <w:ilvl w:val="0"/>
          <w:numId w:val="4"/>
        </w:numPr>
        <w:rPr>
          <w:szCs w:val="28"/>
          <w:lang w:eastAsia="en-GB"/>
        </w:rPr>
      </w:pPr>
      <w:r>
        <w:t>God can be</w:t>
      </w:r>
      <w:r w:rsidR="009F5EED">
        <w:t>come</w:t>
      </w:r>
      <w:r>
        <w:t xml:space="preserve"> a </w:t>
      </w:r>
      <w:r w:rsidR="009F5EED">
        <w:t>way</w:t>
      </w:r>
      <w:r>
        <w:t xml:space="preserve"> of getting what we want.</w:t>
      </w:r>
    </w:p>
    <w:p w14:paraId="2266E3F9" w14:textId="77777777" w:rsidR="009F5EED" w:rsidRDefault="00532F0B">
      <w:r>
        <w:t>That is why Jesus s</w:t>
      </w:r>
      <w:r w:rsidR="009F5EED">
        <w:t>ays plainly</w:t>
      </w:r>
      <w:r>
        <w:t xml:space="preserve">: no one can serve two masters. </w:t>
      </w:r>
    </w:p>
    <w:p w14:paraId="4B481B0F" w14:textId="2FE5CA39" w:rsidR="00532F0B" w:rsidRDefault="00532F0B">
      <w:pPr>
        <w:rPr>
          <w:szCs w:val="28"/>
          <w:lang w:eastAsia="en-GB"/>
        </w:rPr>
      </w:pPr>
      <w:r>
        <w:t xml:space="preserve">We may </w:t>
      </w:r>
      <w:r w:rsidR="009F5EED">
        <w:t>have</w:t>
      </w:r>
      <w:r>
        <w:t xml:space="preserve"> money, manage money and use money for good, but we cannot serve both God and wealth. A servant </w:t>
      </w:r>
      <w:r w:rsidR="009F5EED">
        <w:t>cannot have two masters</w:t>
      </w:r>
      <w:r>
        <w:t xml:space="preserve">. At some point, the </w:t>
      </w:r>
      <w:proofErr w:type="gramStart"/>
      <w:r>
        <w:t>masters</w:t>
      </w:r>
      <w:proofErr w:type="gramEnd"/>
      <w:r>
        <w:t xml:space="preserve"> will </w:t>
      </w:r>
      <w:r w:rsidR="009F5EED">
        <w:t>give</w:t>
      </w:r>
      <w:r>
        <w:t xml:space="preserve"> conflicting commands.</w:t>
      </w:r>
    </w:p>
    <w:p w14:paraId="12B2286C" w14:textId="77777777" w:rsidR="009F5EED" w:rsidRPr="009F5EED" w:rsidRDefault="00532F0B" w:rsidP="009F5EED">
      <w:pPr>
        <w:pStyle w:val="ListParagraph"/>
        <w:numPr>
          <w:ilvl w:val="0"/>
          <w:numId w:val="5"/>
        </w:numPr>
        <w:rPr>
          <w:szCs w:val="28"/>
          <w:lang w:eastAsia="en-GB"/>
        </w:rPr>
      </w:pPr>
      <w:r>
        <w:t xml:space="preserve">God says, “Give”; </w:t>
      </w:r>
    </w:p>
    <w:p w14:paraId="4B289EF6" w14:textId="77777777" w:rsidR="009F5EED" w:rsidRPr="009F5EED" w:rsidRDefault="00532F0B" w:rsidP="009F5EED">
      <w:pPr>
        <w:pStyle w:val="ListParagraph"/>
        <w:numPr>
          <w:ilvl w:val="0"/>
          <w:numId w:val="5"/>
        </w:numPr>
        <w:rPr>
          <w:szCs w:val="28"/>
          <w:lang w:eastAsia="en-GB"/>
        </w:rPr>
      </w:pPr>
      <w:r>
        <w:t xml:space="preserve">wealth says, “Keep.” </w:t>
      </w:r>
    </w:p>
    <w:p w14:paraId="694FB255" w14:textId="77777777" w:rsidR="005F1F8E" w:rsidRPr="005F1F8E" w:rsidRDefault="00532F0B" w:rsidP="009F5EED">
      <w:pPr>
        <w:pStyle w:val="ListParagraph"/>
        <w:numPr>
          <w:ilvl w:val="0"/>
          <w:numId w:val="5"/>
        </w:numPr>
        <w:rPr>
          <w:szCs w:val="28"/>
          <w:lang w:eastAsia="en-GB"/>
        </w:rPr>
      </w:pPr>
      <w:r>
        <w:t xml:space="preserve">God says, “You are my beloved”; </w:t>
      </w:r>
    </w:p>
    <w:p w14:paraId="18496FC1" w14:textId="77777777" w:rsidR="005F1F8E" w:rsidRPr="005F1F8E" w:rsidRDefault="00532F0B" w:rsidP="009F5EED">
      <w:pPr>
        <w:pStyle w:val="ListParagraph"/>
        <w:numPr>
          <w:ilvl w:val="0"/>
          <w:numId w:val="5"/>
        </w:numPr>
        <w:rPr>
          <w:szCs w:val="28"/>
          <w:lang w:eastAsia="en-GB"/>
        </w:rPr>
      </w:pPr>
      <w:r>
        <w:t xml:space="preserve">wealth says, “You are what you have.” </w:t>
      </w:r>
    </w:p>
    <w:p w14:paraId="416311EC" w14:textId="77777777" w:rsidR="005F1F8E" w:rsidRPr="005F1F8E" w:rsidRDefault="00532F0B" w:rsidP="009F5EED">
      <w:pPr>
        <w:pStyle w:val="ListParagraph"/>
        <w:numPr>
          <w:ilvl w:val="0"/>
          <w:numId w:val="5"/>
        </w:numPr>
        <w:rPr>
          <w:szCs w:val="28"/>
          <w:lang w:eastAsia="en-GB"/>
        </w:rPr>
      </w:pPr>
      <w:r>
        <w:t xml:space="preserve">God says, “Welcome the stranger”; </w:t>
      </w:r>
    </w:p>
    <w:p w14:paraId="4E2EA12D" w14:textId="77777777" w:rsidR="005F1F8E" w:rsidRPr="005F1F8E" w:rsidRDefault="00532F0B" w:rsidP="009F5EED">
      <w:pPr>
        <w:pStyle w:val="ListParagraph"/>
        <w:numPr>
          <w:ilvl w:val="0"/>
          <w:numId w:val="5"/>
        </w:numPr>
        <w:rPr>
          <w:szCs w:val="28"/>
          <w:lang w:eastAsia="en-GB"/>
        </w:rPr>
      </w:pPr>
      <w:r>
        <w:t xml:space="preserve">wealth says, “Protect your comfort.” </w:t>
      </w:r>
    </w:p>
    <w:p w14:paraId="48D6DD20" w14:textId="77777777" w:rsidR="005F1F8E" w:rsidRPr="005F1F8E" w:rsidRDefault="00532F0B" w:rsidP="009F5EED">
      <w:pPr>
        <w:pStyle w:val="ListParagraph"/>
        <w:numPr>
          <w:ilvl w:val="0"/>
          <w:numId w:val="5"/>
        </w:numPr>
        <w:rPr>
          <w:szCs w:val="28"/>
          <w:lang w:eastAsia="en-GB"/>
        </w:rPr>
      </w:pPr>
      <w:r>
        <w:t xml:space="preserve">God says, “Trust me”; </w:t>
      </w:r>
    </w:p>
    <w:p w14:paraId="44F6107D" w14:textId="77777777" w:rsidR="005F1F8E" w:rsidRPr="005F1F8E" w:rsidRDefault="00532F0B" w:rsidP="009F5EED">
      <w:pPr>
        <w:pStyle w:val="ListParagraph"/>
        <w:numPr>
          <w:ilvl w:val="0"/>
          <w:numId w:val="5"/>
        </w:numPr>
        <w:rPr>
          <w:szCs w:val="28"/>
          <w:lang w:eastAsia="en-GB"/>
        </w:rPr>
      </w:pPr>
      <w:r>
        <w:t xml:space="preserve">wealth says, “You can never have enough.” </w:t>
      </w:r>
    </w:p>
    <w:p w14:paraId="53C0841A" w14:textId="061447DF" w:rsidR="00532F0B" w:rsidRPr="005F1F8E" w:rsidRDefault="00532F0B" w:rsidP="005F1F8E">
      <w:pPr>
        <w:rPr>
          <w:szCs w:val="28"/>
          <w:lang w:eastAsia="en-GB"/>
        </w:rPr>
      </w:pPr>
      <w:r>
        <w:t xml:space="preserve">Christian discipleship is the reordering of every interest beneath </w:t>
      </w:r>
      <w:r w:rsidR="005F1F8E">
        <w:t xml:space="preserve">God’s </w:t>
      </w:r>
      <w:r>
        <w:t xml:space="preserve">rule of </w:t>
      </w:r>
      <w:r w:rsidR="005F1F8E">
        <w:t>love</w:t>
      </w:r>
      <w:r>
        <w:t>.</w:t>
      </w:r>
    </w:p>
    <w:p w14:paraId="16C4DE88" w14:textId="77777777" w:rsidR="00532F0B" w:rsidRDefault="00532F0B">
      <w:pPr>
        <w:pStyle w:val="Heading1"/>
        <w:rPr>
          <w:rFonts w:ascii="Arial" w:hAnsi="Arial"/>
          <w:color w:val="auto"/>
          <w:sz w:val="48"/>
          <w:szCs w:val="48"/>
          <w:lang w:eastAsia="en-GB"/>
        </w:rPr>
      </w:pPr>
      <w:r>
        <w:rPr>
          <w:rFonts w:ascii="Arial" w:hAnsi="Arial"/>
        </w:rPr>
        <w:lastRenderedPageBreak/>
        <w:t xml:space="preserve">3. Receive Today as a Gift from the </w:t>
      </w:r>
      <w:proofErr w:type="gramStart"/>
      <w:r>
        <w:rPr>
          <w:rFonts w:ascii="Arial" w:hAnsi="Arial"/>
        </w:rPr>
        <w:t>Father</w:t>
      </w:r>
      <w:proofErr w:type="gramEnd"/>
    </w:p>
    <w:p w14:paraId="127DAB56" w14:textId="77777777" w:rsidR="005F1F8E" w:rsidRDefault="00532F0B">
      <w:r>
        <w:t>Jesus says, “do not worry.”</w:t>
      </w:r>
    </w:p>
    <w:p w14:paraId="7717E0E6" w14:textId="77777777" w:rsidR="005F1F8E" w:rsidRDefault="00532F0B">
      <w:r>
        <w:t xml:space="preserve">Worry is connected to treasure and mastery. When security </w:t>
      </w:r>
      <w:r w:rsidR="005F1F8E">
        <w:t>depends</w:t>
      </w:r>
      <w:r>
        <w:t xml:space="preserve"> on </w:t>
      </w:r>
      <w:r w:rsidR="005F1F8E">
        <w:t>gaining and controlling stuff</w:t>
      </w:r>
      <w:r>
        <w:t xml:space="preserve">, anxiety </w:t>
      </w:r>
      <w:r w:rsidR="005F1F8E">
        <w:t>breeds</w:t>
      </w:r>
      <w:r>
        <w:t xml:space="preserve">. There will always be </w:t>
      </w:r>
    </w:p>
    <w:p w14:paraId="48B47683" w14:textId="77777777" w:rsidR="005F1F8E" w:rsidRPr="005F1F8E" w:rsidRDefault="00532F0B" w:rsidP="005F1F8E">
      <w:pPr>
        <w:pStyle w:val="ListParagraph"/>
        <w:numPr>
          <w:ilvl w:val="0"/>
          <w:numId w:val="6"/>
        </w:numPr>
        <w:rPr>
          <w:szCs w:val="28"/>
          <w:lang w:eastAsia="en-GB"/>
        </w:rPr>
      </w:pPr>
      <w:r>
        <w:t xml:space="preserve">something more to gain, </w:t>
      </w:r>
    </w:p>
    <w:p w14:paraId="23763D13" w14:textId="77777777" w:rsidR="005F1F8E" w:rsidRPr="005F1F8E" w:rsidRDefault="00532F0B" w:rsidP="005F1F8E">
      <w:pPr>
        <w:pStyle w:val="ListParagraph"/>
        <w:numPr>
          <w:ilvl w:val="0"/>
          <w:numId w:val="6"/>
        </w:numPr>
        <w:rPr>
          <w:szCs w:val="28"/>
          <w:lang w:eastAsia="en-GB"/>
        </w:rPr>
      </w:pPr>
      <w:r>
        <w:t xml:space="preserve">something precious to lose or </w:t>
      </w:r>
    </w:p>
    <w:p w14:paraId="30419258" w14:textId="4E335CA6" w:rsidR="00532F0B" w:rsidRPr="005F1F8E" w:rsidRDefault="00532F0B" w:rsidP="005F1F8E">
      <w:pPr>
        <w:pStyle w:val="ListParagraph"/>
        <w:numPr>
          <w:ilvl w:val="0"/>
          <w:numId w:val="6"/>
        </w:numPr>
        <w:rPr>
          <w:szCs w:val="28"/>
          <w:lang w:eastAsia="en-GB"/>
        </w:rPr>
      </w:pPr>
      <w:r>
        <w:t>something tomorrow may take from us.</w:t>
      </w:r>
    </w:p>
    <w:p w14:paraId="6E189F26" w14:textId="77777777" w:rsidR="005F1F8E" w:rsidRDefault="00532F0B">
      <w:r>
        <w:t xml:space="preserve">Jesus </w:t>
      </w:r>
      <w:r w:rsidR="005F1F8E">
        <w:t>is not dismissive of anxiety</w:t>
      </w:r>
      <w:r>
        <w:t xml:space="preserve">, </w:t>
      </w:r>
      <w:r w:rsidR="005F1F8E">
        <w:t>and</w:t>
      </w:r>
      <w:r>
        <w:t xml:space="preserve"> </w:t>
      </w:r>
      <w:r w:rsidR="005F1F8E">
        <w:t>doesn’t</w:t>
      </w:r>
      <w:r>
        <w:t xml:space="preserve"> deny the reality of hunger, illness, debt or loss. </w:t>
      </w:r>
      <w:r w:rsidR="005F1F8E">
        <w:t>But he</w:t>
      </w:r>
      <w:r>
        <w:t xml:space="preserve"> </w:t>
      </w:r>
      <w:r w:rsidR="005F1F8E">
        <w:t>highlights</w:t>
      </w:r>
      <w:r>
        <w:t xml:space="preserve"> the character of God. </w:t>
      </w:r>
    </w:p>
    <w:p w14:paraId="236F3E01" w14:textId="72F87BA0" w:rsidR="00532F0B" w:rsidRDefault="00532F0B">
      <w:pPr>
        <w:rPr>
          <w:szCs w:val="28"/>
          <w:lang w:eastAsia="en-GB"/>
        </w:rPr>
      </w:pPr>
      <w:r>
        <w:t xml:space="preserve">Look at the birds: they work, search and gather, </w:t>
      </w:r>
      <w:r w:rsidR="00B22372">
        <w:t xml:space="preserve">but they rely on </w:t>
      </w:r>
      <w:r>
        <w:t xml:space="preserve">the </w:t>
      </w:r>
      <w:proofErr w:type="gramStart"/>
      <w:r>
        <w:t>Father’s</w:t>
      </w:r>
      <w:proofErr w:type="gramEnd"/>
      <w:r>
        <w:t xml:space="preserve"> care. Consider the </w:t>
      </w:r>
      <w:r w:rsidR="00B22372">
        <w:t>wildflowers</w:t>
      </w:r>
      <w:r>
        <w:t>: brief and fragile, yet clothed</w:t>
      </w:r>
      <w:r w:rsidR="00B22372">
        <w:t xml:space="preserve"> in</w:t>
      </w:r>
      <w:r>
        <w:t xml:space="preserve"> </w:t>
      </w:r>
      <w:r w:rsidR="00B22372">
        <w:t xml:space="preserve">unmatched </w:t>
      </w:r>
      <w:r>
        <w:t>beauty.</w:t>
      </w:r>
    </w:p>
    <w:p w14:paraId="6FA3233F" w14:textId="77777777" w:rsidR="00B22372" w:rsidRDefault="00532F0B">
      <w:r>
        <w:t xml:space="preserve">Faith does not mean refusing responsibility. The birds still seek food, and people still sow, cook, work and share. The difference is between faithful attention and consuming worry. </w:t>
      </w:r>
    </w:p>
    <w:p w14:paraId="2D0ABCE5" w14:textId="77777777" w:rsidR="00B22372" w:rsidRPr="00B22372" w:rsidRDefault="00532F0B" w:rsidP="00B22372">
      <w:pPr>
        <w:pStyle w:val="ListParagraph"/>
        <w:numPr>
          <w:ilvl w:val="0"/>
          <w:numId w:val="7"/>
        </w:numPr>
        <w:rPr>
          <w:szCs w:val="28"/>
          <w:lang w:eastAsia="en-GB"/>
        </w:rPr>
      </w:pPr>
      <w:r>
        <w:t xml:space="preserve">Planning asks, “What is mine to do?” </w:t>
      </w:r>
    </w:p>
    <w:p w14:paraId="08ACCC84" w14:textId="77777777" w:rsidR="00B22372" w:rsidRPr="00B22372" w:rsidRDefault="00532F0B" w:rsidP="00B22372">
      <w:pPr>
        <w:pStyle w:val="ListParagraph"/>
        <w:numPr>
          <w:ilvl w:val="0"/>
          <w:numId w:val="7"/>
        </w:numPr>
        <w:rPr>
          <w:szCs w:val="28"/>
          <w:lang w:eastAsia="en-GB"/>
        </w:rPr>
      </w:pPr>
      <w:r>
        <w:t xml:space="preserve">Worry insists, “Everything depends on me.” </w:t>
      </w:r>
    </w:p>
    <w:p w14:paraId="5CE77A7A" w14:textId="77777777" w:rsidR="00B22372" w:rsidRPr="00B22372" w:rsidRDefault="00532F0B" w:rsidP="00B22372">
      <w:pPr>
        <w:pStyle w:val="ListParagraph"/>
        <w:numPr>
          <w:ilvl w:val="0"/>
          <w:numId w:val="7"/>
        </w:numPr>
        <w:rPr>
          <w:szCs w:val="28"/>
          <w:lang w:eastAsia="en-GB"/>
        </w:rPr>
      </w:pPr>
      <w:r>
        <w:t xml:space="preserve">Planning can act today; </w:t>
      </w:r>
    </w:p>
    <w:p w14:paraId="2F90B4DC" w14:textId="682E8D16" w:rsidR="00532F0B" w:rsidRPr="00B22372" w:rsidRDefault="00532F0B" w:rsidP="00B22372">
      <w:pPr>
        <w:pStyle w:val="ListParagraph"/>
        <w:numPr>
          <w:ilvl w:val="0"/>
          <w:numId w:val="7"/>
        </w:numPr>
        <w:rPr>
          <w:szCs w:val="28"/>
          <w:lang w:eastAsia="en-GB"/>
        </w:rPr>
      </w:pPr>
      <w:r>
        <w:t>worry lives repeatedly in a tomorrow that has not yet come.</w:t>
      </w:r>
    </w:p>
    <w:p w14:paraId="1EE49728" w14:textId="0EC40FEB" w:rsidR="00532F0B" w:rsidRDefault="00532F0B">
      <w:pPr>
        <w:rPr>
          <w:szCs w:val="28"/>
          <w:lang w:eastAsia="en-GB"/>
        </w:rPr>
      </w:pPr>
      <w:r>
        <w:t xml:space="preserve">Jesus offers us something better than </w:t>
      </w:r>
      <w:r w:rsidR="00B22372">
        <w:t>‘do not worry’</w:t>
      </w:r>
      <w:r>
        <w:t xml:space="preserve">. He gives us a new </w:t>
      </w:r>
      <w:r w:rsidR="00B22372">
        <w:t>instruction</w:t>
      </w:r>
      <w:r>
        <w:t xml:space="preserve">: “Seek first the kingdom of God and his righteousness.” Put God’s ways at the centre. </w:t>
      </w:r>
      <w:r w:rsidR="00B22372">
        <w:t>Focus</w:t>
      </w:r>
      <w:r>
        <w:t xml:space="preserve"> </w:t>
      </w:r>
      <w:r w:rsidR="00B22372">
        <w:t xml:space="preserve">on </w:t>
      </w:r>
      <w:r>
        <w:t xml:space="preserve">the obedience that is possible </w:t>
      </w:r>
      <w:proofErr w:type="gramStart"/>
      <w:r>
        <w:t>today, and</w:t>
      </w:r>
      <w:proofErr w:type="gramEnd"/>
      <w:r>
        <w:t xml:space="preserve"> </w:t>
      </w:r>
      <w:r w:rsidR="00B22372">
        <w:t>leave the future</w:t>
      </w:r>
      <w:r>
        <w:t xml:space="preserve"> to the </w:t>
      </w:r>
      <w:proofErr w:type="gramStart"/>
      <w:r>
        <w:t>Father</w:t>
      </w:r>
      <w:proofErr w:type="gramEnd"/>
      <w:r>
        <w:t>.</w:t>
      </w:r>
    </w:p>
    <w:p w14:paraId="29D11509" w14:textId="77777777" w:rsidR="00532F0B" w:rsidRDefault="00532F0B">
      <w:pPr>
        <w:pStyle w:val="Heading1"/>
        <w:rPr>
          <w:rFonts w:ascii="Arial" w:hAnsi="Arial"/>
          <w:color w:val="auto"/>
          <w:sz w:val="48"/>
          <w:szCs w:val="48"/>
          <w:lang w:eastAsia="en-GB"/>
        </w:rPr>
      </w:pPr>
      <w:r>
        <w:rPr>
          <w:rFonts w:ascii="Arial" w:hAnsi="Arial"/>
        </w:rPr>
        <w:t>Practising the Freedom Jesus Gives</w:t>
      </w:r>
    </w:p>
    <w:p w14:paraId="0531D2EA" w14:textId="6AB6E798" w:rsidR="00532F0B" w:rsidRDefault="00532F0B">
      <w:pPr>
        <w:rPr>
          <w:szCs w:val="28"/>
          <w:lang w:eastAsia="en-GB"/>
        </w:rPr>
      </w:pPr>
      <w:r>
        <w:t xml:space="preserve">First, name your treasure. </w:t>
      </w:r>
      <w:r w:rsidR="00B22372">
        <w:t>W</w:t>
      </w:r>
      <w:r>
        <w:t xml:space="preserve">hat </w:t>
      </w:r>
      <w:r w:rsidR="00B22372">
        <w:t>do you focus on?</w:t>
      </w:r>
      <w:r>
        <w:t xml:space="preserve"> </w:t>
      </w:r>
      <w:r w:rsidR="00B22372">
        <w:t>Pray honestly about your answer</w:t>
      </w:r>
      <w:r>
        <w:t>.</w:t>
      </w:r>
    </w:p>
    <w:p w14:paraId="1A5668A8" w14:textId="7DCF91FF" w:rsidR="00532F0B" w:rsidRDefault="00532F0B">
      <w:pPr>
        <w:rPr>
          <w:szCs w:val="28"/>
          <w:lang w:eastAsia="en-GB"/>
        </w:rPr>
      </w:pPr>
      <w:r>
        <w:t>Second, practise generosity. Give something away—to train the</w:t>
      </w:r>
      <w:r w:rsidR="00321AF2">
        <w:t xml:space="preserve"> mindset in</w:t>
      </w:r>
      <w:r>
        <w:t xml:space="preserve"> freedom of God’s kingdom.</w:t>
      </w:r>
    </w:p>
    <w:p w14:paraId="17E20C2D" w14:textId="708B865C" w:rsidR="00532F0B" w:rsidRDefault="00532F0B">
      <w:pPr>
        <w:rPr>
          <w:szCs w:val="28"/>
          <w:lang w:eastAsia="en-GB"/>
        </w:rPr>
      </w:pPr>
      <w:r>
        <w:t xml:space="preserve">Third, bring tomorrow back to God. When worry </w:t>
      </w:r>
      <w:r w:rsidR="00321AF2">
        <w:t xml:space="preserve">sets in </w:t>
      </w:r>
      <w:r>
        <w:t xml:space="preserve">ask: “What grace has God given for today? What faithful step can I take now? What must I leave in the </w:t>
      </w:r>
      <w:proofErr w:type="gramStart"/>
      <w:r>
        <w:t>Father’s</w:t>
      </w:r>
      <w:proofErr w:type="gramEnd"/>
      <w:r>
        <w:t xml:space="preserve"> hands?”</w:t>
      </w:r>
    </w:p>
    <w:p w14:paraId="08274ED6" w14:textId="77777777" w:rsidR="00532F0B" w:rsidRDefault="00532F0B">
      <w:pPr>
        <w:pStyle w:val="Heading1"/>
        <w:rPr>
          <w:rFonts w:ascii="Arial" w:hAnsi="Arial"/>
          <w:color w:val="auto"/>
          <w:sz w:val="48"/>
          <w:szCs w:val="48"/>
          <w:lang w:eastAsia="en-GB"/>
        </w:rPr>
      </w:pPr>
      <w:r>
        <w:rPr>
          <w:rFonts w:ascii="Arial" w:hAnsi="Arial"/>
        </w:rPr>
        <w:lastRenderedPageBreak/>
        <w:t>Conclusion: A Better Security</w:t>
      </w:r>
    </w:p>
    <w:p w14:paraId="4826BBE8" w14:textId="0868C69F" w:rsidR="00532F0B" w:rsidRDefault="00532F0B">
      <w:pPr>
        <w:rPr>
          <w:szCs w:val="28"/>
          <w:lang w:eastAsia="en-GB"/>
        </w:rPr>
      </w:pPr>
      <w:r>
        <w:t>Matthew 6 does not promise that disciples will never face tr</w:t>
      </w:r>
      <w:r w:rsidR="00321AF2">
        <w:t>ouble.</w:t>
      </w:r>
      <w:r>
        <w:t xml:space="preserve"> But trouble does not</w:t>
      </w:r>
      <w:r w:rsidR="00321AF2">
        <w:t xml:space="preserve"> need to</w:t>
      </w:r>
      <w:r>
        <w:t xml:space="preserve"> have the final word, and anxiety need not </w:t>
      </w:r>
      <w:r w:rsidR="00321AF2">
        <w:t>overwhelm us</w:t>
      </w:r>
      <w:r>
        <w:t xml:space="preserve">. </w:t>
      </w:r>
    </w:p>
    <w:p w14:paraId="73534909" w14:textId="4ED75FD5" w:rsidR="00532F0B" w:rsidRDefault="00532F0B">
      <w:r>
        <w:t xml:space="preserve">So let us hold earthly things lightly, love eternal things deeply and live this day faithfully. </w:t>
      </w:r>
    </w:p>
    <w:p w14:paraId="66F3539C" w14:textId="36038961" w:rsidR="00321AF2" w:rsidRDefault="00321AF2">
      <w:pPr>
        <w:rPr>
          <w:szCs w:val="28"/>
          <w:lang w:eastAsia="en-GB"/>
        </w:rPr>
      </w:pPr>
      <w:r>
        <w:t>And allow ourselves to rest in the palm of God’s hand.</w:t>
      </w:r>
    </w:p>
    <w:p w14:paraId="41CE16A9" w14:textId="0447BC4A" w:rsidR="00D3632C" w:rsidRDefault="00321AF2">
      <w:r>
        <w:t>Amen</w:t>
      </w:r>
    </w:p>
    <w:sectPr w:rsidR="00D3632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28407C"/>
    <w:multiLevelType w:val="hybridMultilevel"/>
    <w:tmpl w:val="372E4F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7393363"/>
    <w:multiLevelType w:val="hybridMultilevel"/>
    <w:tmpl w:val="254EA9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D331ED0"/>
    <w:multiLevelType w:val="hybridMultilevel"/>
    <w:tmpl w:val="B25628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3272A1D"/>
    <w:multiLevelType w:val="hybridMultilevel"/>
    <w:tmpl w:val="AD3A1F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56D564D"/>
    <w:multiLevelType w:val="hybridMultilevel"/>
    <w:tmpl w:val="048837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ABD13A4"/>
    <w:multiLevelType w:val="hybridMultilevel"/>
    <w:tmpl w:val="447214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71005F8D"/>
    <w:multiLevelType w:val="hybridMultilevel"/>
    <w:tmpl w:val="F1A036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025092011">
    <w:abstractNumId w:val="5"/>
  </w:num>
  <w:num w:numId="2" w16cid:durableId="328138886">
    <w:abstractNumId w:val="3"/>
  </w:num>
  <w:num w:numId="3" w16cid:durableId="1449859930">
    <w:abstractNumId w:val="1"/>
  </w:num>
  <w:num w:numId="4" w16cid:durableId="1003045479">
    <w:abstractNumId w:val="4"/>
  </w:num>
  <w:num w:numId="5" w16cid:durableId="382678565">
    <w:abstractNumId w:val="6"/>
  </w:num>
  <w:num w:numId="6" w16cid:durableId="939918629">
    <w:abstractNumId w:val="2"/>
  </w:num>
  <w:num w:numId="7" w16cid:durableId="19424950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22A5"/>
    <w:rsid w:val="000747B5"/>
    <w:rsid w:val="00297E8A"/>
    <w:rsid w:val="00321AF2"/>
    <w:rsid w:val="004506DE"/>
    <w:rsid w:val="004E751F"/>
    <w:rsid w:val="00525A72"/>
    <w:rsid w:val="00532F0B"/>
    <w:rsid w:val="005F016D"/>
    <w:rsid w:val="005F1F8E"/>
    <w:rsid w:val="0067747B"/>
    <w:rsid w:val="006927AC"/>
    <w:rsid w:val="00907F40"/>
    <w:rsid w:val="009F5EED"/>
    <w:rsid w:val="00AC6241"/>
    <w:rsid w:val="00B22372"/>
    <w:rsid w:val="00D3632C"/>
    <w:rsid w:val="00FD22A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DC6E41"/>
  <w15:chartTrackingRefBased/>
  <w15:docId w15:val="{6AF37EAF-7C0F-4D8E-83E4-737D2D7BBD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imes New Roman"/>
        <w:color w:val="0A3F64"/>
        <w:kern w:val="2"/>
        <w:sz w:val="28"/>
        <w:szCs w:val="18"/>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D22A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D22A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D22A5"/>
    <w:pPr>
      <w:keepNext/>
      <w:keepLines/>
      <w:spacing w:before="160" w:after="80"/>
      <w:outlineLvl w:val="2"/>
    </w:pPr>
    <w:rPr>
      <w:rFonts w:asciiTheme="minorHAnsi" w:eastAsiaTheme="majorEastAsia" w:hAnsiTheme="minorHAnsi" w:cstheme="majorBidi"/>
      <w:color w:val="0F4761" w:themeColor="accent1" w:themeShade="BF"/>
      <w:szCs w:val="28"/>
    </w:rPr>
  </w:style>
  <w:style w:type="paragraph" w:styleId="Heading4">
    <w:name w:val="heading 4"/>
    <w:basedOn w:val="Normal"/>
    <w:next w:val="Normal"/>
    <w:link w:val="Heading4Char"/>
    <w:uiPriority w:val="9"/>
    <w:semiHidden/>
    <w:unhideWhenUsed/>
    <w:qFormat/>
    <w:rsid w:val="00FD22A5"/>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FD22A5"/>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FD22A5"/>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FD22A5"/>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FD22A5"/>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FD22A5"/>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D22A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D22A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D22A5"/>
    <w:rPr>
      <w:rFonts w:asciiTheme="minorHAnsi" w:eastAsiaTheme="majorEastAsia" w:hAnsiTheme="minorHAnsi" w:cstheme="majorBidi"/>
      <w:color w:val="0F4761" w:themeColor="accent1" w:themeShade="BF"/>
      <w:szCs w:val="28"/>
    </w:rPr>
  </w:style>
  <w:style w:type="character" w:customStyle="1" w:styleId="Heading4Char">
    <w:name w:val="Heading 4 Char"/>
    <w:basedOn w:val="DefaultParagraphFont"/>
    <w:link w:val="Heading4"/>
    <w:uiPriority w:val="9"/>
    <w:semiHidden/>
    <w:rsid w:val="00FD22A5"/>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FD22A5"/>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FD22A5"/>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FD22A5"/>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FD22A5"/>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FD22A5"/>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FD22A5"/>
    <w:pPr>
      <w:spacing w:after="80" w:line="240" w:lineRule="auto"/>
      <w:contextualSpacing/>
    </w:pPr>
    <w:rPr>
      <w:rFonts w:asciiTheme="majorHAnsi" w:eastAsiaTheme="majorEastAsia" w:hAnsiTheme="majorHAnsi" w:cstheme="majorBidi"/>
      <w:color w:val="auto"/>
      <w:spacing w:val="-10"/>
      <w:kern w:val="28"/>
      <w:sz w:val="56"/>
      <w:szCs w:val="56"/>
    </w:rPr>
  </w:style>
  <w:style w:type="character" w:customStyle="1" w:styleId="TitleChar">
    <w:name w:val="Title Char"/>
    <w:basedOn w:val="DefaultParagraphFont"/>
    <w:link w:val="Title"/>
    <w:uiPriority w:val="10"/>
    <w:rsid w:val="00FD22A5"/>
    <w:rPr>
      <w:rFonts w:asciiTheme="majorHAnsi" w:eastAsiaTheme="majorEastAsia" w:hAnsiTheme="majorHAnsi" w:cstheme="majorBidi"/>
      <w:color w:val="auto"/>
      <w:spacing w:val="-10"/>
      <w:kern w:val="28"/>
      <w:sz w:val="56"/>
      <w:szCs w:val="56"/>
    </w:rPr>
  </w:style>
  <w:style w:type="paragraph" w:styleId="Subtitle">
    <w:name w:val="Subtitle"/>
    <w:basedOn w:val="Normal"/>
    <w:next w:val="Normal"/>
    <w:link w:val="SubtitleChar"/>
    <w:uiPriority w:val="11"/>
    <w:qFormat/>
    <w:rsid w:val="00FD22A5"/>
    <w:pPr>
      <w:numPr>
        <w:ilvl w:val="1"/>
      </w:numPr>
    </w:pPr>
    <w:rPr>
      <w:rFonts w:asciiTheme="minorHAnsi" w:eastAsiaTheme="majorEastAsia" w:hAnsiTheme="minorHAnsi" w:cstheme="majorBidi"/>
      <w:color w:val="595959" w:themeColor="text1" w:themeTint="A6"/>
      <w:spacing w:val="15"/>
      <w:szCs w:val="28"/>
    </w:rPr>
  </w:style>
  <w:style w:type="character" w:customStyle="1" w:styleId="SubtitleChar">
    <w:name w:val="Subtitle Char"/>
    <w:basedOn w:val="DefaultParagraphFont"/>
    <w:link w:val="Subtitle"/>
    <w:uiPriority w:val="11"/>
    <w:rsid w:val="00FD22A5"/>
    <w:rPr>
      <w:rFonts w:asciiTheme="minorHAnsi" w:eastAsiaTheme="majorEastAsia" w:hAnsiTheme="minorHAnsi" w:cstheme="majorBidi"/>
      <w:color w:val="595959" w:themeColor="text1" w:themeTint="A6"/>
      <w:spacing w:val="15"/>
      <w:szCs w:val="28"/>
    </w:rPr>
  </w:style>
  <w:style w:type="paragraph" w:styleId="Quote">
    <w:name w:val="Quote"/>
    <w:basedOn w:val="Normal"/>
    <w:next w:val="Normal"/>
    <w:link w:val="QuoteChar"/>
    <w:uiPriority w:val="29"/>
    <w:qFormat/>
    <w:rsid w:val="00FD22A5"/>
    <w:pPr>
      <w:spacing w:before="160"/>
      <w:jc w:val="center"/>
    </w:pPr>
    <w:rPr>
      <w:i/>
      <w:iCs/>
      <w:color w:val="404040" w:themeColor="text1" w:themeTint="BF"/>
    </w:rPr>
  </w:style>
  <w:style w:type="character" w:customStyle="1" w:styleId="QuoteChar">
    <w:name w:val="Quote Char"/>
    <w:basedOn w:val="DefaultParagraphFont"/>
    <w:link w:val="Quote"/>
    <w:uiPriority w:val="29"/>
    <w:rsid w:val="00FD22A5"/>
    <w:rPr>
      <w:i/>
      <w:iCs/>
      <w:color w:val="404040" w:themeColor="text1" w:themeTint="BF"/>
    </w:rPr>
  </w:style>
  <w:style w:type="paragraph" w:styleId="ListParagraph">
    <w:name w:val="List Paragraph"/>
    <w:basedOn w:val="Normal"/>
    <w:uiPriority w:val="34"/>
    <w:qFormat/>
    <w:rsid w:val="00FD22A5"/>
    <w:pPr>
      <w:ind w:left="720"/>
      <w:contextualSpacing/>
    </w:pPr>
  </w:style>
  <w:style w:type="character" w:styleId="IntenseEmphasis">
    <w:name w:val="Intense Emphasis"/>
    <w:basedOn w:val="DefaultParagraphFont"/>
    <w:uiPriority w:val="21"/>
    <w:qFormat/>
    <w:rsid w:val="00FD22A5"/>
    <w:rPr>
      <w:i/>
      <w:iCs/>
      <w:color w:val="0F4761" w:themeColor="accent1" w:themeShade="BF"/>
    </w:rPr>
  </w:style>
  <w:style w:type="paragraph" w:styleId="IntenseQuote">
    <w:name w:val="Intense Quote"/>
    <w:basedOn w:val="Normal"/>
    <w:next w:val="Normal"/>
    <w:link w:val="IntenseQuoteChar"/>
    <w:uiPriority w:val="30"/>
    <w:qFormat/>
    <w:rsid w:val="00FD22A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D22A5"/>
    <w:rPr>
      <w:i/>
      <w:iCs/>
      <w:color w:val="0F4761" w:themeColor="accent1" w:themeShade="BF"/>
    </w:rPr>
  </w:style>
  <w:style w:type="character" w:styleId="IntenseReference">
    <w:name w:val="Intense Reference"/>
    <w:basedOn w:val="DefaultParagraphFont"/>
    <w:uiPriority w:val="32"/>
    <w:qFormat/>
    <w:rsid w:val="00FD22A5"/>
    <w:rPr>
      <w:b/>
      <w:bCs/>
      <w:smallCaps/>
      <w:color w:val="0F4761" w:themeColor="accent1" w:themeShade="BF"/>
      <w:spacing w:val="5"/>
    </w:rPr>
  </w:style>
  <w:style w:type="character" w:styleId="BookTitle">
    <w:name w:val="Book Title"/>
    <w:basedOn w:val="DefaultParagraphFont"/>
    <w:uiPriority w:val="33"/>
    <w:qFormat/>
    <w:rsid w:val="00FD22A5"/>
    <w:rPr>
      <w:b/>
      <w:bCs/>
      <w:i/>
      <w:iCs/>
      <w:spacing w:val="5"/>
    </w:rPr>
  </w:style>
  <w:style w:type="paragraph" w:styleId="Caption">
    <w:name w:val="caption"/>
    <w:basedOn w:val="Normal"/>
    <w:next w:val="Normal"/>
    <w:uiPriority w:val="35"/>
    <w:semiHidden/>
    <w:unhideWhenUsed/>
    <w:qFormat/>
    <w:rsid w:val="00FD22A5"/>
    <w:pPr>
      <w:spacing w:after="200" w:line="240" w:lineRule="auto"/>
    </w:pPr>
    <w:rPr>
      <w:i/>
      <w:iCs/>
      <w:color w:val="0E2841" w:themeColor="text2"/>
      <w:sz w:val="18"/>
    </w:rPr>
  </w:style>
  <w:style w:type="character" w:styleId="Emphasis">
    <w:name w:val="Emphasis"/>
    <w:basedOn w:val="DefaultParagraphFont"/>
    <w:uiPriority w:val="20"/>
    <w:qFormat/>
    <w:rsid w:val="00FD22A5"/>
    <w:rPr>
      <w:i/>
      <w:iCs/>
    </w:rPr>
  </w:style>
  <w:style w:type="paragraph" w:styleId="NoSpacing">
    <w:name w:val="No Spacing"/>
    <w:uiPriority w:val="1"/>
    <w:qFormat/>
    <w:rsid w:val="00FD22A5"/>
    <w:pPr>
      <w:spacing w:after="0" w:line="240" w:lineRule="auto"/>
    </w:pPr>
  </w:style>
  <w:style w:type="character" w:styleId="Strong">
    <w:name w:val="Strong"/>
    <w:basedOn w:val="DefaultParagraphFont"/>
    <w:uiPriority w:val="22"/>
    <w:qFormat/>
    <w:rsid w:val="00FD22A5"/>
    <w:rPr>
      <w:b/>
      <w:bCs/>
    </w:rPr>
  </w:style>
  <w:style w:type="character" w:styleId="SubtleEmphasis">
    <w:name w:val="Subtle Emphasis"/>
    <w:basedOn w:val="DefaultParagraphFont"/>
    <w:uiPriority w:val="19"/>
    <w:qFormat/>
    <w:rsid w:val="00FD22A5"/>
    <w:rPr>
      <w:i/>
      <w:iCs/>
      <w:color w:val="404040" w:themeColor="text1" w:themeTint="BF"/>
    </w:rPr>
  </w:style>
  <w:style w:type="character" w:styleId="SubtleReference">
    <w:name w:val="Subtle Reference"/>
    <w:basedOn w:val="DefaultParagraphFont"/>
    <w:uiPriority w:val="31"/>
    <w:qFormat/>
    <w:rsid w:val="00FD22A5"/>
    <w:rPr>
      <w:smallCaps/>
      <w:color w:val="5A5A5A" w:themeColor="text1" w:themeTint="A5"/>
    </w:rPr>
  </w:style>
  <w:style w:type="paragraph" w:styleId="TOCHeading">
    <w:name w:val="TOC Heading"/>
    <w:basedOn w:val="Heading1"/>
    <w:next w:val="Normal"/>
    <w:uiPriority w:val="39"/>
    <w:semiHidden/>
    <w:unhideWhenUsed/>
    <w:qFormat/>
    <w:rsid w:val="00FD22A5"/>
    <w:pPr>
      <w:spacing w:before="240" w:after="0"/>
      <w:outlineLvl w:val="9"/>
    </w:pPr>
    <w:rPr>
      <w:sz w:val="32"/>
      <w:szCs w:val="32"/>
    </w:rPr>
  </w:style>
  <w:style w:type="paragraph" w:styleId="NormalWeb">
    <w:name w:val="Normal (Web)"/>
    <w:basedOn w:val="Normal"/>
    <w:uiPriority w:val="99"/>
    <w:semiHidden/>
    <w:unhideWhenUsed/>
    <w:rsid w:val="00FD22A5"/>
    <w:pPr>
      <w:spacing w:before="100" w:beforeAutospacing="1" w:after="100" w:afterAutospacing="1" w:line="240" w:lineRule="auto"/>
    </w:pPr>
    <w:rPr>
      <w:rFonts w:ascii="Times New Roman" w:hAnsi="Times New Roman"/>
      <w:color w:val="auto"/>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726</Words>
  <Characters>4139</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 and Rob Watson</dc:creator>
  <cp:keywords/>
  <dc:description/>
  <cp:lastModifiedBy>Parish Office</cp:lastModifiedBy>
  <cp:revision>2</cp:revision>
  <dcterms:created xsi:type="dcterms:W3CDTF">2026-10-19T08:19:00Z</dcterms:created>
  <dcterms:modified xsi:type="dcterms:W3CDTF">2026-10-19T08:19:00Z</dcterms:modified>
</cp:coreProperties>
</file>