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B40FD" w14:textId="325BDFDC" w:rsidR="447E1CF3" w:rsidRDefault="447E1CF3" w:rsidP="447E1CF3">
      <w:pPr>
        <w:ind w:left="510"/>
        <w:rPr>
          <w:rFonts w:ascii="Arial" w:hAnsi="Arial" w:cs="Arial"/>
          <w:b/>
          <w:bCs/>
        </w:rPr>
      </w:pPr>
    </w:p>
    <w:p w14:paraId="0CD5E20C" w14:textId="5C302246" w:rsidR="00210133" w:rsidRDefault="00E60A0F">
      <w:pPr>
        <w:ind w:left="510"/>
      </w:pPr>
      <w:r w:rsidRPr="447E1CF3">
        <w:rPr>
          <w:rFonts w:ascii="Arial" w:hAnsi="Arial" w:cs="Arial"/>
          <w:b/>
        </w:rPr>
        <w:t xml:space="preserve">  </w:t>
      </w:r>
      <w:r w:rsidRPr="447E1CF3">
        <w:rPr>
          <w:rFonts w:ascii="Arial" w:hAnsi="Arial" w:cs="Arial"/>
          <w:b/>
          <w:u w:val="single"/>
        </w:rPr>
        <w:t xml:space="preserve">Bourne Valley Services rota for </w:t>
      </w:r>
      <w:r w:rsidR="0088515C">
        <w:rPr>
          <w:rFonts w:ascii="Arial" w:hAnsi="Arial" w:cs="Arial"/>
          <w:b/>
          <w:u w:val="single"/>
        </w:rPr>
        <w:t xml:space="preserve">October </w:t>
      </w:r>
      <w:r w:rsidRPr="447E1CF3">
        <w:rPr>
          <w:rFonts w:ascii="Arial" w:hAnsi="Arial" w:cs="Arial"/>
          <w:b/>
          <w:u w:val="single"/>
        </w:rPr>
        <w:t>2026</w:t>
      </w:r>
      <w:r w:rsidRPr="447E1CF3">
        <w:rPr>
          <w:rFonts w:ascii="Arial" w:hAnsi="Arial" w:cs="Arial"/>
          <w:b/>
          <w:color w:val="F10D0C"/>
        </w:rPr>
        <w:t xml:space="preserve">   </w:t>
      </w:r>
      <w:r w:rsidRPr="447E1CF3">
        <w:rPr>
          <w:rFonts w:ascii="Arial" w:hAnsi="Arial" w:cs="Arial"/>
          <w:i/>
          <w:color w:val="C9211E" w:themeColor="accent6"/>
        </w:rPr>
        <w:t xml:space="preserve"> </w:t>
      </w:r>
    </w:p>
    <w:p w14:paraId="044DADB2" w14:textId="77777777" w:rsidR="00210133" w:rsidRDefault="00210133">
      <w:pPr>
        <w:ind w:left="510"/>
        <w:rPr>
          <w:rFonts w:ascii="Arial" w:hAnsi="Arial" w:cs="Arial"/>
          <w:i/>
          <w:iCs/>
          <w:color w:val="C9211E"/>
          <w:sz w:val="14"/>
          <w:szCs w:val="14"/>
        </w:rPr>
      </w:pPr>
    </w:p>
    <w:p w14:paraId="64C131DD" w14:textId="46F21490" w:rsidR="00626934" w:rsidRDefault="00626934" w:rsidP="00626934">
      <w:pPr>
        <w:ind w:left="510"/>
        <w:rPr>
          <w:rFonts w:ascii="Arial" w:hAnsi="Arial" w:cs="Arial"/>
          <w:b/>
          <w:color w:val="F10D0C"/>
          <w:szCs w:val="24"/>
        </w:rPr>
      </w:pPr>
      <w:r>
        <w:rPr>
          <w:rFonts w:ascii="Arial" w:hAnsi="Arial" w:cs="Arial"/>
          <w:b/>
          <w:i/>
          <w:iCs/>
          <w:color w:val="000000"/>
          <w:szCs w:val="24"/>
        </w:rPr>
        <w:t xml:space="preserve"> NB: Provisional Rota – subject to change, </w:t>
      </w:r>
      <w:r>
        <w:rPr>
          <w:rFonts w:ascii="Arial" w:hAnsi="Arial" w:cs="Arial"/>
          <w:i/>
          <w:iCs/>
          <w:color w:val="000000"/>
          <w:szCs w:val="24"/>
        </w:rPr>
        <w:t xml:space="preserve">please check </w:t>
      </w:r>
      <w:r>
        <w:rPr>
          <w:rFonts w:ascii="Arial" w:hAnsi="Arial" w:cs="Arial"/>
          <w:b/>
          <w:i/>
          <w:iCs/>
          <w:color w:val="000000"/>
          <w:szCs w:val="24"/>
        </w:rPr>
        <w:t xml:space="preserve">‘In Touch’ </w:t>
      </w:r>
      <w:r>
        <w:rPr>
          <w:rFonts w:ascii="Arial" w:hAnsi="Arial" w:cs="Arial"/>
          <w:i/>
          <w:iCs/>
          <w:color w:val="000000"/>
          <w:szCs w:val="24"/>
        </w:rPr>
        <w:t>or by email to</w:t>
      </w:r>
      <w:r>
        <w:rPr>
          <w:rFonts w:ascii="Arial" w:hAnsi="Arial" w:cs="Arial"/>
          <w:b/>
          <w:i/>
          <w:iCs/>
          <w:color w:val="000000"/>
          <w:szCs w:val="24"/>
        </w:rPr>
        <w:t xml:space="preserve"> </w:t>
      </w:r>
      <w:hyperlink r:id="rId4">
        <w:r>
          <w:rPr>
            <w:rStyle w:val="Hyperlink"/>
            <w:rFonts w:ascii="Arial" w:hAnsi="Arial" w:cs="Arial"/>
            <w:b/>
            <w:i/>
            <w:iCs/>
            <w:color w:val="000000"/>
            <w:szCs w:val="24"/>
            <w:u w:val="none"/>
          </w:rPr>
          <w:t>bournevalleyoffice@gmail.com</w:t>
        </w:r>
      </w:hyperlink>
      <w:r>
        <w:rPr>
          <w:rFonts w:ascii="Arial" w:hAnsi="Arial" w:cs="Arial"/>
          <w:b/>
          <w:i/>
          <w:iCs/>
          <w:color w:val="000000"/>
          <w:szCs w:val="24"/>
        </w:rPr>
        <w:t xml:space="preserve"> </w:t>
      </w:r>
    </w:p>
    <w:p w14:paraId="62A2C68C" w14:textId="77777777" w:rsidR="00626934" w:rsidRDefault="00626934" w:rsidP="00626934">
      <w:pPr>
        <w:ind w:left="510"/>
        <w:rPr>
          <w:rFonts w:ascii="Arial" w:hAnsi="Arial" w:cs="Arial"/>
          <w:b/>
          <w:color w:val="F10D0C"/>
          <w:sz w:val="18"/>
          <w:szCs w:val="18"/>
        </w:rPr>
      </w:pPr>
    </w:p>
    <w:p w14:paraId="117B4E5E" w14:textId="389A4A65" w:rsidR="00210133" w:rsidRDefault="00210133">
      <w:pPr>
        <w:ind w:left="510"/>
        <w:rPr>
          <w:rFonts w:ascii="Arial" w:hAnsi="Arial" w:cs="Arial"/>
          <w:i/>
          <w:color w:val="C9211E" w:themeColor="accent6"/>
          <w:sz w:val="14"/>
          <w:szCs w:val="14"/>
        </w:rPr>
      </w:pPr>
    </w:p>
    <w:p w14:paraId="210DD03E" w14:textId="554B196B" w:rsidR="00210133" w:rsidRDefault="00210133">
      <w:pPr>
        <w:ind w:left="510"/>
        <w:rPr>
          <w:rFonts w:ascii="Arial" w:hAnsi="Arial" w:cs="Arial"/>
          <w:i/>
          <w:color w:val="C9211E" w:themeColor="accent6"/>
          <w:sz w:val="14"/>
          <w:szCs w:val="14"/>
        </w:rPr>
      </w:pPr>
    </w:p>
    <w:p w14:paraId="49417283" w14:textId="77777777" w:rsidR="00210133" w:rsidRDefault="00210133">
      <w:pPr>
        <w:rPr>
          <w:rFonts w:ascii="Arial" w:hAnsi="Arial" w:cs="Calibri"/>
          <w:b/>
          <w:sz w:val="6"/>
          <w:szCs w:val="6"/>
          <w:u w:val="single"/>
        </w:rPr>
      </w:pPr>
    </w:p>
    <w:tbl>
      <w:tblPr>
        <w:tblW w:w="14955" w:type="dxa"/>
        <w:tblInd w:w="578" w:type="dxa"/>
        <w:tblLayout w:type="fixed"/>
        <w:tblCellMar>
          <w:left w:w="7" w:type="dxa"/>
          <w:right w:w="0" w:type="dxa"/>
        </w:tblCellMar>
        <w:tblLook w:val="04A0" w:firstRow="1" w:lastRow="0" w:firstColumn="1" w:lastColumn="0" w:noHBand="0" w:noVBand="1"/>
      </w:tblPr>
      <w:tblGrid>
        <w:gridCol w:w="1414"/>
        <w:gridCol w:w="1931"/>
        <w:gridCol w:w="2040"/>
        <w:gridCol w:w="1935"/>
        <w:gridCol w:w="1920"/>
        <w:gridCol w:w="2205"/>
        <w:gridCol w:w="1588"/>
        <w:gridCol w:w="1784"/>
        <w:gridCol w:w="138"/>
      </w:tblGrid>
      <w:tr w:rsidR="00210133" w14:paraId="31DA5207" w14:textId="77777777" w:rsidTr="447E1CF3">
        <w:trPr>
          <w:trHeight w:val="294"/>
        </w:trPr>
        <w:tc>
          <w:tcPr>
            <w:tcW w:w="1414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</w:tcPr>
          <w:p w14:paraId="6ED2F131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Date</w:t>
            </w:r>
          </w:p>
        </w:tc>
        <w:tc>
          <w:tcPr>
            <w:tcW w:w="1931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2D7BCA55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szCs w:val="24"/>
                <w:lang w:val="en-US"/>
              </w:rPr>
              <w:t>Cholderton</w:t>
            </w:r>
            <w:proofErr w:type="spellEnd"/>
          </w:p>
        </w:tc>
        <w:tc>
          <w:tcPr>
            <w:tcW w:w="2040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010DD727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Newton Tony</w:t>
            </w:r>
          </w:p>
        </w:tc>
        <w:tc>
          <w:tcPr>
            <w:tcW w:w="1935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0B03B675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Porton</w:t>
            </w:r>
          </w:p>
        </w:tc>
        <w:tc>
          <w:tcPr>
            <w:tcW w:w="1920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287B5E54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W Gunner</w:t>
            </w:r>
          </w:p>
        </w:tc>
        <w:tc>
          <w:tcPr>
            <w:tcW w:w="2205" w:type="dxa"/>
            <w:tcBorders>
              <w:top w:val="single" w:sz="6" w:space="0" w:color="000000" w:themeColor="text2"/>
              <w:left w:val="single" w:sz="6" w:space="0" w:color="000000" w:themeColor="text2"/>
              <w:bottom w:val="single" w:sz="6" w:space="0" w:color="000000" w:themeColor="text2"/>
            </w:tcBorders>
            <w:vAlign w:val="center"/>
          </w:tcPr>
          <w:p w14:paraId="1FDE87DC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W Earls</w:t>
            </w:r>
          </w:p>
        </w:tc>
        <w:tc>
          <w:tcPr>
            <w:tcW w:w="1588" w:type="dxa"/>
            <w:tcBorders>
              <w:top w:val="single" w:sz="4" w:space="0" w:color="000000" w:themeColor="text2"/>
              <w:left w:val="single" w:sz="4" w:space="0" w:color="000000" w:themeColor="text2"/>
              <w:bottom w:val="single" w:sz="4" w:space="0" w:color="000000" w:themeColor="text2"/>
            </w:tcBorders>
          </w:tcPr>
          <w:p w14:paraId="370EBBC2" w14:textId="77777777" w:rsidR="00210133" w:rsidRDefault="00E60A0F">
            <w:pPr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Cs w:val="24"/>
                <w:lang w:val="en-US"/>
              </w:rPr>
              <w:t>Zoom</w:t>
            </w: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4B45BF7B" w14:textId="77777777" w:rsidR="00210133" w:rsidRDefault="00210133">
            <w:pPr>
              <w:snapToGrid w:val="0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138" w:type="dxa"/>
          </w:tcPr>
          <w:p w14:paraId="4DCFA42E" w14:textId="77777777" w:rsidR="00210133" w:rsidRDefault="00210133">
            <w:pPr>
              <w:snapToGrid w:val="0"/>
              <w:rPr>
                <w:rFonts w:ascii="Arial" w:eastAsia="Arial" w:hAnsi="Arial" w:cs="Arial"/>
                <w:szCs w:val="24"/>
                <w:lang w:val="en-US"/>
              </w:rPr>
            </w:pPr>
          </w:p>
        </w:tc>
      </w:tr>
      <w:tr w:rsidR="00210133" w14:paraId="31A37C62" w14:textId="77777777" w:rsidTr="447E1CF3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48333712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6FD4904B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4 October</w:t>
            </w:r>
          </w:p>
          <w:p w14:paraId="48B07685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34BFAE19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Trinity 18</w:t>
            </w:r>
          </w:p>
          <w:p w14:paraId="3886D07F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26F962B1" w14:textId="77777777" w:rsidR="00210133" w:rsidRDefault="00210133">
            <w:pPr>
              <w:snapToGrid w:val="0"/>
              <w:jc w:val="center"/>
              <w:rPr>
                <w:rFonts w:ascii="Arial" w:hAnsi="Arial"/>
                <w:sz w:val="14"/>
                <w:szCs w:val="14"/>
              </w:rPr>
            </w:pPr>
          </w:p>
          <w:p w14:paraId="484BEFE0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243E3A78" w14:textId="77777777" w:rsidR="00210133" w:rsidRDefault="00E60A0F">
            <w:pPr>
              <w:snapToGrid w:val="0"/>
              <w:jc w:val="center"/>
              <w:rPr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Harvest</w:t>
            </w:r>
          </w:p>
          <w:p w14:paraId="0255DC1F" w14:textId="77777777" w:rsidR="00210133" w:rsidRDefault="00E60A0F">
            <w:pPr>
              <w:snapToGrid w:val="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Communion</w:t>
            </w:r>
          </w:p>
          <w:p w14:paraId="626CC089" w14:textId="54A65D49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01234128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93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08758E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7A564731" w14:textId="5F940892" w:rsidR="6FF5A5E6" w:rsidRDefault="004C4AEE" w:rsidP="447E1CF3">
            <w:pPr>
              <w:spacing w:line="259" w:lineRule="auto"/>
              <w:jc w:val="center"/>
            </w:pPr>
            <w:r w:rsidRPr="447E1CF3">
              <w:rPr>
                <w:rFonts w:ascii="Arial" w:eastAsia="Arial" w:hAnsi="Arial" w:cs="Arial"/>
                <w:b/>
                <w:color w:val="000000" w:themeColor="text2"/>
                <w:sz w:val="22"/>
                <w:szCs w:val="22"/>
              </w:rPr>
              <w:t xml:space="preserve">Harvest </w:t>
            </w:r>
            <w:r w:rsidR="6FF5A5E6" w:rsidRPr="447E1CF3">
              <w:rPr>
                <w:rFonts w:ascii="Arial" w:eastAsia="Arial" w:hAnsi="Arial" w:cs="Arial"/>
                <w:color w:val="000000" w:themeColor="text2"/>
                <w:sz w:val="22"/>
                <w:szCs w:val="22"/>
              </w:rPr>
              <w:t>Service</w:t>
            </w:r>
          </w:p>
          <w:p w14:paraId="3E32B47A" w14:textId="0D55A6FE" w:rsidR="004C4AEE" w:rsidRDefault="004C4AEE">
            <w:pPr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2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3A427D9E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23D9F350" w14:textId="77777777" w:rsidR="00210133" w:rsidRDefault="00E60A0F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7B580087" w14:textId="49CC8656" w:rsidR="00210133" w:rsidRDefault="00210133">
            <w:pPr>
              <w:snapToGrid w:val="0"/>
              <w:jc w:val="center"/>
              <w:rPr>
                <w:color w:val="000000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7A192B48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  <w:lang w:val="en-US"/>
              </w:rPr>
              <w:t>11.00am</w:t>
            </w:r>
          </w:p>
          <w:p w14:paraId="329E6D1B" w14:textId="77777777" w:rsidR="00210133" w:rsidRDefault="00E60A0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rFonts w:ascii="Arial" w:hAnsi="Arial"/>
                <w:i/>
                <w:iCs/>
                <w:color w:val="000000"/>
                <w:sz w:val="22"/>
                <w:szCs w:val="22"/>
              </w:rPr>
              <w:t>Church in the Aisle</w:t>
            </w:r>
          </w:p>
          <w:p w14:paraId="02CC79B5" w14:textId="62B63D47" w:rsidR="00210133" w:rsidRPr="00227745" w:rsidRDefault="00210133">
            <w:pPr>
              <w:snapToGrid w:val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7965C082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F973E6D" w14:textId="77777777" w:rsidR="00210133" w:rsidRDefault="00E60A0F">
            <w:pPr>
              <w:snapToGri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>6.00pm</w:t>
            </w:r>
          </w:p>
          <w:p w14:paraId="7842CE7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Night Prayer</w:t>
            </w:r>
          </w:p>
          <w:p w14:paraId="35F7702A" w14:textId="05248408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7096D94A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661AEA82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  <w:tr w:rsidR="00210133" w14:paraId="6093E38C" w14:textId="77777777" w:rsidTr="447E1CF3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67E77871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360473C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11 October</w:t>
            </w:r>
          </w:p>
          <w:p w14:paraId="63DA3BE8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1B003327" w14:textId="278A8306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447E1CF3">
              <w:rPr>
                <w:rFonts w:ascii="Arial" w:eastAsia="Arial" w:hAnsi="Arial" w:cs="Arial"/>
                <w:i/>
                <w:color w:val="000000" w:themeColor="text2"/>
                <w:sz w:val="20"/>
                <w:lang w:val="en-US"/>
              </w:rPr>
              <w:t>Trinity 19</w:t>
            </w: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71B725D3" w14:textId="77777777" w:rsidR="00210133" w:rsidRDefault="00210133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1A32F482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  <w:p w14:paraId="2FDAE570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7BA0B4BA" w14:textId="429128D5" w:rsidR="00210133" w:rsidRDefault="08C032B0">
            <w:pPr>
              <w:snapToGrid w:val="0"/>
              <w:jc w:val="center"/>
              <w:rPr>
                <w:rFonts w:ascii="Arial" w:hAnsi="Arial"/>
              </w:rPr>
            </w:pPr>
            <w:r w:rsidRPr="447E1CF3">
              <w:rPr>
                <w:rFonts w:ascii="Arial" w:hAnsi="Arial"/>
                <w:b/>
                <w:bCs/>
                <w:sz w:val="22"/>
                <w:szCs w:val="22"/>
              </w:rPr>
              <w:t>H</w:t>
            </w:r>
            <w:r w:rsidR="31CE8D5C" w:rsidRPr="447E1CF3">
              <w:rPr>
                <w:rFonts w:ascii="Arial" w:hAnsi="Arial"/>
                <w:b/>
                <w:bCs/>
                <w:sz w:val="22"/>
                <w:szCs w:val="22"/>
              </w:rPr>
              <w:t>arvest</w:t>
            </w:r>
            <w:r w:rsidR="00E60A0F">
              <w:rPr>
                <w:rFonts w:ascii="Arial" w:hAnsi="Arial"/>
                <w:sz w:val="22"/>
                <w:szCs w:val="22"/>
              </w:rPr>
              <w:t xml:space="preserve"> Communion</w:t>
            </w:r>
          </w:p>
          <w:p w14:paraId="0CF24BE3" w14:textId="77777777" w:rsidR="00210133" w:rsidRDefault="00210133" w:rsidP="00227745">
            <w:pPr>
              <w:snapToGrid w:val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93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655F1C5" w14:textId="77777777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92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6A28F625" w14:textId="77777777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FD8B851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63149F29" w14:textId="77777777" w:rsidR="00826A28" w:rsidRDefault="08C032B0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 w:rsidRPr="447E1CF3">
              <w:rPr>
                <w:rFonts w:ascii="Arial" w:hAnsi="Arial"/>
                <w:b/>
                <w:bCs/>
                <w:sz w:val="22"/>
                <w:szCs w:val="22"/>
              </w:rPr>
              <w:t>H</w:t>
            </w:r>
            <w:r w:rsidR="675E78DD" w:rsidRPr="447E1CF3">
              <w:rPr>
                <w:rFonts w:ascii="Arial" w:hAnsi="Arial"/>
                <w:b/>
                <w:bCs/>
                <w:sz w:val="22"/>
                <w:szCs w:val="22"/>
              </w:rPr>
              <w:t>arvest</w:t>
            </w:r>
            <w:r w:rsidR="00E60A0F">
              <w:rPr>
                <w:rFonts w:ascii="Arial" w:hAnsi="Arial"/>
                <w:sz w:val="22"/>
                <w:szCs w:val="22"/>
              </w:rPr>
              <w:t xml:space="preserve"> </w:t>
            </w:r>
          </w:p>
          <w:p w14:paraId="4823D3FE" w14:textId="5E89AF3D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Communion</w:t>
            </w:r>
          </w:p>
          <w:p w14:paraId="21888593" w14:textId="130FF1F4" w:rsidR="00E80DAA" w:rsidRDefault="00E80DAA">
            <w:pPr>
              <w:snapToGrid w:val="0"/>
              <w:jc w:val="center"/>
              <w:rPr>
                <w:rFonts w:ascii="Arial" w:hAnsi="Arial"/>
                <w:b/>
                <w:color w:val="EE0000"/>
                <w:sz w:val="22"/>
                <w:szCs w:val="22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0D792B20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7C78327A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2A3579F1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  <w:tr w:rsidR="00210133" w14:paraId="5CD37A44" w14:textId="77777777" w:rsidTr="447E1CF3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18082E5E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0CE79BA7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18 October</w:t>
            </w:r>
          </w:p>
          <w:p w14:paraId="2C4AFE6E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540F949B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St Luke</w:t>
            </w:r>
          </w:p>
          <w:p w14:paraId="74C4E58F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Trinity 20</w:t>
            </w:r>
          </w:p>
          <w:p w14:paraId="40A78454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758C5B3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24941883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607D10A9" w14:textId="65C1D563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38F510A4" w14:textId="77777777" w:rsidR="00210133" w:rsidRDefault="00210133">
            <w:pPr>
              <w:snapToGrid w:val="0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93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2C8C36FA" w14:textId="77777777" w:rsidR="00210133" w:rsidRDefault="00E60A0F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1A25CEAB" w14:textId="77777777" w:rsidR="00210133" w:rsidRDefault="00E60A0F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3776324A" w14:textId="192867B0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192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C741540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1C602652" w14:textId="77777777" w:rsidR="00210133" w:rsidRDefault="00E60A0F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Holy Communion</w:t>
            </w:r>
          </w:p>
          <w:p w14:paraId="2FAAEB1C" w14:textId="3E1E9A23" w:rsidR="00210133" w:rsidRDefault="00210133">
            <w:pPr>
              <w:snapToGrid w:val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4B0A6A69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69A124CB" w14:textId="0AA14EFF" w:rsidR="00210133" w:rsidRDefault="002A6A50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Holy </w:t>
            </w:r>
            <w:r w:rsidR="00E60A0F">
              <w:rPr>
                <w:rFonts w:ascii="Arial" w:hAnsi="Arial"/>
                <w:sz w:val="22"/>
                <w:szCs w:val="22"/>
              </w:rPr>
              <w:t>Communion</w:t>
            </w:r>
          </w:p>
          <w:p w14:paraId="2E12290A" w14:textId="77777777" w:rsidR="00210133" w:rsidRDefault="00210133" w:rsidP="00227745">
            <w:pPr>
              <w:snapToGrid w:val="0"/>
              <w:jc w:val="center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09BD2633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386F2388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1AB2EA4E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  <w:tr w:rsidR="00210133" w14:paraId="7E8F4E1C" w14:textId="77777777" w:rsidTr="447E1CF3">
        <w:trPr>
          <w:trHeight w:val="294"/>
        </w:trPr>
        <w:tc>
          <w:tcPr>
            <w:tcW w:w="1414" w:type="dxa"/>
            <w:tcBorders>
              <w:left w:val="single" w:sz="6" w:space="0" w:color="000000" w:themeColor="text2"/>
              <w:bottom w:val="single" w:sz="4" w:space="0" w:color="000000" w:themeColor="text2"/>
            </w:tcBorders>
          </w:tcPr>
          <w:p w14:paraId="38066AEE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6940F95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  <w:t>25 October</w:t>
            </w:r>
          </w:p>
          <w:p w14:paraId="7CAA4004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  <w:p w14:paraId="2A66C93F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Last Sunday</w:t>
            </w:r>
          </w:p>
          <w:p w14:paraId="44435007" w14:textId="77777777" w:rsidR="00210133" w:rsidRDefault="00E60A0F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20"/>
                <w:lang w:val="en-US"/>
              </w:rPr>
              <w:t>after Trinity</w:t>
            </w:r>
          </w:p>
          <w:p w14:paraId="6561E3B9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931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776A1F79" w14:textId="77777777" w:rsidR="00210133" w:rsidRDefault="00210133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04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3D465B0B" w14:textId="77777777" w:rsidR="00210133" w:rsidRDefault="00210133">
            <w:pPr>
              <w:snapToGrid w:val="0"/>
              <w:jc w:val="center"/>
              <w:rPr>
                <w:sz w:val="14"/>
                <w:szCs w:val="14"/>
              </w:rPr>
            </w:pPr>
          </w:p>
          <w:p w14:paraId="4F1F9906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9.30am</w:t>
            </w:r>
          </w:p>
          <w:p w14:paraId="0A3E67D4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Family Communion</w:t>
            </w:r>
          </w:p>
          <w:p w14:paraId="1721F208" w14:textId="4A10CEAE" w:rsidR="00210133" w:rsidRDefault="00210133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3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0C4ED15C" w14:textId="77777777" w:rsidR="00210133" w:rsidRDefault="00210133">
            <w:pPr>
              <w:snapToGrid w:val="0"/>
              <w:jc w:val="center"/>
              <w:rPr>
                <w:sz w:val="14"/>
                <w:szCs w:val="14"/>
              </w:rPr>
            </w:pPr>
          </w:p>
          <w:p w14:paraId="46C26F98" w14:textId="77777777" w:rsidR="00210133" w:rsidRDefault="00210133">
            <w:pPr>
              <w:snapToGrid w:val="0"/>
              <w:jc w:val="center"/>
              <w:rPr>
                <w:rFonts w:ascii="Arial" w:hAnsi="Arial"/>
              </w:rPr>
            </w:pPr>
          </w:p>
        </w:tc>
        <w:tc>
          <w:tcPr>
            <w:tcW w:w="1920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2C3FE466" w14:textId="77777777" w:rsidR="00210133" w:rsidRDefault="00210133">
            <w:pPr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05" w:type="dxa"/>
            <w:tcBorders>
              <w:left w:val="single" w:sz="4" w:space="0" w:color="000000" w:themeColor="text2"/>
              <w:bottom w:val="single" w:sz="4" w:space="0" w:color="000000" w:themeColor="text2"/>
            </w:tcBorders>
            <w:vAlign w:val="center"/>
          </w:tcPr>
          <w:p w14:paraId="2A29F027" w14:textId="77777777" w:rsidR="00210133" w:rsidRDefault="00210133">
            <w:pPr>
              <w:snapToGrid w:val="0"/>
              <w:jc w:val="center"/>
              <w:rPr>
                <w:sz w:val="14"/>
                <w:szCs w:val="14"/>
              </w:rPr>
            </w:pPr>
          </w:p>
          <w:p w14:paraId="25EECC81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11.00am</w:t>
            </w:r>
          </w:p>
          <w:p w14:paraId="55283D84" w14:textId="77777777" w:rsidR="00210133" w:rsidRDefault="00E60A0F">
            <w:pPr>
              <w:snapToGrid w:val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22"/>
                <w:szCs w:val="22"/>
              </w:rPr>
              <w:t>Holy Communion</w:t>
            </w:r>
          </w:p>
          <w:p w14:paraId="03CCC3D4" w14:textId="64E9E9BE" w:rsidR="00210133" w:rsidRDefault="00210133">
            <w:pPr>
              <w:snapToGri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8" w:type="dxa"/>
            <w:tcBorders>
              <w:left w:val="single" w:sz="4" w:space="0" w:color="000000" w:themeColor="text2"/>
              <w:bottom w:val="single" w:sz="4" w:space="0" w:color="000000" w:themeColor="text2"/>
            </w:tcBorders>
          </w:tcPr>
          <w:p w14:paraId="61814B72" w14:textId="77777777" w:rsidR="00210133" w:rsidRDefault="00210133">
            <w:pPr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784" w:type="dxa"/>
            <w:tcBorders>
              <w:left w:val="single" w:sz="4" w:space="0" w:color="000000" w:themeColor="text2"/>
            </w:tcBorders>
          </w:tcPr>
          <w:p w14:paraId="38382D6E" w14:textId="77777777" w:rsidR="00210133" w:rsidRDefault="00210133">
            <w:pPr>
              <w:snapToGrid w:val="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8" w:type="dxa"/>
          </w:tcPr>
          <w:p w14:paraId="5E33A6B5" w14:textId="77777777" w:rsidR="00210133" w:rsidRDefault="00210133">
            <w:pPr>
              <w:snapToGrid w:val="0"/>
              <w:rPr>
                <w:rFonts w:ascii="Arial" w:eastAsia="Arial" w:hAnsi="Arial" w:cs="Calibri"/>
                <w:b/>
                <w:bCs/>
                <w:color w:val="000000"/>
                <w:sz w:val="16"/>
                <w:szCs w:val="19"/>
                <w:lang w:val="en-US"/>
              </w:rPr>
            </w:pPr>
          </w:p>
        </w:tc>
      </w:tr>
    </w:tbl>
    <w:p w14:paraId="1B83ACC9" w14:textId="77777777" w:rsidR="00210133" w:rsidRDefault="00210133"/>
    <w:p w14:paraId="2588534B" w14:textId="77777777" w:rsidR="00210133" w:rsidRDefault="00210133"/>
    <w:p w14:paraId="79F02787" w14:textId="77777777" w:rsidR="00210133" w:rsidRDefault="00210133">
      <w:pPr>
        <w:rPr>
          <w:rFonts w:ascii="Arial" w:hAnsi="Arial"/>
          <w:b/>
          <w:bCs/>
          <w:color w:val="000000"/>
          <w:sz w:val="14"/>
          <w:szCs w:val="14"/>
          <w:u w:val="single"/>
        </w:rPr>
      </w:pPr>
    </w:p>
    <w:p w14:paraId="5291FE82" w14:textId="77777777" w:rsidR="00210133" w:rsidRDefault="00210133">
      <w:pPr>
        <w:ind w:left="142"/>
        <w:rPr>
          <w:rFonts w:ascii="Arial" w:hAnsi="Arial"/>
        </w:rPr>
      </w:pPr>
    </w:p>
    <w:p w14:paraId="61D7C0BF" w14:textId="77777777" w:rsidR="00210133" w:rsidRDefault="00210133">
      <w:pPr>
        <w:ind w:left="142"/>
        <w:rPr>
          <w:rFonts w:ascii="Arial" w:hAnsi="Arial"/>
        </w:rPr>
      </w:pPr>
    </w:p>
    <w:sectPr w:rsidR="00210133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;Arial Unicode MS">
    <w:altName w:val="Cambria"/>
    <w:panose1 w:val="020B0604020202020204"/>
    <w:charset w:val="00"/>
    <w:family w:val="roman"/>
    <w:pitch w:val="default"/>
  </w:font>
  <w:font w:name="Liberation Sans;Arial">
    <w:altName w:val="Arial"/>
    <w:panose1 w:val="020B0604020202020204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hideSpellingErrors/>
  <w:hideGrammaticalErrors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33"/>
    <w:rsid w:val="0005490A"/>
    <w:rsid w:val="00065DF7"/>
    <w:rsid w:val="000C3CDA"/>
    <w:rsid w:val="00156226"/>
    <w:rsid w:val="00182B05"/>
    <w:rsid w:val="0019695F"/>
    <w:rsid w:val="001B1904"/>
    <w:rsid w:val="00210133"/>
    <w:rsid w:val="00227745"/>
    <w:rsid w:val="002500F7"/>
    <w:rsid w:val="002A4002"/>
    <w:rsid w:val="002A6A50"/>
    <w:rsid w:val="002B5A35"/>
    <w:rsid w:val="002D5A3B"/>
    <w:rsid w:val="003657DE"/>
    <w:rsid w:val="003A01F5"/>
    <w:rsid w:val="003B0A57"/>
    <w:rsid w:val="004A1B87"/>
    <w:rsid w:val="004A3A67"/>
    <w:rsid w:val="004C4AEE"/>
    <w:rsid w:val="005159D0"/>
    <w:rsid w:val="005E0DFA"/>
    <w:rsid w:val="006037A7"/>
    <w:rsid w:val="00626934"/>
    <w:rsid w:val="00665B6B"/>
    <w:rsid w:val="0067049E"/>
    <w:rsid w:val="006D1A4B"/>
    <w:rsid w:val="00735D77"/>
    <w:rsid w:val="00745FA7"/>
    <w:rsid w:val="00763FCD"/>
    <w:rsid w:val="00765EBA"/>
    <w:rsid w:val="007A3A75"/>
    <w:rsid w:val="00826A28"/>
    <w:rsid w:val="00827F82"/>
    <w:rsid w:val="008424D3"/>
    <w:rsid w:val="0088515C"/>
    <w:rsid w:val="008F1E0C"/>
    <w:rsid w:val="0091552A"/>
    <w:rsid w:val="00942910"/>
    <w:rsid w:val="00996348"/>
    <w:rsid w:val="009A12A9"/>
    <w:rsid w:val="00A419AA"/>
    <w:rsid w:val="00AC0B09"/>
    <w:rsid w:val="00B2055C"/>
    <w:rsid w:val="00C72844"/>
    <w:rsid w:val="00C81FCB"/>
    <w:rsid w:val="00CD69E4"/>
    <w:rsid w:val="00D155E4"/>
    <w:rsid w:val="00D32629"/>
    <w:rsid w:val="00D328E4"/>
    <w:rsid w:val="00D572D4"/>
    <w:rsid w:val="00DF44CF"/>
    <w:rsid w:val="00E23DAD"/>
    <w:rsid w:val="00E57D69"/>
    <w:rsid w:val="00E60A0F"/>
    <w:rsid w:val="00E80DAA"/>
    <w:rsid w:val="00EA31E7"/>
    <w:rsid w:val="00EC6DC8"/>
    <w:rsid w:val="00EF47B1"/>
    <w:rsid w:val="00F66BD9"/>
    <w:rsid w:val="00FA43F2"/>
    <w:rsid w:val="0134EEEC"/>
    <w:rsid w:val="07F2C9DE"/>
    <w:rsid w:val="08C032B0"/>
    <w:rsid w:val="19D08572"/>
    <w:rsid w:val="1A668AEB"/>
    <w:rsid w:val="214082C9"/>
    <w:rsid w:val="26F930C9"/>
    <w:rsid w:val="2E12EABA"/>
    <w:rsid w:val="310ED2B0"/>
    <w:rsid w:val="31CE8D5C"/>
    <w:rsid w:val="35DD57BD"/>
    <w:rsid w:val="38DF8AE3"/>
    <w:rsid w:val="401E7C3A"/>
    <w:rsid w:val="41E804F5"/>
    <w:rsid w:val="430C96E6"/>
    <w:rsid w:val="447E1CF3"/>
    <w:rsid w:val="49D7A3D9"/>
    <w:rsid w:val="4B351A4F"/>
    <w:rsid w:val="50A81A6B"/>
    <w:rsid w:val="5C552B38"/>
    <w:rsid w:val="60F8B9E2"/>
    <w:rsid w:val="6416DC46"/>
    <w:rsid w:val="675E78DD"/>
    <w:rsid w:val="6FF5A5E6"/>
    <w:rsid w:val="712459A5"/>
    <w:rsid w:val="75611FD8"/>
    <w:rsid w:val="7879F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6B8BC8"/>
  <w15:docId w15:val="{6D89EA62-01BC-C54F-A57C-ED496409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szCs w:val="24"/>
        <w:lang w:val="en-GB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extAlignment w:val="baseline"/>
    </w:pPr>
    <w:rPr>
      <w:rFonts w:ascii="Times New Roman" w:eastAsia="Times New Roman" w:hAnsi="Times New Roman" w:cs="Times New Roman"/>
      <w:sz w:val="24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BalloonTextChar">
    <w:name w:val="Balloon Text Char"/>
    <w:qFormat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customStyle="1" w:styleId="Bulletsuser">
    <w:name w:val="Bullets (user)"/>
    <w:qFormat/>
    <w:rPr>
      <w:rFonts w:ascii="OpenSymbol;Arial Unicode MS" w:eastAsia="OpenSymbol;Arial Unicode MS" w:hAnsi="OpenSymbol;Arial Unicode MS" w:cs="OpenSymbol;Arial Unicode M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qFormat/>
    <w:pPr>
      <w:contextualSpacing/>
    </w:pPr>
  </w:style>
  <w:style w:type="paragraph" w:styleId="NoSpacing">
    <w:name w:val="No Spacing"/>
    <w:qFormat/>
    <w:pPr>
      <w:widowControl w:val="0"/>
      <w:textAlignment w:val="baseline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pPr>
      <w:suppressLineNumbers/>
      <w:tabs>
        <w:tab w:val="center" w:pos="7699"/>
        <w:tab w:val="right" w:pos="15398"/>
      </w:tabs>
    </w:pPr>
  </w:style>
  <w:style w:type="paragraph" w:styleId="Header">
    <w:name w:val="header"/>
    <w:basedOn w:val="Normal"/>
    <w:pPr>
      <w:suppressLineNumbers/>
      <w:tabs>
        <w:tab w:val="center" w:pos="7699"/>
        <w:tab w:val="right" w:pos="15398"/>
      </w:tabs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ournevalleyoffice@gmail.com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Philippa Carter</dc:creator>
  <dc:description/>
  <cp:lastModifiedBy>Elizabeth Cash</cp:lastModifiedBy>
  <cp:revision>3</cp:revision>
  <cp:lastPrinted>2026-06-29T18:30:00Z</cp:lastPrinted>
  <dcterms:created xsi:type="dcterms:W3CDTF">2026-09-12T13:53:00Z</dcterms:created>
  <dcterms:modified xsi:type="dcterms:W3CDTF">2026-09-12T13:54:00Z</dcterms:modified>
  <dc:language>en-GB</dc:language>
</cp:coreProperties>
</file>