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F6441" w14:textId="77777777" w:rsidR="005B4D05" w:rsidRDefault="005B4D05" w:rsidP="005B4D05">
      <w:r>
        <w:t>Bible Sunday, 2026, AR and AAW LM</w:t>
      </w:r>
    </w:p>
    <w:p w14:paraId="48DC9C26" w14:textId="5DDC988C" w:rsidR="005B4D05" w:rsidRPr="005B4D05" w:rsidRDefault="005B4D05" w:rsidP="005B4D05">
      <w:r w:rsidRPr="005B4D05">
        <w:t xml:space="preserve">I wonder if any of </w:t>
      </w:r>
      <w:r w:rsidR="00245A75">
        <w:t>you</w:t>
      </w:r>
      <w:r w:rsidRPr="005B4D05">
        <w:t xml:space="preserve"> can imagine what it would be like to be a Christian without the Bible</w:t>
      </w:r>
      <w:r w:rsidR="00510C01">
        <w:t xml:space="preserve">. </w:t>
      </w:r>
      <w:r w:rsidRPr="005B4D05">
        <w:t>We rely on the Gospels to tell us what Jesus was like, and what He said and did.  We look to scripture to give context for His life, by telling what came before</w:t>
      </w:r>
      <w:r>
        <w:t>,</w:t>
      </w:r>
      <w:r w:rsidRPr="005B4D05">
        <w:t xml:space="preserve"> as recorded in the Old Testament</w:t>
      </w:r>
      <w:r>
        <w:t>,</w:t>
      </w:r>
      <w:r w:rsidRPr="005B4D05">
        <w:t xml:space="preserve"> and what came after, as written in the Book of Acts, and the letters of the apostles. </w:t>
      </w:r>
    </w:p>
    <w:p w14:paraId="525F27C2" w14:textId="6BAAB546" w:rsidR="005B4D05" w:rsidRPr="005B4D05" w:rsidRDefault="005B4D05" w:rsidP="005B4D05">
      <w:r w:rsidRPr="005B4D05">
        <w:t>The Bible is honoured in our worship.  The church has developed an arrangement of readings for each day of the year, and on Sundays we work our way through the Bible over a three-year period</w:t>
      </w:r>
      <w:r>
        <w:t xml:space="preserve"> through the Lectionary</w:t>
      </w:r>
      <w:r w:rsidRPr="005B4D05">
        <w:t xml:space="preserve">.  We hear the Bible, and we sing the Bible, not only when the Psalm is sung, but the words of our hymns are often straight out of scripture.  When the Gospel is read, we stand to show our </w:t>
      </w:r>
      <w:proofErr w:type="gramStart"/>
      <w:r w:rsidRPr="005B4D05">
        <w:t>particular respect</w:t>
      </w:r>
      <w:proofErr w:type="gramEnd"/>
      <w:r w:rsidRPr="005B4D05">
        <w:t xml:space="preserve"> for Christ’s words and actions, and after each reading it is declared: This is the word of the Lord, and we </w:t>
      </w:r>
      <w:r w:rsidR="00FB27A5">
        <w:t>respond:</w:t>
      </w:r>
      <w:r w:rsidRPr="005B4D05">
        <w:t xml:space="preserve"> Thanks be to God. </w:t>
      </w:r>
    </w:p>
    <w:p w14:paraId="27852208" w14:textId="0E7C6B1D" w:rsidR="005B4D05" w:rsidRPr="005B4D05" w:rsidRDefault="005B4D05" w:rsidP="005B4D05">
      <w:r w:rsidRPr="005B4D05">
        <w:t>The Bible is also central to our devotional life</w:t>
      </w:r>
      <w:r>
        <w:t xml:space="preserve">, or even our total live. </w:t>
      </w:r>
      <w:r w:rsidRPr="005B4D05">
        <w:t xml:space="preserve"> </w:t>
      </w:r>
      <w:r>
        <w:t>P</w:t>
      </w:r>
      <w:r w:rsidRPr="005B4D05">
        <w:t xml:space="preserve">eople </w:t>
      </w:r>
      <w:r w:rsidR="00C1378D">
        <w:t xml:space="preserve">sometimes </w:t>
      </w:r>
      <w:r w:rsidRPr="005B4D05">
        <w:t xml:space="preserve">open the Bible with virtually no expectations at all, to </w:t>
      </w:r>
      <w:r>
        <w:t xml:space="preserve">only </w:t>
      </w:r>
      <w:r w:rsidRPr="005B4D05">
        <w:t>find that it speaks into their lives in a miraculous way.  Words of truth, of encouragement, of instruction leap out from the pag</w:t>
      </w:r>
      <w:r>
        <w:t>e.</w:t>
      </w:r>
      <w:r w:rsidRPr="005B4D05">
        <w:t xml:space="preserve">  </w:t>
      </w:r>
    </w:p>
    <w:p w14:paraId="02A4C0B8" w14:textId="77777777" w:rsidR="006A2EA9" w:rsidRDefault="005B4D05" w:rsidP="005B4D05">
      <w:r w:rsidRPr="005B4D05">
        <w:t xml:space="preserve">But the earliest believers </w:t>
      </w:r>
      <w:r>
        <w:t xml:space="preserve">obviously </w:t>
      </w:r>
      <w:r w:rsidRPr="005B4D05">
        <w:t>did not have access to a Bible like ours.  If they were Jewish Christians, they would know the law and prophets and wisdom</w:t>
      </w:r>
      <w:r>
        <w:t>, as it is written in our Old Testament, and</w:t>
      </w:r>
      <w:r w:rsidRPr="005B4D05">
        <w:t xml:space="preserve"> as it had been read out to them</w:t>
      </w:r>
      <w:r>
        <w:t xml:space="preserve"> </w:t>
      </w:r>
      <w:proofErr w:type="gramStart"/>
      <w:r>
        <w:t>all of</w:t>
      </w:r>
      <w:proofErr w:type="gramEnd"/>
      <w:r>
        <w:t xml:space="preserve"> their lives in</w:t>
      </w:r>
      <w:r w:rsidRPr="005B4D05">
        <w:t xml:space="preserve"> the synagogue.  If they were </w:t>
      </w:r>
      <w:r>
        <w:t>not Jews</w:t>
      </w:r>
      <w:r w:rsidR="00C1378D">
        <w:t>,</w:t>
      </w:r>
      <w:r>
        <w:t xml:space="preserve"> </w:t>
      </w:r>
      <w:r w:rsidRPr="005B4D05">
        <w:t>they wouldn’t have had even that</w:t>
      </w:r>
      <w:r>
        <w:t xml:space="preserve"> knowledge</w:t>
      </w:r>
      <w:r w:rsidRPr="005B4D05">
        <w:t xml:space="preserve">. In either case, when the early Christians </w:t>
      </w:r>
      <w:r w:rsidR="00573A20" w:rsidRPr="005B4D05">
        <w:t>gathered</w:t>
      </w:r>
      <w:r w:rsidRPr="005B4D05">
        <w:t xml:space="preserve"> in </w:t>
      </w:r>
      <w:r w:rsidR="00573A20" w:rsidRPr="005B4D05">
        <w:t>each other’s</w:t>
      </w:r>
      <w:r w:rsidRPr="005B4D05">
        <w:t xml:space="preserve"> homes</w:t>
      </w:r>
      <w:r w:rsidR="00573A20">
        <w:t>,</w:t>
      </w:r>
      <w:r w:rsidRPr="005B4D05">
        <w:t xml:space="preserve"> they would have learned about Jesus through the retelling of personal accounts, and through preaching and teaching based on what Jesus said and did, before it was systematically written down</w:t>
      </w:r>
      <w:r w:rsidR="006A2EA9">
        <w:t xml:space="preserve"> decades later</w:t>
      </w:r>
      <w:r w:rsidRPr="005B4D05">
        <w:t>. </w:t>
      </w:r>
    </w:p>
    <w:p w14:paraId="39775D9B" w14:textId="70AAE2C0" w:rsidR="005B4D05" w:rsidRPr="005B4D05" w:rsidRDefault="005B4D05" w:rsidP="005B4D05">
      <w:r w:rsidRPr="005B4D05">
        <w:lastRenderedPageBreak/>
        <w:t xml:space="preserve">Some early churches </w:t>
      </w:r>
      <w:r w:rsidR="006A2EA9">
        <w:t xml:space="preserve">may </w:t>
      </w:r>
      <w:r w:rsidRPr="005B4D05">
        <w:t xml:space="preserve">have had a letter from Paul or Peter or some other apostle, perhaps only </w:t>
      </w:r>
      <w:r w:rsidR="0077494F">
        <w:t xml:space="preserve">in </w:t>
      </w:r>
      <w:r w:rsidRPr="005B4D05">
        <w:t xml:space="preserve">a scrap of a letter, </w:t>
      </w:r>
      <w:r w:rsidR="002B67AE">
        <w:t>but they would hold onto these few words and</w:t>
      </w:r>
      <w:r w:rsidR="0077494F">
        <w:t xml:space="preserve"> </w:t>
      </w:r>
      <w:r w:rsidRPr="005B4D05">
        <w:t xml:space="preserve">pour over </w:t>
      </w:r>
      <w:r w:rsidR="002B67AE">
        <w:t xml:space="preserve">them </w:t>
      </w:r>
      <w:r w:rsidRPr="005B4D05">
        <w:t xml:space="preserve">for </w:t>
      </w:r>
      <w:r w:rsidR="002B67AE">
        <w:t>their</w:t>
      </w:r>
      <w:r w:rsidRPr="005B4D05">
        <w:t xml:space="preserve"> instructive value</w:t>
      </w:r>
      <w:r w:rsidR="0077494F">
        <w:t xml:space="preserve">, until the next correspondence occurred. </w:t>
      </w:r>
      <w:r w:rsidRPr="005B4D05">
        <w:t>Eventually</w:t>
      </w:r>
      <w:r w:rsidR="0077494F">
        <w:t>, between AD 60-120</w:t>
      </w:r>
      <w:r w:rsidRPr="005B4D05">
        <w:t>, the gospels</w:t>
      </w:r>
      <w:r w:rsidR="0077494F">
        <w:t xml:space="preserve"> </w:t>
      </w:r>
      <w:r w:rsidRPr="005B4D05">
        <w:t xml:space="preserve">were written and these were of obvious value to </w:t>
      </w:r>
      <w:r w:rsidR="002B67AE">
        <w:t xml:space="preserve">the next generation of </w:t>
      </w:r>
      <w:r w:rsidR="000E2D2F">
        <w:t>believers and Christians ever since</w:t>
      </w:r>
      <w:r w:rsidRPr="005B4D05">
        <w:t>.</w:t>
      </w:r>
      <w:r w:rsidR="00112A2D">
        <w:t xml:space="preserve"> The first actual bible was comp</w:t>
      </w:r>
      <w:r w:rsidR="00767412">
        <w:t>iled around 350AD</w:t>
      </w:r>
      <w:r w:rsidR="000662B0">
        <w:t xml:space="preserve">, it in essence was not written </w:t>
      </w:r>
      <w:r w:rsidR="000662B0" w:rsidRPr="000662B0">
        <w:t>all at once</w:t>
      </w:r>
      <w:r w:rsidR="002F454F">
        <w:t xml:space="preserve"> because </w:t>
      </w:r>
      <w:r w:rsidR="000662B0" w:rsidRPr="000662B0">
        <w:t xml:space="preserve">it is a collection of texts written by </w:t>
      </w:r>
      <w:r w:rsidR="002F454F">
        <w:t>numerous</w:t>
      </w:r>
      <w:r w:rsidR="000662B0" w:rsidRPr="000662B0">
        <w:t xml:space="preserve"> of authors over a span of more than 1,000 years</w:t>
      </w:r>
      <w:r w:rsidR="002F454F">
        <w:t>.</w:t>
      </w:r>
    </w:p>
    <w:p w14:paraId="334ECED6" w14:textId="5E2A84BA" w:rsidR="0077494F" w:rsidRPr="005B4D05" w:rsidRDefault="005B4D05" w:rsidP="0077494F">
      <w:r w:rsidRPr="005B4D05">
        <w:t>Gradually</w:t>
      </w:r>
      <w:r w:rsidR="00220C28">
        <w:t>, in those early formational years,</w:t>
      </w:r>
      <w:r w:rsidRPr="005B4D05">
        <w:t xml:space="preserve"> there came </w:t>
      </w:r>
      <w:proofErr w:type="gramStart"/>
      <w:r w:rsidRPr="005B4D05">
        <w:t>a general consensus</w:t>
      </w:r>
      <w:proofErr w:type="gramEnd"/>
      <w:r w:rsidRPr="005B4D05">
        <w:t xml:space="preserve"> about which </w:t>
      </w:r>
      <w:r w:rsidR="00220C28">
        <w:t>bits of text</w:t>
      </w:r>
      <w:r w:rsidRPr="005B4D05">
        <w:t xml:space="preserve"> and letters and poems should make their way into Christian scripture. Some say the process was inspired and completely trustworthy</w:t>
      </w:r>
      <w:r w:rsidR="0077494F">
        <w:t>, whilst</w:t>
      </w:r>
      <w:r w:rsidRPr="005B4D05">
        <w:t xml:space="preserve"> others say it was patriarchal and political</w:t>
      </w:r>
      <w:r w:rsidR="0077494F">
        <w:t xml:space="preserve">, more likely it was </w:t>
      </w:r>
      <w:r w:rsidRPr="005B4D05">
        <w:t>a bit of both.  But, once decided, and particularly once there was a printing press to produce Bibles in quantity, the reading of scripture</w:t>
      </w:r>
      <w:r w:rsidR="00F74D53">
        <w:t>,</w:t>
      </w:r>
      <w:r w:rsidRPr="005B4D05">
        <w:t xml:space="preserve"> by even ordinary people</w:t>
      </w:r>
      <w:r w:rsidR="00F74D53">
        <w:t>,</w:t>
      </w:r>
      <w:r w:rsidRPr="005B4D05">
        <w:t xml:space="preserve"> became possible as never before.  </w:t>
      </w:r>
    </w:p>
    <w:p w14:paraId="2110C3DD" w14:textId="190C3E65" w:rsidR="005B4D05" w:rsidRPr="005B4D05" w:rsidRDefault="0077494F" w:rsidP="005B4D05">
      <w:r>
        <w:t>Sadly, in my eyes, some people, intentionally or not,</w:t>
      </w:r>
      <w:r w:rsidR="005B4D05" w:rsidRPr="005B4D05">
        <w:t xml:space="preserve"> put the Bible at the centre of their faith and practice, instead of putting Jesus Christ at the centre</w:t>
      </w:r>
      <w:r>
        <w:t>,</w:t>
      </w:r>
      <w:r w:rsidR="005B4D05" w:rsidRPr="005B4D05">
        <w:t xml:space="preserve"> because only he </w:t>
      </w:r>
      <w:r>
        <w:t xml:space="preserve">and </w:t>
      </w:r>
      <w:r w:rsidR="009B75D3">
        <w:t>God</w:t>
      </w:r>
      <w:r>
        <w:t xml:space="preserve"> </w:t>
      </w:r>
      <w:r w:rsidR="005B4D05" w:rsidRPr="005B4D05">
        <w:t xml:space="preserve">should occupy that place.  It is possible to dig so deeply into scripture, that we </w:t>
      </w:r>
      <w:r w:rsidR="009B75D3">
        <w:t xml:space="preserve">may </w:t>
      </w:r>
      <w:r w:rsidR="005B4D05" w:rsidRPr="005B4D05">
        <w:t xml:space="preserve">miss the whole point of </w:t>
      </w:r>
      <w:r w:rsidR="00B15AB2">
        <w:t>what it is saying, or trying to say</w:t>
      </w:r>
      <w:r w:rsidR="005B4D05" w:rsidRPr="005B4D05">
        <w:t>.</w:t>
      </w:r>
    </w:p>
    <w:p w14:paraId="1B36B5F3" w14:textId="2FC7BB1F" w:rsidR="005B4D05" w:rsidRPr="005B4D05" w:rsidRDefault="005B4D05" w:rsidP="005B4D05">
      <w:r w:rsidRPr="005B4D05">
        <w:t>This Gospel of John opens with th</w:t>
      </w:r>
      <w:r w:rsidR="00B15AB2">
        <w:t>e</w:t>
      </w:r>
      <w:r w:rsidRPr="005B4D05">
        <w:t xml:space="preserve"> poetic words:</w:t>
      </w:r>
    </w:p>
    <w:p w14:paraId="1CEEFBC1" w14:textId="77777777" w:rsidR="005B4D05" w:rsidRPr="005B4D05" w:rsidRDefault="005B4D05" w:rsidP="005B4D05">
      <w:r w:rsidRPr="005B4D05">
        <w:t>In the beginning was the Word,</w:t>
      </w:r>
    </w:p>
    <w:p w14:paraId="173CD1BD" w14:textId="77777777" w:rsidR="005B4D05" w:rsidRPr="005B4D05" w:rsidRDefault="005B4D05" w:rsidP="005B4D05">
      <w:r w:rsidRPr="005B4D05">
        <w:t>And the Word was with God,</w:t>
      </w:r>
    </w:p>
    <w:p w14:paraId="13470319" w14:textId="77777777" w:rsidR="005B4D05" w:rsidRPr="005B4D05" w:rsidRDefault="005B4D05" w:rsidP="005B4D05">
      <w:r w:rsidRPr="005B4D05">
        <w:t>and the Word was God.</w:t>
      </w:r>
    </w:p>
    <w:p w14:paraId="30BD6511" w14:textId="36ED2B22" w:rsidR="005B4D05" w:rsidRPr="005B4D05" w:rsidRDefault="005B4D05" w:rsidP="005B4D05">
      <w:r w:rsidRPr="005B4D05">
        <w:lastRenderedPageBreak/>
        <w:t xml:space="preserve">Now, the Bible wasn’t at the beginning.  Jesus Christ was at the beginning. Jesus Christ is the Word of God.  Jesus Christ is what God has to say to us.  Scripture is </w:t>
      </w:r>
      <w:r w:rsidR="0077494F">
        <w:t xml:space="preserve">a </w:t>
      </w:r>
      <w:r w:rsidRPr="005B4D05">
        <w:t>testimony</w:t>
      </w:r>
      <w:r w:rsidR="000F7BF9">
        <w:t xml:space="preserve"> to </w:t>
      </w:r>
      <w:proofErr w:type="gramStart"/>
      <w:r w:rsidR="000F7BF9">
        <w:t>this</w:t>
      </w:r>
      <w:r w:rsidR="0077494F">
        <w:t>,</w:t>
      </w:r>
      <w:proofErr w:type="gramEnd"/>
      <w:r w:rsidRPr="005B4D05">
        <w:t xml:space="preserve"> it’s a multi-voice literary witness </w:t>
      </w:r>
      <w:r w:rsidR="0077494F">
        <w:t>s</w:t>
      </w:r>
      <w:r w:rsidRPr="005B4D05">
        <w:t>tatement. It points to Christ, but it is certainly not where we go to have life</w:t>
      </w:r>
      <w:r w:rsidR="0077494F">
        <w:t>. A</w:t>
      </w:r>
      <w:r w:rsidRPr="005B4D05">
        <w:t>s Paul wrote to Timothy, Scripture is</w:t>
      </w:r>
      <w:r w:rsidR="0077494F">
        <w:t xml:space="preserve"> </w:t>
      </w:r>
      <w:r w:rsidRPr="005B4D05">
        <w:rPr>
          <w:i/>
          <w:iCs/>
        </w:rPr>
        <w:t xml:space="preserve">inspired by God and is useful for teaching, for reproof, for correction, and for training in </w:t>
      </w:r>
      <w:proofErr w:type="gramStart"/>
      <w:r w:rsidRPr="005B4D05">
        <w:rPr>
          <w:i/>
          <w:iCs/>
        </w:rPr>
        <w:t>righteousness, </w:t>
      </w:r>
      <w:r w:rsidRPr="005B4D05">
        <w:rPr>
          <w:b/>
          <w:bCs/>
          <w:i/>
          <w:iCs/>
          <w:vertAlign w:val="superscript"/>
        </w:rPr>
        <w:t> </w:t>
      </w:r>
      <w:r w:rsidRPr="005B4D05">
        <w:rPr>
          <w:i/>
          <w:iCs/>
        </w:rPr>
        <w:t>so</w:t>
      </w:r>
      <w:proofErr w:type="gramEnd"/>
      <w:r w:rsidRPr="005B4D05">
        <w:rPr>
          <w:i/>
          <w:iCs/>
        </w:rPr>
        <w:t xml:space="preserve"> that everyone who belongs to God may be </w:t>
      </w:r>
      <w:proofErr w:type="gramStart"/>
      <w:r w:rsidRPr="005B4D05">
        <w:rPr>
          <w:i/>
          <w:iCs/>
        </w:rPr>
        <w:t xml:space="preserve">proficient, </w:t>
      </w:r>
      <w:r w:rsidR="00F250E2">
        <w:rPr>
          <w:i/>
          <w:iCs/>
        </w:rPr>
        <w:t>and</w:t>
      </w:r>
      <w:proofErr w:type="gramEnd"/>
      <w:r w:rsidR="00F250E2">
        <w:rPr>
          <w:i/>
          <w:iCs/>
        </w:rPr>
        <w:t xml:space="preserve"> </w:t>
      </w:r>
      <w:r w:rsidRPr="005B4D05">
        <w:rPr>
          <w:i/>
          <w:iCs/>
        </w:rPr>
        <w:t>equipped for every good work.</w:t>
      </w:r>
    </w:p>
    <w:p w14:paraId="6CDB0E78" w14:textId="6C8658BC" w:rsidR="005B4D05" w:rsidRPr="005B4D05" w:rsidRDefault="0077494F" w:rsidP="005B4D05">
      <w:r>
        <w:t>Hopefully you all</w:t>
      </w:r>
      <w:r w:rsidR="005B4D05" w:rsidRPr="005B4D05">
        <w:t xml:space="preserve"> love reading the Bible</w:t>
      </w:r>
      <w:r>
        <w:t>, or having it read to you, b</w:t>
      </w:r>
      <w:r w:rsidR="005B4D05" w:rsidRPr="005B4D05">
        <w:t xml:space="preserve">ut </w:t>
      </w:r>
      <w:r>
        <w:t xml:space="preserve">we </w:t>
      </w:r>
      <w:r w:rsidR="005B4D05" w:rsidRPr="005B4D05">
        <w:t xml:space="preserve">must </w:t>
      </w:r>
      <w:r>
        <w:t>not</w:t>
      </w:r>
      <w:r w:rsidR="005B4D05" w:rsidRPr="005B4D05">
        <w:t xml:space="preserve"> lose sight of its central claim:  That Jesus Christ is The Message. He is what God has to say.  He is the embodiment of who God is.  If you want to know who God is, </w:t>
      </w:r>
      <w:r w:rsidR="00DB555C">
        <w:t xml:space="preserve">then you need to </w:t>
      </w:r>
      <w:r w:rsidR="005B4D05" w:rsidRPr="005B4D05">
        <w:t>get to know Jesus.</w:t>
      </w:r>
    </w:p>
    <w:p w14:paraId="50C01790" w14:textId="11DE2D1F" w:rsidR="005B4D05" w:rsidRPr="005B4D05" w:rsidRDefault="005B4D05" w:rsidP="005B4D05">
      <w:r w:rsidRPr="005B4D05">
        <w:t xml:space="preserve">Even if you’ve read all the Bible, if you’ve sat through a thousand services like this one and heard it read every Sunday, </w:t>
      </w:r>
      <w:r w:rsidR="0077494F">
        <w:t xml:space="preserve">as our life changes so </w:t>
      </w:r>
      <w:r w:rsidR="00640497">
        <w:t>does</w:t>
      </w:r>
      <w:r w:rsidR="0077494F">
        <w:t xml:space="preserve"> the message we receive from the words and sentiment.</w:t>
      </w:r>
      <w:r w:rsidR="00640497">
        <w:t xml:space="preserve"> It should be seen as a living </w:t>
      </w:r>
      <w:proofErr w:type="gramStart"/>
      <w:r w:rsidR="00E608A6">
        <w:t>guide book</w:t>
      </w:r>
      <w:proofErr w:type="gramEnd"/>
      <w:r w:rsidR="00E608A6">
        <w:t xml:space="preserve"> into the best way to live our own life </w:t>
      </w:r>
      <w:proofErr w:type="gramStart"/>
      <w:r w:rsidR="00E608A6">
        <w:t>and also</w:t>
      </w:r>
      <w:proofErr w:type="gramEnd"/>
      <w:r w:rsidR="00E608A6">
        <w:t xml:space="preserve"> encourage others to live theirs.</w:t>
      </w:r>
    </w:p>
    <w:p w14:paraId="6D0C4109" w14:textId="77777777" w:rsidR="003544A4" w:rsidRDefault="005B4D05" w:rsidP="00C14577">
      <w:pPr>
        <w:tabs>
          <w:tab w:val="num" w:pos="720"/>
        </w:tabs>
      </w:pPr>
      <w:r w:rsidRPr="005B4D05">
        <w:t>If the Bible is a bit of a mystery to you, some practical ideas to get you going</w:t>
      </w:r>
      <w:r w:rsidR="00C14577">
        <w:t xml:space="preserve"> in reading it include reading the </w:t>
      </w:r>
      <w:r w:rsidRPr="005B4D05">
        <w:t>Gospel of Mark.  It takes about an hour</w:t>
      </w:r>
      <w:r w:rsidR="00C14577">
        <w:t>, and you could perhaps read it</w:t>
      </w:r>
      <w:r w:rsidRPr="005B4D05">
        <w:t xml:space="preserve"> with a friend, and talk about your </w:t>
      </w:r>
      <w:r w:rsidR="00C14577">
        <w:t>thoughts over a co</w:t>
      </w:r>
      <w:r w:rsidR="009816AE">
        <w:t>ffee</w:t>
      </w:r>
      <w:r w:rsidR="00C14577">
        <w:t xml:space="preserve"> afterwards. You could join a bible study group like the one currently running in Tockwith, or one that Karen is looking to start in the new year. There are many </w:t>
      </w:r>
      <w:r w:rsidRPr="005B4D05">
        <w:t>study guide</w:t>
      </w:r>
      <w:r w:rsidR="00C14577">
        <w:t>s</w:t>
      </w:r>
      <w:r w:rsidRPr="005B4D05">
        <w:t xml:space="preserve"> that hel</w:t>
      </w:r>
      <w:r w:rsidR="009816AE">
        <w:t>p</w:t>
      </w:r>
      <w:r w:rsidRPr="005B4D05">
        <w:t xml:space="preserve"> you read a book of the Bible. If you’re feeling really </w:t>
      </w:r>
      <w:proofErr w:type="gramStart"/>
      <w:r w:rsidR="00C14577">
        <w:t>committed</w:t>
      </w:r>
      <w:proofErr w:type="gramEnd"/>
      <w:r w:rsidR="00C14577">
        <w:t xml:space="preserve"> you could </w:t>
      </w:r>
      <w:r w:rsidRPr="005B4D05">
        <w:t>get one of th</w:t>
      </w:r>
      <w:r w:rsidR="009816AE">
        <w:t>e</w:t>
      </w:r>
      <w:r w:rsidRPr="005B4D05">
        <w:t xml:space="preserve"> Read-It-in-a-Year Bibles.  Each day you’ll be given a bit of Old Testament, New Testament, part of a Psalm, and a Proverb or two.  </w:t>
      </w:r>
    </w:p>
    <w:p w14:paraId="05544D54" w14:textId="7089AF05" w:rsidR="005B4D05" w:rsidRDefault="00C14577" w:rsidP="00C14577">
      <w:pPr>
        <w:tabs>
          <w:tab w:val="num" w:pos="720"/>
        </w:tabs>
      </w:pPr>
      <w:r>
        <w:lastRenderedPageBreak/>
        <w:t>They are a bit like Poundland, because they often take a little more than a year to read, just like most things</w:t>
      </w:r>
      <w:r w:rsidR="00600F6D">
        <w:t xml:space="preserve"> in </w:t>
      </w:r>
      <w:r w:rsidR="00325A71">
        <w:t>P</w:t>
      </w:r>
      <w:r w:rsidR="00600F6D">
        <w:t>ound</w:t>
      </w:r>
      <w:r w:rsidR="00325A71">
        <w:t>l</w:t>
      </w:r>
      <w:r w:rsidR="00600F6D">
        <w:t>and</w:t>
      </w:r>
      <w:r>
        <w:t xml:space="preserve"> aren’t a pound! You d</w:t>
      </w:r>
      <w:r w:rsidR="005B4D05" w:rsidRPr="005B4D05">
        <w:t xml:space="preserve">on’t </w:t>
      </w:r>
      <w:r>
        <w:t>even need a physical</w:t>
      </w:r>
      <w:r w:rsidR="005B4D05" w:rsidRPr="005B4D05">
        <w:t xml:space="preserve"> Bible</w:t>
      </w:r>
      <w:r>
        <w:t xml:space="preserve">, because it can be accessed on your phone or </w:t>
      </w:r>
      <w:r w:rsidR="005B4D05" w:rsidRPr="005B4D05">
        <w:t>computer</w:t>
      </w:r>
      <w:r>
        <w:t>.</w:t>
      </w:r>
    </w:p>
    <w:p w14:paraId="0C3788C0" w14:textId="31C35D2F" w:rsidR="00C14577" w:rsidRPr="005B4D05" w:rsidRDefault="00C14577" w:rsidP="00C14577">
      <w:pPr>
        <w:tabs>
          <w:tab w:val="num" w:pos="720"/>
        </w:tabs>
      </w:pPr>
      <w:proofErr w:type="gramStart"/>
      <w:r>
        <w:t>Of course</w:t>
      </w:r>
      <w:proofErr w:type="gramEnd"/>
      <w:r>
        <w:t xml:space="preserve"> you could </w:t>
      </w:r>
      <w:r w:rsidR="00325A71">
        <w:t xml:space="preserve">even </w:t>
      </w:r>
      <w:r>
        <w:t xml:space="preserve">read or listen to the Everyday Faith App we keep suggesting folk use, a </w:t>
      </w:r>
      <w:r w:rsidR="00325A71">
        <w:t xml:space="preserve">very </w:t>
      </w:r>
      <w:r>
        <w:t xml:space="preserve">short piece of scripture followed by an explanation of it and </w:t>
      </w:r>
      <w:r w:rsidR="00325A71">
        <w:t xml:space="preserve">ending with </w:t>
      </w:r>
      <w:r>
        <w:t>a prayer.</w:t>
      </w:r>
    </w:p>
    <w:p w14:paraId="533052C0" w14:textId="6B066CD2" w:rsidR="005B4D05" w:rsidRPr="005B4D05" w:rsidRDefault="005B4D05" w:rsidP="005B4D05">
      <w:r w:rsidRPr="005B4D05">
        <w:t xml:space="preserve">Jesus Christ is what God has to say to us.  The Bible is inspired, and inspiring, </w:t>
      </w:r>
      <w:r w:rsidR="007212C8">
        <w:t xml:space="preserve">a </w:t>
      </w:r>
      <w:r w:rsidRPr="005B4D05">
        <w:t>testimony to that message from God.  It is beautiful, challenging, encouraging, and confounding.  It</w:t>
      </w:r>
      <w:r w:rsidR="00C14577">
        <w:t>’</w:t>
      </w:r>
      <w:r w:rsidRPr="005B4D05">
        <w:t xml:space="preserve">s </w:t>
      </w:r>
      <w:r w:rsidR="00C14577">
        <w:t xml:space="preserve">words and meaning are so very </w:t>
      </w:r>
      <w:r w:rsidRPr="005B4D05">
        <w:t>important</w:t>
      </w:r>
      <w:r w:rsidR="00C14577">
        <w:t xml:space="preserve"> to all Christians</w:t>
      </w:r>
      <w:r w:rsidRPr="005B4D05">
        <w:t>. </w:t>
      </w:r>
      <w:r w:rsidR="00C14577">
        <w:t xml:space="preserve">So </w:t>
      </w:r>
      <w:proofErr w:type="spellStart"/>
      <w:r w:rsidR="00C14577">
        <w:t>how</w:t>
      </w:r>
      <w:r w:rsidR="007212C8">
        <w:t xml:space="preserve"> </w:t>
      </w:r>
      <w:r w:rsidR="00C14577">
        <w:t>ever</w:t>
      </w:r>
      <w:proofErr w:type="spellEnd"/>
      <w:r w:rsidR="00C14577">
        <w:t xml:space="preserve"> you read it, continue reading it</w:t>
      </w:r>
      <w:r w:rsidR="00E922F4">
        <w:t>,</w:t>
      </w:r>
      <w:r w:rsidR="00C14577">
        <w:t xml:space="preserve"> and more importantly</w:t>
      </w:r>
      <w:r w:rsidR="00E922F4">
        <w:t>,</w:t>
      </w:r>
      <w:r w:rsidR="00C14577">
        <w:t xml:space="preserve"> continue </w:t>
      </w:r>
      <w:r w:rsidR="00E922F4">
        <w:t xml:space="preserve">hearing </w:t>
      </w:r>
      <w:r w:rsidR="00C14577">
        <w:t>what it is trying to say t</w:t>
      </w:r>
      <w:r w:rsidR="00E922F4">
        <w:t>o</w:t>
      </w:r>
      <w:r w:rsidR="00C14577">
        <w:t xml:space="preserve"> you, and the way </w:t>
      </w:r>
      <w:r w:rsidR="00E922F4">
        <w:t>it is trying to direct</w:t>
      </w:r>
      <w:r w:rsidR="00C14577">
        <w:t xml:space="preserve"> your life.</w:t>
      </w:r>
      <w:r w:rsidRPr="005B4D05">
        <w:t xml:space="preserve"> </w:t>
      </w:r>
    </w:p>
    <w:p w14:paraId="3A294FBF" w14:textId="77777777" w:rsidR="002D4885" w:rsidRDefault="002D4885"/>
    <w:sectPr w:rsidR="002D4885" w:rsidSect="00B8244D">
      <w:pgSz w:w="11907" w:h="16839" w:code="9"/>
      <w:pgMar w:top="510" w:right="1134" w:bottom="510" w:left="1134" w:header="709" w:footer="0" w:gutter="0"/>
      <w:cols w:space="708"/>
      <w:titlePg/>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F7714"/>
    <w:multiLevelType w:val="multilevel"/>
    <w:tmpl w:val="F6DE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B6B3F"/>
    <w:multiLevelType w:val="multilevel"/>
    <w:tmpl w:val="5B7E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285213">
    <w:abstractNumId w:val="0"/>
  </w:num>
  <w:num w:numId="2" w16cid:durableId="1804493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60"/>
  <w:drawingGridVerticalSpacing w:val="435"/>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D05"/>
    <w:rsid w:val="0006277B"/>
    <w:rsid w:val="000662B0"/>
    <w:rsid w:val="00075CD8"/>
    <w:rsid w:val="000E2D2F"/>
    <w:rsid w:val="000F7BF9"/>
    <w:rsid w:val="00112A2D"/>
    <w:rsid w:val="001E0FE3"/>
    <w:rsid w:val="00220C28"/>
    <w:rsid w:val="00225F6B"/>
    <w:rsid w:val="00245A75"/>
    <w:rsid w:val="002A1A82"/>
    <w:rsid w:val="002B67AE"/>
    <w:rsid w:val="002D4885"/>
    <w:rsid w:val="002F454F"/>
    <w:rsid w:val="00305DEA"/>
    <w:rsid w:val="0032583C"/>
    <w:rsid w:val="00325A71"/>
    <w:rsid w:val="003544A4"/>
    <w:rsid w:val="003E37FF"/>
    <w:rsid w:val="004F6906"/>
    <w:rsid w:val="00510C01"/>
    <w:rsid w:val="00573A20"/>
    <w:rsid w:val="00573D67"/>
    <w:rsid w:val="00593E21"/>
    <w:rsid w:val="005B4D05"/>
    <w:rsid w:val="00600F6D"/>
    <w:rsid w:val="00621C0D"/>
    <w:rsid w:val="00640497"/>
    <w:rsid w:val="006A2EA9"/>
    <w:rsid w:val="006A3BFB"/>
    <w:rsid w:val="006A4F9F"/>
    <w:rsid w:val="007212C8"/>
    <w:rsid w:val="00767412"/>
    <w:rsid w:val="0077494F"/>
    <w:rsid w:val="00802978"/>
    <w:rsid w:val="00837353"/>
    <w:rsid w:val="009816AE"/>
    <w:rsid w:val="009B75D3"/>
    <w:rsid w:val="009E47EB"/>
    <w:rsid w:val="00AA20D8"/>
    <w:rsid w:val="00AD3206"/>
    <w:rsid w:val="00B02034"/>
    <w:rsid w:val="00B15AB2"/>
    <w:rsid w:val="00B8244D"/>
    <w:rsid w:val="00BC02BD"/>
    <w:rsid w:val="00C1378D"/>
    <w:rsid w:val="00C14577"/>
    <w:rsid w:val="00D002C2"/>
    <w:rsid w:val="00D15DCB"/>
    <w:rsid w:val="00D30A62"/>
    <w:rsid w:val="00DA4B6F"/>
    <w:rsid w:val="00DB555C"/>
    <w:rsid w:val="00E45795"/>
    <w:rsid w:val="00E5419F"/>
    <w:rsid w:val="00E608A6"/>
    <w:rsid w:val="00E922F4"/>
    <w:rsid w:val="00EA6567"/>
    <w:rsid w:val="00F152E6"/>
    <w:rsid w:val="00F250E2"/>
    <w:rsid w:val="00F25115"/>
    <w:rsid w:val="00F74D53"/>
    <w:rsid w:val="00FB2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F5B6E"/>
  <w15:chartTrackingRefBased/>
  <w15:docId w15:val="{B93F830C-0FE3-4738-862B-DFD5C1E6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32"/>
        <w:szCs w:val="32"/>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D05"/>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5B4D0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D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4D0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4D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4D0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4D0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4D0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D05"/>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5B4D0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D0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4D0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4D0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4D0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4D0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4D0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4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D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D0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4D05"/>
    <w:pPr>
      <w:spacing w:before="160"/>
      <w:jc w:val="center"/>
    </w:pPr>
    <w:rPr>
      <w:i/>
      <w:iCs/>
      <w:color w:val="404040" w:themeColor="text1" w:themeTint="BF"/>
    </w:rPr>
  </w:style>
  <w:style w:type="character" w:customStyle="1" w:styleId="QuoteChar">
    <w:name w:val="Quote Char"/>
    <w:basedOn w:val="DefaultParagraphFont"/>
    <w:link w:val="Quote"/>
    <w:uiPriority w:val="29"/>
    <w:rsid w:val="005B4D05"/>
    <w:rPr>
      <w:i/>
      <w:iCs/>
      <w:color w:val="404040" w:themeColor="text1" w:themeTint="BF"/>
    </w:rPr>
  </w:style>
  <w:style w:type="paragraph" w:styleId="ListParagraph">
    <w:name w:val="List Paragraph"/>
    <w:basedOn w:val="Normal"/>
    <w:uiPriority w:val="34"/>
    <w:qFormat/>
    <w:rsid w:val="005B4D05"/>
    <w:pPr>
      <w:ind w:left="720"/>
      <w:contextualSpacing/>
    </w:pPr>
  </w:style>
  <w:style w:type="character" w:styleId="IntenseEmphasis">
    <w:name w:val="Intense Emphasis"/>
    <w:basedOn w:val="DefaultParagraphFont"/>
    <w:uiPriority w:val="21"/>
    <w:qFormat/>
    <w:rsid w:val="005B4D05"/>
    <w:rPr>
      <w:i/>
      <w:iCs/>
      <w:color w:val="0F4761" w:themeColor="accent1" w:themeShade="BF"/>
    </w:rPr>
  </w:style>
  <w:style w:type="paragraph" w:styleId="IntenseQuote">
    <w:name w:val="Intense Quote"/>
    <w:basedOn w:val="Normal"/>
    <w:next w:val="Normal"/>
    <w:link w:val="IntenseQuoteChar"/>
    <w:uiPriority w:val="30"/>
    <w:qFormat/>
    <w:rsid w:val="005B4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D05"/>
    <w:rPr>
      <w:i/>
      <w:iCs/>
      <w:color w:val="0F4761" w:themeColor="accent1" w:themeShade="BF"/>
    </w:rPr>
  </w:style>
  <w:style w:type="character" w:styleId="IntenseReference">
    <w:name w:val="Intense Reference"/>
    <w:basedOn w:val="DefaultParagraphFont"/>
    <w:uiPriority w:val="32"/>
    <w:qFormat/>
    <w:rsid w:val="005B4D05"/>
    <w:rPr>
      <w:b/>
      <w:bCs/>
      <w:smallCaps/>
      <w:color w:val="0F4761" w:themeColor="accent1" w:themeShade="BF"/>
      <w:spacing w:val="5"/>
    </w:rPr>
  </w:style>
  <w:style w:type="character" w:styleId="Hyperlink">
    <w:name w:val="Hyperlink"/>
    <w:basedOn w:val="DefaultParagraphFont"/>
    <w:uiPriority w:val="99"/>
    <w:unhideWhenUsed/>
    <w:rsid w:val="005B4D05"/>
    <w:rPr>
      <w:color w:val="467886" w:themeColor="hyperlink"/>
      <w:u w:val="single"/>
    </w:rPr>
  </w:style>
  <w:style w:type="character" w:styleId="UnresolvedMention">
    <w:name w:val="Unresolved Mention"/>
    <w:basedOn w:val="DefaultParagraphFont"/>
    <w:uiPriority w:val="99"/>
    <w:semiHidden/>
    <w:unhideWhenUsed/>
    <w:rsid w:val="005B4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Otter</dc:creator>
  <cp:keywords/>
  <dc:description/>
  <cp:lastModifiedBy>Parish Office</cp:lastModifiedBy>
  <cp:revision>2</cp:revision>
  <dcterms:created xsi:type="dcterms:W3CDTF">2026-10-28T10:19:00Z</dcterms:created>
  <dcterms:modified xsi:type="dcterms:W3CDTF">2026-10-28T10:19:00Z</dcterms:modified>
</cp:coreProperties>
</file>