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4.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5.xml" ContentType="application/vnd.openxmlformats-officedocument.wordprocessingml.foot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kern w:val="2"/>
          <w:sz w:val="24"/>
          <w:szCs w:val="24"/>
          <w14:ligatures w14:val="standardContextual"/>
        </w:rPr>
        <w:id w:val="-55942701"/>
        <w:docPartObj>
          <w:docPartGallery w:val="Cover Pages"/>
          <w:docPartUnique/>
        </w:docPartObj>
      </w:sdtPr>
      <w:sdtEndPr>
        <w:rPr>
          <w:b/>
          <w:bCs/>
          <w:color w:val="0070C0"/>
          <w:kern w:val="0"/>
          <w:sz w:val="40"/>
          <w:szCs w:val="40"/>
          <w14:ligatures w14:val="none"/>
        </w:rPr>
      </w:sdtEndPr>
      <w:sdtContent>
        <w:p w14:paraId="2F693B8B" w14:textId="40D0883C" w:rsidR="005D3FCA" w:rsidRDefault="005D3FCA">
          <w:pPr>
            <w:pStyle w:val="NoSpacing"/>
          </w:pPr>
          <w:r>
            <w:rPr>
              <w:noProof/>
            </w:rPr>
            <mc:AlternateContent>
              <mc:Choice Requires="wpg">
                <w:drawing>
                  <wp:anchor distT="0" distB="0" distL="114300" distR="114300" simplePos="0" relativeHeight="251658240" behindDoc="1" locked="0" layoutInCell="1" allowOverlap="1" wp14:anchorId="731E1D42" wp14:editId="3018BE22">
                    <wp:simplePos x="0" y="0"/>
                    <wp:positionH relativeFrom="page">
                      <wp:posOffset>304800</wp:posOffset>
                    </wp:positionH>
                    <wp:positionV relativeFrom="page">
                      <wp:posOffset>254000</wp:posOffset>
                    </wp:positionV>
                    <wp:extent cx="2194560" cy="9125712"/>
                    <wp:effectExtent l="0" t="0" r="6985" b="7620"/>
                    <wp:wrapNone/>
                    <wp:docPr id="2" name="Group 26"/>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3" name="Rectangle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Pentagon 4"/>
                            <wps:cNvSpPr/>
                            <wps:spPr>
                              <a:xfrm>
                                <a:off x="0" y="342901"/>
                                <a:ext cx="2194560" cy="1769398"/>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B1C0FB0" w14:textId="4BAA40A1" w:rsidR="005D3FCA" w:rsidRPr="00042E4A" w:rsidRDefault="00000000" w:rsidP="002F2879">
                                  <w:pPr>
                                    <w:pStyle w:val="NoSpacing"/>
                                    <w:jc w:val="center"/>
                                    <w:rPr>
                                      <w:color w:val="FFFFFF" w:themeColor="background1"/>
                                      <w:sz w:val="52"/>
                                      <w:szCs w:val="52"/>
                                    </w:rPr>
                                  </w:pPr>
                                  <w:sdt>
                                    <w:sdtPr>
                                      <w:rPr>
                                        <w:color w:val="FFFFFF" w:themeColor="background1"/>
                                        <w:sz w:val="52"/>
                                        <w:szCs w:val="52"/>
                                      </w:rPr>
                                      <w:alias w:val="Date"/>
                                      <w:tag w:val=""/>
                                      <w:id w:val="-650599894"/>
                                      <w:dataBinding w:prefixMappings="xmlns:ns0='http://schemas.microsoft.com/office/2006/coverPageProps' " w:xpath="/ns0:CoverPageProperties[1]/ns0:PublishDate[1]" w:storeItemID="{55AF091B-3C7A-41E3-B477-F2FDAA23CFDA}"/>
                                      <w:date>
                                        <w:dateFormat w:val="M/d/yyyy"/>
                                        <w:lid w:val="en-US"/>
                                        <w:storeMappedDataAs w:val="dateTime"/>
                                        <w:calendar w:val="gregorian"/>
                                      </w:date>
                                    </w:sdtPr>
                                    <w:sdtContent>
                                      <w:r w:rsidR="002F2879" w:rsidRPr="00042E4A">
                                        <w:rPr>
                                          <w:color w:val="FFFFFF" w:themeColor="background1"/>
                                          <w:sz w:val="52"/>
                                          <w:szCs w:val="52"/>
                                        </w:rPr>
                                        <w:t xml:space="preserve">The </w:t>
                                      </w:r>
                                      <w:r w:rsidR="00432456">
                                        <w:rPr>
                                          <w:color w:val="FFFFFF" w:themeColor="background1"/>
                                          <w:sz w:val="52"/>
                                          <w:szCs w:val="52"/>
                                        </w:rPr>
                                        <w:t>Monarch’s Way</w:t>
                                      </w:r>
                                    </w:sdtContent>
                                  </w:sdt>
                                  <w:r w:rsidR="00105CC3">
                                    <w:rPr>
                                      <w:color w:val="FFFFFF" w:themeColor="background1"/>
                                      <w:sz w:val="52"/>
                                      <w:szCs w:val="52"/>
                                    </w:rPr>
                                    <w:t xml:space="preserve"> </w:t>
                                  </w:r>
                                  <w:r w:rsidR="00A11637">
                                    <w:rPr>
                                      <w:color w:val="FFFFFF" w:themeColor="background1"/>
                                      <w:sz w:val="52"/>
                                      <w:szCs w:val="52"/>
                                    </w:rPr>
                                    <w:t xml:space="preserve"> Benefice</w:t>
                                  </w:r>
                                </w:p>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 name="Group 5"/>
                            <wpg:cNvGrpSpPr/>
                            <wpg:grpSpPr>
                              <a:xfrm>
                                <a:off x="76200" y="4210050"/>
                                <a:ext cx="2057400" cy="4910328"/>
                                <a:chOff x="80645" y="4211812"/>
                                <a:chExt cx="1306273" cy="3121026"/>
                              </a:xfrm>
                            </wpg:grpSpPr>
                            <wpg:grpSp>
                              <wpg:cNvPr id="6" name="Group 6"/>
                              <wpg:cNvGrpSpPr>
                                <a:grpSpLocks noChangeAspect="1"/>
                              </wpg:cNvGrpSpPr>
                              <wpg:grpSpPr>
                                <a:xfrm>
                                  <a:off x="141062" y="4211812"/>
                                  <a:ext cx="1047750" cy="3121026"/>
                                  <a:chOff x="141062" y="4211812"/>
                                  <a:chExt cx="1047750" cy="3121026"/>
                                </a:xfrm>
                              </wpg:grpSpPr>
                              <wps:wsp>
                                <wps:cNvPr id="20" name="Free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Free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Free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Free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Free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Free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Free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Free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Free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Free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Free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Free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Group 7"/>
                              <wpg:cNvGrpSpPr>
                                <a:grpSpLocks noChangeAspect="1"/>
                              </wpg:cNvGrpSpPr>
                              <wpg:grpSpPr>
                                <a:xfrm>
                                  <a:off x="80645" y="4826972"/>
                                  <a:ext cx="1306273" cy="2505863"/>
                                  <a:chOff x="80645" y="4649964"/>
                                  <a:chExt cx="874712" cy="1677988"/>
                                </a:xfrm>
                              </wpg:grpSpPr>
                              <wps:wsp>
                                <wps:cNvPr id="8" name="Free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Free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Free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Free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Free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Free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Free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Free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Free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Free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Free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w14:anchorId="731E1D42" id="Group 26" o:spid="_x0000_s1026" style="position:absolute;margin-left:24pt;margin-top:20pt;width:172.8pt;height:718.55pt;z-index:-251658240;mso-width-percent:330;mso-height-percent:950;mso-position-horizontal-relative:page;mso-position-vertical-relative:page;mso-width-percent:330;mso-height-percent:95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">
                    <v:rect id="Rectangle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" fillcolor="#0e2841 [3215]" stroked="f" strokeweight="1.5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28" type="#_x0000_t15" style="position:absolute;top:3429;width:21945;height:176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" adj="12892" fillcolor="#156082 [3204]" stroked="f" strokeweight="1.5pt">
                      <v:textbox inset=",0,14.4pt,0">
                        <w:txbxContent>
                          <w:p w14:paraId="4B1C0FB0" w14:textId="4BAA40A1" w:rsidR="005D3FCA" w:rsidRPr="00042E4A" w:rsidRDefault="00000000" w:rsidP="002F2879">
                            <w:pPr>
                              <w:pStyle w:val="NoSpacing"/>
                              <w:jc w:val="center"/>
                              <w:rPr>
                                <w:color w:val="FFFFFF" w:themeColor="background1"/>
                                <w:sz w:val="52"/>
                                <w:szCs w:val="52"/>
                              </w:rPr>
                            </w:pPr>
                            <w:sdt>
                              <w:sdtPr>
                                <w:rPr>
                                  <w:color w:val="FFFFFF" w:themeColor="background1"/>
                                  <w:sz w:val="52"/>
                                  <w:szCs w:val="52"/>
                                </w:rPr>
                                <w:alias w:val="Date"/>
                                <w:tag w:val=""/>
                                <w:id w:val="-650599894"/>
                                <w:dataBinding w:prefixMappings="xmlns:ns0='http://schemas.microsoft.com/office/2006/coverPageProps' " w:xpath="/ns0:CoverPageProperties[1]/ns0:PublishDate[1]" w:storeItemID="{55AF091B-3C7A-41E3-B477-F2FDAA23CFDA}"/>
                                <w:date>
                                  <w:dateFormat w:val="M/d/yyyy"/>
                                  <w:lid w:val="en-US"/>
                                  <w:storeMappedDataAs w:val="dateTime"/>
                                  <w:calendar w:val="gregorian"/>
                                </w:date>
                              </w:sdtPr>
                              <w:sdtContent>
                                <w:r w:rsidR="002F2879" w:rsidRPr="00042E4A">
                                  <w:rPr>
                                    <w:color w:val="FFFFFF" w:themeColor="background1"/>
                                    <w:sz w:val="52"/>
                                    <w:szCs w:val="52"/>
                                  </w:rPr>
                                  <w:t xml:space="preserve">The </w:t>
                                </w:r>
                                <w:r w:rsidR="00432456">
                                  <w:rPr>
                                    <w:color w:val="FFFFFF" w:themeColor="background1"/>
                                    <w:sz w:val="52"/>
                                    <w:szCs w:val="52"/>
                                  </w:rPr>
                                  <w:t>Monarch’s Way</w:t>
                                </w:r>
                              </w:sdtContent>
                            </w:sdt>
                            <w:r w:rsidR="00105CC3">
                              <w:rPr>
                                <w:color w:val="FFFFFF" w:themeColor="background1"/>
                                <w:sz w:val="52"/>
                                <w:szCs w:val="52"/>
                              </w:rPr>
                              <w:t xml:space="preserve"> </w:t>
                            </w:r>
                            <w:r w:rsidR="00A11637">
                              <w:rPr>
                                <w:color w:val="FFFFFF" w:themeColor="background1"/>
                                <w:sz w:val="52"/>
                                <w:szCs w:val="52"/>
                              </w:rPr>
                              <w:t xml:space="preserve"> Benefice</w:t>
                            </w:r>
                          </w:p>
                        </w:txbxContent>
                      </v:textbox>
                    </v:shape>
                    <v:group id="Group 5"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oup 6"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Freeform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" path="m,l39,152,84,304r38,113l122,440,76,306,39,180,6,53,,xe" fillcolor="#0e2841 [3215]" strokecolor="#0e2841 [3215]" strokeweight="0">
                          <v:path arrowok="t" o:connecttype="custom" o:connectlocs="0,0;61913,241300;133350,482600;193675,661988;193675,698500;120650,485775;61913,285750;9525,84138;0,0" o:connectangles="0,0,0,0,0,0,0,0,0"/>
                        </v:shape>
                        <v:shape id="Freeform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" path="m,l8,19,37,93r30,74l116,269r-8,l60,169,30,98,1,25,,xe" fillcolor="#0e2841 [3215]" strokecolor="#0e2841 [3215]" strokeweight="0">
                          <v:path arrowok="t" o:connecttype="custom" o:connectlocs="0,0;12700,30163;58738,147638;106363,265113;184150,427038;171450,427038;95250,268288;47625,155575;1588,39688;0,0" o:connectangles="0,0,0,0,0,0,0,0,0,0"/>
                        </v:shape>
                        <v:shape id="Freeform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" path="m,l,,1,79r2,80l12,317,23,476,39,634,58,792,83,948r24,138l135,1223r5,49l138,1262,105,1106,77,949,53,792,35,634,20,476,9,317,2,159,,79,,xe" fillcolor="#0e2841 [3215]" strokecolor="#0e2841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" path="m45,r,l35,66r-9,67l14,267,6,401,3,534,6,669r8,134l18,854r,-3l9,814,8,803,1,669,,534,3,401,12,267,25,132,34,66,45,xe" fillcolor="#0e2841 [3215]" strokecolor="#0e2841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" path="m,l10,44r11,82l34,207r19,86l75,380r25,86l120,521r21,55l152,618r2,11l140,595,115,532,93,468,67,383,47,295,28,207,12,104,,xe" fillcolor="#0e2841 [3215]" strokecolor="#0e2841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" path="m,l33,69r-9,l12,35,,xe" fillcolor="#0e2841 [3215]" strokecolor="#0e2841 [3215]" strokeweight="0">
                          <v:path arrowok="t" o:connecttype="custom" o:connectlocs="0,0;52388,109538;38100,109538;19050,55563;0,0" o:connectangles="0,0,0,0,0"/>
                        </v:shape>
                        <v:shape id="Freeform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" path="m,l9,37r,3l15,93,5,49,,xe" fillcolor="#0e2841 [3215]" strokecolor="#0e2841 [3215]" strokeweight="0">
                          <v:path arrowok="t" o:connecttype="custom" o:connectlocs="0,0;14288,58738;14288,63500;23813,147638;7938,77788;0,0" o:connectangles="0,0,0,0,0,0"/>
                        </v:shape>
                        <v:shape id="Freeform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" path="m394,r,l356,38,319,77r-35,40l249,160r-42,58l168,276r-37,63l98,402,69,467,45,535,26,604,14,673,7,746,6,766,,749r1,-5l7,673,21,603,40,533,65,466,94,400r33,-64l164,275r40,-60l248,158r34,-42l318,76,354,37,394,xe" fillcolor="#0e2841 [3215]" strokecolor="#0e2841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" path="m,l6,16r1,3l11,80r9,52l33,185r3,9l21,161,15,145,5,81,1,41,,xe" fillcolor="#0e2841 [3215]" strokecolor="#0e2841 [3215]" strokeweight="0">
                          <v:path arrowok="t" o:connecttype="custom" o:connectlocs="0,0;9525,25400;11113,30163;17463,127000;31750,209550;52388,293688;57150,307975;33338,255588;23813,230188;7938,128588;1588,65088;0,0" o:connectangles="0,0,0,0,0,0,0,0,0,0,0,0"/>
                        </v:shape>
                        <v:shape id="Freeform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" path="m,l31,65r-8,l,xe" fillcolor="#0e2841 [3215]" strokecolor="#0e2841 [3215]" strokeweight="0">
                          <v:path arrowok="t" o:connecttype="custom" o:connectlocs="0,0;49213,103188;36513,103188;0,0" o:connectangles="0,0,0,0"/>
                        </v:shape>
                        <v:shape id="Freeform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" path="m,l6,17,7,42,6,39,,23,,xe" fillcolor="#0e2841 [3215]" strokecolor="#0e2841 [3215]" strokeweight="0">
                          <v:path arrowok="t" o:connecttype="custom" o:connectlocs="0,0;9525,26988;11113,66675;9525,61913;0,36513;0,0" o:connectangles="0,0,0,0,0,0"/>
                        </v:shape>
                        <v:shape id="Freeform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" path="m,l6,16,21,49,33,84r12,34l44,118,13,53,11,42,,xe" fillcolor="#0e2841 [3215]" strokecolor="#0e2841 [3215]" strokeweight="0">
                          <v:path arrowok="t" o:connecttype="custom" o:connectlocs="0,0;9525,25400;33338,77788;52388,133350;71438,187325;69850,187325;20638,84138;17463,66675;0,0" o:connectangles="0,0,0,0,0,0,0,0,0"/>
                        </v:shape>
                      </v:group>
                      <v:group id="Group 7"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Freeform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" path="m,l41,155,86,309r39,116l125,450,79,311,41,183,7,54,,xe" fillcolor="#0e2841 [3215]" strokecolor="#0e2841 [3215]" strokeweight="0">
                          <v:fill opacity="13107f"/>
                          <v:stroke opacity="13107f"/>
                          <v:path arrowok="t" o:connecttype="custom" o:connectlocs="0,0;65088,246063;136525,490538;198438,674688;198438,714375;125413,493713;65088,290513;11113,85725;0,0" o:connectangles="0,0,0,0,0,0,0,0,0"/>
                        </v:shape>
                        <v:shape id="Freeform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" path="m,l8,20,37,96r32,74l118,275r-9,l61,174,30,100,,26,,xe" fillcolor="#0e2841 [3215]" strokecolor="#0e2841 [3215]" strokeweight="0">
                          <v:fill opacity="13107f"/>
                          <v:stroke opacity="13107f"/>
                          <v:path arrowok="t" o:connecttype="custom" o:connectlocs="0,0;12700,31750;58738,152400;109538,269875;187325,436563;173038,436563;96838,276225;47625,158750;0,41275;0,0" o:connectangles="0,0,0,0,0,0,0,0,0,0"/>
                        </v:shape>
                        <v:shape id="Freeform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" path="m,l16,72r4,49l18,112,,31,,xe" fillcolor="#0e2841 [3215]" strokecolor="#0e2841 [3215]" strokeweight="0">
                          <v:fill opacity="13107f"/>
                          <v:stroke opacity="13107f"/>
                          <v:path arrowok="t" o:connecttype="custom" o:connectlocs="0,0;25400,114300;31750,192088;28575,177800;0,49213;0,0" o:connectangles="0,0,0,0,0,0"/>
                        </v:shape>
                        <v:shape id="Freeform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" path="m,l11,46r11,83l36,211r19,90l76,389r27,87l123,533r21,55l155,632r3,11l142,608,118,544,95,478,69,391,47,302,29,212,13,107,,xe" fillcolor="#0e2841 [3215]" strokecolor="#0e2841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" path="m,l33,71r-9,l11,36,,xe" fillcolor="#0e2841 [3215]" strokecolor="#0e2841 [3215]" strokeweight="0">
                          <v:fill opacity="13107f"/>
                          <v:stroke opacity="13107f"/>
                          <v:path arrowok="t" o:connecttype="custom" o:connectlocs="0,0;52388,112713;38100,112713;17463,57150;0,0" o:connectangles="0,0,0,0,0"/>
                        </v:shape>
                        <v:shape id="Freeform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" path="m,l8,37r,4l15,95,4,49,,xe" fillcolor="#0e2841 [3215]" strokecolor="#0e2841 [3215]" strokeweight="0">
                          <v:fill opacity="13107f"/>
                          <v:stroke opacity="13107f"/>
                          <v:path arrowok="t" o:connecttype="custom" o:connectlocs="0,0;12700,58738;12700,65088;23813,150813;6350,77788;0,0" o:connectangles="0,0,0,0,0,0"/>
                        </v:shape>
                        <v:shape id="Freeform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" path="m402,r,1l363,39,325,79r-35,42l255,164r-44,58l171,284r-38,62l100,411,71,478,45,546,27,617,13,689,7,761r,21l,765r1,-4l7,688,21,616,40,545,66,475,95,409r35,-66l167,281r42,-61l253,163r34,-43l324,78,362,38,402,xe" fillcolor="#0e2841 [3215]" strokecolor="#0e2841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" path="m,l6,15r1,3l12,80r9,54l33,188r4,8l22,162,15,146,5,81,1,40,,xe" fillcolor="#0e2841 [3215]" strokecolor="#0e2841 [3215]" strokeweight="0">
                          <v:fill opacity="13107f"/>
                          <v:stroke opacity="13107f"/>
                          <v:path arrowok="t" o:connecttype="custom" o:connectlocs="0,0;9525,23813;11113,28575;19050,127000;33338,212725;52388,298450;58738,311150;34925,257175;23813,231775;7938,128588;1588,63500;0,0" o:connectangles="0,0,0,0,0,0,0,0,0,0,0,0"/>
                        </v:shape>
                        <v:shape id="Freeform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" path="m,l31,66r-7,l,xe" fillcolor="#0e2841 [3215]" strokecolor="#0e2841 [3215]" strokeweight="0">
                          <v:fill opacity="13107f"/>
                          <v:stroke opacity="13107f"/>
                          <v:path arrowok="t" o:connecttype="custom" o:connectlocs="0,0;49213,104775;38100,104775;0,0" o:connectangles="0,0,0,0"/>
                        </v:shape>
                        <v:shape id="Freeform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" path="m,l7,17r,26l6,40,,25,,xe" fillcolor="#0e2841 [3215]" strokecolor="#0e2841 [3215]" strokeweight="0">
                          <v:fill opacity="13107f"/>
                          <v:stroke opacity="13107f"/>
                          <v:path arrowok="t" o:connecttype="custom" o:connectlocs="0,0;11113,26988;11113,68263;9525,63500;0,39688;0,0" o:connectangles="0,0,0,0,0,0"/>
                        </v:shape>
                        <v:shape id="Freeform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" path="m,l7,16,22,50,33,86r13,35l45,121,14,55,11,44,,xe" fillcolor="#0e2841 [3215]" strokecolor="#0e2841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p>
        <w:p w14:paraId="4E045CF6" w14:textId="77777777" w:rsidR="008C708B" w:rsidRDefault="008E05C4" w:rsidP="00B461CD">
          <w:pPr>
            <w:rPr>
              <w:b/>
              <w:bCs/>
              <w:color w:val="0070C0"/>
              <w:sz w:val="40"/>
              <w:szCs w:val="40"/>
            </w:rPr>
          </w:pPr>
          <w:r>
            <w:rPr>
              <w:noProof/>
            </w:rPr>
            <mc:AlternateContent>
              <mc:Choice Requires="wps">
                <w:drawing>
                  <wp:anchor distT="0" distB="0" distL="114300" distR="114300" simplePos="0" relativeHeight="251658241" behindDoc="0" locked="0" layoutInCell="1" allowOverlap="1" wp14:anchorId="071D6E6F" wp14:editId="7CC6E4A9">
                    <wp:simplePos x="0" y="0"/>
                    <wp:positionH relativeFrom="margin">
                      <wp:posOffset>1619250</wp:posOffset>
                    </wp:positionH>
                    <wp:positionV relativeFrom="margin">
                      <wp:posOffset>1752600</wp:posOffset>
                    </wp:positionV>
                    <wp:extent cx="5695950" cy="7743825"/>
                    <wp:effectExtent l="0" t="0" r="0" b="9525"/>
                    <wp:wrapNone/>
                    <wp:docPr id="349566618" name="Text Box 30"/>
                    <wp:cNvGraphicFramePr/>
                    <a:graphic xmlns:a="http://schemas.openxmlformats.org/drawingml/2006/main">
                      <a:graphicData uri="http://schemas.microsoft.com/office/word/2010/wordprocessingShape">
                        <wps:wsp>
                          <wps:cNvSpPr txBox="1"/>
                          <wps:spPr>
                            <a:xfrm>
                              <a:off x="0" y="0"/>
                              <a:ext cx="5695950" cy="7743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8396A14" w14:textId="3342218F" w:rsidR="005D3FCA" w:rsidRPr="00B235ED" w:rsidRDefault="00000000" w:rsidP="005C0D9C">
                                <w:pPr>
                                  <w:pStyle w:val="NoSpacing"/>
                                  <w:jc w:val="center"/>
                                  <w:rPr>
                                    <w:rFonts w:asciiTheme="majorHAnsi" w:eastAsiaTheme="majorEastAsia" w:hAnsiTheme="majorHAnsi" w:cstheme="majorBidi"/>
                                    <w:color w:val="153D63" w:themeColor="text2" w:themeTint="E6"/>
                                    <w:sz w:val="72"/>
                                    <w:szCs w:val="72"/>
                                  </w:rPr>
                                </w:pPr>
                                <w:sdt>
                                  <w:sdtPr>
                                    <w:rPr>
                                      <w:rFonts w:asciiTheme="majorHAnsi" w:eastAsiaTheme="majorEastAsia" w:hAnsiTheme="majorHAnsi" w:cstheme="majorBidi"/>
                                      <w:color w:val="153D63" w:themeColor="text2" w:themeTint="E6"/>
                                      <w:sz w:val="72"/>
                                      <w:szCs w:val="72"/>
                                    </w:rPr>
                                    <w:alias w:val="Title"/>
                                    <w:tag w:val=""/>
                                    <w:id w:val="-705018352"/>
                                    <w:dataBinding w:prefixMappings="xmlns:ns0='http://purl.org/dc/elements/1.1/' xmlns:ns1='http://schemas.openxmlformats.org/package/2006/metadata/core-properties' " w:xpath="/ns1:coreProperties[1]/ns0:title[1]" w:storeItemID="{6C3C8BC8-F283-45AE-878A-BAB7291924A1}"/>
                                    <w:text/>
                                  </w:sdtPr>
                                  <w:sdtContent>
                                    <w:r w:rsidR="00C177C5">
                                      <w:rPr>
                                        <w:rFonts w:asciiTheme="majorHAnsi" w:eastAsiaTheme="majorEastAsia" w:hAnsiTheme="majorHAnsi" w:cstheme="majorBidi"/>
                                        <w:color w:val="153D63" w:themeColor="text2" w:themeTint="E6"/>
                                        <w:sz w:val="72"/>
                                        <w:szCs w:val="72"/>
                                      </w:rPr>
                                      <w:t xml:space="preserve">The </w:t>
                                    </w:r>
                                    <w:r w:rsidR="00432456" w:rsidRPr="00B235ED">
                                      <w:rPr>
                                        <w:rFonts w:asciiTheme="majorHAnsi" w:eastAsiaTheme="majorEastAsia" w:hAnsiTheme="majorHAnsi" w:cstheme="majorBidi"/>
                                        <w:color w:val="153D63" w:themeColor="text2" w:themeTint="E6"/>
                                        <w:sz w:val="72"/>
                                        <w:szCs w:val="72"/>
                                      </w:rPr>
                                      <w:t>Monarch’s Way</w:t>
                                    </w:r>
                                    <w:r w:rsidR="00BA5891" w:rsidRPr="00B235ED">
                                      <w:rPr>
                                        <w:rFonts w:asciiTheme="majorHAnsi" w:eastAsiaTheme="majorEastAsia" w:hAnsiTheme="majorHAnsi" w:cstheme="majorBidi"/>
                                        <w:color w:val="153D63" w:themeColor="text2" w:themeTint="E6"/>
                                        <w:sz w:val="72"/>
                                        <w:szCs w:val="72"/>
                                      </w:rPr>
                                      <w:t xml:space="preserve"> Benefice</w:t>
                                    </w:r>
                                    <w:r w:rsidR="0075446B" w:rsidRPr="00B235ED">
                                      <w:rPr>
                                        <w:rFonts w:asciiTheme="majorHAnsi" w:eastAsiaTheme="majorEastAsia" w:hAnsiTheme="majorHAnsi" w:cstheme="majorBidi"/>
                                        <w:color w:val="153D63" w:themeColor="text2" w:themeTint="E6"/>
                                        <w:sz w:val="72"/>
                                        <w:szCs w:val="72"/>
                                      </w:rPr>
                                      <w:t>*</w:t>
                                    </w:r>
                                  </w:sdtContent>
                                </w:sdt>
                              </w:p>
                              <w:p w14:paraId="0CE11484" w14:textId="5E5F7FF5" w:rsidR="008E05C4" w:rsidRPr="00B235ED" w:rsidRDefault="004F0906" w:rsidP="005C0D9C">
                                <w:pPr>
                                  <w:pStyle w:val="NoSpacing"/>
                                  <w:jc w:val="center"/>
                                  <w:rPr>
                                    <w:rFonts w:asciiTheme="majorHAnsi" w:eastAsiaTheme="majorEastAsia" w:hAnsiTheme="majorHAnsi" w:cstheme="majorBidi"/>
                                    <w:color w:val="153D63" w:themeColor="text2" w:themeTint="E6"/>
                                    <w:sz w:val="72"/>
                                    <w:szCs w:val="72"/>
                                  </w:rPr>
                                </w:pPr>
                                <w:r w:rsidRPr="00B235ED">
                                  <w:rPr>
                                    <w:rFonts w:asciiTheme="majorHAnsi" w:eastAsiaTheme="majorEastAsia" w:hAnsiTheme="majorHAnsi" w:cstheme="majorBidi"/>
                                    <w:color w:val="153D63" w:themeColor="text2" w:themeTint="E6"/>
                                    <w:sz w:val="72"/>
                                    <w:szCs w:val="72"/>
                                  </w:rPr>
                                  <w:t>i</w:t>
                                </w:r>
                                <w:r w:rsidR="008E05C4" w:rsidRPr="00B235ED">
                                  <w:rPr>
                                    <w:rFonts w:asciiTheme="majorHAnsi" w:eastAsiaTheme="majorEastAsia" w:hAnsiTheme="majorHAnsi" w:cstheme="majorBidi"/>
                                    <w:color w:val="153D63" w:themeColor="text2" w:themeTint="E6"/>
                                    <w:sz w:val="72"/>
                                    <w:szCs w:val="72"/>
                                  </w:rPr>
                                  <w:t>s</w:t>
                                </w:r>
                              </w:p>
                              <w:p w14:paraId="391F4B18" w14:textId="4A281BB5" w:rsidR="007707A1" w:rsidRPr="00B235ED" w:rsidRDefault="004F0906" w:rsidP="005C0D9C">
                                <w:pPr>
                                  <w:pStyle w:val="NoSpacing"/>
                                  <w:jc w:val="center"/>
                                  <w:rPr>
                                    <w:rFonts w:asciiTheme="majorHAnsi" w:eastAsiaTheme="majorEastAsia" w:hAnsiTheme="majorHAnsi" w:cstheme="majorBidi"/>
                                    <w:color w:val="153D63" w:themeColor="text2" w:themeTint="E6"/>
                                    <w:sz w:val="72"/>
                                    <w:szCs w:val="72"/>
                                  </w:rPr>
                                </w:pPr>
                                <w:r w:rsidRPr="00B235ED">
                                  <w:rPr>
                                    <w:rFonts w:asciiTheme="majorHAnsi" w:eastAsiaTheme="majorEastAsia" w:hAnsiTheme="majorHAnsi" w:cstheme="majorBidi"/>
                                    <w:color w:val="153D63" w:themeColor="text2" w:themeTint="E6"/>
                                    <w:sz w:val="72"/>
                                    <w:szCs w:val="72"/>
                                  </w:rPr>
                                  <w:t>l</w:t>
                                </w:r>
                                <w:r w:rsidR="008E05C4" w:rsidRPr="00B235ED">
                                  <w:rPr>
                                    <w:rFonts w:asciiTheme="majorHAnsi" w:eastAsiaTheme="majorEastAsia" w:hAnsiTheme="majorHAnsi" w:cstheme="majorBidi"/>
                                    <w:color w:val="153D63" w:themeColor="text2" w:themeTint="E6"/>
                                    <w:sz w:val="72"/>
                                    <w:szCs w:val="72"/>
                                  </w:rPr>
                                  <w:t>ooking for a</w:t>
                                </w:r>
                              </w:p>
                              <w:p w14:paraId="62B612FF" w14:textId="466675BF" w:rsidR="008E05C4" w:rsidRPr="00B235ED" w:rsidRDefault="00D54F46" w:rsidP="005C0D9C">
                                <w:pPr>
                                  <w:pStyle w:val="NoSpacing"/>
                                  <w:jc w:val="center"/>
                                  <w:rPr>
                                    <w:rFonts w:asciiTheme="majorHAnsi" w:eastAsiaTheme="majorEastAsia" w:hAnsiTheme="majorHAnsi" w:cstheme="majorBidi"/>
                                    <w:color w:val="153D63" w:themeColor="text2" w:themeTint="E6"/>
                                    <w:sz w:val="72"/>
                                    <w:szCs w:val="72"/>
                                  </w:rPr>
                                </w:pPr>
                                <w:r w:rsidRPr="00B235ED">
                                  <w:rPr>
                                    <w:rFonts w:asciiTheme="majorHAnsi" w:eastAsiaTheme="majorEastAsia" w:hAnsiTheme="majorHAnsi" w:cstheme="majorBidi"/>
                                    <w:color w:val="153D63" w:themeColor="text2" w:themeTint="E6"/>
                                    <w:sz w:val="72"/>
                                    <w:szCs w:val="72"/>
                                  </w:rPr>
                                  <w:t>new Priest</w:t>
                                </w:r>
                                <w:r w:rsidR="007707A1" w:rsidRPr="00B235ED">
                                  <w:rPr>
                                    <w:rFonts w:asciiTheme="majorHAnsi" w:eastAsiaTheme="majorEastAsia" w:hAnsiTheme="majorHAnsi" w:cstheme="majorBidi"/>
                                    <w:color w:val="153D63" w:themeColor="text2" w:themeTint="E6"/>
                                    <w:sz w:val="72"/>
                                    <w:szCs w:val="72"/>
                                  </w:rPr>
                                  <w:t>-</w:t>
                                </w:r>
                                <w:r w:rsidR="00790B71" w:rsidRPr="00B235ED">
                                  <w:rPr>
                                    <w:rFonts w:asciiTheme="majorHAnsi" w:eastAsiaTheme="majorEastAsia" w:hAnsiTheme="majorHAnsi" w:cstheme="majorBidi"/>
                                    <w:color w:val="153D63" w:themeColor="text2" w:themeTint="E6"/>
                                    <w:sz w:val="72"/>
                                    <w:szCs w:val="72"/>
                                  </w:rPr>
                                  <w:t>in-Charge</w:t>
                                </w:r>
                                <w:r w:rsidRPr="00B235ED">
                                  <w:rPr>
                                    <w:rFonts w:asciiTheme="majorHAnsi" w:eastAsiaTheme="majorEastAsia" w:hAnsiTheme="majorHAnsi" w:cstheme="majorBidi"/>
                                    <w:color w:val="153D63" w:themeColor="text2" w:themeTint="E6"/>
                                    <w:sz w:val="72"/>
                                    <w:szCs w:val="72"/>
                                  </w:rPr>
                                  <w:t xml:space="preserve"> …</w:t>
                                </w:r>
                              </w:p>
                              <w:p w14:paraId="3DBA47AC" w14:textId="77777777" w:rsidR="00D54F46" w:rsidRPr="00B235ED" w:rsidRDefault="00D54F46" w:rsidP="005C0D9C">
                                <w:pPr>
                                  <w:pStyle w:val="NoSpacing"/>
                                  <w:jc w:val="center"/>
                                  <w:rPr>
                                    <w:rFonts w:asciiTheme="majorHAnsi" w:eastAsiaTheme="majorEastAsia" w:hAnsiTheme="majorHAnsi" w:cstheme="majorBidi"/>
                                    <w:color w:val="153D63" w:themeColor="text2" w:themeTint="E6"/>
                                    <w:sz w:val="72"/>
                                    <w:szCs w:val="72"/>
                                  </w:rPr>
                                </w:pPr>
                              </w:p>
                              <w:p w14:paraId="274C8655" w14:textId="4803EDED" w:rsidR="00D54F46" w:rsidRDefault="00D54F46" w:rsidP="005C0D9C">
                                <w:pPr>
                                  <w:pStyle w:val="NoSpacing"/>
                                  <w:jc w:val="center"/>
                                  <w:rPr>
                                    <w:rFonts w:asciiTheme="majorHAnsi" w:eastAsiaTheme="majorEastAsia" w:hAnsiTheme="majorHAnsi" w:cstheme="majorBidi"/>
                                    <w:color w:val="153D63" w:themeColor="text2" w:themeTint="E6"/>
                                    <w:sz w:val="72"/>
                                    <w:szCs w:val="72"/>
                                  </w:rPr>
                                </w:pPr>
                                <w:r w:rsidRPr="00B235ED">
                                  <w:rPr>
                                    <w:rFonts w:asciiTheme="majorHAnsi" w:eastAsiaTheme="majorEastAsia" w:hAnsiTheme="majorHAnsi" w:cstheme="majorBidi"/>
                                    <w:color w:val="153D63" w:themeColor="text2" w:themeTint="E6"/>
                                    <w:sz w:val="72"/>
                                    <w:szCs w:val="72"/>
                                  </w:rPr>
                                  <w:t>Could this be you?</w:t>
                                </w:r>
                              </w:p>
                              <w:p w14:paraId="23F094A1" w14:textId="77777777" w:rsidR="00986A7E" w:rsidRPr="00B235ED" w:rsidRDefault="00986A7E" w:rsidP="005C0D9C">
                                <w:pPr>
                                  <w:pStyle w:val="NoSpacing"/>
                                  <w:jc w:val="center"/>
                                  <w:rPr>
                                    <w:rFonts w:asciiTheme="majorHAnsi" w:eastAsiaTheme="majorEastAsia" w:hAnsiTheme="majorHAnsi" w:cstheme="majorBidi"/>
                                    <w:color w:val="153D63" w:themeColor="text2" w:themeTint="E6"/>
                                    <w:sz w:val="72"/>
                                    <w:szCs w:val="72"/>
                                  </w:rPr>
                                </w:pPr>
                              </w:p>
                              <w:p w14:paraId="7B5CB5A6" w14:textId="79196C9B" w:rsidR="0024299B" w:rsidRPr="00E65B78" w:rsidRDefault="005C0D9C" w:rsidP="00E65B78">
                                <w:pPr>
                                  <w:pStyle w:val="NoSpacing"/>
                                  <w:rPr>
                                    <w:rFonts w:asciiTheme="majorHAnsi" w:eastAsiaTheme="majorEastAsia" w:hAnsiTheme="majorHAnsi" w:cstheme="majorBidi"/>
                                    <w:color w:val="262626" w:themeColor="text1" w:themeTint="D9"/>
                                    <w:sz w:val="24"/>
                                    <w:szCs w:val="24"/>
                                  </w:rPr>
                                </w:pPr>
                                <w:r>
                                  <w:rPr>
                                    <w:rFonts w:asciiTheme="majorHAnsi" w:eastAsiaTheme="majorEastAsia" w:hAnsiTheme="majorHAnsi" w:cstheme="majorBidi"/>
                                    <w:color w:val="262626" w:themeColor="text1" w:themeTint="D9"/>
                                    <w:sz w:val="24"/>
                                    <w:szCs w:val="24"/>
                                  </w:rPr>
                                  <w:t>*</w:t>
                                </w:r>
                                <w:r w:rsidR="0024299B" w:rsidRPr="00814549">
                                  <w:rPr>
                                    <w:rFonts w:asciiTheme="majorHAnsi" w:eastAsiaTheme="majorEastAsia" w:hAnsiTheme="majorHAnsi" w:cstheme="majorBidi"/>
                                    <w:color w:val="262626" w:themeColor="text1" w:themeTint="D9"/>
                                    <w:sz w:val="24"/>
                                    <w:szCs w:val="24"/>
                                  </w:rPr>
                                  <w:t>The Monarch’s Way is the</w:t>
                                </w:r>
                                <w:r w:rsidR="009354FE">
                                  <w:rPr>
                                    <w:rFonts w:asciiTheme="majorHAnsi" w:eastAsiaTheme="majorEastAsia" w:hAnsiTheme="majorHAnsi" w:cstheme="majorBidi"/>
                                    <w:color w:val="262626" w:themeColor="text1" w:themeTint="D9"/>
                                    <w:sz w:val="24"/>
                                    <w:szCs w:val="24"/>
                                  </w:rPr>
                                  <w:t xml:space="preserve"> agreed name for the</w:t>
                                </w:r>
                                <w:r w:rsidR="0024299B" w:rsidRPr="00814549">
                                  <w:rPr>
                                    <w:rFonts w:asciiTheme="majorHAnsi" w:eastAsiaTheme="majorEastAsia" w:hAnsiTheme="majorHAnsi" w:cstheme="majorBidi"/>
                                    <w:color w:val="262626" w:themeColor="text1" w:themeTint="D9"/>
                                    <w:sz w:val="24"/>
                                    <w:szCs w:val="24"/>
                                  </w:rPr>
                                  <w:t xml:space="preserve"> proposed Benefice</w:t>
                                </w:r>
                                <w:r w:rsidR="00A77938">
                                  <w:rPr>
                                    <w:rFonts w:asciiTheme="majorHAnsi" w:eastAsiaTheme="majorEastAsia" w:hAnsiTheme="majorHAnsi" w:cstheme="majorBidi"/>
                                    <w:color w:val="262626" w:themeColor="text1" w:themeTint="D9"/>
                                    <w:sz w:val="24"/>
                                    <w:szCs w:val="24"/>
                                  </w:rPr>
                                  <w:t xml:space="preserve"> </w:t>
                                </w:r>
                                <w:r w:rsidR="0024299B" w:rsidRPr="00814549">
                                  <w:rPr>
                                    <w:rFonts w:asciiTheme="majorHAnsi" w:eastAsiaTheme="majorEastAsia" w:hAnsiTheme="majorHAnsi" w:cstheme="majorBidi"/>
                                    <w:color w:val="262626" w:themeColor="text1" w:themeTint="D9"/>
                                    <w:sz w:val="24"/>
                                    <w:szCs w:val="24"/>
                                  </w:rPr>
                                  <w:t>of Charlton Musgrove, Cucklington with Stoke Trister and Bayford</w:t>
                                </w:r>
                                <w:r w:rsidR="00E65B78">
                                  <w:rPr>
                                    <w:rFonts w:asciiTheme="majorHAnsi" w:eastAsiaTheme="majorEastAsia" w:hAnsiTheme="majorHAnsi" w:cstheme="majorBidi"/>
                                    <w:color w:val="262626" w:themeColor="text1" w:themeTint="D9"/>
                                    <w:sz w:val="24"/>
                                    <w:szCs w:val="24"/>
                                  </w:rPr>
                                  <w:t>, Pen Selwood and Wincanton</w:t>
                                </w:r>
                              </w:p>
                              <w:p w14:paraId="151C3173" w14:textId="77777777" w:rsidR="000263B7" w:rsidRDefault="000263B7" w:rsidP="000B1B0F">
                                <w:pPr>
                                  <w:pStyle w:val="NoSpacing"/>
                                  <w:rPr>
                                    <w:rFonts w:asciiTheme="majorHAnsi" w:eastAsiaTheme="majorEastAsia" w:hAnsiTheme="majorHAnsi" w:cstheme="majorBidi"/>
                                    <w:color w:val="0A2F41" w:themeColor="accent1" w:themeShade="80"/>
                                    <w:sz w:val="24"/>
                                    <w:szCs w:val="24"/>
                                  </w:rPr>
                                </w:pPr>
                              </w:p>
                              <w:p w14:paraId="5AC823E0" w14:textId="77777777" w:rsidR="000263B7" w:rsidRDefault="000263B7" w:rsidP="000B1B0F">
                                <w:pPr>
                                  <w:pStyle w:val="NoSpacing"/>
                                  <w:rPr>
                                    <w:rFonts w:asciiTheme="majorHAnsi" w:eastAsiaTheme="majorEastAsia" w:hAnsiTheme="majorHAnsi" w:cstheme="majorBidi"/>
                                    <w:color w:val="0A2F41" w:themeColor="accent1" w:themeShade="80"/>
                                    <w:sz w:val="24"/>
                                    <w:szCs w:val="24"/>
                                  </w:rPr>
                                </w:pPr>
                              </w:p>
                              <w:p w14:paraId="07F34572" w14:textId="77777777" w:rsidR="000263B7" w:rsidRDefault="000263B7" w:rsidP="000B1B0F">
                                <w:pPr>
                                  <w:pStyle w:val="NoSpacing"/>
                                  <w:rPr>
                                    <w:rFonts w:asciiTheme="majorHAnsi" w:eastAsiaTheme="majorEastAsia" w:hAnsiTheme="majorHAnsi" w:cstheme="majorBidi"/>
                                    <w:color w:val="0A2F41" w:themeColor="accent1" w:themeShade="80"/>
                                    <w:sz w:val="24"/>
                                    <w:szCs w:val="24"/>
                                  </w:rPr>
                                </w:pPr>
                              </w:p>
                              <w:p w14:paraId="331E9773" w14:textId="77777777" w:rsidR="000263B7" w:rsidRDefault="000263B7" w:rsidP="000B1B0F">
                                <w:pPr>
                                  <w:pStyle w:val="NoSpacing"/>
                                  <w:rPr>
                                    <w:rFonts w:asciiTheme="majorHAnsi" w:eastAsiaTheme="majorEastAsia" w:hAnsiTheme="majorHAnsi" w:cstheme="majorBidi"/>
                                    <w:color w:val="0A2F41" w:themeColor="accent1" w:themeShade="80"/>
                                    <w:sz w:val="24"/>
                                    <w:szCs w:val="24"/>
                                  </w:rPr>
                                </w:pPr>
                              </w:p>
                              <w:p w14:paraId="4D4833BA" w14:textId="77777777" w:rsidR="000263B7" w:rsidRDefault="000263B7" w:rsidP="000B1B0F">
                                <w:pPr>
                                  <w:pStyle w:val="NoSpacing"/>
                                  <w:rPr>
                                    <w:rFonts w:asciiTheme="majorHAnsi" w:eastAsiaTheme="majorEastAsia" w:hAnsiTheme="majorHAnsi" w:cstheme="majorBidi"/>
                                    <w:color w:val="0A2F41" w:themeColor="accent1" w:themeShade="80"/>
                                    <w:sz w:val="24"/>
                                    <w:szCs w:val="24"/>
                                  </w:rPr>
                                </w:pPr>
                              </w:p>
                              <w:p w14:paraId="1FE0871B" w14:textId="1D3AB383" w:rsidR="00AC67F2" w:rsidRDefault="00AC67F2" w:rsidP="005C0D9C">
                                <w:pPr>
                                  <w:pStyle w:val="NoSpacing"/>
                                  <w:jc w:val="center"/>
                                  <w:rPr>
                                    <w:rFonts w:asciiTheme="majorHAnsi" w:eastAsiaTheme="majorEastAsia" w:hAnsiTheme="majorHAnsi" w:cstheme="majorBidi"/>
                                    <w:color w:val="262626" w:themeColor="text1" w:themeTint="D9"/>
                                    <w:sz w:val="72"/>
                                    <w:szCs w:val="72"/>
                                  </w:rPr>
                                </w:pPr>
                              </w:p>
                              <w:p w14:paraId="688AC173" w14:textId="79589416" w:rsidR="00AC67F2" w:rsidRDefault="00494D02" w:rsidP="005C0D9C">
                                <w:pPr>
                                  <w:pStyle w:val="NoSpacing"/>
                                  <w:jc w:val="center"/>
                                  <w:rPr>
                                    <w:rFonts w:asciiTheme="majorHAnsi" w:eastAsiaTheme="majorEastAsia" w:hAnsiTheme="majorHAnsi" w:cstheme="majorBidi"/>
                                    <w:color w:val="262626" w:themeColor="text1" w:themeTint="D9"/>
                                    <w:sz w:val="72"/>
                                    <w:szCs w:val="72"/>
                                  </w:rPr>
                                </w:pPr>
                                <w:r w:rsidRPr="00BB22CD">
                                  <w:rPr>
                                    <w:rFonts w:asciiTheme="majorHAnsi" w:eastAsiaTheme="majorEastAsia" w:hAnsiTheme="majorHAnsi" w:cstheme="majorBidi"/>
                                    <w:noProof/>
                                    <w:color w:val="262626" w:themeColor="text1" w:themeTint="D9"/>
                                    <w:sz w:val="72"/>
                                  </w:rPr>
                                  <w:drawing>
                                    <wp:inline distT="0" distB="0" distL="0" distR="0" wp14:anchorId="56360BEC" wp14:editId="7274475B">
                                      <wp:extent cx="2628505" cy="804659"/>
                                      <wp:effectExtent l="0" t="0" r="635" b="0"/>
                                      <wp:docPr id="456058955"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13269" cy="830608"/>
                                              </a:xfrm>
                                              <a:prstGeom prst="rect">
                                                <a:avLst/>
                                              </a:prstGeom>
                                              <a:noFill/>
                                              <a:ln>
                                                <a:noFill/>
                                              </a:ln>
                                            </pic:spPr>
                                          </pic:pic>
                                        </a:graphicData>
                                      </a:graphic>
                                    </wp:inline>
                                  </w:drawing>
                                </w:r>
                              </w:p>
                              <w:p w14:paraId="4BF4013D" w14:textId="77777777" w:rsidR="00C1211D" w:rsidRDefault="00C1211D" w:rsidP="005C0D9C">
                                <w:pPr>
                                  <w:pStyle w:val="NoSpacing"/>
                                  <w:jc w:val="center"/>
                                  <w:rPr>
                                    <w:rFonts w:asciiTheme="majorHAnsi" w:eastAsiaTheme="majorEastAsia" w:hAnsiTheme="majorHAnsi" w:cstheme="majorBidi"/>
                                    <w:color w:val="262626" w:themeColor="text1" w:themeTint="D9"/>
                                    <w:sz w:val="72"/>
                                    <w:szCs w:val="72"/>
                                  </w:rPr>
                                </w:pPr>
                              </w:p>
                              <w:p w14:paraId="2C53B8E2" w14:textId="77777777" w:rsidR="00C2687D" w:rsidRDefault="00C2687D" w:rsidP="005C0D9C">
                                <w:pPr>
                                  <w:pStyle w:val="NoSpacing"/>
                                  <w:jc w:val="center"/>
                                  <w:rPr>
                                    <w:rFonts w:asciiTheme="majorHAnsi" w:eastAsiaTheme="majorEastAsia" w:hAnsiTheme="majorHAnsi" w:cstheme="majorBidi"/>
                                    <w:color w:val="262626" w:themeColor="text1" w:themeTint="D9"/>
                                    <w:sz w:val="20"/>
                                    <w:szCs w:val="20"/>
                                  </w:rPr>
                                </w:pPr>
                              </w:p>
                              <w:p w14:paraId="4DF56D16" w14:textId="77777777" w:rsidR="00C2687D" w:rsidRDefault="00C2687D" w:rsidP="005C0D9C">
                                <w:pPr>
                                  <w:pStyle w:val="NoSpacing"/>
                                  <w:jc w:val="center"/>
                                  <w:rPr>
                                    <w:rFonts w:asciiTheme="majorHAnsi" w:eastAsiaTheme="majorEastAsia" w:hAnsiTheme="majorHAnsi" w:cstheme="majorBidi"/>
                                    <w:color w:val="262626" w:themeColor="text1" w:themeTint="D9"/>
                                    <w:sz w:val="20"/>
                                    <w:szCs w:val="20"/>
                                  </w:rPr>
                                </w:pPr>
                              </w:p>
                              <w:p w14:paraId="0F79136A" w14:textId="77777777" w:rsidR="00F328ED" w:rsidRDefault="00F328ED" w:rsidP="005C0D9C">
                                <w:pPr>
                                  <w:pStyle w:val="NoSpacing"/>
                                  <w:jc w:val="center"/>
                                  <w:rPr>
                                    <w:rFonts w:asciiTheme="majorHAnsi" w:eastAsiaTheme="majorEastAsia" w:hAnsiTheme="majorHAnsi" w:cstheme="majorBidi"/>
                                    <w:color w:val="262626" w:themeColor="text1" w:themeTint="D9"/>
                                    <w:sz w:val="20"/>
                                    <w:szCs w:val="20"/>
                                  </w:rPr>
                                </w:pPr>
                              </w:p>
                              <w:p w14:paraId="687644F8" w14:textId="77777777" w:rsidR="00F328ED" w:rsidRPr="0075446B" w:rsidRDefault="00F328ED" w:rsidP="005C0D9C">
                                <w:pPr>
                                  <w:pStyle w:val="NoSpacing"/>
                                  <w:jc w:val="center"/>
                                  <w:rPr>
                                    <w:rFonts w:asciiTheme="majorHAnsi" w:eastAsiaTheme="majorEastAsia" w:hAnsiTheme="majorHAnsi" w:cstheme="majorBidi"/>
                                    <w:color w:val="262626" w:themeColor="text1" w:themeTint="D9"/>
                                    <w:sz w:val="20"/>
                                    <w:szCs w:val="20"/>
                                  </w:rPr>
                                </w:pPr>
                              </w:p>
                              <w:p w14:paraId="0EB3315C" w14:textId="77777777" w:rsidR="00BB22CD" w:rsidRDefault="00BB22CD" w:rsidP="005C0D9C">
                                <w:pPr>
                                  <w:pStyle w:val="NoSpacing"/>
                                  <w:jc w:val="center"/>
                                  <w:rPr>
                                    <w:rFonts w:asciiTheme="majorHAnsi" w:eastAsiaTheme="majorEastAsia" w:hAnsiTheme="majorHAnsi" w:cstheme="majorBidi"/>
                                    <w:color w:val="262626" w:themeColor="text1" w:themeTint="D9"/>
                                    <w:sz w:val="72"/>
                                    <w:szCs w:val="72"/>
                                  </w:rPr>
                                </w:pPr>
                              </w:p>
                              <w:p w14:paraId="189A222E" w14:textId="22BBD5B1" w:rsidR="00BB22CD" w:rsidRPr="00BB22CD" w:rsidRDefault="00BB22CD" w:rsidP="005C0D9C">
                                <w:pPr>
                                  <w:pStyle w:val="NoSpacing"/>
                                  <w:jc w:val="center"/>
                                  <w:rPr>
                                    <w:rFonts w:asciiTheme="majorHAnsi" w:eastAsiaTheme="majorEastAsia" w:hAnsiTheme="majorHAnsi" w:cstheme="majorBidi"/>
                                    <w:color w:val="262626" w:themeColor="text1" w:themeTint="D9"/>
                                    <w:sz w:val="72"/>
                                  </w:rPr>
                                </w:pPr>
                              </w:p>
                              <w:p w14:paraId="49A150DF" w14:textId="77777777" w:rsidR="00BB22CD" w:rsidRPr="002F2879" w:rsidRDefault="00BB22CD" w:rsidP="005C0D9C">
                                <w:pPr>
                                  <w:pStyle w:val="NoSpacing"/>
                                  <w:jc w:val="center"/>
                                  <w:rPr>
                                    <w:rFonts w:asciiTheme="majorHAnsi" w:eastAsiaTheme="majorEastAsia" w:hAnsiTheme="majorHAnsi" w:cstheme="majorBidi"/>
                                    <w:color w:val="262626" w:themeColor="text1" w:themeTint="D9"/>
                                    <w:sz w:val="7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071D6E6F" id="_x0000_t202" coordsize="21600,21600" o:spt="202" path="m,l,21600r21600,l21600,xe">
                    <v:stroke joinstyle="miter"/>
                    <v:path gradientshapeok="t" o:connecttype="rect"/>
                  </v:shapetype>
                  <v:shape id="Text Box 30" o:spid="_x0000_s1055" type="#_x0000_t202" style="position:absolute;margin-left:127.5pt;margin-top:138pt;width:448.5pt;height:609.7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" filled="f" stroked="f" strokeweight=".5pt">
                    <v:textbox inset="0,0,0,0">
                      <w:txbxContent>
                        <w:p w14:paraId="78396A14" w14:textId="3342218F" w:rsidR="005D3FCA" w:rsidRPr="00B235ED" w:rsidRDefault="00000000" w:rsidP="005C0D9C">
                          <w:pPr>
                            <w:pStyle w:val="NoSpacing"/>
                            <w:jc w:val="center"/>
                            <w:rPr>
                              <w:rFonts w:asciiTheme="majorHAnsi" w:eastAsiaTheme="majorEastAsia" w:hAnsiTheme="majorHAnsi" w:cstheme="majorBidi"/>
                              <w:color w:val="153D63" w:themeColor="text2" w:themeTint="E6"/>
                              <w:sz w:val="72"/>
                              <w:szCs w:val="72"/>
                            </w:rPr>
                          </w:pPr>
                          <w:sdt>
                            <w:sdtPr>
                              <w:rPr>
                                <w:rFonts w:asciiTheme="majorHAnsi" w:eastAsiaTheme="majorEastAsia" w:hAnsiTheme="majorHAnsi" w:cstheme="majorBidi"/>
                                <w:color w:val="153D63" w:themeColor="text2" w:themeTint="E6"/>
                                <w:sz w:val="72"/>
                                <w:szCs w:val="72"/>
                              </w:rPr>
                              <w:alias w:val="Title"/>
                              <w:tag w:val=""/>
                              <w:id w:val="-705018352"/>
                              <w:dataBinding w:prefixMappings="xmlns:ns0='http://purl.org/dc/elements/1.1/' xmlns:ns1='http://schemas.openxmlformats.org/package/2006/metadata/core-properties' " w:xpath="/ns1:coreProperties[1]/ns0:title[1]" w:storeItemID="{6C3C8BC8-F283-45AE-878A-BAB7291924A1}"/>
                              <w:text/>
                            </w:sdtPr>
                            <w:sdtContent>
                              <w:r w:rsidR="00C177C5">
                                <w:rPr>
                                  <w:rFonts w:asciiTheme="majorHAnsi" w:eastAsiaTheme="majorEastAsia" w:hAnsiTheme="majorHAnsi" w:cstheme="majorBidi"/>
                                  <w:color w:val="153D63" w:themeColor="text2" w:themeTint="E6"/>
                                  <w:sz w:val="72"/>
                                  <w:szCs w:val="72"/>
                                </w:rPr>
                                <w:t xml:space="preserve">The </w:t>
                              </w:r>
                              <w:r w:rsidR="00432456" w:rsidRPr="00B235ED">
                                <w:rPr>
                                  <w:rFonts w:asciiTheme="majorHAnsi" w:eastAsiaTheme="majorEastAsia" w:hAnsiTheme="majorHAnsi" w:cstheme="majorBidi"/>
                                  <w:color w:val="153D63" w:themeColor="text2" w:themeTint="E6"/>
                                  <w:sz w:val="72"/>
                                  <w:szCs w:val="72"/>
                                </w:rPr>
                                <w:t>Monarch’s Way</w:t>
                              </w:r>
                              <w:r w:rsidR="00BA5891" w:rsidRPr="00B235ED">
                                <w:rPr>
                                  <w:rFonts w:asciiTheme="majorHAnsi" w:eastAsiaTheme="majorEastAsia" w:hAnsiTheme="majorHAnsi" w:cstheme="majorBidi"/>
                                  <w:color w:val="153D63" w:themeColor="text2" w:themeTint="E6"/>
                                  <w:sz w:val="72"/>
                                  <w:szCs w:val="72"/>
                                </w:rPr>
                                <w:t xml:space="preserve"> Benefice</w:t>
                              </w:r>
                              <w:r w:rsidR="0075446B" w:rsidRPr="00B235ED">
                                <w:rPr>
                                  <w:rFonts w:asciiTheme="majorHAnsi" w:eastAsiaTheme="majorEastAsia" w:hAnsiTheme="majorHAnsi" w:cstheme="majorBidi"/>
                                  <w:color w:val="153D63" w:themeColor="text2" w:themeTint="E6"/>
                                  <w:sz w:val="72"/>
                                  <w:szCs w:val="72"/>
                                </w:rPr>
                                <w:t>*</w:t>
                              </w:r>
                            </w:sdtContent>
                          </w:sdt>
                        </w:p>
                        <w:p w14:paraId="0CE11484" w14:textId="5E5F7FF5" w:rsidR="008E05C4" w:rsidRPr="00B235ED" w:rsidRDefault="004F0906" w:rsidP="005C0D9C">
                          <w:pPr>
                            <w:pStyle w:val="NoSpacing"/>
                            <w:jc w:val="center"/>
                            <w:rPr>
                              <w:rFonts w:asciiTheme="majorHAnsi" w:eastAsiaTheme="majorEastAsia" w:hAnsiTheme="majorHAnsi" w:cstheme="majorBidi"/>
                              <w:color w:val="153D63" w:themeColor="text2" w:themeTint="E6"/>
                              <w:sz w:val="72"/>
                              <w:szCs w:val="72"/>
                            </w:rPr>
                          </w:pPr>
                          <w:r w:rsidRPr="00B235ED">
                            <w:rPr>
                              <w:rFonts w:asciiTheme="majorHAnsi" w:eastAsiaTheme="majorEastAsia" w:hAnsiTheme="majorHAnsi" w:cstheme="majorBidi"/>
                              <w:color w:val="153D63" w:themeColor="text2" w:themeTint="E6"/>
                              <w:sz w:val="72"/>
                              <w:szCs w:val="72"/>
                            </w:rPr>
                            <w:t>i</w:t>
                          </w:r>
                          <w:r w:rsidR="008E05C4" w:rsidRPr="00B235ED">
                            <w:rPr>
                              <w:rFonts w:asciiTheme="majorHAnsi" w:eastAsiaTheme="majorEastAsia" w:hAnsiTheme="majorHAnsi" w:cstheme="majorBidi"/>
                              <w:color w:val="153D63" w:themeColor="text2" w:themeTint="E6"/>
                              <w:sz w:val="72"/>
                              <w:szCs w:val="72"/>
                            </w:rPr>
                            <w:t>s</w:t>
                          </w:r>
                        </w:p>
                        <w:p w14:paraId="391F4B18" w14:textId="4A281BB5" w:rsidR="007707A1" w:rsidRPr="00B235ED" w:rsidRDefault="004F0906" w:rsidP="005C0D9C">
                          <w:pPr>
                            <w:pStyle w:val="NoSpacing"/>
                            <w:jc w:val="center"/>
                            <w:rPr>
                              <w:rFonts w:asciiTheme="majorHAnsi" w:eastAsiaTheme="majorEastAsia" w:hAnsiTheme="majorHAnsi" w:cstheme="majorBidi"/>
                              <w:color w:val="153D63" w:themeColor="text2" w:themeTint="E6"/>
                              <w:sz w:val="72"/>
                              <w:szCs w:val="72"/>
                            </w:rPr>
                          </w:pPr>
                          <w:r w:rsidRPr="00B235ED">
                            <w:rPr>
                              <w:rFonts w:asciiTheme="majorHAnsi" w:eastAsiaTheme="majorEastAsia" w:hAnsiTheme="majorHAnsi" w:cstheme="majorBidi"/>
                              <w:color w:val="153D63" w:themeColor="text2" w:themeTint="E6"/>
                              <w:sz w:val="72"/>
                              <w:szCs w:val="72"/>
                            </w:rPr>
                            <w:t>l</w:t>
                          </w:r>
                          <w:r w:rsidR="008E05C4" w:rsidRPr="00B235ED">
                            <w:rPr>
                              <w:rFonts w:asciiTheme="majorHAnsi" w:eastAsiaTheme="majorEastAsia" w:hAnsiTheme="majorHAnsi" w:cstheme="majorBidi"/>
                              <w:color w:val="153D63" w:themeColor="text2" w:themeTint="E6"/>
                              <w:sz w:val="72"/>
                              <w:szCs w:val="72"/>
                            </w:rPr>
                            <w:t>ooking for a</w:t>
                          </w:r>
                        </w:p>
                        <w:p w14:paraId="62B612FF" w14:textId="466675BF" w:rsidR="008E05C4" w:rsidRPr="00B235ED" w:rsidRDefault="00D54F46" w:rsidP="005C0D9C">
                          <w:pPr>
                            <w:pStyle w:val="NoSpacing"/>
                            <w:jc w:val="center"/>
                            <w:rPr>
                              <w:rFonts w:asciiTheme="majorHAnsi" w:eastAsiaTheme="majorEastAsia" w:hAnsiTheme="majorHAnsi" w:cstheme="majorBidi"/>
                              <w:color w:val="153D63" w:themeColor="text2" w:themeTint="E6"/>
                              <w:sz w:val="72"/>
                              <w:szCs w:val="72"/>
                            </w:rPr>
                          </w:pPr>
                          <w:r w:rsidRPr="00B235ED">
                            <w:rPr>
                              <w:rFonts w:asciiTheme="majorHAnsi" w:eastAsiaTheme="majorEastAsia" w:hAnsiTheme="majorHAnsi" w:cstheme="majorBidi"/>
                              <w:color w:val="153D63" w:themeColor="text2" w:themeTint="E6"/>
                              <w:sz w:val="72"/>
                              <w:szCs w:val="72"/>
                            </w:rPr>
                            <w:t>new Priest</w:t>
                          </w:r>
                          <w:r w:rsidR="007707A1" w:rsidRPr="00B235ED">
                            <w:rPr>
                              <w:rFonts w:asciiTheme="majorHAnsi" w:eastAsiaTheme="majorEastAsia" w:hAnsiTheme="majorHAnsi" w:cstheme="majorBidi"/>
                              <w:color w:val="153D63" w:themeColor="text2" w:themeTint="E6"/>
                              <w:sz w:val="72"/>
                              <w:szCs w:val="72"/>
                            </w:rPr>
                            <w:t>-</w:t>
                          </w:r>
                          <w:r w:rsidR="00790B71" w:rsidRPr="00B235ED">
                            <w:rPr>
                              <w:rFonts w:asciiTheme="majorHAnsi" w:eastAsiaTheme="majorEastAsia" w:hAnsiTheme="majorHAnsi" w:cstheme="majorBidi"/>
                              <w:color w:val="153D63" w:themeColor="text2" w:themeTint="E6"/>
                              <w:sz w:val="72"/>
                              <w:szCs w:val="72"/>
                            </w:rPr>
                            <w:t>in-Charge</w:t>
                          </w:r>
                          <w:r w:rsidRPr="00B235ED">
                            <w:rPr>
                              <w:rFonts w:asciiTheme="majorHAnsi" w:eastAsiaTheme="majorEastAsia" w:hAnsiTheme="majorHAnsi" w:cstheme="majorBidi"/>
                              <w:color w:val="153D63" w:themeColor="text2" w:themeTint="E6"/>
                              <w:sz w:val="72"/>
                              <w:szCs w:val="72"/>
                            </w:rPr>
                            <w:t xml:space="preserve"> …</w:t>
                          </w:r>
                        </w:p>
                        <w:p w14:paraId="3DBA47AC" w14:textId="77777777" w:rsidR="00D54F46" w:rsidRPr="00B235ED" w:rsidRDefault="00D54F46" w:rsidP="005C0D9C">
                          <w:pPr>
                            <w:pStyle w:val="NoSpacing"/>
                            <w:jc w:val="center"/>
                            <w:rPr>
                              <w:rFonts w:asciiTheme="majorHAnsi" w:eastAsiaTheme="majorEastAsia" w:hAnsiTheme="majorHAnsi" w:cstheme="majorBidi"/>
                              <w:color w:val="153D63" w:themeColor="text2" w:themeTint="E6"/>
                              <w:sz w:val="72"/>
                              <w:szCs w:val="72"/>
                            </w:rPr>
                          </w:pPr>
                        </w:p>
                        <w:p w14:paraId="274C8655" w14:textId="4803EDED" w:rsidR="00D54F46" w:rsidRDefault="00D54F46" w:rsidP="005C0D9C">
                          <w:pPr>
                            <w:pStyle w:val="NoSpacing"/>
                            <w:jc w:val="center"/>
                            <w:rPr>
                              <w:rFonts w:asciiTheme="majorHAnsi" w:eastAsiaTheme="majorEastAsia" w:hAnsiTheme="majorHAnsi" w:cstheme="majorBidi"/>
                              <w:color w:val="153D63" w:themeColor="text2" w:themeTint="E6"/>
                              <w:sz w:val="72"/>
                              <w:szCs w:val="72"/>
                            </w:rPr>
                          </w:pPr>
                          <w:r w:rsidRPr="00B235ED">
                            <w:rPr>
                              <w:rFonts w:asciiTheme="majorHAnsi" w:eastAsiaTheme="majorEastAsia" w:hAnsiTheme="majorHAnsi" w:cstheme="majorBidi"/>
                              <w:color w:val="153D63" w:themeColor="text2" w:themeTint="E6"/>
                              <w:sz w:val="72"/>
                              <w:szCs w:val="72"/>
                            </w:rPr>
                            <w:t>Could this be you?</w:t>
                          </w:r>
                        </w:p>
                        <w:p w14:paraId="23F094A1" w14:textId="77777777" w:rsidR="00986A7E" w:rsidRPr="00B235ED" w:rsidRDefault="00986A7E" w:rsidP="005C0D9C">
                          <w:pPr>
                            <w:pStyle w:val="NoSpacing"/>
                            <w:jc w:val="center"/>
                            <w:rPr>
                              <w:rFonts w:asciiTheme="majorHAnsi" w:eastAsiaTheme="majorEastAsia" w:hAnsiTheme="majorHAnsi" w:cstheme="majorBidi"/>
                              <w:color w:val="153D63" w:themeColor="text2" w:themeTint="E6"/>
                              <w:sz w:val="72"/>
                              <w:szCs w:val="72"/>
                            </w:rPr>
                          </w:pPr>
                        </w:p>
                        <w:p w14:paraId="7B5CB5A6" w14:textId="79196C9B" w:rsidR="0024299B" w:rsidRPr="00E65B78" w:rsidRDefault="005C0D9C" w:rsidP="00E65B78">
                          <w:pPr>
                            <w:pStyle w:val="NoSpacing"/>
                            <w:rPr>
                              <w:rFonts w:asciiTheme="majorHAnsi" w:eastAsiaTheme="majorEastAsia" w:hAnsiTheme="majorHAnsi" w:cstheme="majorBidi"/>
                              <w:color w:val="262626" w:themeColor="text1" w:themeTint="D9"/>
                              <w:sz w:val="24"/>
                              <w:szCs w:val="24"/>
                            </w:rPr>
                          </w:pPr>
                          <w:r>
                            <w:rPr>
                              <w:rFonts w:asciiTheme="majorHAnsi" w:eastAsiaTheme="majorEastAsia" w:hAnsiTheme="majorHAnsi" w:cstheme="majorBidi"/>
                              <w:color w:val="262626" w:themeColor="text1" w:themeTint="D9"/>
                              <w:sz w:val="24"/>
                              <w:szCs w:val="24"/>
                            </w:rPr>
                            <w:t>*</w:t>
                          </w:r>
                          <w:r w:rsidR="0024299B" w:rsidRPr="00814549">
                            <w:rPr>
                              <w:rFonts w:asciiTheme="majorHAnsi" w:eastAsiaTheme="majorEastAsia" w:hAnsiTheme="majorHAnsi" w:cstheme="majorBidi"/>
                              <w:color w:val="262626" w:themeColor="text1" w:themeTint="D9"/>
                              <w:sz w:val="24"/>
                              <w:szCs w:val="24"/>
                            </w:rPr>
                            <w:t>The Monarch’s Way is the</w:t>
                          </w:r>
                          <w:r w:rsidR="009354FE">
                            <w:rPr>
                              <w:rFonts w:asciiTheme="majorHAnsi" w:eastAsiaTheme="majorEastAsia" w:hAnsiTheme="majorHAnsi" w:cstheme="majorBidi"/>
                              <w:color w:val="262626" w:themeColor="text1" w:themeTint="D9"/>
                              <w:sz w:val="24"/>
                              <w:szCs w:val="24"/>
                            </w:rPr>
                            <w:t xml:space="preserve"> agreed name for the</w:t>
                          </w:r>
                          <w:r w:rsidR="0024299B" w:rsidRPr="00814549">
                            <w:rPr>
                              <w:rFonts w:asciiTheme="majorHAnsi" w:eastAsiaTheme="majorEastAsia" w:hAnsiTheme="majorHAnsi" w:cstheme="majorBidi"/>
                              <w:color w:val="262626" w:themeColor="text1" w:themeTint="D9"/>
                              <w:sz w:val="24"/>
                              <w:szCs w:val="24"/>
                            </w:rPr>
                            <w:t xml:space="preserve"> proposed Benefice</w:t>
                          </w:r>
                          <w:r w:rsidR="00A77938">
                            <w:rPr>
                              <w:rFonts w:asciiTheme="majorHAnsi" w:eastAsiaTheme="majorEastAsia" w:hAnsiTheme="majorHAnsi" w:cstheme="majorBidi"/>
                              <w:color w:val="262626" w:themeColor="text1" w:themeTint="D9"/>
                              <w:sz w:val="24"/>
                              <w:szCs w:val="24"/>
                            </w:rPr>
                            <w:t xml:space="preserve"> </w:t>
                          </w:r>
                          <w:r w:rsidR="0024299B" w:rsidRPr="00814549">
                            <w:rPr>
                              <w:rFonts w:asciiTheme="majorHAnsi" w:eastAsiaTheme="majorEastAsia" w:hAnsiTheme="majorHAnsi" w:cstheme="majorBidi"/>
                              <w:color w:val="262626" w:themeColor="text1" w:themeTint="D9"/>
                              <w:sz w:val="24"/>
                              <w:szCs w:val="24"/>
                            </w:rPr>
                            <w:t>of Charlton Musgrove, Cucklington with Stoke Trister and Bayford</w:t>
                          </w:r>
                          <w:r w:rsidR="00E65B78">
                            <w:rPr>
                              <w:rFonts w:asciiTheme="majorHAnsi" w:eastAsiaTheme="majorEastAsia" w:hAnsiTheme="majorHAnsi" w:cstheme="majorBidi"/>
                              <w:color w:val="262626" w:themeColor="text1" w:themeTint="D9"/>
                              <w:sz w:val="24"/>
                              <w:szCs w:val="24"/>
                            </w:rPr>
                            <w:t>, Pen Selwood and Wincanton</w:t>
                          </w:r>
                        </w:p>
                        <w:p w14:paraId="151C3173" w14:textId="77777777" w:rsidR="000263B7" w:rsidRDefault="000263B7" w:rsidP="000B1B0F">
                          <w:pPr>
                            <w:pStyle w:val="NoSpacing"/>
                            <w:rPr>
                              <w:rFonts w:asciiTheme="majorHAnsi" w:eastAsiaTheme="majorEastAsia" w:hAnsiTheme="majorHAnsi" w:cstheme="majorBidi"/>
                              <w:color w:val="0A2F41" w:themeColor="accent1" w:themeShade="80"/>
                              <w:sz w:val="24"/>
                              <w:szCs w:val="24"/>
                            </w:rPr>
                          </w:pPr>
                        </w:p>
                        <w:p w14:paraId="5AC823E0" w14:textId="77777777" w:rsidR="000263B7" w:rsidRDefault="000263B7" w:rsidP="000B1B0F">
                          <w:pPr>
                            <w:pStyle w:val="NoSpacing"/>
                            <w:rPr>
                              <w:rFonts w:asciiTheme="majorHAnsi" w:eastAsiaTheme="majorEastAsia" w:hAnsiTheme="majorHAnsi" w:cstheme="majorBidi"/>
                              <w:color w:val="0A2F41" w:themeColor="accent1" w:themeShade="80"/>
                              <w:sz w:val="24"/>
                              <w:szCs w:val="24"/>
                            </w:rPr>
                          </w:pPr>
                        </w:p>
                        <w:p w14:paraId="07F34572" w14:textId="77777777" w:rsidR="000263B7" w:rsidRDefault="000263B7" w:rsidP="000B1B0F">
                          <w:pPr>
                            <w:pStyle w:val="NoSpacing"/>
                            <w:rPr>
                              <w:rFonts w:asciiTheme="majorHAnsi" w:eastAsiaTheme="majorEastAsia" w:hAnsiTheme="majorHAnsi" w:cstheme="majorBidi"/>
                              <w:color w:val="0A2F41" w:themeColor="accent1" w:themeShade="80"/>
                              <w:sz w:val="24"/>
                              <w:szCs w:val="24"/>
                            </w:rPr>
                          </w:pPr>
                        </w:p>
                        <w:p w14:paraId="331E9773" w14:textId="77777777" w:rsidR="000263B7" w:rsidRDefault="000263B7" w:rsidP="000B1B0F">
                          <w:pPr>
                            <w:pStyle w:val="NoSpacing"/>
                            <w:rPr>
                              <w:rFonts w:asciiTheme="majorHAnsi" w:eastAsiaTheme="majorEastAsia" w:hAnsiTheme="majorHAnsi" w:cstheme="majorBidi"/>
                              <w:color w:val="0A2F41" w:themeColor="accent1" w:themeShade="80"/>
                              <w:sz w:val="24"/>
                              <w:szCs w:val="24"/>
                            </w:rPr>
                          </w:pPr>
                        </w:p>
                        <w:p w14:paraId="4D4833BA" w14:textId="77777777" w:rsidR="000263B7" w:rsidRDefault="000263B7" w:rsidP="000B1B0F">
                          <w:pPr>
                            <w:pStyle w:val="NoSpacing"/>
                            <w:rPr>
                              <w:rFonts w:asciiTheme="majorHAnsi" w:eastAsiaTheme="majorEastAsia" w:hAnsiTheme="majorHAnsi" w:cstheme="majorBidi"/>
                              <w:color w:val="0A2F41" w:themeColor="accent1" w:themeShade="80"/>
                              <w:sz w:val="24"/>
                              <w:szCs w:val="24"/>
                            </w:rPr>
                          </w:pPr>
                        </w:p>
                        <w:p w14:paraId="1FE0871B" w14:textId="1D3AB383" w:rsidR="00AC67F2" w:rsidRDefault="00AC67F2" w:rsidP="005C0D9C">
                          <w:pPr>
                            <w:pStyle w:val="NoSpacing"/>
                            <w:jc w:val="center"/>
                            <w:rPr>
                              <w:rFonts w:asciiTheme="majorHAnsi" w:eastAsiaTheme="majorEastAsia" w:hAnsiTheme="majorHAnsi" w:cstheme="majorBidi"/>
                              <w:color w:val="262626" w:themeColor="text1" w:themeTint="D9"/>
                              <w:sz w:val="72"/>
                              <w:szCs w:val="72"/>
                            </w:rPr>
                          </w:pPr>
                        </w:p>
                        <w:p w14:paraId="688AC173" w14:textId="79589416" w:rsidR="00AC67F2" w:rsidRDefault="00494D02" w:rsidP="005C0D9C">
                          <w:pPr>
                            <w:pStyle w:val="NoSpacing"/>
                            <w:jc w:val="center"/>
                            <w:rPr>
                              <w:rFonts w:asciiTheme="majorHAnsi" w:eastAsiaTheme="majorEastAsia" w:hAnsiTheme="majorHAnsi" w:cstheme="majorBidi"/>
                              <w:color w:val="262626" w:themeColor="text1" w:themeTint="D9"/>
                              <w:sz w:val="72"/>
                              <w:szCs w:val="72"/>
                            </w:rPr>
                          </w:pPr>
                          <w:r w:rsidRPr="00BB22CD">
                            <w:rPr>
                              <w:rFonts w:asciiTheme="majorHAnsi" w:eastAsiaTheme="majorEastAsia" w:hAnsiTheme="majorHAnsi" w:cstheme="majorBidi"/>
                              <w:noProof/>
                              <w:color w:val="262626" w:themeColor="text1" w:themeTint="D9"/>
                              <w:sz w:val="72"/>
                            </w:rPr>
                            <w:drawing>
                              <wp:inline distT="0" distB="0" distL="0" distR="0" wp14:anchorId="56360BEC" wp14:editId="7274475B">
                                <wp:extent cx="2628505" cy="804659"/>
                                <wp:effectExtent l="0" t="0" r="635" b="0"/>
                                <wp:docPr id="456058955"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13269" cy="830608"/>
                                        </a:xfrm>
                                        <a:prstGeom prst="rect">
                                          <a:avLst/>
                                        </a:prstGeom>
                                        <a:noFill/>
                                        <a:ln>
                                          <a:noFill/>
                                        </a:ln>
                                      </pic:spPr>
                                    </pic:pic>
                                  </a:graphicData>
                                </a:graphic>
                              </wp:inline>
                            </w:drawing>
                          </w:r>
                        </w:p>
                        <w:p w14:paraId="4BF4013D" w14:textId="77777777" w:rsidR="00C1211D" w:rsidRDefault="00C1211D" w:rsidP="005C0D9C">
                          <w:pPr>
                            <w:pStyle w:val="NoSpacing"/>
                            <w:jc w:val="center"/>
                            <w:rPr>
                              <w:rFonts w:asciiTheme="majorHAnsi" w:eastAsiaTheme="majorEastAsia" w:hAnsiTheme="majorHAnsi" w:cstheme="majorBidi"/>
                              <w:color w:val="262626" w:themeColor="text1" w:themeTint="D9"/>
                              <w:sz w:val="72"/>
                              <w:szCs w:val="72"/>
                            </w:rPr>
                          </w:pPr>
                        </w:p>
                        <w:p w14:paraId="2C53B8E2" w14:textId="77777777" w:rsidR="00C2687D" w:rsidRDefault="00C2687D" w:rsidP="005C0D9C">
                          <w:pPr>
                            <w:pStyle w:val="NoSpacing"/>
                            <w:jc w:val="center"/>
                            <w:rPr>
                              <w:rFonts w:asciiTheme="majorHAnsi" w:eastAsiaTheme="majorEastAsia" w:hAnsiTheme="majorHAnsi" w:cstheme="majorBidi"/>
                              <w:color w:val="262626" w:themeColor="text1" w:themeTint="D9"/>
                              <w:sz w:val="20"/>
                              <w:szCs w:val="20"/>
                            </w:rPr>
                          </w:pPr>
                        </w:p>
                        <w:p w14:paraId="4DF56D16" w14:textId="77777777" w:rsidR="00C2687D" w:rsidRDefault="00C2687D" w:rsidP="005C0D9C">
                          <w:pPr>
                            <w:pStyle w:val="NoSpacing"/>
                            <w:jc w:val="center"/>
                            <w:rPr>
                              <w:rFonts w:asciiTheme="majorHAnsi" w:eastAsiaTheme="majorEastAsia" w:hAnsiTheme="majorHAnsi" w:cstheme="majorBidi"/>
                              <w:color w:val="262626" w:themeColor="text1" w:themeTint="D9"/>
                              <w:sz w:val="20"/>
                              <w:szCs w:val="20"/>
                            </w:rPr>
                          </w:pPr>
                        </w:p>
                        <w:p w14:paraId="0F79136A" w14:textId="77777777" w:rsidR="00F328ED" w:rsidRDefault="00F328ED" w:rsidP="005C0D9C">
                          <w:pPr>
                            <w:pStyle w:val="NoSpacing"/>
                            <w:jc w:val="center"/>
                            <w:rPr>
                              <w:rFonts w:asciiTheme="majorHAnsi" w:eastAsiaTheme="majorEastAsia" w:hAnsiTheme="majorHAnsi" w:cstheme="majorBidi"/>
                              <w:color w:val="262626" w:themeColor="text1" w:themeTint="D9"/>
                              <w:sz w:val="20"/>
                              <w:szCs w:val="20"/>
                            </w:rPr>
                          </w:pPr>
                        </w:p>
                        <w:p w14:paraId="687644F8" w14:textId="77777777" w:rsidR="00F328ED" w:rsidRPr="0075446B" w:rsidRDefault="00F328ED" w:rsidP="005C0D9C">
                          <w:pPr>
                            <w:pStyle w:val="NoSpacing"/>
                            <w:jc w:val="center"/>
                            <w:rPr>
                              <w:rFonts w:asciiTheme="majorHAnsi" w:eastAsiaTheme="majorEastAsia" w:hAnsiTheme="majorHAnsi" w:cstheme="majorBidi"/>
                              <w:color w:val="262626" w:themeColor="text1" w:themeTint="D9"/>
                              <w:sz w:val="20"/>
                              <w:szCs w:val="20"/>
                            </w:rPr>
                          </w:pPr>
                        </w:p>
                        <w:p w14:paraId="0EB3315C" w14:textId="77777777" w:rsidR="00BB22CD" w:rsidRDefault="00BB22CD" w:rsidP="005C0D9C">
                          <w:pPr>
                            <w:pStyle w:val="NoSpacing"/>
                            <w:jc w:val="center"/>
                            <w:rPr>
                              <w:rFonts w:asciiTheme="majorHAnsi" w:eastAsiaTheme="majorEastAsia" w:hAnsiTheme="majorHAnsi" w:cstheme="majorBidi"/>
                              <w:color w:val="262626" w:themeColor="text1" w:themeTint="D9"/>
                              <w:sz w:val="72"/>
                              <w:szCs w:val="72"/>
                            </w:rPr>
                          </w:pPr>
                        </w:p>
                        <w:p w14:paraId="189A222E" w14:textId="22BBD5B1" w:rsidR="00BB22CD" w:rsidRPr="00BB22CD" w:rsidRDefault="00BB22CD" w:rsidP="005C0D9C">
                          <w:pPr>
                            <w:pStyle w:val="NoSpacing"/>
                            <w:jc w:val="center"/>
                            <w:rPr>
                              <w:rFonts w:asciiTheme="majorHAnsi" w:eastAsiaTheme="majorEastAsia" w:hAnsiTheme="majorHAnsi" w:cstheme="majorBidi"/>
                              <w:color w:val="262626" w:themeColor="text1" w:themeTint="D9"/>
                              <w:sz w:val="72"/>
                            </w:rPr>
                          </w:pPr>
                        </w:p>
                        <w:p w14:paraId="49A150DF" w14:textId="77777777" w:rsidR="00BB22CD" w:rsidRPr="002F2879" w:rsidRDefault="00BB22CD" w:rsidP="005C0D9C">
                          <w:pPr>
                            <w:pStyle w:val="NoSpacing"/>
                            <w:jc w:val="center"/>
                            <w:rPr>
                              <w:rFonts w:asciiTheme="majorHAnsi" w:eastAsiaTheme="majorEastAsia" w:hAnsiTheme="majorHAnsi" w:cstheme="majorBidi"/>
                              <w:color w:val="262626" w:themeColor="text1" w:themeTint="D9"/>
                              <w:sz w:val="72"/>
                            </w:rPr>
                          </w:pPr>
                        </w:p>
                      </w:txbxContent>
                    </v:textbox>
                    <w10:wrap anchorx="margin" anchory="margin"/>
                  </v:shape>
                </w:pict>
              </mc:Fallback>
            </mc:AlternateContent>
          </w:r>
          <w:r w:rsidR="005D3FCA">
            <w:rPr>
              <w:b/>
              <w:bCs/>
              <w:color w:val="0070C0"/>
              <w:sz w:val="40"/>
              <w:szCs w:val="40"/>
            </w:rPr>
            <w:br w:type="page"/>
          </w:r>
        </w:p>
        <w:p w14:paraId="269205AE" w14:textId="6469908E" w:rsidR="00AC38E1" w:rsidRPr="00B461CD" w:rsidRDefault="009360D5" w:rsidP="00B461CD">
          <w:pPr>
            <w:rPr>
              <w:b/>
              <w:bCs/>
              <w:color w:val="0070C0"/>
              <w:sz w:val="40"/>
              <w:szCs w:val="40"/>
            </w:rPr>
            <w:sectPr w:rsidR="00AC38E1" w:rsidRPr="00B461CD" w:rsidSect="009A754A">
              <w:headerReference w:type="even" r:id="rId10"/>
              <w:headerReference w:type="default" r:id="rId11"/>
              <w:footerReference w:type="even" r:id="rId12"/>
              <w:footerReference w:type="default" r:id="rId13"/>
              <w:headerReference w:type="first" r:id="rId14"/>
              <w:footerReference w:type="first" r:id="rId15"/>
              <w:type w:val="continuous"/>
              <w:pgSz w:w="15840" w:h="12240" w:orient="landscape"/>
              <w:pgMar w:top="1080" w:right="1440" w:bottom="1080" w:left="1440" w:header="720" w:footer="720" w:gutter="0"/>
              <w:cols w:space="720"/>
              <w:noEndnote/>
            </w:sectPr>
          </w:pPr>
          <w:r w:rsidRPr="002A0FAB">
            <w:rPr>
              <w:rFonts w:eastAsia="MS Mincho"/>
              <w:b/>
              <w:bCs/>
              <w:i/>
              <w:iCs/>
              <w:noProof/>
              <w:color w:val="153D63" w:themeColor="text2" w:themeTint="E6"/>
              <w:sz w:val="28"/>
              <w:szCs w:val="28"/>
              <w:lang w:eastAsia="ja-JP"/>
            </w:rPr>
            <w:lastRenderedPageBreak/>
            <w:drawing>
              <wp:anchor distT="0" distB="0" distL="114300" distR="114300" simplePos="0" relativeHeight="251658248" behindDoc="0" locked="0" layoutInCell="1" allowOverlap="1" wp14:anchorId="593BEE7D" wp14:editId="29487CB2">
                <wp:simplePos x="0" y="0"/>
                <wp:positionH relativeFrom="margin">
                  <wp:posOffset>6342380</wp:posOffset>
                </wp:positionH>
                <wp:positionV relativeFrom="margin">
                  <wp:posOffset>-19685</wp:posOffset>
                </wp:positionV>
                <wp:extent cx="2085340" cy="661035"/>
                <wp:effectExtent l="0" t="0" r="0" b="5715"/>
                <wp:wrapSquare wrapText="bothSides"/>
                <wp:docPr id="1959842954"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85340" cy="661035"/>
                        </a:xfrm>
                        <a:prstGeom prst="rect">
                          <a:avLst/>
                        </a:prstGeom>
                        <a:noFill/>
                      </pic:spPr>
                    </pic:pic>
                  </a:graphicData>
                </a:graphic>
                <wp14:sizeRelH relativeFrom="margin">
                  <wp14:pctWidth>0</wp14:pctWidth>
                </wp14:sizeRelH>
                <wp14:sizeRelV relativeFrom="page">
                  <wp14:pctHeight>0</wp14:pctHeight>
                </wp14:sizeRelV>
              </wp:anchor>
            </w:drawing>
          </w:r>
        </w:p>
      </w:sdtContent>
    </w:sdt>
    <w:p w14:paraId="49B9E7CC" w14:textId="77777777" w:rsidR="000F69E9" w:rsidRPr="004736B9" w:rsidRDefault="000F69E9" w:rsidP="000F69E9">
      <w:pPr>
        <w:spacing w:line="240" w:lineRule="auto"/>
        <w:rPr>
          <w:sz w:val="28"/>
          <w:szCs w:val="28"/>
        </w:rPr>
        <w:sectPr w:rsidR="000F69E9" w:rsidRPr="004736B9" w:rsidSect="000F69E9">
          <w:type w:val="continuous"/>
          <w:pgSz w:w="15840" w:h="12240" w:orient="landscape"/>
          <w:pgMar w:top="1080" w:right="1440" w:bottom="1080" w:left="1440" w:header="720" w:footer="720" w:gutter="0"/>
          <w:cols w:space="720"/>
          <w:noEndnote/>
        </w:sectPr>
      </w:pPr>
    </w:p>
    <w:p w14:paraId="4451ED38" w14:textId="219ABBA3" w:rsidR="00524D66" w:rsidRDefault="00543EF6" w:rsidP="00C2687D">
      <w:pPr>
        <w:rPr>
          <w:b/>
          <w:bCs/>
          <w:color w:val="153D63" w:themeColor="text2" w:themeTint="E6"/>
          <w:sz w:val="36"/>
          <w:szCs w:val="36"/>
        </w:rPr>
      </w:pPr>
      <w:r>
        <w:rPr>
          <w:b/>
          <w:bCs/>
          <w:color w:val="153D63" w:themeColor="text2" w:themeTint="E6"/>
          <w:sz w:val="36"/>
          <w:szCs w:val="36"/>
        </w:rPr>
        <w:t>Welcome</w:t>
      </w:r>
      <w:r w:rsidR="0067359A">
        <w:rPr>
          <w:b/>
          <w:bCs/>
          <w:color w:val="153D63" w:themeColor="text2" w:themeTint="E6"/>
          <w:sz w:val="36"/>
          <w:szCs w:val="36"/>
        </w:rPr>
        <w:t xml:space="preserve"> to the </w:t>
      </w:r>
      <w:r w:rsidR="004E6C18">
        <w:rPr>
          <w:b/>
          <w:bCs/>
          <w:color w:val="153D63" w:themeColor="text2" w:themeTint="E6"/>
          <w:sz w:val="36"/>
          <w:szCs w:val="36"/>
        </w:rPr>
        <w:t xml:space="preserve">proposed </w:t>
      </w:r>
      <w:r w:rsidR="0067359A">
        <w:rPr>
          <w:b/>
          <w:bCs/>
          <w:color w:val="153D63" w:themeColor="text2" w:themeTint="E6"/>
          <w:sz w:val="36"/>
          <w:szCs w:val="36"/>
        </w:rPr>
        <w:t>Monarch’s Way Benefice</w:t>
      </w:r>
      <w:r>
        <w:rPr>
          <w:b/>
          <w:bCs/>
          <w:color w:val="153D63" w:themeColor="text2" w:themeTint="E6"/>
          <w:sz w:val="36"/>
          <w:szCs w:val="36"/>
        </w:rPr>
        <w:t xml:space="preserve">!  </w:t>
      </w:r>
    </w:p>
    <w:p w14:paraId="46502ABE" w14:textId="56D9A8DC" w:rsidR="00BC586D" w:rsidRPr="002656FB" w:rsidRDefault="00476408" w:rsidP="00A67BF4">
      <w:pPr>
        <w:jc w:val="both"/>
        <w:rPr>
          <w:color w:val="000000" w:themeColor="text1"/>
          <w:sz w:val="28"/>
          <w:szCs w:val="28"/>
        </w:rPr>
      </w:pPr>
      <w:r>
        <w:rPr>
          <w:color w:val="000000" w:themeColor="text1"/>
          <w:sz w:val="28"/>
          <w:szCs w:val="28"/>
        </w:rPr>
        <w:t>The</w:t>
      </w:r>
      <w:r w:rsidR="00391E04">
        <w:rPr>
          <w:color w:val="000000" w:themeColor="text1"/>
          <w:sz w:val="28"/>
          <w:szCs w:val="28"/>
        </w:rPr>
        <w:t xml:space="preserve"> four parishes of Charlton Musgrove, and Cucklington with </w:t>
      </w:r>
      <w:r w:rsidR="00073C42">
        <w:rPr>
          <w:color w:val="000000" w:themeColor="text1"/>
          <w:sz w:val="28"/>
          <w:szCs w:val="28"/>
        </w:rPr>
        <w:t>Stoke Trister and Bayford</w:t>
      </w:r>
      <w:r w:rsidR="00232ADD">
        <w:rPr>
          <w:color w:val="000000" w:themeColor="text1"/>
          <w:sz w:val="28"/>
          <w:szCs w:val="28"/>
        </w:rPr>
        <w:t>, Pen Selwood and</w:t>
      </w:r>
      <w:r w:rsidR="00232ADD" w:rsidRPr="00232ADD">
        <w:rPr>
          <w:color w:val="000000" w:themeColor="text1"/>
          <w:sz w:val="28"/>
          <w:szCs w:val="28"/>
        </w:rPr>
        <w:t xml:space="preserve"> </w:t>
      </w:r>
      <w:r w:rsidR="00232ADD">
        <w:rPr>
          <w:color w:val="000000" w:themeColor="text1"/>
          <w:sz w:val="28"/>
          <w:szCs w:val="28"/>
        </w:rPr>
        <w:t xml:space="preserve">Wincanton </w:t>
      </w:r>
      <w:r w:rsidR="00073C42">
        <w:rPr>
          <w:color w:val="000000" w:themeColor="text1"/>
          <w:sz w:val="28"/>
          <w:szCs w:val="28"/>
        </w:rPr>
        <w:t>are part of a proposed pastoral</w:t>
      </w:r>
      <w:r w:rsidR="00D04276">
        <w:rPr>
          <w:color w:val="000000" w:themeColor="text1"/>
          <w:sz w:val="28"/>
          <w:szCs w:val="28"/>
        </w:rPr>
        <w:t xml:space="preserve"> reorganisation</w:t>
      </w:r>
      <w:r w:rsidR="0043015E">
        <w:rPr>
          <w:color w:val="000000" w:themeColor="text1"/>
          <w:sz w:val="28"/>
          <w:szCs w:val="28"/>
        </w:rPr>
        <w:t>.</w:t>
      </w:r>
      <w:r w:rsidR="00D04276">
        <w:rPr>
          <w:color w:val="000000" w:themeColor="text1"/>
          <w:sz w:val="28"/>
          <w:szCs w:val="28"/>
        </w:rPr>
        <w:t xml:space="preserve"> </w:t>
      </w:r>
      <w:r w:rsidR="0043015E">
        <w:rPr>
          <w:color w:val="000000" w:themeColor="text1"/>
          <w:sz w:val="28"/>
          <w:szCs w:val="28"/>
        </w:rPr>
        <w:t>T</w:t>
      </w:r>
      <w:r w:rsidR="00D04276">
        <w:rPr>
          <w:color w:val="000000" w:themeColor="text1"/>
          <w:sz w:val="28"/>
          <w:szCs w:val="28"/>
        </w:rPr>
        <w:t xml:space="preserve">he formation </w:t>
      </w:r>
      <w:r w:rsidR="00313385">
        <w:rPr>
          <w:color w:val="000000" w:themeColor="text1"/>
          <w:sz w:val="28"/>
          <w:szCs w:val="28"/>
        </w:rPr>
        <w:t>of the new united benefice is subject to the</w:t>
      </w:r>
      <w:r w:rsidR="00D53760">
        <w:rPr>
          <w:color w:val="000000" w:themeColor="text1"/>
          <w:sz w:val="28"/>
          <w:szCs w:val="28"/>
        </w:rPr>
        <w:t xml:space="preserve"> approval of</w:t>
      </w:r>
      <w:r w:rsidR="00BB2D07">
        <w:rPr>
          <w:color w:val="000000" w:themeColor="text1"/>
          <w:sz w:val="28"/>
          <w:szCs w:val="28"/>
        </w:rPr>
        <w:t xml:space="preserve"> the</w:t>
      </w:r>
      <w:r w:rsidR="00313385">
        <w:rPr>
          <w:color w:val="000000" w:themeColor="text1"/>
          <w:sz w:val="28"/>
          <w:szCs w:val="28"/>
        </w:rPr>
        <w:t xml:space="preserve"> pastoral scheme </w:t>
      </w:r>
      <w:r w:rsidR="00BB2D07">
        <w:rPr>
          <w:color w:val="000000" w:themeColor="text1"/>
          <w:sz w:val="28"/>
          <w:szCs w:val="28"/>
        </w:rPr>
        <w:t xml:space="preserve">currently </w:t>
      </w:r>
      <w:r w:rsidR="00313385">
        <w:rPr>
          <w:color w:val="000000" w:themeColor="text1"/>
          <w:sz w:val="28"/>
          <w:szCs w:val="28"/>
        </w:rPr>
        <w:t>going through</w:t>
      </w:r>
      <w:r w:rsidR="00F12834">
        <w:rPr>
          <w:color w:val="000000" w:themeColor="text1"/>
          <w:sz w:val="28"/>
          <w:szCs w:val="28"/>
        </w:rPr>
        <w:t xml:space="preserve"> the Church of England </w:t>
      </w:r>
      <w:r w:rsidR="000B4A28">
        <w:rPr>
          <w:color w:val="000000" w:themeColor="text1"/>
          <w:sz w:val="28"/>
          <w:szCs w:val="28"/>
        </w:rPr>
        <w:t xml:space="preserve">legal </w:t>
      </w:r>
      <w:r w:rsidR="00F12834">
        <w:rPr>
          <w:color w:val="000000" w:themeColor="text1"/>
          <w:sz w:val="28"/>
          <w:szCs w:val="28"/>
        </w:rPr>
        <w:t>process</w:t>
      </w:r>
      <w:r w:rsidR="00313385">
        <w:rPr>
          <w:color w:val="000000" w:themeColor="text1"/>
          <w:sz w:val="28"/>
          <w:szCs w:val="28"/>
        </w:rPr>
        <w:t xml:space="preserve">.  This means that </w:t>
      </w:r>
      <w:r w:rsidR="00A16705">
        <w:rPr>
          <w:color w:val="000000" w:themeColor="text1"/>
          <w:sz w:val="28"/>
          <w:szCs w:val="28"/>
        </w:rPr>
        <w:t>initially our new priest will be</w:t>
      </w:r>
      <w:r w:rsidR="00445103">
        <w:rPr>
          <w:color w:val="000000" w:themeColor="text1"/>
          <w:sz w:val="28"/>
          <w:szCs w:val="28"/>
        </w:rPr>
        <w:t>come the</w:t>
      </w:r>
      <w:r w:rsidR="00A16705">
        <w:rPr>
          <w:color w:val="000000" w:themeColor="text1"/>
          <w:sz w:val="28"/>
          <w:szCs w:val="28"/>
        </w:rPr>
        <w:t xml:space="preserve"> Priest-in-charge</w:t>
      </w:r>
      <w:r w:rsidR="00910E78">
        <w:rPr>
          <w:color w:val="000000" w:themeColor="text1"/>
          <w:sz w:val="28"/>
          <w:szCs w:val="28"/>
        </w:rPr>
        <w:t xml:space="preserve">.  The Monarch’s Way Benefice is </w:t>
      </w:r>
      <w:r w:rsidR="00C41C8F">
        <w:rPr>
          <w:color w:val="000000" w:themeColor="text1"/>
          <w:sz w:val="28"/>
          <w:szCs w:val="28"/>
        </w:rPr>
        <w:t>our chosen</w:t>
      </w:r>
      <w:r w:rsidR="00910E78">
        <w:rPr>
          <w:color w:val="000000" w:themeColor="text1"/>
          <w:sz w:val="28"/>
          <w:szCs w:val="28"/>
        </w:rPr>
        <w:t xml:space="preserve"> name for the bene</w:t>
      </w:r>
      <w:r w:rsidR="00C41C8F">
        <w:rPr>
          <w:color w:val="000000" w:themeColor="text1"/>
          <w:sz w:val="28"/>
          <w:szCs w:val="28"/>
        </w:rPr>
        <w:t>fice</w:t>
      </w:r>
      <w:r w:rsidR="00163AE8">
        <w:rPr>
          <w:color w:val="000000" w:themeColor="text1"/>
          <w:sz w:val="28"/>
          <w:szCs w:val="28"/>
        </w:rPr>
        <w:t xml:space="preserve"> because the long</w:t>
      </w:r>
      <w:r w:rsidR="00CB7913">
        <w:rPr>
          <w:color w:val="000000" w:themeColor="text1"/>
          <w:sz w:val="28"/>
          <w:szCs w:val="28"/>
        </w:rPr>
        <w:t>-</w:t>
      </w:r>
      <w:r w:rsidR="00163AE8">
        <w:rPr>
          <w:color w:val="000000" w:themeColor="text1"/>
          <w:sz w:val="28"/>
          <w:szCs w:val="28"/>
        </w:rPr>
        <w:t xml:space="preserve">distance Monarch’s Way footpath runs through or very close to </w:t>
      </w:r>
      <w:r w:rsidR="0043015E">
        <w:rPr>
          <w:color w:val="000000" w:themeColor="text1"/>
          <w:sz w:val="28"/>
          <w:szCs w:val="28"/>
        </w:rPr>
        <w:t>the four parishes.</w:t>
      </w:r>
      <w:r w:rsidR="00073C42">
        <w:rPr>
          <w:color w:val="000000" w:themeColor="text1"/>
          <w:sz w:val="28"/>
          <w:szCs w:val="28"/>
        </w:rPr>
        <w:t xml:space="preserve"> </w:t>
      </w:r>
      <w:r w:rsidR="002609DB">
        <w:rPr>
          <w:b/>
          <w:bCs/>
          <w:color w:val="EE0000"/>
          <w:sz w:val="36"/>
          <w:szCs w:val="36"/>
        </w:rPr>
        <w:t xml:space="preserve"> </w:t>
      </w:r>
    </w:p>
    <w:p w14:paraId="5B66BF48" w14:textId="099F7B77" w:rsidR="00C2687D" w:rsidRPr="0014627B" w:rsidRDefault="006A10B6" w:rsidP="00C2687D">
      <w:pPr>
        <w:rPr>
          <w:b/>
          <w:bCs/>
          <w:color w:val="153D63" w:themeColor="text2" w:themeTint="E6"/>
          <w:sz w:val="40"/>
          <w:szCs w:val="40"/>
        </w:rPr>
      </w:pPr>
      <w:r>
        <w:rPr>
          <w:b/>
          <w:bCs/>
          <w:color w:val="153D63" w:themeColor="text2" w:themeTint="E6"/>
          <w:sz w:val="36"/>
          <w:szCs w:val="36"/>
        </w:rPr>
        <w:t xml:space="preserve">Where we </w:t>
      </w:r>
      <w:r w:rsidR="008B03A5">
        <w:rPr>
          <w:b/>
          <w:bCs/>
          <w:color w:val="153D63" w:themeColor="text2" w:themeTint="E6"/>
          <w:sz w:val="36"/>
          <w:szCs w:val="36"/>
        </w:rPr>
        <w:t>are</w:t>
      </w:r>
    </w:p>
    <w:p w14:paraId="6018B248" w14:textId="5291D62E" w:rsidR="007C023B" w:rsidRDefault="00891F1A" w:rsidP="00A67BF4">
      <w:pPr>
        <w:spacing w:line="240" w:lineRule="auto"/>
        <w:jc w:val="both"/>
        <w:rPr>
          <w:sz w:val="28"/>
          <w:szCs w:val="28"/>
        </w:rPr>
      </w:pPr>
      <w:r>
        <w:rPr>
          <w:sz w:val="28"/>
          <w:szCs w:val="28"/>
        </w:rPr>
        <w:t>The Benefice is</w:t>
      </w:r>
      <w:r w:rsidR="00C2687D" w:rsidRPr="002F2734">
        <w:rPr>
          <w:sz w:val="28"/>
          <w:szCs w:val="28"/>
        </w:rPr>
        <w:t xml:space="preserve"> situated in an exceptionally beautiful and unspoilt part of southeast Somerset on the border of both Dorset and Wiltshire and can be found just off the main A303 London to Penzance trunk road. It enjoys excellent </w:t>
      </w:r>
      <w:r w:rsidR="00B41221">
        <w:rPr>
          <w:sz w:val="28"/>
          <w:szCs w:val="28"/>
        </w:rPr>
        <w:t>main line railway links to London</w:t>
      </w:r>
      <w:r w:rsidR="00824D80">
        <w:rPr>
          <w:sz w:val="28"/>
          <w:szCs w:val="28"/>
        </w:rPr>
        <w:t>,</w:t>
      </w:r>
      <w:r w:rsidR="00B41221">
        <w:rPr>
          <w:sz w:val="28"/>
          <w:szCs w:val="28"/>
        </w:rPr>
        <w:t xml:space="preserve"> </w:t>
      </w:r>
      <w:r w:rsidR="007C023B">
        <w:rPr>
          <w:sz w:val="28"/>
          <w:szCs w:val="28"/>
        </w:rPr>
        <w:t>and Bristol Airport is an hour’s drive away.</w:t>
      </w:r>
    </w:p>
    <w:p w14:paraId="0FC50247" w14:textId="57C719C2" w:rsidR="00C2687D" w:rsidRPr="002F2734" w:rsidRDefault="00966E72" w:rsidP="00A67BF4">
      <w:pPr>
        <w:spacing w:line="240" w:lineRule="auto"/>
        <w:jc w:val="both"/>
        <w:rPr>
          <w:sz w:val="28"/>
          <w:szCs w:val="28"/>
        </w:rPr>
      </w:pPr>
      <w:r>
        <w:rPr>
          <w:sz w:val="28"/>
          <w:szCs w:val="28"/>
        </w:rPr>
        <w:t xml:space="preserve">We are </w:t>
      </w:r>
      <w:r w:rsidR="00C2687D" w:rsidRPr="002F2734">
        <w:rPr>
          <w:sz w:val="28"/>
          <w:szCs w:val="28"/>
        </w:rPr>
        <w:t xml:space="preserve">in an enviable position for exploring this attractive corner of rural England. The area offers a range of good to excellent pre-schools, primary, secondary and independent schools. Nearby, there is a medical centre, hospitals, dentists, residential and nursing homes, independent shops and well-known supermarkets, and a new Cinema in Wincanton as well as village community cinemas. </w:t>
      </w:r>
    </w:p>
    <w:p w14:paraId="13F51E76" w14:textId="1D53C45D" w:rsidR="00C2687D" w:rsidRPr="002F2734" w:rsidRDefault="00C2687D" w:rsidP="00A67BF4">
      <w:pPr>
        <w:spacing w:line="240" w:lineRule="auto"/>
        <w:jc w:val="both"/>
        <w:rPr>
          <w:sz w:val="28"/>
          <w:szCs w:val="28"/>
        </w:rPr>
      </w:pPr>
      <w:r w:rsidRPr="002F2734">
        <w:rPr>
          <w:sz w:val="28"/>
          <w:szCs w:val="28"/>
        </w:rPr>
        <w:t xml:space="preserve">For the active, the countryside is perfect for exploring on bicycle, horseback or on foot, and there </w:t>
      </w:r>
      <w:r w:rsidR="00324D70">
        <w:rPr>
          <w:sz w:val="28"/>
          <w:szCs w:val="28"/>
        </w:rPr>
        <w:t>is</w:t>
      </w:r>
      <w:r w:rsidRPr="002F2734">
        <w:rPr>
          <w:sz w:val="28"/>
          <w:szCs w:val="28"/>
        </w:rPr>
        <w:t xml:space="preserve"> a </w:t>
      </w:r>
      <w:r w:rsidR="00324D70">
        <w:rPr>
          <w:sz w:val="28"/>
          <w:szCs w:val="28"/>
        </w:rPr>
        <w:t xml:space="preserve">wide </w:t>
      </w:r>
      <w:r w:rsidRPr="002F2734">
        <w:rPr>
          <w:sz w:val="28"/>
          <w:szCs w:val="28"/>
        </w:rPr>
        <w:t xml:space="preserve">variety of sports clubs in the area and a Leisure Centre in Wincanton. </w:t>
      </w:r>
    </w:p>
    <w:p w14:paraId="3D9E3EFA" w14:textId="7FE50803" w:rsidR="00C2687D" w:rsidRDefault="00C2687D" w:rsidP="00A67BF4">
      <w:pPr>
        <w:spacing w:line="240" w:lineRule="auto"/>
        <w:jc w:val="both"/>
      </w:pPr>
      <w:r w:rsidRPr="002F2734">
        <w:rPr>
          <w:sz w:val="28"/>
          <w:szCs w:val="28"/>
        </w:rPr>
        <w:t>There are numerous places of interest within the area</w:t>
      </w:r>
      <w:r w:rsidR="00F175DF">
        <w:rPr>
          <w:sz w:val="28"/>
          <w:szCs w:val="28"/>
        </w:rPr>
        <w:t>,</w:t>
      </w:r>
      <w:r w:rsidR="0095333C">
        <w:rPr>
          <w:sz w:val="28"/>
          <w:szCs w:val="28"/>
        </w:rPr>
        <w:t xml:space="preserve"> </w:t>
      </w:r>
      <w:r w:rsidRPr="002F2734">
        <w:rPr>
          <w:sz w:val="28"/>
          <w:szCs w:val="28"/>
        </w:rPr>
        <w:t>and the world</w:t>
      </w:r>
      <w:r w:rsidR="005B6290">
        <w:rPr>
          <w:sz w:val="28"/>
          <w:szCs w:val="28"/>
        </w:rPr>
        <w:t>-</w:t>
      </w:r>
      <w:r w:rsidRPr="002F2734">
        <w:rPr>
          <w:sz w:val="28"/>
          <w:szCs w:val="28"/>
        </w:rPr>
        <w:t>famous Jurassic Coast is less than an hour’s drive away</w:t>
      </w:r>
      <w:r>
        <w:t>!</w:t>
      </w:r>
    </w:p>
    <w:p w14:paraId="6BCA9DA2" w14:textId="5BEF9661" w:rsidR="00C2687D" w:rsidRPr="00FB54B0" w:rsidRDefault="00262C5C" w:rsidP="00FB54B0">
      <w:pPr>
        <w:spacing w:line="278" w:lineRule="auto"/>
        <w:rPr>
          <w:b/>
          <w:bCs/>
          <w:color w:val="156082" w:themeColor="accent1"/>
          <w:sz w:val="28"/>
          <w:szCs w:val="28"/>
        </w:rPr>
      </w:pPr>
      <w:r>
        <w:rPr>
          <w:b/>
          <w:bCs/>
          <w:color w:val="156082" w:themeColor="accent1"/>
          <w:sz w:val="28"/>
          <w:szCs w:val="28"/>
        </w:rPr>
        <w:br w:type="page"/>
      </w:r>
      <w:r w:rsidR="005262AF">
        <w:rPr>
          <w:b/>
          <w:bCs/>
          <w:color w:val="153D63" w:themeColor="text2" w:themeTint="E6"/>
          <w:sz w:val="36"/>
          <w:szCs w:val="36"/>
        </w:rPr>
        <w:lastRenderedPageBreak/>
        <w:t>B</w:t>
      </w:r>
      <w:r w:rsidR="00833189" w:rsidRPr="00F175DF">
        <w:rPr>
          <w:b/>
          <w:bCs/>
          <w:color w:val="153D63" w:themeColor="text2" w:themeTint="E6"/>
          <w:sz w:val="36"/>
          <w:szCs w:val="36"/>
        </w:rPr>
        <w:t xml:space="preserve">ecoming a light to the whole benefice as we serve God and </w:t>
      </w:r>
      <w:r w:rsidR="00117C8D">
        <w:rPr>
          <w:b/>
          <w:bCs/>
          <w:color w:val="153D63" w:themeColor="text2" w:themeTint="E6"/>
          <w:sz w:val="36"/>
          <w:szCs w:val="36"/>
        </w:rPr>
        <w:t xml:space="preserve">the </w:t>
      </w:r>
      <w:r w:rsidR="00833189" w:rsidRPr="00F175DF">
        <w:rPr>
          <w:b/>
          <w:bCs/>
          <w:color w:val="153D63" w:themeColor="text2" w:themeTint="E6"/>
          <w:sz w:val="36"/>
          <w:szCs w:val="36"/>
        </w:rPr>
        <w:t>community</w:t>
      </w:r>
      <w:r w:rsidR="002C17D5" w:rsidRPr="00F175DF">
        <w:rPr>
          <w:b/>
          <w:bCs/>
          <w:color w:val="153D63" w:themeColor="text2" w:themeTint="E6"/>
          <w:sz w:val="36"/>
          <w:szCs w:val="36"/>
        </w:rPr>
        <w:t>!</w:t>
      </w:r>
      <w:r w:rsidR="00F93DF6" w:rsidRPr="00F175DF">
        <w:rPr>
          <w:color w:val="153D63" w:themeColor="text2" w:themeTint="E6"/>
          <w:sz w:val="28"/>
          <w:szCs w:val="28"/>
        </w:rPr>
        <w:t xml:space="preserve"> </w:t>
      </w:r>
    </w:p>
    <w:p w14:paraId="570E3BF9" w14:textId="12CF19F8" w:rsidR="00C2687D" w:rsidRPr="002F2734" w:rsidRDefault="00332193" w:rsidP="00A67BF4">
      <w:pPr>
        <w:jc w:val="both"/>
        <w:rPr>
          <w:color w:val="000000" w:themeColor="text1"/>
          <w:sz w:val="28"/>
          <w:szCs w:val="28"/>
        </w:rPr>
      </w:pPr>
      <w:r>
        <w:rPr>
          <w:color w:val="000000" w:themeColor="text1"/>
          <w:sz w:val="28"/>
          <w:szCs w:val="28"/>
        </w:rPr>
        <w:t>Our</w:t>
      </w:r>
      <w:r w:rsidR="00C2687D" w:rsidRPr="002F2734">
        <w:rPr>
          <w:color w:val="000000" w:themeColor="text1"/>
          <w:sz w:val="28"/>
          <w:szCs w:val="28"/>
        </w:rPr>
        <w:t xml:space="preserve"> vacancy </w:t>
      </w:r>
      <w:r>
        <w:rPr>
          <w:color w:val="000000" w:themeColor="text1"/>
          <w:sz w:val="28"/>
          <w:szCs w:val="28"/>
        </w:rPr>
        <w:t>began in</w:t>
      </w:r>
      <w:r w:rsidR="00C2687D" w:rsidRPr="002F2734">
        <w:rPr>
          <w:color w:val="000000" w:themeColor="text1"/>
          <w:sz w:val="28"/>
          <w:szCs w:val="28"/>
        </w:rPr>
        <w:t xml:space="preserve"> 2024</w:t>
      </w:r>
      <w:r w:rsidR="008954AE">
        <w:rPr>
          <w:color w:val="000000" w:themeColor="text1"/>
          <w:sz w:val="28"/>
          <w:szCs w:val="28"/>
        </w:rPr>
        <w:t xml:space="preserve"> </w:t>
      </w:r>
      <w:r w:rsidR="00986A7E">
        <w:rPr>
          <w:color w:val="000000" w:themeColor="text1"/>
          <w:sz w:val="28"/>
          <w:szCs w:val="28"/>
        </w:rPr>
        <w:t>coinciding</w:t>
      </w:r>
      <w:r w:rsidR="008954AE">
        <w:rPr>
          <w:color w:val="000000" w:themeColor="text1"/>
          <w:sz w:val="28"/>
          <w:szCs w:val="28"/>
        </w:rPr>
        <w:t xml:space="preserve"> with the proposal to form a new benefice</w:t>
      </w:r>
      <w:r w:rsidR="00FA7DB3">
        <w:rPr>
          <w:color w:val="000000" w:themeColor="text1"/>
          <w:sz w:val="28"/>
          <w:szCs w:val="28"/>
        </w:rPr>
        <w:t xml:space="preserve">. </w:t>
      </w:r>
      <w:r w:rsidR="006A2F36">
        <w:rPr>
          <w:color w:val="000000" w:themeColor="text1"/>
          <w:sz w:val="28"/>
          <w:szCs w:val="28"/>
        </w:rPr>
        <w:t>D</w:t>
      </w:r>
      <w:r w:rsidR="00C2687D" w:rsidRPr="002F2734">
        <w:rPr>
          <w:color w:val="000000" w:themeColor="text1"/>
          <w:sz w:val="28"/>
          <w:szCs w:val="28"/>
        </w:rPr>
        <w:t>uring th</w:t>
      </w:r>
      <w:r w:rsidR="00D30C5F">
        <w:rPr>
          <w:color w:val="000000" w:themeColor="text1"/>
          <w:sz w:val="28"/>
          <w:szCs w:val="28"/>
        </w:rPr>
        <w:t>is time</w:t>
      </w:r>
      <w:r w:rsidR="0016219D">
        <w:rPr>
          <w:color w:val="000000" w:themeColor="text1"/>
          <w:sz w:val="28"/>
          <w:szCs w:val="28"/>
        </w:rPr>
        <w:t>,</w:t>
      </w:r>
      <w:r w:rsidR="006A2F36">
        <w:rPr>
          <w:color w:val="000000" w:themeColor="text1"/>
          <w:sz w:val="28"/>
          <w:szCs w:val="28"/>
        </w:rPr>
        <w:t xml:space="preserve"> we have</w:t>
      </w:r>
      <w:r w:rsidR="00C2687D" w:rsidRPr="002F2734">
        <w:rPr>
          <w:color w:val="000000" w:themeColor="text1"/>
          <w:sz w:val="28"/>
          <w:szCs w:val="28"/>
        </w:rPr>
        <w:t xml:space="preserve"> enjoyed </w:t>
      </w:r>
      <w:r w:rsidR="00F33890">
        <w:rPr>
          <w:color w:val="000000" w:themeColor="text1"/>
          <w:sz w:val="28"/>
          <w:szCs w:val="28"/>
        </w:rPr>
        <w:t xml:space="preserve">working to </w:t>
      </w:r>
      <w:r w:rsidR="00C2687D" w:rsidRPr="002F2734">
        <w:rPr>
          <w:color w:val="000000" w:themeColor="text1"/>
          <w:sz w:val="28"/>
          <w:szCs w:val="28"/>
        </w:rPr>
        <w:t>get to know one another</w:t>
      </w:r>
      <w:r w:rsidR="00DD2B82">
        <w:rPr>
          <w:color w:val="000000" w:themeColor="text1"/>
          <w:sz w:val="28"/>
          <w:szCs w:val="28"/>
        </w:rPr>
        <w:t xml:space="preserve"> a</w:t>
      </w:r>
      <w:r w:rsidR="00BD07CA">
        <w:rPr>
          <w:color w:val="000000" w:themeColor="text1"/>
          <w:sz w:val="28"/>
          <w:szCs w:val="28"/>
        </w:rPr>
        <w:t>nd</w:t>
      </w:r>
      <w:r w:rsidR="009658AD">
        <w:rPr>
          <w:color w:val="000000" w:themeColor="text1"/>
          <w:sz w:val="28"/>
          <w:szCs w:val="28"/>
        </w:rPr>
        <w:t xml:space="preserve"> to</w:t>
      </w:r>
      <w:r w:rsidR="00C2687D" w:rsidRPr="002F2734">
        <w:rPr>
          <w:color w:val="000000" w:themeColor="text1"/>
          <w:sz w:val="28"/>
          <w:szCs w:val="28"/>
        </w:rPr>
        <w:t xml:space="preserve"> prepare for your arrival</w:t>
      </w:r>
      <w:r w:rsidR="00E944DF">
        <w:rPr>
          <w:color w:val="000000" w:themeColor="text1"/>
          <w:sz w:val="28"/>
          <w:szCs w:val="28"/>
        </w:rPr>
        <w:t xml:space="preserve"> and</w:t>
      </w:r>
      <w:r w:rsidR="00512957">
        <w:rPr>
          <w:color w:val="000000" w:themeColor="text1"/>
          <w:sz w:val="28"/>
          <w:szCs w:val="28"/>
        </w:rPr>
        <w:t>,</w:t>
      </w:r>
      <w:r w:rsidR="00E944DF">
        <w:rPr>
          <w:color w:val="000000" w:themeColor="text1"/>
          <w:sz w:val="28"/>
          <w:szCs w:val="28"/>
        </w:rPr>
        <w:t xml:space="preserve"> </w:t>
      </w:r>
      <w:r w:rsidR="00512957">
        <w:rPr>
          <w:color w:val="000000" w:themeColor="text1"/>
          <w:sz w:val="28"/>
          <w:szCs w:val="28"/>
        </w:rPr>
        <w:t>as we have done this,</w:t>
      </w:r>
      <w:r w:rsidR="00E944DF">
        <w:rPr>
          <w:color w:val="000000" w:themeColor="text1"/>
          <w:sz w:val="28"/>
          <w:szCs w:val="28"/>
        </w:rPr>
        <w:t xml:space="preserve"> </w:t>
      </w:r>
      <w:r w:rsidR="00BD07CA">
        <w:rPr>
          <w:color w:val="000000" w:themeColor="text1"/>
          <w:sz w:val="28"/>
          <w:szCs w:val="28"/>
        </w:rPr>
        <w:t>we have</w:t>
      </w:r>
      <w:r w:rsidR="00E944DF">
        <w:rPr>
          <w:color w:val="000000" w:themeColor="text1"/>
          <w:sz w:val="28"/>
          <w:szCs w:val="28"/>
        </w:rPr>
        <w:t xml:space="preserve"> developed a greater sense of our new identity</w:t>
      </w:r>
      <w:r w:rsidR="00C2687D" w:rsidRPr="002F2734">
        <w:rPr>
          <w:color w:val="000000" w:themeColor="text1"/>
          <w:sz w:val="28"/>
          <w:szCs w:val="28"/>
        </w:rPr>
        <w:t xml:space="preserve">! </w:t>
      </w:r>
    </w:p>
    <w:p w14:paraId="4646A2DF" w14:textId="44439002" w:rsidR="0095333C" w:rsidRDefault="009E0D43" w:rsidP="00C2687D">
      <w:pPr>
        <w:rPr>
          <w:color w:val="000000" w:themeColor="text1"/>
          <w:sz w:val="28"/>
          <w:szCs w:val="28"/>
        </w:rPr>
      </w:pPr>
      <w:r>
        <w:rPr>
          <w:color w:val="000000" w:themeColor="text1"/>
          <w:sz w:val="28"/>
          <w:szCs w:val="28"/>
        </w:rPr>
        <w:t>In 2026</w:t>
      </w:r>
      <w:r w:rsidR="00C2687D" w:rsidRPr="002F2734">
        <w:rPr>
          <w:color w:val="000000" w:themeColor="text1"/>
          <w:sz w:val="28"/>
          <w:szCs w:val="28"/>
        </w:rPr>
        <w:t xml:space="preserve"> </w:t>
      </w:r>
      <w:r w:rsidR="00EF1B6D">
        <w:rPr>
          <w:color w:val="000000" w:themeColor="text1"/>
          <w:sz w:val="28"/>
          <w:szCs w:val="28"/>
        </w:rPr>
        <w:t xml:space="preserve">we </w:t>
      </w:r>
      <w:r w:rsidR="00C2687D" w:rsidRPr="002F2734">
        <w:rPr>
          <w:color w:val="000000" w:themeColor="text1"/>
          <w:sz w:val="28"/>
          <w:szCs w:val="28"/>
        </w:rPr>
        <w:t>have</w:t>
      </w:r>
      <w:r w:rsidR="00377C66">
        <w:rPr>
          <w:color w:val="000000" w:themeColor="text1"/>
          <w:sz w:val="28"/>
          <w:szCs w:val="28"/>
        </w:rPr>
        <w:t>:</w:t>
      </w:r>
    </w:p>
    <w:p w14:paraId="16F83AD2" w14:textId="77777777" w:rsidR="00AC36F9" w:rsidRDefault="00C2687D" w:rsidP="00AC36F9">
      <w:pPr>
        <w:pStyle w:val="ListParagraph"/>
        <w:numPr>
          <w:ilvl w:val="0"/>
          <w:numId w:val="5"/>
        </w:numPr>
        <w:rPr>
          <w:color w:val="000000" w:themeColor="text1"/>
          <w:sz w:val="28"/>
          <w:szCs w:val="28"/>
        </w:rPr>
      </w:pPr>
      <w:r w:rsidRPr="0095333C">
        <w:rPr>
          <w:color w:val="000000" w:themeColor="text1"/>
          <w:sz w:val="28"/>
          <w:szCs w:val="28"/>
        </w:rPr>
        <w:t xml:space="preserve">held </w:t>
      </w:r>
      <w:r w:rsidR="00ED7B7B">
        <w:rPr>
          <w:color w:val="000000" w:themeColor="text1"/>
          <w:sz w:val="28"/>
          <w:szCs w:val="28"/>
        </w:rPr>
        <w:t xml:space="preserve">several </w:t>
      </w:r>
      <w:r w:rsidRPr="0095333C">
        <w:rPr>
          <w:color w:val="000000" w:themeColor="text1"/>
          <w:sz w:val="28"/>
          <w:szCs w:val="28"/>
        </w:rPr>
        <w:t xml:space="preserve">days of prayer; </w:t>
      </w:r>
    </w:p>
    <w:p w14:paraId="27C6E182" w14:textId="5CEB5A85" w:rsidR="00FB2EBB" w:rsidRPr="00AC36F9" w:rsidRDefault="00787CD0" w:rsidP="00AC36F9">
      <w:pPr>
        <w:pStyle w:val="ListParagraph"/>
        <w:numPr>
          <w:ilvl w:val="0"/>
          <w:numId w:val="5"/>
        </w:numPr>
        <w:rPr>
          <w:color w:val="000000" w:themeColor="text1"/>
          <w:sz w:val="28"/>
          <w:szCs w:val="28"/>
        </w:rPr>
      </w:pPr>
      <w:r w:rsidRPr="00AC36F9">
        <w:rPr>
          <w:color w:val="000000" w:themeColor="text1"/>
          <w:sz w:val="28"/>
          <w:szCs w:val="28"/>
        </w:rPr>
        <w:t xml:space="preserve">chosen a Benefice name </w:t>
      </w:r>
      <w:r w:rsidR="0054543F" w:rsidRPr="00AC36F9">
        <w:rPr>
          <w:color w:val="000000" w:themeColor="text1"/>
          <w:sz w:val="28"/>
          <w:szCs w:val="28"/>
        </w:rPr>
        <w:t>which has been approved within the diocese and will be</w:t>
      </w:r>
      <w:r w:rsidR="00090C8B" w:rsidRPr="00AC36F9">
        <w:rPr>
          <w:color w:val="000000" w:themeColor="text1"/>
          <w:sz w:val="28"/>
          <w:szCs w:val="28"/>
        </w:rPr>
        <w:t>come our name</w:t>
      </w:r>
      <w:r w:rsidR="0054543F" w:rsidRPr="00AC36F9">
        <w:rPr>
          <w:color w:val="000000" w:themeColor="text1"/>
          <w:sz w:val="28"/>
          <w:szCs w:val="28"/>
        </w:rPr>
        <w:t xml:space="preserve"> </w:t>
      </w:r>
      <w:r w:rsidR="00090C8B" w:rsidRPr="00AC36F9">
        <w:rPr>
          <w:color w:val="000000" w:themeColor="text1"/>
          <w:sz w:val="28"/>
          <w:szCs w:val="28"/>
        </w:rPr>
        <w:t>once the</w:t>
      </w:r>
      <w:r w:rsidR="001E6C8F">
        <w:rPr>
          <w:color w:val="000000" w:themeColor="text1"/>
          <w:sz w:val="28"/>
          <w:szCs w:val="28"/>
        </w:rPr>
        <w:t xml:space="preserve"> legal</w:t>
      </w:r>
      <w:r w:rsidR="00090C8B" w:rsidRPr="00AC36F9">
        <w:rPr>
          <w:color w:val="000000" w:themeColor="text1"/>
          <w:sz w:val="28"/>
          <w:szCs w:val="28"/>
        </w:rPr>
        <w:t xml:space="preserve"> formation of the Benefice </w:t>
      </w:r>
      <w:r w:rsidR="001E6C8F">
        <w:rPr>
          <w:color w:val="000000" w:themeColor="text1"/>
          <w:sz w:val="28"/>
          <w:szCs w:val="28"/>
        </w:rPr>
        <w:t xml:space="preserve">has been </w:t>
      </w:r>
      <w:r w:rsidR="00161E13" w:rsidRPr="00AC36F9">
        <w:rPr>
          <w:color w:val="000000" w:themeColor="text1"/>
          <w:sz w:val="28"/>
          <w:szCs w:val="28"/>
        </w:rPr>
        <w:t>approved</w:t>
      </w:r>
      <w:r w:rsidR="00C2687D" w:rsidRPr="00AC36F9">
        <w:rPr>
          <w:color w:val="000000" w:themeColor="text1"/>
          <w:sz w:val="28"/>
          <w:szCs w:val="28"/>
        </w:rPr>
        <w:t xml:space="preserve">; </w:t>
      </w:r>
    </w:p>
    <w:p w14:paraId="2FD571AD" w14:textId="7D7653DF" w:rsidR="00FB2EBB" w:rsidRDefault="00C2687D" w:rsidP="0095333C">
      <w:pPr>
        <w:pStyle w:val="ListParagraph"/>
        <w:numPr>
          <w:ilvl w:val="0"/>
          <w:numId w:val="5"/>
        </w:numPr>
        <w:rPr>
          <w:color w:val="000000" w:themeColor="text1"/>
          <w:sz w:val="28"/>
          <w:szCs w:val="28"/>
        </w:rPr>
      </w:pPr>
      <w:r w:rsidRPr="0095333C">
        <w:rPr>
          <w:color w:val="000000" w:themeColor="text1"/>
          <w:sz w:val="28"/>
          <w:szCs w:val="28"/>
        </w:rPr>
        <w:t>worked to discern God’s vision for the benefice and each parish’s giftings in working towards its fruition</w:t>
      </w:r>
      <w:r w:rsidR="00E00890">
        <w:rPr>
          <w:color w:val="000000" w:themeColor="text1"/>
          <w:sz w:val="28"/>
          <w:szCs w:val="28"/>
        </w:rPr>
        <w:t xml:space="preserve"> and are</w:t>
      </w:r>
      <w:r w:rsidR="0089228A">
        <w:rPr>
          <w:color w:val="000000" w:themeColor="text1"/>
          <w:sz w:val="28"/>
          <w:szCs w:val="28"/>
        </w:rPr>
        <w:t xml:space="preserve"> now</w:t>
      </w:r>
      <w:r w:rsidR="00E00890">
        <w:rPr>
          <w:color w:val="000000" w:themeColor="text1"/>
          <w:sz w:val="28"/>
          <w:szCs w:val="28"/>
        </w:rPr>
        <w:t xml:space="preserve"> </w:t>
      </w:r>
      <w:r w:rsidR="00055845">
        <w:rPr>
          <w:color w:val="000000" w:themeColor="text1"/>
          <w:sz w:val="28"/>
          <w:szCs w:val="28"/>
        </w:rPr>
        <w:t>beginning to</w:t>
      </w:r>
      <w:r w:rsidR="00E00890">
        <w:rPr>
          <w:color w:val="000000" w:themeColor="text1"/>
          <w:sz w:val="28"/>
          <w:szCs w:val="28"/>
        </w:rPr>
        <w:t xml:space="preserve"> </w:t>
      </w:r>
      <w:r w:rsidR="00F93DF6">
        <w:rPr>
          <w:color w:val="000000" w:themeColor="text1"/>
          <w:sz w:val="28"/>
          <w:szCs w:val="28"/>
        </w:rPr>
        <w:t>explor</w:t>
      </w:r>
      <w:r w:rsidR="006A7000">
        <w:rPr>
          <w:color w:val="000000" w:themeColor="text1"/>
          <w:sz w:val="28"/>
          <w:szCs w:val="28"/>
        </w:rPr>
        <w:t>e</w:t>
      </w:r>
      <w:r w:rsidR="00F93DF6">
        <w:rPr>
          <w:color w:val="000000" w:themeColor="text1"/>
          <w:sz w:val="28"/>
          <w:szCs w:val="28"/>
        </w:rPr>
        <w:t xml:space="preserve"> the outworking of this vision</w:t>
      </w:r>
      <w:r w:rsidR="00527771">
        <w:rPr>
          <w:color w:val="000000" w:themeColor="text1"/>
          <w:sz w:val="28"/>
          <w:szCs w:val="28"/>
        </w:rPr>
        <w:t xml:space="preserve"> (</w:t>
      </w:r>
      <w:r w:rsidR="00AC792B">
        <w:rPr>
          <w:color w:val="000000" w:themeColor="text1"/>
          <w:sz w:val="28"/>
          <w:szCs w:val="28"/>
        </w:rPr>
        <w:t xml:space="preserve">See Appendix 1 for </w:t>
      </w:r>
      <w:r w:rsidR="005C7A95">
        <w:rPr>
          <w:color w:val="000000" w:themeColor="text1"/>
          <w:sz w:val="28"/>
          <w:szCs w:val="28"/>
        </w:rPr>
        <w:t>Vision Day Analysis)</w:t>
      </w:r>
      <w:r w:rsidRPr="0095333C">
        <w:rPr>
          <w:color w:val="000000" w:themeColor="text1"/>
          <w:sz w:val="28"/>
          <w:szCs w:val="28"/>
        </w:rPr>
        <w:t xml:space="preserve">; </w:t>
      </w:r>
    </w:p>
    <w:p w14:paraId="119B91A6" w14:textId="01D69DDF" w:rsidR="00FB2EBB" w:rsidRDefault="00735258" w:rsidP="0095333C">
      <w:pPr>
        <w:pStyle w:val="ListParagraph"/>
        <w:numPr>
          <w:ilvl w:val="0"/>
          <w:numId w:val="5"/>
        </w:numPr>
        <w:rPr>
          <w:color w:val="000000" w:themeColor="text1"/>
          <w:sz w:val="28"/>
          <w:szCs w:val="28"/>
        </w:rPr>
      </w:pPr>
      <w:r w:rsidRPr="002F2734">
        <w:rPr>
          <w:noProof/>
          <w:color w:val="000000" w:themeColor="text1"/>
          <w:sz w:val="28"/>
          <w:szCs w:val="28"/>
        </w:rPr>
        <w:drawing>
          <wp:anchor distT="0" distB="0" distL="114300" distR="114300" simplePos="0" relativeHeight="251658242" behindDoc="0" locked="0" layoutInCell="1" allowOverlap="1" wp14:anchorId="58F86C6B" wp14:editId="4306BF3B">
            <wp:simplePos x="0" y="0"/>
            <wp:positionH relativeFrom="margin">
              <wp:posOffset>6543675</wp:posOffset>
            </wp:positionH>
            <wp:positionV relativeFrom="margin">
              <wp:posOffset>3613150</wp:posOffset>
            </wp:positionV>
            <wp:extent cx="1619250" cy="2159000"/>
            <wp:effectExtent l="0" t="0" r="0" b="0"/>
            <wp:wrapSquare wrapText="bothSides"/>
            <wp:docPr id="1801555639"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19250" cy="2159000"/>
                    </a:xfrm>
                    <a:prstGeom prst="rect">
                      <a:avLst/>
                    </a:prstGeom>
                    <a:noFill/>
                    <a:ln>
                      <a:noFill/>
                    </a:ln>
                  </pic:spPr>
                </pic:pic>
              </a:graphicData>
            </a:graphic>
          </wp:anchor>
        </w:drawing>
      </w:r>
      <w:r w:rsidR="00BE0E19">
        <w:rPr>
          <w:color w:val="000000" w:themeColor="text1"/>
          <w:sz w:val="28"/>
          <w:szCs w:val="28"/>
        </w:rPr>
        <w:t>created a new service pattern which we are currently trialling</w:t>
      </w:r>
      <w:r w:rsidR="00E744BA">
        <w:rPr>
          <w:color w:val="000000" w:themeColor="text1"/>
          <w:sz w:val="28"/>
          <w:szCs w:val="28"/>
        </w:rPr>
        <w:t>.  If it’s successful</w:t>
      </w:r>
      <w:r w:rsidR="0089228A">
        <w:rPr>
          <w:color w:val="000000" w:themeColor="text1"/>
          <w:sz w:val="28"/>
          <w:szCs w:val="28"/>
        </w:rPr>
        <w:t xml:space="preserve">, </w:t>
      </w:r>
      <w:r w:rsidR="00E76304">
        <w:rPr>
          <w:color w:val="000000" w:themeColor="text1"/>
          <w:sz w:val="28"/>
          <w:szCs w:val="28"/>
        </w:rPr>
        <w:t xml:space="preserve">we hope the pattern </w:t>
      </w:r>
      <w:r w:rsidR="00E76304" w:rsidRPr="0095333C">
        <w:rPr>
          <w:color w:val="000000" w:themeColor="text1"/>
          <w:sz w:val="28"/>
          <w:szCs w:val="28"/>
        </w:rPr>
        <w:t xml:space="preserve">will allow you to lead worship, to get to know us and </w:t>
      </w:r>
      <w:r w:rsidR="007323B0">
        <w:rPr>
          <w:color w:val="000000" w:themeColor="text1"/>
          <w:sz w:val="28"/>
          <w:szCs w:val="28"/>
        </w:rPr>
        <w:t xml:space="preserve">still </w:t>
      </w:r>
      <w:r w:rsidR="00E76304" w:rsidRPr="0095333C">
        <w:rPr>
          <w:color w:val="000000" w:themeColor="text1"/>
          <w:sz w:val="28"/>
          <w:szCs w:val="28"/>
        </w:rPr>
        <w:t>be able to worship yourself without feeling the need to rush from place to place on Sundays</w:t>
      </w:r>
      <w:r w:rsidR="00055845">
        <w:rPr>
          <w:color w:val="000000" w:themeColor="text1"/>
          <w:sz w:val="28"/>
          <w:szCs w:val="28"/>
        </w:rPr>
        <w:t>;</w:t>
      </w:r>
    </w:p>
    <w:p w14:paraId="5769CBB1" w14:textId="5BDE1228" w:rsidR="00EA21E0" w:rsidRDefault="00FB2EBB" w:rsidP="0095333C">
      <w:pPr>
        <w:pStyle w:val="ListParagraph"/>
        <w:numPr>
          <w:ilvl w:val="0"/>
          <w:numId w:val="5"/>
        </w:numPr>
        <w:rPr>
          <w:color w:val="000000" w:themeColor="text1"/>
          <w:sz w:val="28"/>
          <w:szCs w:val="28"/>
        </w:rPr>
      </w:pPr>
      <w:r>
        <w:rPr>
          <w:color w:val="000000" w:themeColor="text1"/>
          <w:sz w:val="28"/>
          <w:szCs w:val="28"/>
        </w:rPr>
        <w:t xml:space="preserve">and </w:t>
      </w:r>
      <w:r w:rsidR="00C2687D" w:rsidRPr="0095333C">
        <w:rPr>
          <w:color w:val="000000" w:themeColor="text1"/>
          <w:sz w:val="28"/>
          <w:szCs w:val="28"/>
        </w:rPr>
        <w:t xml:space="preserve">the four PCCs are </w:t>
      </w:r>
      <w:r w:rsidR="005F60BF" w:rsidRPr="0095333C">
        <w:rPr>
          <w:color w:val="000000" w:themeColor="text1"/>
          <w:sz w:val="28"/>
          <w:szCs w:val="28"/>
        </w:rPr>
        <w:t xml:space="preserve">currently </w:t>
      </w:r>
      <w:r w:rsidR="00C2687D" w:rsidRPr="0095333C">
        <w:rPr>
          <w:color w:val="000000" w:themeColor="text1"/>
          <w:sz w:val="28"/>
          <w:szCs w:val="28"/>
        </w:rPr>
        <w:t>exploring the Benefice Council model of governance which we hope will</w:t>
      </w:r>
      <w:r w:rsidR="00972310">
        <w:rPr>
          <w:color w:val="000000" w:themeColor="text1"/>
          <w:sz w:val="28"/>
          <w:szCs w:val="28"/>
        </w:rPr>
        <w:t xml:space="preserve"> simplify things and</w:t>
      </w:r>
      <w:r w:rsidR="00C2687D" w:rsidRPr="0095333C">
        <w:rPr>
          <w:color w:val="000000" w:themeColor="text1"/>
          <w:sz w:val="28"/>
          <w:szCs w:val="28"/>
        </w:rPr>
        <w:t xml:space="preserve"> enable us to work more closely as parishes</w:t>
      </w:r>
      <w:r w:rsidR="003D7125">
        <w:rPr>
          <w:color w:val="000000" w:themeColor="text1"/>
          <w:sz w:val="28"/>
          <w:szCs w:val="28"/>
        </w:rPr>
        <w:t xml:space="preserve"> </w:t>
      </w:r>
      <w:r w:rsidR="006B5626">
        <w:rPr>
          <w:color w:val="000000" w:themeColor="text1"/>
          <w:sz w:val="28"/>
          <w:szCs w:val="28"/>
        </w:rPr>
        <w:t>and</w:t>
      </w:r>
      <w:r w:rsidR="003D7125">
        <w:rPr>
          <w:color w:val="000000" w:themeColor="text1"/>
          <w:sz w:val="28"/>
          <w:szCs w:val="28"/>
        </w:rPr>
        <w:t>,</w:t>
      </w:r>
      <w:r w:rsidR="006B5626">
        <w:rPr>
          <w:color w:val="000000" w:themeColor="text1"/>
          <w:sz w:val="28"/>
          <w:szCs w:val="28"/>
        </w:rPr>
        <w:t xml:space="preserve"> </w:t>
      </w:r>
      <w:r w:rsidR="00CB2902">
        <w:rPr>
          <w:color w:val="000000" w:themeColor="text1"/>
          <w:sz w:val="28"/>
          <w:szCs w:val="28"/>
        </w:rPr>
        <w:t>hopefully</w:t>
      </w:r>
      <w:r w:rsidR="003D7125">
        <w:rPr>
          <w:color w:val="000000" w:themeColor="text1"/>
          <w:sz w:val="28"/>
          <w:szCs w:val="28"/>
        </w:rPr>
        <w:t>,</w:t>
      </w:r>
      <w:r w:rsidR="006B5626">
        <w:rPr>
          <w:color w:val="000000" w:themeColor="text1"/>
          <w:sz w:val="28"/>
          <w:szCs w:val="28"/>
        </w:rPr>
        <w:t xml:space="preserve"> will</w:t>
      </w:r>
      <w:r w:rsidR="00CB2902">
        <w:rPr>
          <w:color w:val="000000" w:themeColor="text1"/>
          <w:sz w:val="28"/>
          <w:szCs w:val="28"/>
        </w:rPr>
        <w:t xml:space="preserve"> </w:t>
      </w:r>
      <w:r w:rsidR="00C2687D" w:rsidRPr="0095333C">
        <w:rPr>
          <w:color w:val="000000" w:themeColor="text1"/>
          <w:sz w:val="28"/>
          <w:szCs w:val="28"/>
        </w:rPr>
        <w:t>reduc</w:t>
      </w:r>
      <w:r w:rsidR="006B5626">
        <w:rPr>
          <w:color w:val="000000" w:themeColor="text1"/>
          <w:sz w:val="28"/>
          <w:szCs w:val="28"/>
        </w:rPr>
        <w:t>e</w:t>
      </w:r>
      <w:r w:rsidR="00C2687D" w:rsidRPr="0095333C">
        <w:rPr>
          <w:color w:val="000000" w:themeColor="text1"/>
          <w:sz w:val="28"/>
          <w:szCs w:val="28"/>
        </w:rPr>
        <w:t xml:space="preserve"> the number of meetings you would have to go to. </w:t>
      </w:r>
    </w:p>
    <w:p w14:paraId="581F9D7E" w14:textId="3E9A2059" w:rsidR="00C2687D" w:rsidRDefault="00EA21E0" w:rsidP="0095333C">
      <w:pPr>
        <w:pStyle w:val="ListParagraph"/>
        <w:numPr>
          <w:ilvl w:val="0"/>
          <w:numId w:val="5"/>
        </w:numPr>
        <w:rPr>
          <w:color w:val="000000" w:themeColor="text1"/>
          <w:sz w:val="28"/>
          <w:szCs w:val="28"/>
        </w:rPr>
      </w:pPr>
      <w:r>
        <w:rPr>
          <w:color w:val="000000" w:themeColor="text1"/>
          <w:sz w:val="28"/>
          <w:szCs w:val="28"/>
        </w:rPr>
        <w:t>w</w:t>
      </w:r>
      <w:r w:rsidR="00C2687D" w:rsidRPr="0095333C">
        <w:rPr>
          <w:color w:val="000000" w:themeColor="text1"/>
          <w:sz w:val="28"/>
          <w:szCs w:val="28"/>
        </w:rPr>
        <w:t>e have also had fun socialising!</w:t>
      </w:r>
    </w:p>
    <w:p w14:paraId="67529547" w14:textId="5E7C344B" w:rsidR="00D57BD4" w:rsidRDefault="004A041F" w:rsidP="00423F8E">
      <w:pPr>
        <w:ind w:left="360"/>
        <w:rPr>
          <w:b/>
          <w:bCs/>
          <w:color w:val="153D63" w:themeColor="text2" w:themeTint="E6"/>
          <w:sz w:val="20"/>
          <w:szCs w:val="20"/>
        </w:rPr>
      </w:pPr>
      <w:r>
        <w:rPr>
          <w:color w:val="000000" w:themeColor="text1"/>
          <w:sz w:val="28"/>
          <w:szCs w:val="28"/>
        </w:rPr>
        <w:t xml:space="preserve">This work of coming together has been facilitated by our part-time Benefice Development </w:t>
      </w:r>
      <w:r w:rsidR="00B55282">
        <w:rPr>
          <w:color w:val="000000" w:themeColor="text1"/>
          <w:sz w:val="28"/>
          <w:szCs w:val="28"/>
        </w:rPr>
        <w:t xml:space="preserve">Priest who was appointed by the Diocese for this specific task and whose </w:t>
      </w:r>
      <w:r w:rsidR="009656C9">
        <w:rPr>
          <w:color w:val="000000" w:themeColor="text1"/>
          <w:sz w:val="28"/>
          <w:szCs w:val="28"/>
        </w:rPr>
        <w:t>time-limited role comes to an end in December 2026.</w:t>
      </w:r>
      <w:r w:rsidR="00423F8E" w:rsidRPr="00423F8E">
        <w:rPr>
          <w:b/>
          <w:bCs/>
          <w:color w:val="153D63" w:themeColor="text2" w:themeTint="E6"/>
          <w:sz w:val="20"/>
          <w:szCs w:val="20"/>
        </w:rPr>
        <w:t xml:space="preserve"> </w:t>
      </w:r>
      <w:r w:rsidR="00423F8E">
        <w:rPr>
          <w:b/>
          <w:bCs/>
          <w:color w:val="153D63" w:themeColor="text2" w:themeTint="E6"/>
          <w:sz w:val="20"/>
          <w:szCs w:val="20"/>
        </w:rPr>
        <w:t xml:space="preserve">                                                                 </w:t>
      </w:r>
      <w:r w:rsidR="00423F8E" w:rsidRPr="008B47BC">
        <w:rPr>
          <w:b/>
          <w:bCs/>
          <w:color w:val="153D63" w:themeColor="text2" w:themeTint="E6"/>
          <w:sz w:val="20"/>
          <w:szCs w:val="20"/>
        </w:rPr>
        <w:t>The 2026 Visio</w:t>
      </w:r>
      <w:r w:rsidR="00D57BD4">
        <w:rPr>
          <w:b/>
          <w:bCs/>
          <w:color w:val="153D63" w:themeColor="text2" w:themeTint="E6"/>
          <w:sz w:val="20"/>
          <w:szCs w:val="20"/>
        </w:rPr>
        <w:t>n Day</w:t>
      </w:r>
    </w:p>
    <w:p w14:paraId="4ABCB6BF" w14:textId="364DF23B" w:rsidR="00980D1D" w:rsidRPr="00423F8E" w:rsidRDefault="00980D1D" w:rsidP="00D57BD4">
      <w:pPr>
        <w:rPr>
          <w:color w:val="000000" w:themeColor="text1"/>
          <w:sz w:val="28"/>
          <w:szCs w:val="28"/>
        </w:rPr>
      </w:pPr>
      <w:r w:rsidRPr="00423F8E">
        <w:rPr>
          <w:rFonts w:eastAsia="MS Mincho"/>
          <w:b/>
          <w:bCs/>
          <w:color w:val="153D63" w:themeColor="text2" w:themeTint="E6"/>
          <w:sz w:val="40"/>
          <w:szCs w:val="40"/>
          <w:lang w:eastAsia="ja-JP"/>
        </w:rPr>
        <w:lastRenderedPageBreak/>
        <w:t>Could the Holy Spirit be calling you to be with us?</w:t>
      </w:r>
    </w:p>
    <w:p w14:paraId="6A270EF1" w14:textId="65CC4048" w:rsidR="00980D1D" w:rsidRPr="00E137B9" w:rsidRDefault="00980D1D" w:rsidP="00A67BF4">
      <w:pPr>
        <w:spacing w:after="0" w:line="240" w:lineRule="auto"/>
        <w:jc w:val="both"/>
        <w:rPr>
          <w:color w:val="000000" w:themeColor="text1"/>
          <w:sz w:val="28"/>
          <w:szCs w:val="28"/>
        </w:rPr>
      </w:pPr>
      <w:r w:rsidRPr="0083253C">
        <w:rPr>
          <w:color w:val="000000" w:themeColor="text1"/>
          <w:sz w:val="28"/>
          <w:szCs w:val="28"/>
        </w:rPr>
        <w:t>We’re praying that our new priest will</w:t>
      </w:r>
      <w:r w:rsidR="00F265A5" w:rsidRPr="0083253C">
        <w:rPr>
          <w:color w:val="000000" w:themeColor="text1"/>
          <w:sz w:val="28"/>
          <w:szCs w:val="28"/>
        </w:rPr>
        <w:t xml:space="preserve"> be loving </w:t>
      </w:r>
      <w:r w:rsidR="0087015C">
        <w:rPr>
          <w:color w:val="000000" w:themeColor="text1"/>
          <w:sz w:val="28"/>
          <w:szCs w:val="28"/>
        </w:rPr>
        <w:t xml:space="preserve">and </w:t>
      </w:r>
      <w:r w:rsidR="00F265A5" w:rsidRPr="0083253C">
        <w:rPr>
          <w:color w:val="000000" w:themeColor="text1"/>
          <w:sz w:val="28"/>
          <w:szCs w:val="28"/>
        </w:rPr>
        <w:t xml:space="preserve">passionate about </w:t>
      </w:r>
      <w:r w:rsidR="00F265A5">
        <w:rPr>
          <w:color w:val="000000" w:themeColor="text1"/>
          <w:sz w:val="28"/>
          <w:szCs w:val="28"/>
        </w:rPr>
        <w:t>multi-parish</w:t>
      </w:r>
      <w:r w:rsidR="00F265A5" w:rsidRPr="0083253C">
        <w:rPr>
          <w:color w:val="000000" w:themeColor="text1"/>
          <w:sz w:val="28"/>
          <w:szCs w:val="28"/>
        </w:rPr>
        <w:t xml:space="preserve"> ministry</w:t>
      </w:r>
      <w:r w:rsidR="00F265A5">
        <w:rPr>
          <w:color w:val="000000" w:themeColor="text1"/>
          <w:sz w:val="28"/>
          <w:szCs w:val="28"/>
        </w:rPr>
        <w:t>,</w:t>
      </w:r>
      <w:r w:rsidR="00F265A5" w:rsidRPr="0083253C">
        <w:rPr>
          <w:color w:val="000000" w:themeColor="text1"/>
          <w:sz w:val="28"/>
          <w:szCs w:val="28"/>
        </w:rPr>
        <w:t xml:space="preserve"> and that they will bring their own gifts and ideas </w:t>
      </w:r>
      <w:r w:rsidR="00F265A5" w:rsidRPr="00320861">
        <w:rPr>
          <w:color w:val="000000" w:themeColor="text1"/>
          <w:sz w:val="28"/>
          <w:szCs w:val="28"/>
        </w:rPr>
        <w:t>know</w:t>
      </w:r>
      <w:r w:rsidR="00F265A5">
        <w:rPr>
          <w:color w:val="000000" w:themeColor="text1"/>
          <w:sz w:val="28"/>
          <w:szCs w:val="28"/>
        </w:rPr>
        <w:t>ing that</w:t>
      </w:r>
      <w:r w:rsidR="00F265A5" w:rsidRPr="00320861">
        <w:rPr>
          <w:color w:val="000000" w:themeColor="text1"/>
          <w:sz w:val="28"/>
          <w:szCs w:val="28"/>
        </w:rPr>
        <w:t xml:space="preserve"> in their heart they are called to join us on this wonderful new part of our shared journey of faith.</w:t>
      </w:r>
      <w:r w:rsidR="003141A7">
        <w:rPr>
          <w:color w:val="000000" w:themeColor="text1"/>
          <w:sz w:val="28"/>
          <w:szCs w:val="28"/>
        </w:rPr>
        <w:t xml:space="preserve"> That they will:</w:t>
      </w:r>
      <w:r w:rsidR="00A60099">
        <w:rPr>
          <w:color w:val="000000" w:themeColor="text1"/>
          <w:sz w:val="28"/>
          <w:szCs w:val="28"/>
        </w:rPr>
        <w:t xml:space="preserve">                                  </w:t>
      </w:r>
      <w:r w:rsidR="008801B7">
        <w:rPr>
          <w:color w:val="000000" w:themeColor="text1"/>
          <w:sz w:val="28"/>
          <w:szCs w:val="28"/>
        </w:rPr>
        <w:t xml:space="preserve">        </w:t>
      </w:r>
      <w:r w:rsidR="00210C7E">
        <w:rPr>
          <w:color w:val="000000" w:themeColor="text1"/>
          <w:sz w:val="28"/>
          <w:szCs w:val="28"/>
        </w:rPr>
        <w:t xml:space="preserve">           </w:t>
      </w:r>
      <w:r w:rsidR="00A67BF4">
        <w:rPr>
          <w:color w:val="000000" w:themeColor="text1"/>
          <w:sz w:val="28"/>
          <w:szCs w:val="28"/>
        </w:rPr>
        <w:t xml:space="preserve">         </w:t>
      </w:r>
      <w:r w:rsidR="00A572C6" w:rsidRPr="00A572C6">
        <w:rPr>
          <w:b/>
          <w:bCs/>
          <w:color w:val="0A2F41" w:themeColor="accent1" w:themeShade="80"/>
          <w:sz w:val="20"/>
          <w:szCs w:val="20"/>
        </w:rPr>
        <w:t>Pet Service</w:t>
      </w:r>
      <w:r w:rsidR="00E724CC">
        <w:rPr>
          <w:b/>
          <w:bCs/>
          <w:color w:val="0A2F41" w:themeColor="accent1" w:themeShade="80"/>
          <w:sz w:val="20"/>
          <w:szCs w:val="20"/>
        </w:rPr>
        <w:t xml:space="preserve"> – was it a sheep or a goat?</w:t>
      </w:r>
      <w:r w:rsidR="00A572C6" w:rsidRPr="00A572C6">
        <w:rPr>
          <w:b/>
          <w:bCs/>
          <w:color w:val="0A2F41" w:themeColor="accent1" w:themeShade="80"/>
          <w:sz w:val="20"/>
          <w:szCs w:val="20"/>
        </w:rPr>
        <w:t xml:space="preserve"> </w:t>
      </w:r>
      <w:r w:rsidR="001B60C4" w:rsidRPr="00E80633">
        <w:rPr>
          <w:noProof/>
          <w:color w:val="000000" w:themeColor="text1"/>
          <w:sz w:val="20"/>
          <w:szCs w:val="20"/>
        </w:rPr>
        <w:drawing>
          <wp:anchor distT="0" distB="0" distL="114300" distR="114300" simplePos="0" relativeHeight="251658243" behindDoc="0" locked="0" layoutInCell="1" allowOverlap="1" wp14:anchorId="3F1D8687" wp14:editId="1B5A1035">
            <wp:simplePos x="0" y="0"/>
            <wp:positionH relativeFrom="margin">
              <wp:posOffset>5553075</wp:posOffset>
            </wp:positionH>
            <wp:positionV relativeFrom="margin">
              <wp:posOffset>1152525</wp:posOffset>
            </wp:positionV>
            <wp:extent cx="2784475" cy="1924050"/>
            <wp:effectExtent l="0" t="0" r="0" b="0"/>
            <wp:wrapSquare wrapText="bothSides"/>
            <wp:docPr id="737953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84475" cy="1924050"/>
                    </a:xfrm>
                    <a:prstGeom prst="rect">
                      <a:avLst/>
                    </a:prstGeom>
                    <a:noFill/>
                    <a:ln>
                      <a:noFill/>
                    </a:ln>
                  </pic:spPr>
                </pic:pic>
              </a:graphicData>
            </a:graphic>
            <wp14:sizeRelH relativeFrom="margin">
              <wp14:pctWidth>0</wp14:pctWidth>
            </wp14:sizeRelH>
          </wp:anchor>
        </w:drawing>
      </w:r>
    </w:p>
    <w:p w14:paraId="16E031BF" w14:textId="2A2F8EF8" w:rsidR="00E360A4" w:rsidRDefault="00980D1D" w:rsidP="00980D1D">
      <w:pPr>
        <w:pStyle w:val="ListParagraph"/>
        <w:numPr>
          <w:ilvl w:val="0"/>
          <w:numId w:val="2"/>
        </w:numPr>
        <w:spacing w:after="0" w:line="240" w:lineRule="auto"/>
        <w:rPr>
          <w:color w:val="000000" w:themeColor="text1"/>
          <w:sz w:val="28"/>
          <w:szCs w:val="28"/>
        </w:rPr>
      </w:pPr>
      <w:r w:rsidRPr="0083253C">
        <w:rPr>
          <w:color w:val="000000" w:themeColor="text1"/>
          <w:sz w:val="28"/>
          <w:szCs w:val="28"/>
        </w:rPr>
        <w:t>embrace and celebrate this new</w:t>
      </w:r>
      <w:r w:rsidR="00C3116A">
        <w:rPr>
          <w:color w:val="000000" w:themeColor="text1"/>
          <w:sz w:val="28"/>
          <w:szCs w:val="28"/>
        </w:rPr>
        <w:t xml:space="preserve"> </w:t>
      </w:r>
      <w:r w:rsidRPr="0083253C">
        <w:rPr>
          <w:color w:val="000000" w:themeColor="text1"/>
          <w:sz w:val="28"/>
          <w:szCs w:val="28"/>
        </w:rPr>
        <w:t>benefice</w:t>
      </w:r>
      <w:r w:rsidR="00E360A4">
        <w:rPr>
          <w:color w:val="000000" w:themeColor="text1"/>
          <w:sz w:val="28"/>
          <w:szCs w:val="28"/>
        </w:rPr>
        <w:t>;</w:t>
      </w:r>
    </w:p>
    <w:p w14:paraId="43D99278" w14:textId="1E28276F" w:rsidR="00844B74" w:rsidRPr="004734DF" w:rsidRDefault="00980D1D" w:rsidP="004734DF">
      <w:pPr>
        <w:pStyle w:val="ListParagraph"/>
        <w:numPr>
          <w:ilvl w:val="0"/>
          <w:numId w:val="2"/>
        </w:numPr>
        <w:spacing w:after="0" w:line="240" w:lineRule="auto"/>
        <w:rPr>
          <w:color w:val="000000" w:themeColor="text1"/>
          <w:sz w:val="28"/>
          <w:szCs w:val="28"/>
        </w:rPr>
      </w:pPr>
      <w:r w:rsidRPr="0083253C">
        <w:rPr>
          <w:color w:val="000000" w:themeColor="text1"/>
          <w:sz w:val="28"/>
          <w:szCs w:val="28"/>
        </w:rPr>
        <w:t>help us to</w:t>
      </w:r>
      <w:r w:rsidR="00B73AB0">
        <w:rPr>
          <w:color w:val="000000" w:themeColor="text1"/>
          <w:sz w:val="28"/>
          <w:szCs w:val="28"/>
        </w:rPr>
        <w:t xml:space="preserve"> develop the confidence and skill to</w:t>
      </w:r>
      <w:r w:rsidRPr="0083253C">
        <w:rPr>
          <w:color w:val="000000" w:themeColor="text1"/>
          <w:sz w:val="28"/>
          <w:szCs w:val="28"/>
        </w:rPr>
        <w:t xml:space="preserve"> herald the good news of Jesus Christ in our communities;</w:t>
      </w:r>
      <w:r w:rsidR="00844B74" w:rsidRPr="004734DF">
        <w:rPr>
          <w:color w:val="000000" w:themeColor="text1"/>
          <w:sz w:val="28"/>
          <w:szCs w:val="28"/>
        </w:rPr>
        <w:t xml:space="preserve"> </w:t>
      </w:r>
    </w:p>
    <w:p w14:paraId="72EED48F" w14:textId="3A4E727D" w:rsidR="00365AB7" w:rsidRPr="00D55546" w:rsidRDefault="00365AB7" w:rsidP="00D55546">
      <w:pPr>
        <w:pStyle w:val="ListParagraph"/>
        <w:numPr>
          <w:ilvl w:val="0"/>
          <w:numId w:val="2"/>
        </w:numPr>
        <w:spacing w:after="0" w:line="240" w:lineRule="auto"/>
        <w:rPr>
          <w:color w:val="000000" w:themeColor="text1"/>
          <w:sz w:val="28"/>
          <w:szCs w:val="28"/>
        </w:rPr>
      </w:pPr>
      <w:r w:rsidRPr="0083253C">
        <w:rPr>
          <w:color w:val="000000" w:themeColor="text1"/>
          <w:sz w:val="28"/>
          <w:szCs w:val="28"/>
        </w:rPr>
        <w:t xml:space="preserve">teach the Bible with </w:t>
      </w:r>
      <w:r w:rsidR="005C54FC">
        <w:rPr>
          <w:color w:val="000000" w:themeColor="text1"/>
          <w:sz w:val="28"/>
          <w:szCs w:val="28"/>
        </w:rPr>
        <w:t>love and faithfulness</w:t>
      </w:r>
      <w:r>
        <w:rPr>
          <w:color w:val="000000" w:themeColor="text1"/>
          <w:sz w:val="28"/>
          <w:szCs w:val="28"/>
        </w:rPr>
        <w:t>;</w:t>
      </w:r>
    </w:p>
    <w:p w14:paraId="6224D4C3" w14:textId="4BFC9355" w:rsidR="00980D1D" w:rsidRDefault="00980D1D" w:rsidP="00980D1D">
      <w:pPr>
        <w:pStyle w:val="ListParagraph"/>
        <w:numPr>
          <w:ilvl w:val="0"/>
          <w:numId w:val="2"/>
        </w:numPr>
        <w:spacing w:after="0" w:line="240" w:lineRule="auto"/>
        <w:rPr>
          <w:color w:val="000000" w:themeColor="text1"/>
          <w:sz w:val="28"/>
          <w:szCs w:val="28"/>
        </w:rPr>
      </w:pPr>
      <w:r w:rsidRPr="006B5562">
        <w:rPr>
          <w:color w:val="000000" w:themeColor="text1"/>
          <w:sz w:val="28"/>
          <w:szCs w:val="28"/>
        </w:rPr>
        <w:t xml:space="preserve">be intentional </w:t>
      </w:r>
      <w:r w:rsidR="00D55546">
        <w:rPr>
          <w:color w:val="000000" w:themeColor="text1"/>
          <w:sz w:val="28"/>
          <w:szCs w:val="28"/>
        </w:rPr>
        <w:t>about</w:t>
      </w:r>
      <w:r w:rsidRPr="006B5562">
        <w:rPr>
          <w:color w:val="000000" w:themeColor="text1"/>
          <w:sz w:val="28"/>
          <w:szCs w:val="28"/>
        </w:rPr>
        <w:t xml:space="preserve"> develop</w:t>
      </w:r>
      <w:r>
        <w:rPr>
          <w:color w:val="000000" w:themeColor="text1"/>
          <w:sz w:val="28"/>
          <w:szCs w:val="28"/>
        </w:rPr>
        <w:t>ing</w:t>
      </w:r>
      <w:r w:rsidRPr="006B5562">
        <w:rPr>
          <w:color w:val="000000" w:themeColor="text1"/>
          <w:sz w:val="28"/>
          <w:szCs w:val="28"/>
        </w:rPr>
        <w:t xml:space="preserve"> our churches further as places of welcome and spiritual encouragement to people of all ages including children and young people;</w:t>
      </w:r>
    </w:p>
    <w:p w14:paraId="3FBC306F" w14:textId="23E3FE9D" w:rsidR="00DD0F66" w:rsidRPr="006B5562" w:rsidRDefault="002C66BC" w:rsidP="00980D1D">
      <w:pPr>
        <w:pStyle w:val="ListParagraph"/>
        <w:numPr>
          <w:ilvl w:val="0"/>
          <w:numId w:val="2"/>
        </w:numPr>
        <w:spacing w:after="0" w:line="240" w:lineRule="auto"/>
        <w:rPr>
          <w:color w:val="000000" w:themeColor="text1"/>
          <w:sz w:val="28"/>
          <w:szCs w:val="28"/>
        </w:rPr>
      </w:pPr>
      <w:r>
        <w:rPr>
          <w:color w:val="000000" w:themeColor="text1"/>
          <w:sz w:val="28"/>
          <w:szCs w:val="28"/>
        </w:rPr>
        <w:t>d</w:t>
      </w:r>
      <w:r w:rsidR="00DD0F66">
        <w:rPr>
          <w:color w:val="000000" w:themeColor="text1"/>
          <w:sz w:val="28"/>
          <w:szCs w:val="28"/>
        </w:rPr>
        <w:t>evelop pastoral care, welcome and outreach;</w:t>
      </w:r>
    </w:p>
    <w:p w14:paraId="6B89ED56" w14:textId="77777777" w:rsidR="00E724CC" w:rsidRDefault="005A4BCB" w:rsidP="00162201">
      <w:pPr>
        <w:pStyle w:val="ListParagraph"/>
        <w:numPr>
          <w:ilvl w:val="0"/>
          <w:numId w:val="2"/>
        </w:numPr>
        <w:rPr>
          <w:color w:val="000000" w:themeColor="text1"/>
          <w:sz w:val="28"/>
          <w:szCs w:val="28"/>
        </w:rPr>
      </w:pPr>
      <w:r w:rsidRPr="00162201">
        <w:rPr>
          <w:color w:val="000000" w:themeColor="text1"/>
          <w:sz w:val="28"/>
          <w:szCs w:val="28"/>
        </w:rPr>
        <w:t>b</w:t>
      </w:r>
      <w:r w:rsidR="00D15C28" w:rsidRPr="00162201">
        <w:rPr>
          <w:color w:val="000000" w:themeColor="text1"/>
          <w:sz w:val="28"/>
          <w:szCs w:val="28"/>
        </w:rPr>
        <w:t xml:space="preserve">e accepting of </w:t>
      </w:r>
      <w:r w:rsidR="007562E9" w:rsidRPr="00162201">
        <w:rPr>
          <w:color w:val="000000" w:themeColor="text1"/>
          <w:sz w:val="28"/>
          <w:szCs w:val="28"/>
        </w:rPr>
        <w:t>the wide range of services and styles of worship</w:t>
      </w:r>
      <w:r w:rsidR="007A65DA" w:rsidRPr="00162201">
        <w:rPr>
          <w:color w:val="000000" w:themeColor="text1"/>
          <w:sz w:val="28"/>
          <w:szCs w:val="28"/>
        </w:rPr>
        <w:t xml:space="preserve"> </w:t>
      </w:r>
      <w:r w:rsidRPr="00162201">
        <w:rPr>
          <w:color w:val="000000" w:themeColor="text1"/>
          <w:sz w:val="28"/>
          <w:szCs w:val="28"/>
        </w:rPr>
        <w:t>already present</w:t>
      </w:r>
      <w:r w:rsidR="00FA102D" w:rsidRPr="00162201">
        <w:rPr>
          <w:color w:val="000000" w:themeColor="text1"/>
          <w:sz w:val="28"/>
          <w:szCs w:val="28"/>
        </w:rPr>
        <w:t>,</w:t>
      </w:r>
      <w:r w:rsidR="007562E9" w:rsidRPr="00162201">
        <w:rPr>
          <w:color w:val="000000" w:themeColor="text1"/>
          <w:sz w:val="28"/>
          <w:szCs w:val="28"/>
        </w:rPr>
        <w:t xml:space="preserve"> and continue </w:t>
      </w:r>
      <w:r w:rsidR="004776F9" w:rsidRPr="00162201">
        <w:rPr>
          <w:color w:val="000000" w:themeColor="text1"/>
          <w:sz w:val="28"/>
          <w:szCs w:val="28"/>
        </w:rPr>
        <w:t xml:space="preserve">to </w:t>
      </w:r>
      <w:r w:rsidR="000F14C7" w:rsidRPr="00162201">
        <w:rPr>
          <w:color w:val="000000" w:themeColor="text1"/>
          <w:sz w:val="28"/>
          <w:szCs w:val="28"/>
        </w:rPr>
        <w:t xml:space="preserve">support and develop them further; </w:t>
      </w:r>
    </w:p>
    <w:p w14:paraId="4EA2F403" w14:textId="6A30C1DB" w:rsidR="00E80214" w:rsidRPr="00162201" w:rsidRDefault="00D70B39" w:rsidP="00162201">
      <w:pPr>
        <w:pStyle w:val="ListParagraph"/>
        <w:numPr>
          <w:ilvl w:val="0"/>
          <w:numId w:val="2"/>
        </w:numPr>
        <w:rPr>
          <w:color w:val="000000" w:themeColor="text1"/>
          <w:sz w:val="28"/>
          <w:szCs w:val="28"/>
        </w:rPr>
      </w:pPr>
      <w:r w:rsidRPr="00162201">
        <w:rPr>
          <w:color w:val="000000" w:themeColor="text1"/>
          <w:sz w:val="28"/>
          <w:szCs w:val="28"/>
        </w:rPr>
        <w:t>be strong but pastorally sensitive – an encourager</w:t>
      </w:r>
      <w:r w:rsidR="00117682" w:rsidRPr="00162201">
        <w:rPr>
          <w:color w:val="000000" w:themeColor="text1"/>
          <w:sz w:val="28"/>
          <w:szCs w:val="28"/>
        </w:rPr>
        <w:t xml:space="preserve"> </w:t>
      </w:r>
      <w:r w:rsidRPr="00162201">
        <w:rPr>
          <w:color w:val="000000" w:themeColor="text1"/>
          <w:sz w:val="28"/>
          <w:szCs w:val="28"/>
        </w:rPr>
        <w:t>able to see possibilities</w:t>
      </w:r>
      <w:r w:rsidR="00DF70E3" w:rsidRPr="00162201">
        <w:rPr>
          <w:color w:val="000000" w:themeColor="text1"/>
          <w:sz w:val="28"/>
          <w:szCs w:val="28"/>
        </w:rPr>
        <w:t xml:space="preserve"> and to encourage </w:t>
      </w:r>
      <w:r w:rsidR="009442BA" w:rsidRPr="00162201">
        <w:rPr>
          <w:color w:val="000000" w:themeColor="text1"/>
          <w:sz w:val="28"/>
          <w:szCs w:val="28"/>
        </w:rPr>
        <w:t>the gifts of others;</w:t>
      </w:r>
    </w:p>
    <w:p w14:paraId="12A48243" w14:textId="714870B9" w:rsidR="00980D1D" w:rsidRDefault="00980D1D" w:rsidP="00980D1D">
      <w:pPr>
        <w:pStyle w:val="ListParagraph"/>
        <w:numPr>
          <w:ilvl w:val="0"/>
          <w:numId w:val="2"/>
        </w:numPr>
        <w:spacing w:after="0" w:line="240" w:lineRule="auto"/>
        <w:rPr>
          <w:color w:val="000000" w:themeColor="text1"/>
          <w:sz w:val="28"/>
          <w:szCs w:val="28"/>
        </w:rPr>
      </w:pPr>
      <w:r w:rsidRPr="009442BA">
        <w:rPr>
          <w:color w:val="000000" w:themeColor="text1"/>
          <w:sz w:val="28"/>
          <w:szCs w:val="28"/>
        </w:rPr>
        <w:t>be a friendly</w:t>
      </w:r>
      <w:r w:rsidR="00CD26BE" w:rsidRPr="009442BA">
        <w:rPr>
          <w:color w:val="000000" w:themeColor="text1"/>
          <w:sz w:val="28"/>
          <w:szCs w:val="28"/>
        </w:rPr>
        <w:t xml:space="preserve"> </w:t>
      </w:r>
      <w:r w:rsidRPr="009442BA">
        <w:rPr>
          <w:color w:val="000000" w:themeColor="text1"/>
          <w:sz w:val="28"/>
          <w:szCs w:val="28"/>
        </w:rPr>
        <w:t>team player with a good sense of humour</w:t>
      </w:r>
      <w:r w:rsidRPr="0083253C">
        <w:rPr>
          <w:color w:val="000000" w:themeColor="text1"/>
          <w:sz w:val="28"/>
          <w:szCs w:val="28"/>
        </w:rPr>
        <w:t>, imagination, creativity and resourcefulness;</w:t>
      </w:r>
    </w:p>
    <w:p w14:paraId="3167C0F8" w14:textId="6D64A14F" w:rsidR="00D55546" w:rsidRPr="0083253C" w:rsidRDefault="00D134C2" w:rsidP="00980D1D">
      <w:pPr>
        <w:pStyle w:val="ListParagraph"/>
        <w:numPr>
          <w:ilvl w:val="0"/>
          <w:numId w:val="2"/>
        </w:numPr>
        <w:spacing w:after="0" w:line="240" w:lineRule="auto"/>
        <w:rPr>
          <w:color w:val="000000" w:themeColor="text1"/>
          <w:sz w:val="28"/>
          <w:szCs w:val="28"/>
        </w:rPr>
      </w:pPr>
      <w:r>
        <w:rPr>
          <w:color w:val="000000" w:themeColor="text1"/>
          <w:sz w:val="28"/>
          <w:szCs w:val="28"/>
        </w:rPr>
        <w:t>monitor and maintain good governance and communication across the benefice</w:t>
      </w:r>
    </w:p>
    <w:p w14:paraId="4C25F498" w14:textId="77777777" w:rsidR="00980D1D" w:rsidRPr="0083253C" w:rsidRDefault="00980D1D" w:rsidP="00980D1D">
      <w:pPr>
        <w:pStyle w:val="ListParagraph"/>
        <w:numPr>
          <w:ilvl w:val="0"/>
          <w:numId w:val="2"/>
        </w:numPr>
        <w:spacing w:after="0" w:line="240" w:lineRule="auto"/>
        <w:rPr>
          <w:color w:val="000000" w:themeColor="text1"/>
          <w:sz w:val="28"/>
          <w:szCs w:val="28"/>
        </w:rPr>
      </w:pPr>
      <w:r w:rsidRPr="0083253C">
        <w:rPr>
          <w:color w:val="000000" w:themeColor="text1"/>
          <w:sz w:val="28"/>
          <w:szCs w:val="28"/>
        </w:rPr>
        <w:t>want us to join in with their vision</w:t>
      </w:r>
    </w:p>
    <w:p w14:paraId="58D5C308" w14:textId="7DCB3508" w:rsidR="00365E0C" w:rsidRPr="00365E0C" w:rsidRDefault="00365E0C" w:rsidP="00E1792B">
      <w:pPr>
        <w:spacing w:after="0" w:line="240" w:lineRule="auto"/>
        <w:jc w:val="center"/>
        <w:rPr>
          <w:color w:val="FF0000"/>
          <w:sz w:val="28"/>
          <w:szCs w:val="28"/>
        </w:rPr>
      </w:pPr>
      <w:r w:rsidRPr="00365E0C">
        <w:rPr>
          <w:noProof/>
          <w:color w:val="FF0000"/>
          <w:sz w:val="28"/>
          <w:szCs w:val="28"/>
        </w:rPr>
        <w:drawing>
          <wp:inline distT="0" distB="0" distL="0" distR="0" wp14:anchorId="09ECB483" wp14:editId="2DAF6D99">
            <wp:extent cx="1427374" cy="1070531"/>
            <wp:effectExtent l="6985" t="0" r="8890" b="8890"/>
            <wp:docPr id="563062284"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5400000">
                      <a:off x="0" y="0"/>
                      <a:ext cx="1460694" cy="1095521"/>
                    </a:xfrm>
                    <a:prstGeom prst="rect">
                      <a:avLst/>
                    </a:prstGeom>
                    <a:noFill/>
                    <a:ln>
                      <a:noFill/>
                    </a:ln>
                  </pic:spPr>
                </pic:pic>
              </a:graphicData>
            </a:graphic>
          </wp:inline>
        </w:drawing>
      </w:r>
    </w:p>
    <w:p w14:paraId="319C4B14" w14:textId="77777777" w:rsidR="000245A5" w:rsidRDefault="00BF2055" w:rsidP="00BF2055">
      <w:pPr>
        <w:spacing w:after="0" w:line="240" w:lineRule="auto"/>
        <w:jc w:val="center"/>
        <w:rPr>
          <w:b/>
          <w:bCs/>
          <w:color w:val="153D63" w:themeColor="text2" w:themeTint="E6"/>
          <w:sz w:val="20"/>
          <w:szCs w:val="20"/>
        </w:rPr>
      </w:pPr>
      <w:r>
        <w:rPr>
          <w:b/>
          <w:bCs/>
          <w:color w:val="153D63" w:themeColor="text2" w:themeTint="E6"/>
          <w:sz w:val="20"/>
          <w:szCs w:val="20"/>
        </w:rPr>
        <w:t>Florence thinks you</w:t>
      </w:r>
    </w:p>
    <w:p w14:paraId="4F1E7414" w14:textId="5FF84B5F" w:rsidR="00F508B7" w:rsidRPr="00D942C3" w:rsidRDefault="00BF2055" w:rsidP="00BF2055">
      <w:pPr>
        <w:spacing w:after="0" w:line="240" w:lineRule="auto"/>
        <w:jc w:val="center"/>
        <w:rPr>
          <w:color w:val="EE0000"/>
        </w:rPr>
      </w:pPr>
      <w:r>
        <w:rPr>
          <w:b/>
          <w:bCs/>
          <w:color w:val="153D63" w:themeColor="text2" w:themeTint="E6"/>
          <w:sz w:val="20"/>
          <w:szCs w:val="20"/>
        </w:rPr>
        <w:t xml:space="preserve"> could look like</w:t>
      </w:r>
      <w:r w:rsidR="000245A5">
        <w:rPr>
          <w:b/>
          <w:bCs/>
          <w:color w:val="153D63" w:themeColor="text2" w:themeTint="E6"/>
          <w:sz w:val="20"/>
          <w:szCs w:val="20"/>
        </w:rPr>
        <w:t xml:space="preserve"> this</w:t>
      </w:r>
      <w:r w:rsidR="00E1183A">
        <w:rPr>
          <w:b/>
          <w:bCs/>
          <w:color w:val="153D63" w:themeColor="text2" w:themeTint="E6"/>
          <w:sz w:val="20"/>
          <w:szCs w:val="20"/>
        </w:rPr>
        <w:t xml:space="preserve"> (and hopes that there</w:t>
      </w:r>
      <w:r w:rsidR="00CC1462">
        <w:rPr>
          <w:b/>
          <w:bCs/>
          <w:color w:val="153D63" w:themeColor="text2" w:themeTint="E6"/>
          <w:sz w:val="20"/>
          <w:szCs w:val="20"/>
        </w:rPr>
        <w:t xml:space="preserve"> will still be biscuits at church)</w:t>
      </w:r>
      <w:r w:rsidR="000245A5">
        <w:rPr>
          <w:b/>
          <w:bCs/>
          <w:color w:val="153D63" w:themeColor="text2" w:themeTint="E6"/>
          <w:sz w:val="20"/>
          <w:szCs w:val="20"/>
        </w:rPr>
        <w:t>!</w:t>
      </w:r>
    </w:p>
    <w:p w14:paraId="5E57F4DC" w14:textId="77777777" w:rsidR="00F508B7" w:rsidRPr="007A05E3" w:rsidRDefault="00F508B7" w:rsidP="00F508B7">
      <w:pPr>
        <w:spacing w:after="0" w:line="240" w:lineRule="auto"/>
      </w:pPr>
    </w:p>
    <w:tbl>
      <w:tblPr>
        <w:tblStyle w:val="TableGrid"/>
        <w:tblW w:w="12751" w:type="dxa"/>
        <w:tblLook w:val="04A0" w:firstRow="1" w:lastRow="0" w:firstColumn="1" w:lastColumn="0" w:noHBand="0" w:noVBand="1"/>
      </w:tblPr>
      <w:tblGrid>
        <w:gridCol w:w="12751"/>
      </w:tblGrid>
      <w:tr w:rsidR="00F508B7" w14:paraId="6CC62405" w14:textId="77777777" w:rsidTr="00AF7ED5">
        <w:trPr>
          <w:trHeight w:val="948"/>
        </w:trPr>
        <w:tc>
          <w:tcPr>
            <w:tcW w:w="12751" w:type="dxa"/>
            <w:shd w:val="clear" w:color="auto" w:fill="CAEDFB" w:themeFill="accent4" w:themeFillTint="33"/>
          </w:tcPr>
          <w:p w14:paraId="6218CEE5" w14:textId="23E8F9AC" w:rsidR="00F508B7" w:rsidRPr="00AF7ED5" w:rsidRDefault="00F508B7" w:rsidP="00AF7ED5">
            <w:pPr>
              <w:jc w:val="both"/>
              <w:rPr>
                <w:sz w:val="36"/>
                <w:szCs w:val="36"/>
              </w:rPr>
            </w:pPr>
            <w:r w:rsidRPr="00E42E9C">
              <w:rPr>
                <w:sz w:val="40"/>
                <w:szCs w:val="40"/>
              </w:rPr>
              <w:t>‘</w:t>
            </w:r>
            <w:r w:rsidRPr="00E04DE0">
              <w:rPr>
                <w:sz w:val="36"/>
                <w:szCs w:val="36"/>
              </w:rPr>
              <w:t xml:space="preserve">The body is a unit, though it is made up of many parts; and though all its parts are many, they form one body …’   1 Corinthians 12:12 </w:t>
            </w:r>
          </w:p>
        </w:tc>
      </w:tr>
    </w:tbl>
    <w:p w14:paraId="0F38049A" w14:textId="77777777" w:rsidR="00AF7ED5" w:rsidRDefault="00AF7ED5" w:rsidP="00F508B7">
      <w:pPr>
        <w:spacing w:after="0"/>
        <w:rPr>
          <w:b/>
          <w:bCs/>
          <w:color w:val="153D63" w:themeColor="text2" w:themeTint="E6"/>
          <w:sz w:val="36"/>
          <w:szCs w:val="36"/>
        </w:rPr>
      </w:pPr>
    </w:p>
    <w:p w14:paraId="03796F2C" w14:textId="73F4BE5E" w:rsidR="00F508B7" w:rsidRPr="000F47AC" w:rsidRDefault="00F508B7" w:rsidP="00F508B7">
      <w:pPr>
        <w:spacing w:after="0"/>
        <w:rPr>
          <w:color w:val="153D63" w:themeColor="text2" w:themeTint="E6"/>
        </w:rPr>
      </w:pPr>
      <w:r w:rsidRPr="000F47AC">
        <w:rPr>
          <w:b/>
          <w:bCs/>
          <w:color w:val="153D63" w:themeColor="text2" w:themeTint="E6"/>
          <w:sz w:val="36"/>
          <w:szCs w:val="36"/>
        </w:rPr>
        <w:t>We want you to feel well-supported!</w:t>
      </w:r>
    </w:p>
    <w:p w14:paraId="64AAAF51" w14:textId="77777777" w:rsidR="00F508B7" w:rsidRDefault="00F508B7" w:rsidP="00A67BF4">
      <w:pPr>
        <w:spacing w:after="0"/>
        <w:ind w:left="566" w:hanging="566"/>
        <w:jc w:val="both"/>
        <w:rPr>
          <w:sz w:val="28"/>
          <w:szCs w:val="28"/>
        </w:rPr>
      </w:pPr>
      <w:r w:rsidRPr="002F2734">
        <w:rPr>
          <w:sz w:val="28"/>
          <w:szCs w:val="28"/>
        </w:rPr>
        <w:t xml:space="preserve">We </w:t>
      </w:r>
      <w:r>
        <w:rPr>
          <w:sz w:val="28"/>
          <w:szCs w:val="28"/>
        </w:rPr>
        <w:t>can</w:t>
      </w:r>
      <w:r w:rsidRPr="002F2734">
        <w:rPr>
          <w:sz w:val="28"/>
          <w:szCs w:val="28"/>
        </w:rPr>
        <w:t xml:space="preserve"> offer you the support of a team that wants you, and those yo</w:t>
      </w:r>
      <w:r>
        <w:rPr>
          <w:sz w:val="28"/>
          <w:szCs w:val="28"/>
        </w:rPr>
        <w:t xml:space="preserve">u </w:t>
      </w:r>
      <w:r w:rsidRPr="002F2734">
        <w:rPr>
          <w:sz w:val="28"/>
          <w:szCs w:val="28"/>
        </w:rPr>
        <w:t>love, to feel at</w:t>
      </w:r>
    </w:p>
    <w:p w14:paraId="0314A972" w14:textId="21339DF5" w:rsidR="00F508B7" w:rsidRPr="00C54623" w:rsidRDefault="00F508B7" w:rsidP="00C54623">
      <w:pPr>
        <w:spacing w:after="0"/>
        <w:ind w:left="566" w:hanging="566"/>
        <w:rPr>
          <w:sz w:val="28"/>
          <w:szCs w:val="28"/>
        </w:rPr>
      </w:pPr>
      <w:r w:rsidRPr="002F2734">
        <w:rPr>
          <w:sz w:val="28"/>
          <w:szCs w:val="28"/>
        </w:rPr>
        <w:t xml:space="preserve">home, </w:t>
      </w:r>
      <w:r w:rsidR="00F7251E">
        <w:rPr>
          <w:sz w:val="28"/>
          <w:szCs w:val="28"/>
        </w:rPr>
        <w:t xml:space="preserve">and </w:t>
      </w:r>
      <w:r w:rsidRPr="002F2734">
        <w:rPr>
          <w:sz w:val="28"/>
          <w:szCs w:val="28"/>
        </w:rPr>
        <w:t>to flourish and be happy in your ministry here</w:t>
      </w:r>
      <w:r>
        <w:rPr>
          <w:sz w:val="28"/>
          <w:szCs w:val="28"/>
        </w:rPr>
        <w:t xml:space="preserve">, </w:t>
      </w:r>
      <w:r w:rsidRPr="002F2734">
        <w:rPr>
          <w:sz w:val="28"/>
          <w:szCs w:val="28"/>
        </w:rPr>
        <w:t>and would like to work</w:t>
      </w:r>
      <w:r w:rsidR="00462096">
        <w:rPr>
          <w:sz w:val="28"/>
          <w:szCs w:val="28"/>
        </w:rPr>
        <w:t xml:space="preserve">      </w:t>
      </w:r>
      <w:r w:rsidR="00664F5F">
        <w:rPr>
          <w:sz w:val="28"/>
          <w:szCs w:val="28"/>
        </w:rPr>
        <w:t xml:space="preserve">      </w:t>
      </w:r>
    </w:p>
    <w:p w14:paraId="4AB526EC" w14:textId="76A3A421" w:rsidR="00F508B7" w:rsidRPr="002B7563" w:rsidRDefault="00F508B7" w:rsidP="00F508B7">
      <w:pPr>
        <w:spacing w:after="0"/>
        <w:ind w:left="566" w:hanging="566"/>
        <w:rPr>
          <w:sz w:val="28"/>
          <w:szCs w:val="28"/>
        </w:rPr>
      </w:pPr>
      <w:r w:rsidRPr="002F2734">
        <w:rPr>
          <w:sz w:val="28"/>
          <w:szCs w:val="28"/>
        </w:rPr>
        <w:t>alongside you as members of the</w:t>
      </w:r>
      <w:r>
        <w:rPr>
          <w:sz w:val="28"/>
          <w:szCs w:val="28"/>
        </w:rPr>
        <w:t xml:space="preserve"> </w:t>
      </w:r>
      <w:r w:rsidRPr="002F2734">
        <w:rPr>
          <w:sz w:val="28"/>
          <w:szCs w:val="28"/>
        </w:rPr>
        <w:t>same Body of Christ:</w:t>
      </w:r>
    </w:p>
    <w:p w14:paraId="22A30188" w14:textId="77777777" w:rsidR="00F508B7" w:rsidRPr="002F2734" w:rsidRDefault="00F508B7" w:rsidP="00F508B7">
      <w:pPr>
        <w:rPr>
          <w:sz w:val="28"/>
          <w:szCs w:val="28"/>
        </w:rPr>
        <w:sectPr w:rsidR="00F508B7" w:rsidRPr="002F2734" w:rsidSect="009A754A">
          <w:headerReference w:type="even" r:id="rId20"/>
          <w:headerReference w:type="default" r:id="rId21"/>
          <w:headerReference w:type="first" r:id="rId22"/>
          <w:type w:val="continuous"/>
          <w:pgSz w:w="15840" w:h="12240" w:orient="landscape"/>
          <w:pgMar w:top="1080" w:right="1440" w:bottom="1080" w:left="1440" w:header="720" w:footer="720" w:gutter="0"/>
          <w:cols w:space="720"/>
          <w:noEndnote/>
        </w:sectPr>
      </w:pPr>
    </w:p>
    <w:p w14:paraId="377309EC" w14:textId="7EDC7854" w:rsidR="00CC17F6" w:rsidRDefault="00C54623" w:rsidP="007F736D">
      <w:pPr>
        <w:spacing w:after="0"/>
        <w:ind w:left="1440" w:hanging="1440"/>
        <w:jc w:val="center"/>
        <w:rPr>
          <w:b/>
          <w:bCs/>
          <w:color w:val="0F4761" w:themeColor="accent1" w:themeShade="BF"/>
          <w:sz w:val="36"/>
          <w:szCs w:val="36"/>
        </w:rPr>
      </w:pPr>
      <w:r w:rsidRPr="00892408">
        <w:rPr>
          <w:rFonts w:eastAsia="Times New Roman"/>
          <w:noProof/>
          <w:color w:val="0F4761" w:themeColor="accent1" w:themeShade="BF"/>
        </w:rPr>
        <w:drawing>
          <wp:anchor distT="0" distB="0" distL="114300" distR="114300" simplePos="0" relativeHeight="251658244" behindDoc="0" locked="0" layoutInCell="1" allowOverlap="1" wp14:anchorId="42CEBC2E" wp14:editId="7A907B0D">
            <wp:simplePos x="0" y="0"/>
            <wp:positionH relativeFrom="margin">
              <wp:posOffset>5892165</wp:posOffset>
            </wp:positionH>
            <wp:positionV relativeFrom="margin">
              <wp:posOffset>2019699</wp:posOffset>
            </wp:positionV>
            <wp:extent cx="2692400" cy="1990725"/>
            <wp:effectExtent l="0" t="0" r="0" b="9525"/>
            <wp:wrapSquare wrapText="bothSides"/>
            <wp:docPr id="51559211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23237"/>
                    <a:stretch>
                      <a:fillRect/>
                    </a:stretch>
                  </pic:blipFill>
                  <pic:spPr bwMode="auto">
                    <a:xfrm rot="10800000">
                      <a:off x="0" y="0"/>
                      <a:ext cx="2692400" cy="19907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576BF11" w14:textId="5399342A" w:rsidR="0090681C" w:rsidRPr="00892408" w:rsidRDefault="00F508B7" w:rsidP="007F736D">
      <w:pPr>
        <w:spacing w:after="0"/>
        <w:ind w:left="1440" w:hanging="1440"/>
        <w:jc w:val="center"/>
        <w:rPr>
          <w:b/>
          <w:bCs/>
          <w:color w:val="0F4761" w:themeColor="accent1" w:themeShade="BF"/>
          <w:sz w:val="36"/>
          <w:szCs w:val="36"/>
        </w:rPr>
      </w:pPr>
      <w:r w:rsidRPr="00892408">
        <w:rPr>
          <w:b/>
          <w:bCs/>
          <w:color w:val="0F4761" w:themeColor="accent1" w:themeShade="BF"/>
          <w:sz w:val="36"/>
          <w:szCs w:val="36"/>
        </w:rPr>
        <w:t>Som</w:t>
      </w:r>
      <w:r w:rsidR="00496230">
        <w:rPr>
          <w:b/>
          <w:bCs/>
          <w:color w:val="0F4761" w:themeColor="accent1" w:themeShade="BF"/>
          <w:sz w:val="36"/>
          <w:szCs w:val="36"/>
        </w:rPr>
        <w:t>e of t</w:t>
      </w:r>
      <w:r w:rsidRPr="00892408">
        <w:rPr>
          <w:b/>
          <w:bCs/>
          <w:color w:val="0F4761" w:themeColor="accent1" w:themeShade="BF"/>
          <w:sz w:val="36"/>
          <w:szCs w:val="36"/>
        </w:rPr>
        <w:t>he Team</w:t>
      </w:r>
      <w:r w:rsidRPr="00892408">
        <w:rPr>
          <w:rFonts w:eastAsia="MS Mincho"/>
          <w:b/>
          <w:bCs/>
          <w:color w:val="0F4761" w:themeColor="accent1" w:themeShade="BF"/>
          <w:sz w:val="28"/>
          <w:szCs w:val="28"/>
          <w:lang w:val="en-US" w:eastAsia="ja-JP"/>
        </w:rPr>
        <w:t xml:space="preserve"> </w:t>
      </w:r>
    </w:p>
    <w:p w14:paraId="0E78563D" w14:textId="15284E19" w:rsidR="003A499F" w:rsidRPr="00103346" w:rsidRDefault="003A499F" w:rsidP="00103346">
      <w:pPr>
        <w:pStyle w:val="ListParagraph"/>
        <w:numPr>
          <w:ilvl w:val="0"/>
          <w:numId w:val="26"/>
        </w:numPr>
        <w:spacing w:after="0"/>
        <w:rPr>
          <w:rFonts w:eastAsia="MS Mincho"/>
          <w:b/>
          <w:bCs/>
          <w:color w:val="153D63" w:themeColor="text2" w:themeTint="E6"/>
          <w:sz w:val="28"/>
          <w:szCs w:val="28"/>
          <w:lang w:val="en-US" w:eastAsia="ja-JP"/>
        </w:rPr>
      </w:pPr>
      <w:r w:rsidRPr="00892408">
        <w:rPr>
          <w:rFonts w:eastAsia="MS Mincho"/>
          <w:sz w:val="28"/>
          <w:szCs w:val="28"/>
          <w:lang w:val="en-US" w:eastAsia="ja-JP"/>
        </w:rPr>
        <w:t>Churchwardens</w:t>
      </w:r>
      <w:r w:rsidRPr="00103346">
        <w:rPr>
          <w:rFonts w:eastAsia="MS Mincho"/>
          <w:sz w:val="28"/>
          <w:szCs w:val="28"/>
          <w:lang w:val="en-US" w:eastAsia="ja-JP"/>
        </w:rPr>
        <w:t>*</w:t>
      </w:r>
      <w:r w:rsidR="00EA5454">
        <w:rPr>
          <w:rFonts w:eastAsia="MS Mincho"/>
          <w:sz w:val="28"/>
          <w:szCs w:val="28"/>
          <w:lang w:val="en-US" w:eastAsia="ja-JP"/>
        </w:rPr>
        <w:t xml:space="preserve"> (see next page)</w:t>
      </w:r>
    </w:p>
    <w:p w14:paraId="155B4CF9" w14:textId="6BFAC584" w:rsidR="00F508B7" w:rsidRPr="00103346" w:rsidRDefault="00F508B7" w:rsidP="00103346">
      <w:pPr>
        <w:pStyle w:val="ListParagraph"/>
        <w:numPr>
          <w:ilvl w:val="0"/>
          <w:numId w:val="26"/>
        </w:numPr>
        <w:spacing w:after="0"/>
        <w:rPr>
          <w:rFonts w:eastAsia="MS Mincho"/>
          <w:sz w:val="28"/>
          <w:szCs w:val="28"/>
          <w:lang w:val="en-US" w:eastAsia="ja-JP"/>
        </w:rPr>
      </w:pPr>
      <w:r w:rsidRPr="00103346">
        <w:rPr>
          <w:rFonts w:eastAsia="MS Mincho"/>
          <w:sz w:val="28"/>
          <w:szCs w:val="28"/>
          <w:lang w:val="en-US" w:eastAsia="ja-JP"/>
        </w:rPr>
        <w:t>An embryonic</w:t>
      </w:r>
      <w:r w:rsidRPr="00103346">
        <w:rPr>
          <w:rFonts w:eastAsia="MS Mincho"/>
          <w:color w:val="EE0000"/>
          <w:sz w:val="28"/>
          <w:szCs w:val="28"/>
          <w:lang w:val="en-US" w:eastAsia="ja-JP"/>
        </w:rPr>
        <w:t xml:space="preserve"> </w:t>
      </w:r>
      <w:r w:rsidRPr="00103346">
        <w:rPr>
          <w:rFonts w:eastAsia="MS Mincho"/>
          <w:sz w:val="28"/>
          <w:szCs w:val="28"/>
          <w:lang w:val="en-US" w:eastAsia="ja-JP"/>
        </w:rPr>
        <w:t xml:space="preserve">Benefice Council and four PCCs </w:t>
      </w:r>
    </w:p>
    <w:p w14:paraId="6AA4B151" w14:textId="6227C400" w:rsidR="00F508B7" w:rsidRPr="007F736D" w:rsidRDefault="00F508B7" w:rsidP="00103346">
      <w:pPr>
        <w:pStyle w:val="ListParagraph"/>
        <w:numPr>
          <w:ilvl w:val="0"/>
          <w:numId w:val="26"/>
        </w:numPr>
        <w:spacing w:after="0"/>
        <w:rPr>
          <w:rFonts w:eastAsia="MS Mincho"/>
          <w:sz w:val="28"/>
          <w:szCs w:val="28"/>
          <w:lang w:val="en-US" w:eastAsia="ja-JP"/>
        </w:rPr>
      </w:pPr>
      <w:r w:rsidRPr="007F736D">
        <w:rPr>
          <w:rFonts w:eastAsia="MS Mincho"/>
          <w:sz w:val="28"/>
          <w:szCs w:val="28"/>
          <w:lang w:val="en-US" w:eastAsia="ja-JP"/>
        </w:rPr>
        <w:t>A small group of</w:t>
      </w:r>
      <w:r w:rsidR="00543CA6" w:rsidRPr="007F736D">
        <w:rPr>
          <w:rFonts w:eastAsia="MS Mincho"/>
          <w:sz w:val="28"/>
          <w:szCs w:val="28"/>
          <w:lang w:val="en-US" w:eastAsia="ja-JP"/>
        </w:rPr>
        <w:t xml:space="preserve"> </w:t>
      </w:r>
      <w:r w:rsidRPr="007F736D">
        <w:rPr>
          <w:rFonts w:eastAsia="MS Mincho"/>
          <w:sz w:val="28"/>
          <w:szCs w:val="28"/>
          <w:lang w:val="en-US" w:eastAsia="ja-JP"/>
        </w:rPr>
        <w:t>Parish Reps who are happy to meet regularly to support you</w:t>
      </w:r>
    </w:p>
    <w:p w14:paraId="0622FA81" w14:textId="14A44FC1" w:rsidR="00C54623" w:rsidRPr="00C54623" w:rsidRDefault="00C54623" w:rsidP="007F736D">
      <w:pPr>
        <w:pStyle w:val="ListParagraph"/>
        <w:numPr>
          <w:ilvl w:val="0"/>
          <w:numId w:val="26"/>
        </w:numPr>
        <w:spacing w:after="0"/>
        <w:rPr>
          <w:sz w:val="28"/>
          <w:szCs w:val="28"/>
        </w:rPr>
      </w:pPr>
      <w:r>
        <w:rPr>
          <w:rFonts w:eastAsia="MS Mincho"/>
          <w:noProof/>
          <w:sz w:val="28"/>
          <w:szCs w:val="28"/>
          <w:lang w:val="en-US" w:eastAsia="ja-JP"/>
        </w:rPr>
        <mc:AlternateContent>
          <mc:Choice Requires="wps">
            <w:drawing>
              <wp:anchor distT="0" distB="0" distL="114300" distR="114300" simplePos="0" relativeHeight="251658251" behindDoc="0" locked="0" layoutInCell="1" allowOverlap="1" wp14:anchorId="17C62002" wp14:editId="6474057B">
                <wp:simplePos x="0" y="0"/>
                <wp:positionH relativeFrom="column">
                  <wp:posOffset>6676907</wp:posOffset>
                </wp:positionH>
                <wp:positionV relativeFrom="paragraph">
                  <wp:posOffset>359794</wp:posOffset>
                </wp:positionV>
                <wp:extent cx="1116418" cy="276446"/>
                <wp:effectExtent l="0" t="0" r="7620" b="9525"/>
                <wp:wrapNone/>
                <wp:docPr id="1058865666" name="Text Box 30"/>
                <wp:cNvGraphicFramePr/>
                <a:graphic xmlns:a="http://schemas.openxmlformats.org/drawingml/2006/main">
                  <a:graphicData uri="http://schemas.microsoft.com/office/word/2010/wordprocessingShape">
                    <wps:wsp>
                      <wps:cNvSpPr txBox="1"/>
                      <wps:spPr>
                        <a:xfrm>
                          <a:off x="0" y="0"/>
                          <a:ext cx="1116418" cy="276446"/>
                        </a:xfrm>
                        <a:prstGeom prst="rect">
                          <a:avLst/>
                        </a:prstGeom>
                        <a:solidFill>
                          <a:schemeClr val="lt1"/>
                        </a:solidFill>
                        <a:ln w="6350">
                          <a:noFill/>
                        </a:ln>
                      </wps:spPr>
                      <wps:txbx>
                        <w:txbxContent>
                          <w:p w14:paraId="1DB611CF" w14:textId="77777777" w:rsidR="00C54623" w:rsidRPr="00462096" w:rsidRDefault="00C54623" w:rsidP="00C54623">
                            <w:pPr>
                              <w:spacing w:after="0"/>
                              <w:ind w:left="566" w:hanging="566"/>
                              <w:rPr>
                                <w:b/>
                                <w:bCs/>
                                <w:color w:val="0A2F41" w:themeColor="accent1" w:themeShade="80"/>
                                <w:sz w:val="20"/>
                                <w:szCs w:val="20"/>
                              </w:rPr>
                            </w:pPr>
                            <w:r>
                              <w:rPr>
                                <w:b/>
                                <w:bCs/>
                                <w:color w:val="0A2F41" w:themeColor="accent1" w:themeShade="80"/>
                                <w:sz w:val="20"/>
                                <w:szCs w:val="20"/>
                              </w:rPr>
                              <w:t>The four PCCs</w:t>
                            </w:r>
                          </w:p>
                          <w:p w14:paraId="7C7048C9" w14:textId="77777777" w:rsidR="00C54623" w:rsidRDefault="00C546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C62002" id="_x0000_s1056" type="#_x0000_t202" style="position:absolute;left:0;text-align:left;margin-left:525.75pt;margin-top:28.35pt;width:87.9pt;height:21.7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" fillcolor="white [3201]" stroked="f" strokeweight=".5pt">
                <v:textbox>
                  <w:txbxContent>
                    <w:p w14:paraId="1DB611CF" w14:textId="77777777" w:rsidR="00C54623" w:rsidRPr="00462096" w:rsidRDefault="00C54623" w:rsidP="00C54623">
                      <w:pPr>
                        <w:spacing w:after="0"/>
                        <w:ind w:left="566" w:hanging="566"/>
                        <w:rPr>
                          <w:b/>
                          <w:bCs/>
                          <w:color w:val="0A2F41" w:themeColor="accent1" w:themeShade="80"/>
                          <w:sz w:val="20"/>
                          <w:szCs w:val="20"/>
                        </w:rPr>
                      </w:pPr>
                      <w:r>
                        <w:rPr>
                          <w:b/>
                          <w:bCs/>
                          <w:color w:val="0A2F41" w:themeColor="accent1" w:themeShade="80"/>
                          <w:sz w:val="20"/>
                          <w:szCs w:val="20"/>
                        </w:rPr>
                        <w:t>The four PCCs</w:t>
                      </w:r>
                    </w:p>
                    <w:p w14:paraId="7C7048C9" w14:textId="77777777" w:rsidR="00C54623" w:rsidRDefault="00C54623"/>
                  </w:txbxContent>
                </v:textbox>
              </v:shape>
            </w:pict>
          </mc:Fallback>
        </mc:AlternateContent>
      </w:r>
      <w:r w:rsidR="00F508B7" w:rsidRPr="00C54623">
        <w:rPr>
          <w:rFonts w:eastAsia="MS Mincho"/>
          <w:sz w:val="28"/>
          <w:szCs w:val="28"/>
          <w:lang w:val="en-US" w:eastAsia="ja-JP"/>
        </w:rPr>
        <w:t>A part-time Benefice Administrator</w:t>
      </w:r>
      <w:r w:rsidR="0023702E" w:rsidRPr="00C54623">
        <w:rPr>
          <w:rFonts w:eastAsia="MS Mincho"/>
          <w:sz w:val="28"/>
          <w:szCs w:val="28"/>
          <w:lang w:val="en-US" w:eastAsia="ja-JP"/>
        </w:rPr>
        <w:t xml:space="preserve"> for 15 hours each week</w:t>
      </w:r>
      <w:r w:rsidR="00885CF4" w:rsidRPr="00C54623">
        <w:rPr>
          <w:rFonts w:eastAsia="MS Mincho"/>
          <w:sz w:val="28"/>
          <w:szCs w:val="28"/>
          <w:lang w:val="en-US" w:eastAsia="ja-JP"/>
        </w:rPr>
        <w:t xml:space="preserve"> in th</w:t>
      </w:r>
      <w:r w:rsidR="00F954B6" w:rsidRPr="00C54623">
        <w:rPr>
          <w:rFonts w:eastAsia="MS Mincho"/>
          <w:sz w:val="28"/>
          <w:szCs w:val="28"/>
          <w:lang w:val="en-US" w:eastAsia="ja-JP"/>
        </w:rPr>
        <w:t>e</w:t>
      </w:r>
      <w:r w:rsidR="0090681C" w:rsidRPr="00C54623">
        <w:rPr>
          <w:rFonts w:eastAsia="MS Mincho"/>
          <w:sz w:val="28"/>
          <w:szCs w:val="28"/>
          <w:lang w:val="en-US" w:eastAsia="ja-JP"/>
        </w:rPr>
        <w:t xml:space="preserve"> </w:t>
      </w:r>
      <w:r w:rsidR="00885CF4" w:rsidRPr="00C54623">
        <w:rPr>
          <w:rFonts w:eastAsia="MS Mincho"/>
          <w:sz w:val="28"/>
          <w:szCs w:val="28"/>
          <w:lang w:val="en-US" w:eastAsia="ja-JP"/>
        </w:rPr>
        <w:t>Wincanton</w:t>
      </w:r>
      <w:r w:rsidR="00B95E05">
        <w:rPr>
          <w:rFonts w:eastAsia="MS Mincho"/>
          <w:sz w:val="28"/>
          <w:szCs w:val="28"/>
          <w:lang w:val="en-US" w:eastAsia="ja-JP"/>
        </w:rPr>
        <w:t>-based</w:t>
      </w:r>
      <w:r w:rsidR="00885CF4" w:rsidRPr="00C54623">
        <w:rPr>
          <w:rFonts w:eastAsia="MS Mincho"/>
          <w:sz w:val="28"/>
          <w:szCs w:val="28"/>
          <w:lang w:val="en-US" w:eastAsia="ja-JP"/>
        </w:rPr>
        <w:t xml:space="preserve"> Benefice Offic</w:t>
      </w:r>
      <w:r w:rsidR="0090681C" w:rsidRPr="00C54623">
        <w:rPr>
          <w:rFonts w:eastAsia="MS Mincho"/>
          <w:sz w:val="28"/>
          <w:szCs w:val="28"/>
          <w:lang w:val="en-US" w:eastAsia="ja-JP"/>
        </w:rPr>
        <w:t>e</w:t>
      </w:r>
    </w:p>
    <w:p w14:paraId="63747D3A" w14:textId="77777777" w:rsidR="00F508B7" w:rsidRPr="00E64882" w:rsidRDefault="00F508B7" w:rsidP="007F736D">
      <w:pPr>
        <w:pStyle w:val="ListParagraph"/>
        <w:numPr>
          <w:ilvl w:val="0"/>
          <w:numId w:val="26"/>
        </w:numPr>
        <w:spacing w:after="0"/>
        <w:rPr>
          <w:sz w:val="28"/>
          <w:szCs w:val="28"/>
        </w:rPr>
      </w:pPr>
      <w:r w:rsidRPr="00C54623">
        <w:rPr>
          <w:rFonts w:eastAsia="MS Mincho"/>
          <w:sz w:val="28"/>
          <w:szCs w:val="28"/>
          <w:lang w:val="en-US" w:eastAsia="ja-JP"/>
        </w:rPr>
        <w:t xml:space="preserve">Two Readers </w:t>
      </w:r>
    </w:p>
    <w:p w14:paraId="4AFE2431" w14:textId="66619949" w:rsidR="00E64882" w:rsidRPr="007F736D" w:rsidRDefault="00E64882" w:rsidP="00E64882">
      <w:pPr>
        <w:pStyle w:val="ListParagraph"/>
        <w:numPr>
          <w:ilvl w:val="0"/>
          <w:numId w:val="26"/>
        </w:numPr>
        <w:spacing w:after="0"/>
        <w:rPr>
          <w:rFonts w:eastAsia="MS Mincho"/>
          <w:sz w:val="28"/>
          <w:szCs w:val="28"/>
          <w:lang w:val="en-US" w:eastAsia="ja-JP"/>
        </w:rPr>
      </w:pPr>
      <w:r>
        <w:rPr>
          <w:rFonts w:eastAsia="MS Mincho"/>
          <w:sz w:val="28"/>
          <w:szCs w:val="28"/>
          <w:lang w:val="en-US" w:eastAsia="ja-JP"/>
        </w:rPr>
        <w:t>Three</w:t>
      </w:r>
      <w:r w:rsidRPr="007F736D">
        <w:rPr>
          <w:rFonts w:eastAsia="MS Mincho"/>
          <w:sz w:val="28"/>
          <w:szCs w:val="28"/>
          <w:lang w:val="en-US" w:eastAsia="ja-JP"/>
        </w:rPr>
        <w:t xml:space="preserve"> </w:t>
      </w:r>
      <w:r w:rsidR="00127ED1">
        <w:rPr>
          <w:rFonts w:eastAsia="MS Mincho"/>
          <w:sz w:val="28"/>
          <w:szCs w:val="28"/>
          <w:lang w:val="en-US" w:eastAsia="ja-JP"/>
        </w:rPr>
        <w:t>Commissioned</w:t>
      </w:r>
      <w:r>
        <w:rPr>
          <w:rFonts w:eastAsia="MS Mincho"/>
          <w:sz w:val="28"/>
          <w:szCs w:val="28"/>
          <w:lang w:val="en-US" w:eastAsia="ja-JP"/>
        </w:rPr>
        <w:t xml:space="preserve"> </w:t>
      </w:r>
      <w:r w:rsidR="00882CF8">
        <w:rPr>
          <w:rFonts w:eastAsia="MS Mincho"/>
          <w:sz w:val="28"/>
          <w:szCs w:val="28"/>
          <w:lang w:val="en-US" w:eastAsia="ja-JP"/>
        </w:rPr>
        <w:t xml:space="preserve">Lay </w:t>
      </w:r>
      <w:r>
        <w:rPr>
          <w:rFonts w:eastAsia="MS Mincho"/>
          <w:sz w:val="28"/>
          <w:szCs w:val="28"/>
          <w:lang w:val="en-US" w:eastAsia="ja-JP"/>
        </w:rPr>
        <w:t xml:space="preserve">ministers for </w:t>
      </w:r>
      <w:r w:rsidRPr="007F736D">
        <w:rPr>
          <w:rFonts w:eastAsia="MS Mincho"/>
          <w:sz w:val="28"/>
          <w:szCs w:val="28"/>
          <w:lang w:val="en-US" w:eastAsia="ja-JP"/>
        </w:rPr>
        <w:t>Worship</w:t>
      </w:r>
    </w:p>
    <w:p w14:paraId="24BB4AD0" w14:textId="50EF447B" w:rsidR="00D15E4C" w:rsidRPr="00E64882" w:rsidRDefault="00D15E4C" w:rsidP="00E64882">
      <w:pPr>
        <w:pStyle w:val="ListParagraph"/>
        <w:spacing w:after="0"/>
        <w:ind w:left="1494"/>
        <w:rPr>
          <w:sz w:val="28"/>
          <w:szCs w:val="28"/>
        </w:rPr>
        <w:sectPr w:rsidR="00D15E4C" w:rsidRPr="00E64882" w:rsidSect="009A754A">
          <w:headerReference w:type="even" r:id="rId24"/>
          <w:headerReference w:type="default" r:id="rId25"/>
          <w:headerReference w:type="first" r:id="rId26"/>
          <w:type w:val="continuous"/>
          <w:pgSz w:w="15840" w:h="12240" w:orient="landscape"/>
          <w:pgMar w:top="1080" w:right="1440" w:bottom="1080" w:left="1440" w:header="720" w:footer="720" w:gutter="0"/>
          <w:cols w:space="720"/>
          <w:noEndnote/>
        </w:sectPr>
      </w:pPr>
    </w:p>
    <w:p w14:paraId="77D8C995" w14:textId="74A3F90E" w:rsidR="00327B27" w:rsidRPr="00422BFB" w:rsidRDefault="00F508B7" w:rsidP="00422BFB">
      <w:pPr>
        <w:pStyle w:val="ListParagraph"/>
        <w:numPr>
          <w:ilvl w:val="0"/>
          <w:numId w:val="26"/>
        </w:numPr>
        <w:spacing w:after="0"/>
        <w:rPr>
          <w:rFonts w:eastAsia="Times New Roman"/>
          <w:b/>
          <w:bCs/>
          <w:noProof/>
          <w:color w:val="0F4761" w:themeColor="accent1" w:themeShade="BF"/>
        </w:rPr>
      </w:pPr>
      <w:r w:rsidRPr="00422BFB">
        <w:rPr>
          <w:rFonts w:eastAsia="MS Mincho"/>
          <w:sz w:val="28"/>
          <w:szCs w:val="28"/>
          <w:lang w:val="en-US" w:eastAsia="ja-JP"/>
        </w:rPr>
        <w:t>Three active retired members of Clergy each with permission to officiate</w:t>
      </w:r>
      <w:r w:rsidR="007C23D7" w:rsidRPr="00422BFB">
        <w:rPr>
          <w:rFonts w:eastAsia="MS Mincho"/>
          <w:sz w:val="28"/>
          <w:szCs w:val="28"/>
          <w:lang w:val="en-US" w:eastAsia="ja-JP"/>
        </w:rPr>
        <w:t xml:space="preserve">                                                                                                                             </w:t>
      </w:r>
      <w:r w:rsidR="00327B27" w:rsidRPr="00422BFB">
        <w:rPr>
          <w:rFonts w:eastAsia="Times New Roman"/>
          <w:noProof/>
        </w:rPr>
        <w:t xml:space="preserve">                                                                                                                                    </w:t>
      </w:r>
      <w:r w:rsidR="007C23D7" w:rsidRPr="00422BFB">
        <w:rPr>
          <w:rFonts w:eastAsia="Times New Roman"/>
          <w:noProof/>
        </w:rPr>
        <w:t xml:space="preserve">                </w:t>
      </w:r>
      <w:r w:rsidR="00CF56ED" w:rsidRPr="00422BFB">
        <w:rPr>
          <w:rFonts w:eastAsia="Times New Roman"/>
          <w:noProof/>
        </w:rPr>
        <w:t xml:space="preserve">               </w:t>
      </w:r>
      <w:r w:rsidR="007C23D7" w:rsidRPr="00422BFB">
        <w:rPr>
          <w:rFonts w:eastAsia="Times New Roman"/>
          <w:noProof/>
        </w:rPr>
        <w:t xml:space="preserve"> </w:t>
      </w:r>
    </w:p>
    <w:p w14:paraId="4031E4C8" w14:textId="79EE1172" w:rsidR="00F508B7" w:rsidRPr="00327B27" w:rsidRDefault="00F508B7" w:rsidP="00327B27">
      <w:pPr>
        <w:spacing w:after="0"/>
        <w:rPr>
          <w:rFonts w:eastAsia="MS Mincho"/>
          <w:sz w:val="28"/>
          <w:szCs w:val="28"/>
          <w:lang w:val="en-US" w:eastAsia="ja-JP"/>
        </w:rPr>
        <w:sectPr w:rsidR="00F508B7" w:rsidRPr="00327B27" w:rsidSect="009A754A">
          <w:type w:val="continuous"/>
          <w:pgSz w:w="15840" w:h="12240" w:orient="landscape"/>
          <w:pgMar w:top="1080" w:right="1440" w:bottom="1080" w:left="1440" w:header="720" w:footer="720" w:gutter="0"/>
          <w:cols w:space="720"/>
          <w:noEndnote/>
        </w:sectPr>
      </w:pPr>
    </w:p>
    <w:p w14:paraId="2A12CD93" w14:textId="76D775EA" w:rsidR="00F508B7" w:rsidRPr="007F736D" w:rsidRDefault="00F508B7" w:rsidP="007F736D">
      <w:pPr>
        <w:pStyle w:val="ListParagraph"/>
        <w:numPr>
          <w:ilvl w:val="0"/>
          <w:numId w:val="26"/>
        </w:numPr>
        <w:spacing w:after="0"/>
        <w:rPr>
          <w:rFonts w:eastAsia="MS Mincho"/>
          <w:sz w:val="28"/>
          <w:szCs w:val="28"/>
          <w:lang w:val="en-US" w:eastAsia="ja-JP"/>
        </w:rPr>
      </w:pPr>
      <w:r w:rsidRPr="007F736D">
        <w:rPr>
          <w:rFonts w:eastAsia="MS Mincho"/>
          <w:sz w:val="28"/>
          <w:szCs w:val="28"/>
          <w:lang w:val="en-US" w:eastAsia="ja-JP"/>
        </w:rPr>
        <w:t>A Safeguarding Officer in every parish</w:t>
      </w:r>
      <w:r w:rsidR="005C7801">
        <w:rPr>
          <w:rFonts w:eastAsia="MS Mincho"/>
          <w:sz w:val="28"/>
          <w:szCs w:val="28"/>
          <w:lang w:val="en-US" w:eastAsia="ja-JP"/>
        </w:rPr>
        <w:t xml:space="preserve"> – all working together as a safeguarding ‘Hub’</w:t>
      </w:r>
    </w:p>
    <w:p w14:paraId="2E654184" w14:textId="5220CCEC" w:rsidR="00F508B7" w:rsidRDefault="00F508B7" w:rsidP="0090681C">
      <w:pPr>
        <w:spacing w:after="0"/>
        <w:rPr>
          <w:rFonts w:eastAsia="MS Mincho"/>
          <w:sz w:val="28"/>
          <w:szCs w:val="28"/>
          <w:lang w:val="en-US" w:eastAsia="ja-JP"/>
        </w:rPr>
      </w:pPr>
    </w:p>
    <w:p w14:paraId="7D8F38DF" w14:textId="77777777" w:rsidR="00F508B7" w:rsidRPr="00F320A4" w:rsidRDefault="00F508B7" w:rsidP="0090681C">
      <w:pPr>
        <w:spacing w:after="0"/>
        <w:rPr>
          <w:rFonts w:eastAsia="MS Mincho"/>
          <w:color w:val="153D63" w:themeColor="text2" w:themeTint="E6"/>
          <w:sz w:val="28"/>
          <w:szCs w:val="28"/>
          <w:lang w:val="en-US" w:eastAsia="ja-JP"/>
        </w:rPr>
      </w:pPr>
      <w:r w:rsidRPr="00F320A4">
        <w:rPr>
          <w:rFonts w:eastAsia="MS Mincho"/>
          <w:b/>
          <w:bCs/>
          <w:color w:val="153D63" w:themeColor="text2" w:themeTint="E6"/>
          <w:sz w:val="28"/>
          <w:szCs w:val="28"/>
          <w:lang w:val="en-US" w:eastAsia="ja-JP"/>
        </w:rPr>
        <w:t>For Services</w:t>
      </w:r>
      <w:r w:rsidRPr="00F320A4">
        <w:rPr>
          <w:rFonts w:eastAsia="MS Mincho"/>
          <w:color w:val="153D63" w:themeColor="text2" w:themeTint="E6"/>
          <w:sz w:val="28"/>
          <w:szCs w:val="28"/>
          <w:lang w:val="en-US" w:eastAsia="ja-JP"/>
        </w:rPr>
        <w:t>:</w:t>
      </w:r>
    </w:p>
    <w:p w14:paraId="7A85ADA2" w14:textId="713616EC" w:rsidR="00F508B7" w:rsidRPr="00CC17F6" w:rsidRDefault="005E2C22" w:rsidP="00CC17F6">
      <w:pPr>
        <w:pStyle w:val="ListParagraph"/>
        <w:numPr>
          <w:ilvl w:val="0"/>
          <w:numId w:val="27"/>
        </w:numPr>
        <w:spacing w:after="0"/>
        <w:rPr>
          <w:rFonts w:eastAsia="MS Mincho"/>
          <w:sz w:val="28"/>
          <w:szCs w:val="28"/>
          <w:lang w:val="en-US" w:eastAsia="ja-JP"/>
        </w:rPr>
      </w:pPr>
      <w:r>
        <w:rPr>
          <w:rFonts w:eastAsia="MS Mincho"/>
          <w:sz w:val="28"/>
          <w:szCs w:val="28"/>
          <w:lang w:val="en-US" w:eastAsia="ja-JP"/>
        </w:rPr>
        <w:t xml:space="preserve">Four </w:t>
      </w:r>
      <w:r w:rsidR="00F508B7" w:rsidRPr="00CC17F6">
        <w:rPr>
          <w:rFonts w:eastAsia="MS Mincho"/>
          <w:sz w:val="28"/>
          <w:szCs w:val="28"/>
          <w:lang w:val="en-US" w:eastAsia="ja-JP"/>
        </w:rPr>
        <w:t>accomplished Organists</w:t>
      </w:r>
    </w:p>
    <w:p w14:paraId="75630BF8" w14:textId="77777777" w:rsidR="00F508B7" w:rsidRPr="00CC17F6" w:rsidRDefault="00F508B7" w:rsidP="00CC17F6">
      <w:pPr>
        <w:pStyle w:val="ListParagraph"/>
        <w:numPr>
          <w:ilvl w:val="0"/>
          <w:numId w:val="27"/>
        </w:numPr>
        <w:spacing w:after="0"/>
        <w:rPr>
          <w:rFonts w:eastAsia="MS Mincho"/>
          <w:sz w:val="28"/>
          <w:szCs w:val="28"/>
          <w:lang w:val="en-US" w:eastAsia="ja-JP"/>
        </w:rPr>
      </w:pPr>
      <w:r w:rsidRPr="00CC17F6">
        <w:rPr>
          <w:rFonts w:eastAsia="MS Mincho"/>
          <w:sz w:val="28"/>
          <w:szCs w:val="28"/>
          <w:lang w:val="en-US" w:eastAsia="ja-JP"/>
        </w:rPr>
        <w:t>A Church Choir (Wincanton)</w:t>
      </w:r>
    </w:p>
    <w:p w14:paraId="73CF2D7D" w14:textId="760326D3" w:rsidR="00F508B7" w:rsidRPr="00CC17F6" w:rsidRDefault="00F508B7" w:rsidP="00CC17F6">
      <w:pPr>
        <w:pStyle w:val="ListParagraph"/>
        <w:numPr>
          <w:ilvl w:val="0"/>
          <w:numId w:val="27"/>
        </w:numPr>
        <w:spacing w:after="0"/>
        <w:rPr>
          <w:rFonts w:eastAsia="MS Mincho"/>
          <w:sz w:val="28"/>
          <w:szCs w:val="28"/>
          <w:lang w:val="en-US" w:eastAsia="ja-JP"/>
        </w:rPr>
      </w:pPr>
      <w:r w:rsidRPr="00CC17F6">
        <w:rPr>
          <w:rFonts w:eastAsia="MS Mincho"/>
          <w:sz w:val="28"/>
          <w:szCs w:val="28"/>
          <w:lang w:val="en-US" w:eastAsia="ja-JP"/>
        </w:rPr>
        <w:lastRenderedPageBreak/>
        <w:t>Intercessors,</w:t>
      </w:r>
      <w:r w:rsidR="008E4E05">
        <w:rPr>
          <w:rFonts w:eastAsia="MS Mincho"/>
          <w:sz w:val="28"/>
          <w:szCs w:val="28"/>
          <w:lang w:val="en-US" w:eastAsia="ja-JP"/>
        </w:rPr>
        <w:t xml:space="preserve"> Bible</w:t>
      </w:r>
      <w:r w:rsidRPr="00CC17F6">
        <w:rPr>
          <w:rFonts w:eastAsia="MS Mincho"/>
          <w:sz w:val="28"/>
          <w:szCs w:val="28"/>
          <w:lang w:val="en-US" w:eastAsia="ja-JP"/>
        </w:rPr>
        <w:t xml:space="preserve"> readers, </w:t>
      </w:r>
      <w:r w:rsidR="00485BF0">
        <w:rPr>
          <w:rFonts w:eastAsia="MS Mincho"/>
          <w:sz w:val="28"/>
          <w:szCs w:val="28"/>
          <w:lang w:val="en-US" w:eastAsia="ja-JP"/>
        </w:rPr>
        <w:t>c</w:t>
      </w:r>
      <w:r w:rsidRPr="00CC17F6">
        <w:rPr>
          <w:rFonts w:eastAsia="MS Mincho"/>
          <w:sz w:val="28"/>
          <w:szCs w:val="28"/>
          <w:lang w:val="en-US" w:eastAsia="ja-JP"/>
        </w:rPr>
        <w:t xml:space="preserve">halice </w:t>
      </w:r>
      <w:r w:rsidR="00485BF0">
        <w:rPr>
          <w:rFonts w:eastAsia="MS Mincho"/>
          <w:sz w:val="28"/>
          <w:szCs w:val="28"/>
          <w:lang w:val="en-US" w:eastAsia="ja-JP"/>
        </w:rPr>
        <w:t>a</w:t>
      </w:r>
      <w:r w:rsidRPr="00CC17F6">
        <w:rPr>
          <w:rFonts w:eastAsia="MS Mincho"/>
          <w:sz w:val="28"/>
          <w:szCs w:val="28"/>
          <w:lang w:val="en-US" w:eastAsia="ja-JP"/>
        </w:rPr>
        <w:t xml:space="preserve">ssistants, </w:t>
      </w:r>
      <w:r w:rsidR="008B121F">
        <w:rPr>
          <w:rFonts w:eastAsia="MS Mincho"/>
          <w:sz w:val="28"/>
          <w:szCs w:val="28"/>
          <w:lang w:val="en-US" w:eastAsia="ja-JP"/>
        </w:rPr>
        <w:t>S</w:t>
      </w:r>
      <w:r w:rsidRPr="00CC17F6">
        <w:rPr>
          <w:rFonts w:eastAsia="MS Mincho"/>
          <w:sz w:val="28"/>
          <w:szCs w:val="28"/>
          <w:lang w:val="en-US" w:eastAsia="ja-JP"/>
        </w:rPr>
        <w:t>idesmen and women, active bellringers</w:t>
      </w:r>
    </w:p>
    <w:p w14:paraId="6E11131D" w14:textId="2C34341C" w:rsidR="00F508B7" w:rsidRPr="00CC17F6" w:rsidRDefault="00F508B7" w:rsidP="00CC17F6">
      <w:pPr>
        <w:pStyle w:val="ListParagraph"/>
        <w:numPr>
          <w:ilvl w:val="0"/>
          <w:numId w:val="27"/>
        </w:numPr>
        <w:spacing w:after="0"/>
        <w:rPr>
          <w:rFonts w:eastAsia="MS Mincho"/>
          <w:sz w:val="28"/>
          <w:szCs w:val="28"/>
          <w:lang w:val="en-US" w:eastAsia="ja-JP"/>
        </w:rPr>
      </w:pPr>
      <w:r w:rsidRPr="00CC17F6">
        <w:rPr>
          <w:rFonts w:eastAsia="MS Mincho"/>
          <w:sz w:val="28"/>
          <w:szCs w:val="28"/>
          <w:lang w:val="en-US" w:eastAsia="ja-JP"/>
        </w:rPr>
        <w:t xml:space="preserve">Technical support with microphones, recorded music, </w:t>
      </w:r>
      <w:r w:rsidR="008B121F">
        <w:rPr>
          <w:rFonts w:eastAsia="MS Mincho"/>
          <w:sz w:val="28"/>
          <w:szCs w:val="28"/>
          <w:lang w:val="en-US" w:eastAsia="ja-JP"/>
        </w:rPr>
        <w:t xml:space="preserve">screen </w:t>
      </w:r>
      <w:r w:rsidRPr="00CC17F6">
        <w:rPr>
          <w:rFonts w:eastAsia="MS Mincho"/>
          <w:sz w:val="28"/>
          <w:szCs w:val="28"/>
          <w:lang w:val="en-US" w:eastAsia="ja-JP"/>
        </w:rPr>
        <w:t>projection, where</w:t>
      </w:r>
      <w:r w:rsidR="004B4DBC">
        <w:rPr>
          <w:rFonts w:eastAsia="MS Mincho"/>
          <w:sz w:val="28"/>
          <w:szCs w:val="28"/>
          <w:lang w:val="en-US" w:eastAsia="ja-JP"/>
        </w:rPr>
        <w:t xml:space="preserve"> the use of</w:t>
      </w:r>
      <w:r w:rsidRPr="00CC17F6">
        <w:rPr>
          <w:rFonts w:eastAsia="MS Mincho"/>
          <w:sz w:val="28"/>
          <w:szCs w:val="28"/>
          <w:lang w:val="en-US" w:eastAsia="ja-JP"/>
        </w:rPr>
        <w:t xml:space="preserve"> tech is possible</w:t>
      </w:r>
    </w:p>
    <w:p w14:paraId="20171F5F" w14:textId="0056B812" w:rsidR="00F508B7" w:rsidRPr="00CC17F6" w:rsidRDefault="004B4DBC" w:rsidP="00CC17F6">
      <w:pPr>
        <w:pStyle w:val="ListParagraph"/>
        <w:numPr>
          <w:ilvl w:val="0"/>
          <w:numId w:val="27"/>
        </w:numPr>
        <w:spacing w:after="0"/>
        <w:rPr>
          <w:rFonts w:eastAsia="MS Mincho"/>
          <w:sz w:val="28"/>
          <w:szCs w:val="28"/>
          <w:lang w:val="en-US" w:eastAsia="ja-JP"/>
        </w:rPr>
      </w:pPr>
      <w:r>
        <w:rPr>
          <w:rFonts w:eastAsia="MS Mincho"/>
          <w:sz w:val="28"/>
          <w:szCs w:val="28"/>
          <w:lang w:val="en-US" w:eastAsia="ja-JP"/>
        </w:rPr>
        <w:t>O</w:t>
      </w:r>
      <w:r w:rsidR="00F508B7" w:rsidRPr="00CC17F6">
        <w:rPr>
          <w:rFonts w:eastAsia="MS Mincho"/>
          <w:sz w:val="28"/>
          <w:szCs w:val="28"/>
          <w:lang w:val="en-US" w:eastAsia="ja-JP"/>
        </w:rPr>
        <w:t>thers who are great at providing hospitality</w:t>
      </w:r>
    </w:p>
    <w:p w14:paraId="321B3F47" w14:textId="6106891C" w:rsidR="00F508B7" w:rsidRDefault="00496230" w:rsidP="0090681C">
      <w:pPr>
        <w:spacing w:after="0"/>
        <w:rPr>
          <w:rFonts w:eastAsia="MS Mincho"/>
          <w:b/>
          <w:bCs/>
          <w:color w:val="153D63" w:themeColor="text2" w:themeTint="E6"/>
          <w:sz w:val="28"/>
          <w:szCs w:val="28"/>
          <w:lang w:val="en-US" w:eastAsia="ja-JP"/>
        </w:rPr>
      </w:pPr>
      <w:r w:rsidRPr="00627AF8">
        <w:rPr>
          <w:rFonts w:eastAsia="MS Mincho"/>
          <w:b/>
          <w:bCs/>
          <w:noProof/>
          <w:sz w:val="28"/>
          <w:szCs w:val="28"/>
          <w:lang w:eastAsia="ja-JP"/>
        </w:rPr>
        <w:drawing>
          <wp:anchor distT="0" distB="0" distL="114300" distR="114300" simplePos="0" relativeHeight="251658245" behindDoc="0" locked="0" layoutInCell="1" allowOverlap="1" wp14:anchorId="52C6EF22" wp14:editId="51DFE1E3">
            <wp:simplePos x="726440" y="1630680"/>
            <wp:positionH relativeFrom="margin">
              <wp:align>right</wp:align>
            </wp:positionH>
            <wp:positionV relativeFrom="margin">
              <wp:align>top</wp:align>
            </wp:positionV>
            <wp:extent cx="2400935" cy="2030730"/>
            <wp:effectExtent l="0" t="5397" r="0" b="0"/>
            <wp:wrapSquare wrapText="bothSides"/>
            <wp:docPr id="97102438"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rot="5400000">
                      <a:off x="0" y="0"/>
                      <a:ext cx="2400935" cy="2030730"/>
                    </a:xfrm>
                    <a:prstGeom prst="rect">
                      <a:avLst/>
                    </a:prstGeom>
                    <a:noFill/>
                    <a:ln>
                      <a:noFill/>
                    </a:ln>
                  </pic:spPr>
                </pic:pic>
              </a:graphicData>
            </a:graphic>
          </wp:anchor>
        </w:drawing>
      </w:r>
    </w:p>
    <w:p w14:paraId="5A57505F" w14:textId="77777777" w:rsidR="00F508B7" w:rsidRPr="002F6862" w:rsidRDefault="00F508B7" w:rsidP="0090681C">
      <w:pPr>
        <w:spacing w:after="0"/>
        <w:rPr>
          <w:rFonts w:eastAsia="MS Mincho"/>
          <w:color w:val="153D63" w:themeColor="text2" w:themeTint="E6"/>
          <w:sz w:val="28"/>
          <w:szCs w:val="28"/>
          <w:lang w:val="en-US" w:eastAsia="ja-JP"/>
        </w:rPr>
      </w:pPr>
      <w:r w:rsidRPr="002F6862">
        <w:rPr>
          <w:rFonts w:eastAsia="MS Mincho"/>
          <w:b/>
          <w:bCs/>
          <w:color w:val="153D63" w:themeColor="text2" w:themeTint="E6"/>
          <w:sz w:val="28"/>
          <w:szCs w:val="28"/>
          <w:lang w:val="en-US" w:eastAsia="ja-JP"/>
        </w:rPr>
        <w:t>The churches also have</w:t>
      </w:r>
      <w:r w:rsidRPr="002F6862">
        <w:rPr>
          <w:rFonts w:eastAsia="MS Mincho"/>
          <w:color w:val="153D63" w:themeColor="text2" w:themeTint="E6"/>
          <w:sz w:val="28"/>
          <w:szCs w:val="28"/>
          <w:lang w:val="en-US" w:eastAsia="ja-JP"/>
        </w:rPr>
        <w:t>:</w:t>
      </w:r>
    </w:p>
    <w:p w14:paraId="62B33496" w14:textId="77777777" w:rsidR="00F508B7" w:rsidRPr="00CC17F6" w:rsidRDefault="00F508B7" w:rsidP="00CC17F6">
      <w:pPr>
        <w:pStyle w:val="ListParagraph"/>
        <w:numPr>
          <w:ilvl w:val="0"/>
          <w:numId w:val="28"/>
        </w:numPr>
        <w:spacing w:after="0"/>
        <w:rPr>
          <w:rFonts w:eastAsia="MS Mincho"/>
          <w:sz w:val="28"/>
          <w:szCs w:val="28"/>
          <w:lang w:val="en-US" w:eastAsia="ja-JP"/>
        </w:rPr>
      </w:pPr>
      <w:r w:rsidRPr="00CC17F6">
        <w:rPr>
          <w:rFonts w:eastAsia="MS Mincho"/>
          <w:sz w:val="28"/>
          <w:szCs w:val="28"/>
          <w:lang w:val="en-US" w:eastAsia="ja-JP"/>
        </w:rPr>
        <w:t>A branch of the Mothers’ Union</w:t>
      </w:r>
    </w:p>
    <w:p w14:paraId="0FF543CC" w14:textId="537310CD" w:rsidR="00F508B7" w:rsidRPr="00CC17F6" w:rsidRDefault="003038F0" w:rsidP="00CC17F6">
      <w:pPr>
        <w:pStyle w:val="ListParagraph"/>
        <w:numPr>
          <w:ilvl w:val="0"/>
          <w:numId w:val="28"/>
        </w:numPr>
        <w:spacing w:after="0"/>
        <w:rPr>
          <w:rFonts w:eastAsia="MS Mincho"/>
          <w:sz w:val="28"/>
          <w:szCs w:val="28"/>
          <w:lang w:val="en-US" w:eastAsia="ja-JP"/>
        </w:rPr>
      </w:pPr>
      <w:r>
        <w:rPr>
          <w:rFonts w:eastAsia="MS Mincho"/>
          <w:sz w:val="28"/>
          <w:szCs w:val="28"/>
          <w:lang w:val="en-US" w:eastAsia="ja-JP"/>
        </w:rPr>
        <w:t>A</w:t>
      </w:r>
      <w:r w:rsidR="00F508B7" w:rsidRPr="00CC17F6">
        <w:rPr>
          <w:rFonts w:eastAsia="MS Mincho"/>
          <w:sz w:val="28"/>
          <w:szCs w:val="28"/>
          <w:lang w:val="en-US" w:eastAsia="ja-JP"/>
        </w:rPr>
        <w:t>ctive fundraising and social committees</w:t>
      </w:r>
    </w:p>
    <w:p w14:paraId="4F36B2C3" w14:textId="77777777" w:rsidR="00F508B7" w:rsidRPr="00CC17F6" w:rsidRDefault="00F508B7" w:rsidP="00CC17F6">
      <w:pPr>
        <w:pStyle w:val="ListParagraph"/>
        <w:numPr>
          <w:ilvl w:val="0"/>
          <w:numId w:val="28"/>
        </w:numPr>
        <w:spacing w:after="0"/>
        <w:rPr>
          <w:rFonts w:eastAsia="MS Mincho"/>
          <w:sz w:val="28"/>
          <w:szCs w:val="28"/>
          <w:lang w:val="en-US" w:eastAsia="ja-JP"/>
        </w:rPr>
      </w:pPr>
      <w:r w:rsidRPr="00CC17F6">
        <w:rPr>
          <w:rFonts w:eastAsia="MS Mincho"/>
          <w:sz w:val="28"/>
          <w:szCs w:val="28"/>
          <w:lang w:val="en-US" w:eastAsia="ja-JP"/>
        </w:rPr>
        <w:t>Flower and cleaning teams</w:t>
      </w:r>
    </w:p>
    <w:p w14:paraId="17A2D70E" w14:textId="325EAF44" w:rsidR="00892408" w:rsidRDefault="0097352E" w:rsidP="0090681C">
      <w:pPr>
        <w:spacing w:after="0"/>
        <w:rPr>
          <w:rFonts w:eastAsia="MS Mincho"/>
          <w:sz w:val="28"/>
          <w:szCs w:val="28"/>
          <w:lang w:val="en-US" w:eastAsia="ja-JP"/>
        </w:rPr>
      </w:pPr>
      <w:r>
        <w:rPr>
          <w:rFonts w:eastAsia="Times New Roman"/>
          <w:b/>
          <w:bCs/>
          <w:noProof/>
          <w:color w:val="0A2F41" w:themeColor="accent1" w:themeShade="80"/>
        </w:rPr>
        <w:t xml:space="preserve">                                                                                                                                                                                                                          </w:t>
      </w:r>
      <w:r w:rsidRPr="00C811EB">
        <w:rPr>
          <w:rFonts w:eastAsia="Times New Roman"/>
          <w:b/>
          <w:bCs/>
          <w:noProof/>
          <w:color w:val="0A2F41" w:themeColor="accent1" w:themeShade="80"/>
        </w:rPr>
        <w:t xml:space="preserve">Our  </w:t>
      </w:r>
      <w:r>
        <w:rPr>
          <w:rFonts w:eastAsia="Times New Roman"/>
          <w:b/>
          <w:bCs/>
          <w:noProof/>
          <w:color w:val="0A2F41" w:themeColor="accent1" w:themeShade="80"/>
        </w:rPr>
        <w:t xml:space="preserve">Benefice </w:t>
      </w:r>
      <w:r w:rsidRPr="00C811EB">
        <w:rPr>
          <w:rFonts w:eastAsia="Times New Roman"/>
          <w:b/>
          <w:bCs/>
          <w:noProof/>
          <w:color w:val="0A2F41" w:themeColor="accent1" w:themeShade="80"/>
        </w:rPr>
        <w:t>Adm</w:t>
      </w:r>
      <w:r>
        <w:rPr>
          <w:rFonts w:eastAsia="Times New Roman"/>
          <w:b/>
          <w:bCs/>
          <w:noProof/>
          <w:color w:val="0A2F41" w:themeColor="accent1" w:themeShade="80"/>
        </w:rPr>
        <w:t>i</w:t>
      </w:r>
      <w:r w:rsidRPr="00C811EB">
        <w:rPr>
          <w:rFonts w:eastAsia="Times New Roman"/>
          <w:b/>
          <w:bCs/>
          <w:noProof/>
          <w:color w:val="0A2F41" w:themeColor="accent1" w:themeShade="80"/>
        </w:rPr>
        <w:t xml:space="preserve">nistrator    </w:t>
      </w:r>
      <w:r w:rsidRPr="00327B27">
        <w:rPr>
          <w:rFonts w:eastAsia="Times New Roman"/>
          <w:b/>
          <w:bCs/>
          <w:noProof/>
          <w:color w:val="0F4761" w:themeColor="accent1" w:themeShade="BF"/>
        </w:rPr>
        <w:t xml:space="preserve">      </w:t>
      </w:r>
    </w:p>
    <w:p w14:paraId="52D06BF1" w14:textId="0B406DA2" w:rsidR="00892408" w:rsidRDefault="00892408" w:rsidP="0090681C">
      <w:pPr>
        <w:spacing w:after="0"/>
        <w:rPr>
          <w:rFonts w:eastAsia="MS Mincho"/>
          <w:sz w:val="28"/>
          <w:szCs w:val="28"/>
          <w:lang w:val="en-US" w:eastAsia="ja-JP"/>
        </w:rPr>
      </w:pPr>
      <w:r>
        <w:rPr>
          <w:rFonts w:eastAsia="MS Mincho"/>
          <w:sz w:val="28"/>
          <w:szCs w:val="28"/>
          <w:lang w:val="en-US" w:eastAsia="ja-JP"/>
        </w:rPr>
        <w:t>And we have a rented Benefice Office in</w:t>
      </w:r>
      <w:r w:rsidR="000B005A">
        <w:rPr>
          <w:rFonts w:eastAsia="MS Mincho"/>
          <w:sz w:val="28"/>
          <w:szCs w:val="28"/>
          <w:lang w:val="en-US" w:eastAsia="ja-JP"/>
        </w:rPr>
        <w:t xml:space="preserve"> central</w:t>
      </w:r>
      <w:r>
        <w:rPr>
          <w:rFonts w:eastAsia="MS Mincho"/>
          <w:sz w:val="28"/>
          <w:szCs w:val="28"/>
          <w:lang w:val="en-US" w:eastAsia="ja-JP"/>
        </w:rPr>
        <w:t xml:space="preserve"> </w:t>
      </w:r>
      <w:r w:rsidR="007A65DA">
        <w:rPr>
          <w:rFonts w:eastAsia="MS Mincho"/>
          <w:sz w:val="28"/>
          <w:szCs w:val="28"/>
          <w:lang w:val="en-US" w:eastAsia="ja-JP"/>
        </w:rPr>
        <w:t>Wincanton</w:t>
      </w:r>
      <w:r w:rsidR="00C811EB">
        <w:rPr>
          <w:rFonts w:eastAsia="MS Mincho"/>
          <w:sz w:val="28"/>
          <w:szCs w:val="28"/>
          <w:lang w:val="en-US" w:eastAsia="ja-JP"/>
        </w:rPr>
        <w:t xml:space="preserve">, funded by the </w:t>
      </w:r>
      <w:r w:rsidR="006E3919">
        <w:rPr>
          <w:rFonts w:eastAsia="MS Mincho"/>
          <w:sz w:val="28"/>
          <w:szCs w:val="28"/>
          <w:lang w:val="en-US" w:eastAsia="ja-JP"/>
        </w:rPr>
        <w:t>four parishes</w:t>
      </w:r>
      <w:r w:rsidR="00B2391C">
        <w:rPr>
          <w:rFonts w:eastAsia="MS Mincho"/>
          <w:sz w:val="28"/>
          <w:szCs w:val="28"/>
          <w:lang w:val="en-US" w:eastAsia="ja-JP"/>
        </w:rPr>
        <w:t>.</w:t>
      </w:r>
      <w:r w:rsidR="00CA3B06">
        <w:rPr>
          <w:rFonts w:eastAsia="MS Mincho"/>
          <w:sz w:val="28"/>
          <w:szCs w:val="28"/>
          <w:lang w:val="en-US" w:eastAsia="ja-JP"/>
        </w:rPr>
        <w:t xml:space="preserve">                                                                                                                                                </w:t>
      </w:r>
      <w:r w:rsidR="00C54623">
        <w:rPr>
          <w:rFonts w:eastAsia="MS Mincho"/>
          <w:sz w:val="28"/>
          <w:szCs w:val="28"/>
          <w:lang w:val="en-US" w:eastAsia="ja-JP"/>
        </w:rPr>
        <w:t xml:space="preserve">        </w:t>
      </w:r>
      <w:r w:rsidR="00CA3B06">
        <w:rPr>
          <w:rFonts w:eastAsia="MS Mincho"/>
          <w:sz w:val="28"/>
          <w:szCs w:val="28"/>
          <w:lang w:val="en-US" w:eastAsia="ja-JP"/>
        </w:rPr>
        <w:t xml:space="preserve"> </w:t>
      </w:r>
    </w:p>
    <w:p w14:paraId="39889D81" w14:textId="6ABA7CC1" w:rsidR="005231BD" w:rsidRPr="00F74B7D" w:rsidRDefault="006E3919" w:rsidP="0090681C">
      <w:pPr>
        <w:spacing w:after="0"/>
        <w:rPr>
          <w:rFonts w:eastAsia="MS Mincho"/>
          <w:sz w:val="28"/>
          <w:szCs w:val="28"/>
          <w:lang w:val="en-US" w:eastAsia="ja-JP"/>
        </w:rPr>
      </w:pPr>
      <w:r>
        <w:rPr>
          <w:rFonts w:eastAsia="MS Mincho"/>
          <w:sz w:val="28"/>
          <w:szCs w:val="28"/>
          <w:lang w:val="en-US" w:eastAsia="ja-JP"/>
        </w:rPr>
        <w:t xml:space="preserve">                                                                                                                                         </w:t>
      </w:r>
      <w:r w:rsidR="007B721E">
        <w:rPr>
          <w:rFonts w:eastAsia="MS Mincho"/>
          <w:sz w:val="28"/>
          <w:szCs w:val="28"/>
          <w:lang w:val="en-US" w:eastAsia="ja-JP"/>
        </w:rPr>
        <w:t xml:space="preserve">                               </w:t>
      </w:r>
    </w:p>
    <w:p w14:paraId="10623B15" w14:textId="77777777" w:rsidR="00593656" w:rsidRDefault="00593656" w:rsidP="007308AA">
      <w:pPr>
        <w:spacing w:after="0"/>
        <w:rPr>
          <w:sz w:val="24"/>
          <w:szCs w:val="24"/>
        </w:rPr>
      </w:pPr>
    </w:p>
    <w:p w14:paraId="339BEBD6" w14:textId="7576A4BB" w:rsidR="0066596C" w:rsidRDefault="00C54623" w:rsidP="00A67BF4">
      <w:pPr>
        <w:spacing w:after="0"/>
        <w:jc w:val="both"/>
        <w:rPr>
          <w:sz w:val="24"/>
          <w:szCs w:val="24"/>
        </w:rPr>
      </w:pPr>
      <w:r w:rsidRPr="00450B4A">
        <w:rPr>
          <w:rFonts w:eastAsia="Times New Roman"/>
          <w:noProof/>
        </w:rPr>
        <w:drawing>
          <wp:anchor distT="0" distB="0" distL="114300" distR="114300" simplePos="0" relativeHeight="251658247" behindDoc="0" locked="0" layoutInCell="1" allowOverlap="1" wp14:anchorId="61B65C59" wp14:editId="0441ED69">
            <wp:simplePos x="0" y="0"/>
            <wp:positionH relativeFrom="margin">
              <wp:posOffset>5050155</wp:posOffset>
            </wp:positionH>
            <wp:positionV relativeFrom="margin">
              <wp:posOffset>3724113</wp:posOffset>
            </wp:positionV>
            <wp:extent cx="3572510" cy="2519680"/>
            <wp:effectExtent l="0" t="0" r="8890" b="0"/>
            <wp:wrapSquare wrapText="bothSides"/>
            <wp:docPr id="186985250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rot="10800000">
                      <a:off x="0" y="0"/>
                      <a:ext cx="3572510" cy="25196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07C39">
        <w:rPr>
          <w:sz w:val="24"/>
          <w:szCs w:val="24"/>
        </w:rPr>
        <w:t>*</w:t>
      </w:r>
      <w:r w:rsidR="007308AA">
        <w:rPr>
          <w:sz w:val="24"/>
          <w:szCs w:val="24"/>
        </w:rPr>
        <w:t xml:space="preserve">At </w:t>
      </w:r>
      <w:r w:rsidR="007308AA" w:rsidRPr="00543CA6">
        <w:rPr>
          <w:sz w:val="24"/>
          <w:szCs w:val="24"/>
        </w:rPr>
        <w:t xml:space="preserve">present the church in Wincanton has no Churchwardens, however </w:t>
      </w:r>
      <w:r w:rsidR="004D3058">
        <w:rPr>
          <w:sz w:val="24"/>
          <w:szCs w:val="24"/>
        </w:rPr>
        <w:t>two PCC members act as a point of contact for the church and community</w:t>
      </w:r>
      <w:r w:rsidR="00A87EC9">
        <w:rPr>
          <w:sz w:val="24"/>
          <w:szCs w:val="24"/>
        </w:rPr>
        <w:t>,</w:t>
      </w:r>
      <w:r w:rsidR="004D3058">
        <w:rPr>
          <w:sz w:val="24"/>
          <w:szCs w:val="24"/>
        </w:rPr>
        <w:t xml:space="preserve"> and </w:t>
      </w:r>
      <w:r w:rsidR="00707C39">
        <w:rPr>
          <w:sz w:val="24"/>
          <w:szCs w:val="24"/>
        </w:rPr>
        <w:t>every</w:t>
      </w:r>
      <w:r w:rsidR="007308AA" w:rsidRPr="00543CA6">
        <w:rPr>
          <w:sz w:val="24"/>
          <w:szCs w:val="24"/>
        </w:rPr>
        <w:t xml:space="preserve"> PCC member ha</w:t>
      </w:r>
      <w:r w:rsidR="00707C39">
        <w:rPr>
          <w:sz w:val="24"/>
          <w:szCs w:val="24"/>
        </w:rPr>
        <w:t>s</w:t>
      </w:r>
      <w:r w:rsidR="007308AA" w:rsidRPr="00543CA6">
        <w:rPr>
          <w:sz w:val="24"/>
          <w:szCs w:val="24"/>
        </w:rPr>
        <w:t xml:space="preserve"> taken on responsibility for two ‘Churchwarden’ tasks and are effective in ensuring there are no gaps in jobs to be done.</w:t>
      </w:r>
      <w:r w:rsidR="001F2D2F">
        <w:rPr>
          <w:sz w:val="24"/>
          <w:szCs w:val="24"/>
        </w:rPr>
        <w:t xml:space="preserve"> </w:t>
      </w:r>
    </w:p>
    <w:p w14:paraId="1AD9B7F8" w14:textId="77777777" w:rsidR="0066596C" w:rsidRDefault="0066596C" w:rsidP="007308AA">
      <w:pPr>
        <w:spacing w:after="0"/>
        <w:rPr>
          <w:sz w:val="24"/>
          <w:szCs w:val="24"/>
        </w:rPr>
      </w:pPr>
    </w:p>
    <w:p w14:paraId="2D4F6977" w14:textId="7E1973EA" w:rsidR="007308AA" w:rsidRPr="00B20D9A" w:rsidRDefault="00707C39" w:rsidP="007308AA">
      <w:pPr>
        <w:spacing w:after="0"/>
      </w:pPr>
      <w:r>
        <w:rPr>
          <w:sz w:val="24"/>
          <w:szCs w:val="24"/>
        </w:rPr>
        <w:t>*</w:t>
      </w:r>
      <w:r w:rsidR="001F2D2F">
        <w:rPr>
          <w:sz w:val="24"/>
          <w:szCs w:val="24"/>
        </w:rPr>
        <w:t xml:space="preserve">Charlton Musgrove is in a similar position </w:t>
      </w:r>
      <w:r w:rsidR="003C5360">
        <w:rPr>
          <w:sz w:val="24"/>
          <w:szCs w:val="24"/>
        </w:rPr>
        <w:t xml:space="preserve">where dedicated people ensure that </w:t>
      </w:r>
      <w:r w:rsidR="00CF01FD">
        <w:rPr>
          <w:sz w:val="24"/>
          <w:szCs w:val="24"/>
        </w:rPr>
        <w:t>the</w:t>
      </w:r>
      <w:r w:rsidR="00935F44">
        <w:rPr>
          <w:sz w:val="24"/>
          <w:szCs w:val="24"/>
        </w:rPr>
        <w:t xml:space="preserve"> needs of the church and </w:t>
      </w:r>
      <w:r w:rsidR="00520C8A">
        <w:rPr>
          <w:sz w:val="24"/>
          <w:szCs w:val="24"/>
        </w:rPr>
        <w:t>the pastoral needs of the local</w:t>
      </w:r>
      <w:r w:rsidR="00935F44">
        <w:rPr>
          <w:sz w:val="24"/>
          <w:szCs w:val="24"/>
        </w:rPr>
        <w:t xml:space="preserve"> community </w:t>
      </w:r>
      <w:r w:rsidR="00CB063C">
        <w:rPr>
          <w:sz w:val="24"/>
          <w:szCs w:val="24"/>
        </w:rPr>
        <w:t xml:space="preserve">can </w:t>
      </w:r>
      <w:r w:rsidR="00593656">
        <w:rPr>
          <w:sz w:val="24"/>
          <w:szCs w:val="24"/>
        </w:rPr>
        <w:t xml:space="preserve">still </w:t>
      </w:r>
      <w:r w:rsidR="00CB063C">
        <w:rPr>
          <w:sz w:val="24"/>
          <w:szCs w:val="24"/>
        </w:rPr>
        <w:t>be met.</w:t>
      </w:r>
    </w:p>
    <w:p w14:paraId="451D10FB" w14:textId="77777777" w:rsidR="001D6F81" w:rsidRDefault="001D6F81" w:rsidP="001D6F81">
      <w:pPr>
        <w:rPr>
          <w:color w:val="000000" w:themeColor="text1"/>
          <w:sz w:val="28"/>
          <w:szCs w:val="28"/>
        </w:rPr>
      </w:pPr>
    </w:p>
    <w:p w14:paraId="74006279" w14:textId="5369F96F" w:rsidR="00515571" w:rsidRDefault="0066596C" w:rsidP="00593656">
      <w:pPr>
        <w:spacing w:after="0"/>
        <w:rPr>
          <w:rFonts w:eastAsia="MS Mincho"/>
          <w:b/>
          <w:bCs/>
          <w:color w:val="0A2F41" w:themeColor="accent1" w:themeShade="80"/>
          <w:lang w:val="en-US" w:eastAsia="ja-JP"/>
        </w:rPr>
      </w:pPr>
      <w:r>
        <w:rPr>
          <w:color w:val="000000" w:themeColor="text1"/>
          <w:sz w:val="28"/>
          <w:szCs w:val="28"/>
        </w:rPr>
        <w:t xml:space="preserve">  </w:t>
      </w:r>
      <w:r w:rsidR="00707C39">
        <w:rPr>
          <w:color w:val="000000" w:themeColor="text1"/>
          <w:sz w:val="28"/>
          <w:szCs w:val="28"/>
        </w:rPr>
        <w:t xml:space="preserve">                              </w:t>
      </w:r>
      <w:r w:rsidR="00C54623">
        <w:rPr>
          <w:color w:val="000000" w:themeColor="text1"/>
          <w:sz w:val="28"/>
          <w:szCs w:val="28"/>
        </w:rPr>
        <w:t xml:space="preserve">    </w:t>
      </w:r>
      <w:r w:rsidR="00593656" w:rsidRPr="00332828">
        <w:rPr>
          <w:rFonts w:eastAsia="MS Mincho"/>
          <w:b/>
          <w:bCs/>
          <w:color w:val="0A2F41" w:themeColor="accent1" w:themeShade="80"/>
          <w:lang w:val="en-US" w:eastAsia="ja-JP"/>
        </w:rPr>
        <w:t xml:space="preserve">Parish Safeguarding Officers working in </w:t>
      </w:r>
      <w:r w:rsidR="004D3058">
        <w:rPr>
          <w:rFonts w:eastAsia="MS Mincho"/>
          <w:b/>
          <w:bCs/>
          <w:color w:val="0A2F41" w:themeColor="accent1" w:themeShade="80"/>
          <w:lang w:val="en-US" w:eastAsia="ja-JP"/>
        </w:rPr>
        <w:t>a</w:t>
      </w:r>
      <w:r w:rsidR="006C55DA">
        <w:rPr>
          <w:rFonts w:eastAsia="MS Mincho"/>
          <w:b/>
          <w:bCs/>
          <w:color w:val="0A2F41" w:themeColor="accent1" w:themeShade="80"/>
          <w:lang w:val="en-US" w:eastAsia="ja-JP"/>
        </w:rPr>
        <w:t xml:space="preserve"> newly-formed </w:t>
      </w:r>
      <w:r w:rsidR="00515571">
        <w:rPr>
          <w:rFonts w:eastAsia="MS Mincho"/>
          <w:b/>
          <w:bCs/>
          <w:color w:val="0A2F41" w:themeColor="accent1" w:themeShade="80"/>
          <w:lang w:val="en-US" w:eastAsia="ja-JP"/>
        </w:rPr>
        <w:t xml:space="preserve">    </w:t>
      </w:r>
    </w:p>
    <w:p w14:paraId="516AEDA4" w14:textId="36DB81AD" w:rsidR="00593656" w:rsidRPr="0066596C" w:rsidRDefault="00515571" w:rsidP="00593656">
      <w:pPr>
        <w:spacing w:after="0"/>
        <w:rPr>
          <w:rFonts w:eastAsia="MS Mincho"/>
          <w:b/>
          <w:bCs/>
          <w:color w:val="0A2F41" w:themeColor="accent1" w:themeShade="80"/>
          <w:lang w:val="en-US" w:eastAsia="ja-JP"/>
        </w:rPr>
      </w:pPr>
      <w:r>
        <w:rPr>
          <w:rFonts w:eastAsia="MS Mincho"/>
          <w:b/>
          <w:bCs/>
          <w:color w:val="0A2F41" w:themeColor="accent1" w:themeShade="80"/>
          <w:lang w:val="en-US" w:eastAsia="ja-JP"/>
        </w:rPr>
        <w:t xml:space="preserve">                                       </w:t>
      </w:r>
      <w:r w:rsidR="00C54623">
        <w:rPr>
          <w:rFonts w:eastAsia="MS Mincho"/>
          <w:b/>
          <w:bCs/>
          <w:color w:val="0A2F41" w:themeColor="accent1" w:themeShade="80"/>
          <w:lang w:val="en-US" w:eastAsia="ja-JP"/>
        </w:rPr>
        <w:t xml:space="preserve">     </w:t>
      </w:r>
      <w:r>
        <w:rPr>
          <w:rFonts w:eastAsia="MS Mincho"/>
          <w:b/>
          <w:bCs/>
          <w:color w:val="0A2F41" w:themeColor="accent1" w:themeShade="80"/>
          <w:lang w:val="en-US" w:eastAsia="ja-JP"/>
        </w:rPr>
        <w:t xml:space="preserve">  Benefice Safeguarding </w:t>
      </w:r>
      <w:r w:rsidR="00593656" w:rsidRPr="00332828">
        <w:rPr>
          <w:rFonts w:eastAsia="MS Mincho"/>
          <w:b/>
          <w:bCs/>
          <w:color w:val="0A2F41" w:themeColor="accent1" w:themeShade="80"/>
          <w:lang w:val="en-US" w:eastAsia="ja-JP"/>
        </w:rPr>
        <w:t>h</w:t>
      </w:r>
      <w:r w:rsidR="00593656">
        <w:rPr>
          <w:rFonts w:eastAsia="MS Mincho"/>
          <w:b/>
          <w:bCs/>
          <w:color w:val="0A2F41" w:themeColor="accent1" w:themeShade="80"/>
          <w:lang w:val="en-US" w:eastAsia="ja-JP"/>
        </w:rPr>
        <w:t>ub</w:t>
      </w:r>
    </w:p>
    <w:p w14:paraId="775DA67F" w14:textId="77777777" w:rsidR="00CB063C" w:rsidRPr="002F2734" w:rsidRDefault="00CB063C" w:rsidP="001D6F81">
      <w:pPr>
        <w:rPr>
          <w:color w:val="000000" w:themeColor="text1"/>
          <w:sz w:val="28"/>
          <w:szCs w:val="28"/>
        </w:rPr>
      </w:pPr>
    </w:p>
    <w:p w14:paraId="072148C0" w14:textId="77777777" w:rsidR="001D6F81" w:rsidRDefault="001D6F81" w:rsidP="001D6F81">
      <w:pPr>
        <w:jc w:val="center"/>
        <w:rPr>
          <w:sz w:val="20"/>
          <w:szCs w:val="20"/>
        </w:rPr>
      </w:pPr>
      <w:r w:rsidRPr="00975896">
        <w:rPr>
          <w:noProof/>
          <w:sz w:val="28"/>
          <w:szCs w:val="28"/>
        </w:rPr>
        <w:lastRenderedPageBreak/>
        <w:drawing>
          <wp:inline distT="0" distB="0" distL="0" distR="0" wp14:anchorId="62460E15" wp14:editId="4F090DE5">
            <wp:extent cx="3665855" cy="2062044"/>
            <wp:effectExtent l="0" t="0" r="0" b="0"/>
            <wp:docPr id="145567441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96306" cy="2079173"/>
                    </a:xfrm>
                    <a:prstGeom prst="rect">
                      <a:avLst/>
                    </a:prstGeom>
                    <a:noFill/>
                    <a:ln>
                      <a:noFill/>
                    </a:ln>
                  </pic:spPr>
                </pic:pic>
              </a:graphicData>
            </a:graphic>
          </wp:inline>
        </w:drawing>
      </w:r>
    </w:p>
    <w:p w14:paraId="6CF0456F" w14:textId="77777777" w:rsidR="00CC17F6" w:rsidRDefault="001D6F81" w:rsidP="001D6F81">
      <w:pPr>
        <w:jc w:val="center"/>
        <w:rPr>
          <w:b/>
          <w:bCs/>
          <w:color w:val="0A2F41" w:themeColor="accent1" w:themeShade="80"/>
          <w:sz w:val="20"/>
          <w:szCs w:val="20"/>
        </w:rPr>
      </w:pPr>
      <w:r w:rsidRPr="001D6F81">
        <w:rPr>
          <w:b/>
          <w:bCs/>
          <w:color w:val="0A2F41" w:themeColor="accent1" w:themeShade="80"/>
          <w:sz w:val="20"/>
          <w:szCs w:val="20"/>
        </w:rPr>
        <w:t>Palm Sunday blessing under Wesley’s preaching tree, Pen Selwood</w:t>
      </w:r>
    </w:p>
    <w:p w14:paraId="580B82F0" w14:textId="0FE80875" w:rsidR="00191141" w:rsidRPr="001D6F81" w:rsidRDefault="00191141" w:rsidP="001D6F81">
      <w:pPr>
        <w:jc w:val="center"/>
        <w:rPr>
          <w:b/>
          <w:bCs/>
          <w:color w:val="0A2F41" w:themeColor="accent1" w:themeShade="80"/>
          <w:sz w:val="28"/>
          <w:szCs w:val="28"/>
        </w:rPr>
        <w:sectPr w:rsidR="00191141" w:rsidRPr="001D6F81" w:rsidSect="009A754A">
          <w:type w:val="continuous"/>
          <w:pgSz w:w="15840" w:h="12240" w:orient="landscape"/>
          <w:pgMar w:top="1080" w:right="1440" w:bottom="1080" w:left="1440" w:header="720" w:footer="720" w:gutter="0"/>
          <w:cols w:space="720"/>
          <w:noEndnote/>
        </w:sectPr>
      </w:pPr>
      <w:r w:rsidRPr="007570C7">
        <w:rPr>
          <w:b/>
          <w:bCs/>
          <w:color w:val="153D63" w:themeColor="text2" w:themeTint="E6"/>
          <w:sz w:val="36"/>
          <w:szCs w:val="36"/>
        </w:rPr>
        <w:t>Our Worship lif</w:t>
      </w:r>
      <w:r w:rsidR="00CC17F6">
        <w:rPr>
          <w:b/>
          <w:bCs/>
          <w:color w:val="153D63" w:themeColor="text2" w:themeTint="E6"/>
          <w:sz w:val="36"/>
          <w:szCs w:val="36"/>
        </w:rPr>
        <w:t>e</w:t>
      </w:r>
    </w:p>
    <w:p w14:paraId="5C877289" w14:textId="60EB3A90" w:rsidR="00191141" w:rsidRPr="005C2522" w:rsidRDefault="00191141" w:rsidP="00C54623">
      <w:pPr>
        <w:spacing w:after="0" w:line="240" w:lineRule="auto"/>
        <w:jc w:val="both"/>
        <w:rPr>
          <w:sz w:val="28"/>
          <w:szCs w:val="28"/>
        </w:rPr>
      </w:pPr>
      <w:r w:rsidRPr="005C2522">
        <w:rPr>
          <w:sz w:val="28"/>
          <w:szCs w:val="28"/>
        </w:rPr>
        <w:t xml:space="preserve">As churches, we </w:t>
      </w:r>
      <w:r>
        <w:rPr>
          <w:sz w:val="28"/>
          <w:szCs w:val="28"/>
        </w:rPr>
        <w:t>cherish</w:t>
      </w:r>
      <w:r w:rsidRPr="005C2522">
        <w:rPr>
          <w:sz w:val="28"/>
          <w:szCs w:val="28"/>
        </w:rPr>
        <w:t xml:space="preserve"> the wide diversity of worship already offered here, and </w:t>
      </w:r>
      <w:r>
        <w:rPr>
          <w:sz w:val="28"/>
          <w:szCs w:val="28"/>
        </w:rPr>
        <w:t xml:space="preserve">hope </w:t>
      </w:r>
      <w:r w:rsidRPr="005C2522">
        <w:rPr>
          <w:sz w:val="28"/>
          <w:szCs w:val="28"/>
        </w:rPr>
        <w:t>that you’ll enjoy developing it further.  The services offered in</w:t>
      </w:r>
      <w:r w:rsidRPr="005C2522">
        <w:rPr>
          <w:color w:val="FF0000"/>
          <w:sz w:val="28"/>
          <w:szCs w:val="28"/>
        </w:rPr>
        <w:t xml:space="preserve"> </w:t>
      </w:r>
      <w:r w:rsidRPr="005C2522">
        <w:rPr>
          <w:sz w:val="28"/>
          <w:szCs w:val="28"/>
        </w:rPr>
        <w:t>the</w:t>
      </w:r>
      <w:r w:rsidRPr="005C2522">
        <w:rPr>
          <w:color w:val="FF0000"/>
          <w:sz w:val="28"/>
          <w:szCs w:val="28"/>
        </w:rPr>
        <w:t xml:space="preserve"> </w:t>
      </w:r>
      <w:r w:rsidRPr="005C2522">
        <w:rPr>
          <w:color w:val="000000" w:themeColor="text1"/>
          <w:sz w:val="28"/>
          <w:szCs w:val="28"/>
        </w:rPr>
        <w:t xml:space="preserve">Monarch’s Way Benefice currently </w:t>
      </w:r>
      <w:r w:rsidRPr="005C2522">
        <w:rPr>
          <w:sz w:val="28"/>
          <w:szCs w:val="28"/>
        </w:rPr>
        <w:t xml:space="preserve">range from the traditional to the less formal, from the Book of Common Prayer to Café Church, the Rise and Shine family service, Morning Worship, </w:t>
      </w:r>
      <w:r>
        <w:rPr>
          <w:sz w:val="28"/>
          <w:szCs w:val="28"/>
        </w:rPr>
        <w:t xml:space="preserve">Praise services, </w:t>
      </w:r>
      <w:r w:rsidR="00B2391C">
        <w:rPr>
          <w:sz w:val="28"/>
          <w:szCs w:val="28"/>
        </w:rPr>
        <w:t xml:space="preserve">and </w:t>
      </w:r>
      <w:r w:rsidRPr="005C2522">
        <w:rPr>
          <w:sz w:val="28"/>
          <w:szCs w:val="28"/>
        </w:rPr>
        <w:t>Iona-style services – we also have</w:t>
      </w:r>
      <w:r w:rsidR="00380BA5">
        <w:rPr>
          <w:sz w:val="28"/>
          <w:szCs w:val="28"/>
        </w:rPr>
        <w:t xml:space="preserve"> strong</w:t>
      </w:r>
      <w:r w:rsidRPr="005C2522">
        <w:rPr>
          <w:sz w:val="28"/>
          <w:szCs w:val="28"/>
        </w:rPr>
        <w:t xml:space="preserve"> links to Bruton Filling Station. </w:t>
      </w:r>
      <w:r w:rsidR="00EE2D4E">
        <w:rPr>
          <w:sz w:val="28"/>
          <w:szCs w:val="28"/>
        </w:rPr>
        <w:t xml:space="preserve">We </w:t>
      </w:r>
      <w:r w:rsidR="00DD37B4">
        <w:rPr>
          <w:sz w:val="28"/>
          <w:szCs w:val="28"/>
        </w:rPr>
        <w:t>enjoy</w:t>
      </w:r>
      <w:r w:rsidR="00EE2D4E">
        <w:rPr>
          <w:sz w:val="28"/>
          <w:szCs w:val="28"/>
        </w:rPr>
        <w:t xml:space="preserve"> worshipping together</w:t>
      </w:r>
      <w:r w:rsidR="00B80CC5">
        <w:rPr>
          <w:sz w:val="28"/>
          <w:szCs w:val="28"/>
        </w:rPr>
        <w:t xml:space="preserve"> at the Benefice Service every month</w:t>
      </w:r>
      <w:r w:rsidR="00DD37B4">
        <w:rPr>
          <w:sz w:val="28"/>
          <w:szCs w:val="28"/>
        </w:rPr>
        <w:t>.</w:t>
      </w:r>
    </w:p>
    <w:p w14:paraId="5341E04A" w14:textId="77777777" w:rsidR="00191141" w:rsidRPr="005C2522" w:rsidRDefault="00191141" w:rsidP="00191141">
      <w:pPr>
        <w:spacing w:after="0" w:line="240" w:lineRule="auto"/>
        <w:rPr>
          <w:sz w:val="28"/>
          <w:szCs w:val="28"/>
        </w:rPr>
      </w:pPr>
    </w:p>
    <w:p w14:paraId="18EB36E5" w14:textId="1BBAAFC1" w:rsidR="005C0374" w:rsidRDefault="00191141" w:rsidP="005C0374">
      <w:pPr>
        <w:spacing w:after="0" w:line="240" w:lineRule="auto"/>
        <w:jc w:val="both"/>
        <w:rPr>
          <w:sz w:val="28"/>
          <w:szCs w:val="28"/>
        </w:rPr>
      </w:pPr>
      <w:r w:rsidRPr="005C2522">
        <w:rPr>
          <w:sz w:val="28"/>
          <w:szCs w:val="28"/>
        </w:rPr>
        <w:t xml:space="preserve">As you’d expect from a country town and rural villages, we also offer a range of Services that reflect our national life and rural heritage, these include Services of Remembrance, Rogation, Lammas, Harvest, Pet Services, Nativity Services, Christingle and Carol services, Lent courses, Agape meals, a Palm Sunday donkey procession, to name but a few. Sometimes services happen in Church, sometimes in the open air, and </w:t>
      </w:r>
      <w:r w:rsidR="005E2C22">
        <w:rPr>
          <w:sz w:val="28"/>
          <w:szCs w:val="28"/>
        </w:rPr>
        <w:t>occasionally</w:t>
      </w:r>
      <w:r w:rsidRPr="005C2522">
        <w:rPr>
          <w:b/>
          <w:bCs/>
          <w:sz w:val="28"/>
          <w:szCs w:val="28"/>
        </w:rPr>
        <w:t xml:space="preserve"> </w:t>
      </w:r>
      <w:r w:rsidRPr="005C2522">
        <w:rPr>
          <w:sz w:val="28"/>
          <w:szCs w:val="28"/>
        </w:rPr>
        <w:t xml:space="preserve">on a local farm!  Additionally, there are Prayer Chains and an online Prayer group. </w:t>
      </w:r>
    </w:p>
    <w:p w14:paraId="7BCDB8B5" w14:textId="77777777" w:rsidR="005C0374" w:rsidRDefault="005C0374" w:rsidP="005C0374">
      <w:pPr>
        <w:spacing w:after="0" w:line="240" w:lineRule="auto"/>
        <w:jc w:val="both"/>
        <w:rPr>
          <w:sz w:val="28"/>
          <w:szCs w:val="28"/>
        </w:rPr>
      </w:pPr>
    </w:p>
    <w:p w14:paraId="482FC108" w14:textId="77777777" w:rsidR="005C0374" w:rsidRDefault="005C0374" w:rsidP="005C0374">
      <w:pPr>
        <w:spacing w:after="0" w:line="240" w:lineRule="auto"/>
        <w:jc w:val="both"/>
        <w:rPr>
          <w:sz w:val="28"/>
          <w:szCs w:val="28"/>
        </w:rPr>
      </w:pPr>
    </w:p>
    <w:p w14:paraId="627E880F" w14:textId="56E2D9B0" w:rsidR="00F508B7" w:rsidRPr="005C0374" w:rsidRDefault="00932741" w:rsidP="005C0374">
      <w:pPr>
        <w:spacing w:after="0" w:line="240" w:lineRule="auto"/>
        <w:jc w:val="both"/>
        <w:rPr>
          <w:sz w:val="28"/>
          <w:szCs w:val="28"/>
        </w:rPr>
      </w:pPr>
      <w:r>
        <w:rPr>
          <w:noProof/>
        </w:rPr>
        <w:lastRenderedPageBreak/>
        <mc:AlternateContent>
          <mc:Choice Requires="wps">
            <w:drawing>
              <wp:anchor distT="0" distB="0" distL="114300" distR="114300" simplePos="0" relativeHeight="251670540" behindDoc="0" locked="0" layoutInCell="1" allowOverlap="1" wp14:anchorId="14B1CDF6" wp14:editId="2E3E0FA7">
                <wp:simplePos x="0" y="0"/>
                <wp:positionH relativeFrom="column">
                  <wp:posOffset>6553201</wp:posOffset>
                </wp:positionH>
                <wp:positionV relativeFrom="paragraph">
                  <wp:posOffset>66675</wp:posOffset>
                </wp:positionV>
                <wp:extent cx="2286000" cy="2295525"/>
                <wp:effectExtent l="19050" t="19050" r="38100" b="180975"/>
                <wp:wrapNone/>
                <wp:docPr id="1900284117" name="Speech Bubble: Oval 37"/>
                <wp:cNvGraphicFramePr/>
                <a:graphic xmlns:a="http://schemas.openxmlformats.org/drawingml/2006/main">
                  <a:graphicData uri="http://schemas.microsoft.com/office/word/2010/wordprocessingShape">
                    <wps:wsp>
                      <wps:cNvSpPr/>
                      <wps:spPr>
                        <a:xfrm>
                          <a:off x="0" y="0"/>
                          <a:ext cx="2286000" cy="2295525"/>
                        </a:xfrm>
                        <a:prstGeom prst="wedgeEllipseCallout">
                          <a:avLst>
                            <a:gd name="adj1" fmla="val -16090"/>
                            <a:gd name="adj2" fmla="val 55727"/>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62C1FABE" w14:textId="10BA3919" w:rsidR="00932741" w:rsidRDefault="009E263E" w:rsidP="009E263E">
                            <w:r w:rsidRPr="009E263E">
                              <w:t xml:space="preserve">“I love being part of Wincanton Bellringers. </w:t>
                            </w:r>
                            <w:r w:rsidR="00811003">
                              <w:t>I</w:t>
                            </w:r>
                            <w:r w:rsidRPr="009E263E">
                              <w:t>t’s great fun and good exercise too! I also look forward to going to the church coffee mornings with my family.” Ollie, Age 13.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B1CDF6"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Speech Bubble: Oval 37" o:spid="_x0000_s1057" type="#_x0000_t63" style="position:absolute;left:0;text-align:left;margin-left:516pt;margin-top:5.25pt;width:180pt;height:180.75pt;z-index:2516705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" adj="7325,22837" fillcolor="#156082 [3204]" strokecolor="#030e13 [484]" strokeweight="1.5pt">
                <v:textbox>
                  <w:txbxContent>
                    <w:p w14:paraId="62C1FABE" w14:textId="10BA3919" w:rsidR="00932741" w:rsidRDefault="009E263E" w:rsidP="009E263E">
                      <w:r w:rsidRPr="009E263E">
                        <w:t xml:space="preserve">“I love being part of Wincanton Bellringers. </w:t>
                      </w:r>
                      <w:r w:rsidR="00811003">
                        <w:t>I</w:t>
                      </w:r>
                      <w:r w:rsidRPr="009E263E">
                        <w:t>t’s great fun and good exercise too! I also look forward to going to the church coffee mornings with my family.” Ollie, Age 13.</w:t>
                      </w:r>
                    </w:p>
                  </w:txbxContent>
                </v:textbox>
              </v:shape>
            </w:pict>
          </mc:Fallback>
        </mc:AlternateContent>
      </w:r>
      <w:r w:rsidR="00285D33" w:rsidRPr="000778BF">
        <w:rPr>
          <w:noProof/>
        </w:rPr>
        <w:drawing>
          <wp:inline distT="0" distB="0" distL="0" distR="0" wp14:anchorId="2E1E89CE" wp14:editId="57067275">
            <wp:extent cx="2757614" cy="1831340"/>
            <wp:effectExtent l="0" t="0" r="5080" b="0"/>
            <wp:docPr id="118728025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820567" cy="1873147"/>
                    </a:xfrm>
                    <a:prstGeom prst="rect">
                      <a:avLst/>
                    </a:prstGeom>
                    <a:noFill/>
                    <a:ln>
                      <a:noFill/>
                    </a:ln>
                  </pic:spPr>
                </pic:pic>
              </a:graphicData>
            </a:graphic>
          </wp:inline>
        </w:drawing>
      </w:r>
      <w:r w:rsidR="007E5CC0">
        <w:rPr>
          <w:rFonts w:eastAsia="MS Mincho"/>
          <w:noProof/>
          <w:sz w:val="28"/>
          <w:szCs w:val="28"/>
          <w:lang w:eastAsia="ja-JP"/>
        </w:rPr>
        <w:t xml:space="preserve">    </w:t>
      </w:r>
      <w:r w:rsidR="00285D33" w:rsidRPr="0061633A">
        <w:rPr>
          <w:rFonts w:eastAsia="MS Mincho"/>
          <w:noProof/>
          <w:sz w:val="28"/>
          <w:szCs w:val="28"/>
          <w:lang w:eastAsia="ja-JP"/>
        </w:rPr>
        <w:drawing>
          <wp:inline distT="0" distB="0" distL="0" distR="0" wp14:anchorId="056FA586" wp14:editId="3502D273">
            <wp:extent cx="1381125" cy="1841500"/>
            <wp:effectExtent l="0" t="0" r="9525" b="6350"/>
            <wp:docPr id="213422278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381125" cy="1841500"/>
                    </a:xfrm>
                    <a:prstGeom prst="rect">
                      <a:avLst/>
                    </a:prstGeom>
                    <a:noFill/>
                    <a:ln>
                      <a:noFill/>
                    </a:ln>
                  </pic:spPr>
                </pic:pic>
              </a:graphicData>
            </a:graphic>
          </wp:inline>
        </w:drawing>
      </w:r>
      <w:r w:rsidR="001B2A42">
        <w:rPr>
          <w:rFonts w:eastAsia="Times New Roman"/>
          <w:noProof/>
        </w:rPr>
        <w:t xml:space="preserve">     </w:t>
      </w:r>
      <w:r w:rsidR="00285D33" w:rsidRPr="007E2765">
        <w:rPr>
          <w:rFonts w:eastAsia="Times New Roman"/>
          <w:noProof/>
        </w:rPr>
        <w:drawing>
          <wp:inline distT="0" distB="0" distL="0" distR="0" wp14:anchorId="1DDAD7CE" wp14:editId="2DB39F0A">
            <wp:extent cx="1998980" cy="1823085"/>
            <wp:effectExtent l="0" t="0" r="1270" b="5715"/>
            <wp:docPr id="2082243597"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rot="10800000">
                      <a:off x="0" y="0"/>
                      <a:ext cx="2010436" cy="1833533"/>
                    </a:xfrm>
                    <a:prstGeom prst="rect">
                      <a:avLst/>
                    </a:prstGeom>
                    <a:noFill/>
                    <a:ln>
                      <a:noFill/>
                    </a:ln>
                  </pic:spPr>
                </pic:pic>
              </a:graphicData>
            </a:graphic>
          </wp:inline>
        </w:drawing>
      </w:r>
      <w:r w:rsidR="00126C59">
        <w:rPr>
          <w:rFonts w:eastAsia="Times New Roman"/>
          <w:noProof/>
        </w:rPr>
        <w:t xml:space="preserve"> </w:t>
      </w:r>
    </w:p>
    <w:p w14:paraId="43ADF581" w14:textId="77E7C9AC" w:rsidR="001B2A42" w:rsidRPr="004722A0" w:rsidRDefault="001B2A42" w:rsidP="001B2A42">
      <w:pPr>
        <w:spacing w:after="0"/>
        <w:jc w:val="center"/>
        <w:rPr>
          <w:rFonts w:eastAsia="MS Mincho"/>
          <w:b/>
          <w:bCs/>
          <w:color w:val="0A2F41" w:themeColor="accent1" w:themeShade="80"/>
          <w:sz w:val="20"/>
          <w:szCs w:val="20"/>
          <w:lang w:val="en-US" w:eastAsia="ja-JP"/>
        </w:rPr>
        <w:sectPr w:rsidR="001B2A42" w:rsidRPr="004722A0" w:rsidSect="009A754A">
          <w:headerReference w:type="even" r:id="rId33"/>
          <w:headerReference w:type="default" r:id="rId34"/>
          <w:headerReference w:type="first" r:id="rId35"/>
          <w:type w:val="continuous"/>
          <w:pgSz w:w="15840" w:h="12240" w:orient="landscape"/>
          <w:pgMar w:top="1080" w:right="1440" w:bottom="1080" w:left="1440" w:header="720" w:footer="720" w:gutter="0"/>
          <w:cols w:space="720"/>
          <w:noEndnote/>
        </w:sectPr>
      </w:pPr>
      <w:r w:rsidRPr="004722A0">
        <w:rPr>
          <w:rFonts w:eastAsia="MS Mincho"/>
          <w:b/>
          <w:bCs/>
          <w:color w:val="0A2F41" w:themeColor="accent1" w:themeShade="80"/>
          <w:sz w:val="20"/>
          <w:szCs w:val="20"/>
          <w:lang w:val="en-US" w:eastAsia="ja-JP"/>
        </w:rPr>
        <w:t>The Bellringers of Wincanton and Pen Selwood</w:t>
      </w:r>
      <w:r w:rsidR="004273EA" w:rsidRPr="004722A0">
        <w:rPr>
          <w:rFonts w:eastAsia="MS Mincho"/>
          <w:b/>
          <w:bCs/>
          <w:color w:val="0A2F41" w:themeColor="accent1" w:themeShade="80"/>
          <w:sz w:val="20"/>
          <w:szCs w:val="20"/>
          <w:lang w:val="en-US" w:eastAsia="ja-JP"/>
        </w:rPr>
        <w:t xml:space="preserve"> ringing before every Service</w:t>
      </w:r>
    </w:p>
    <w:p w14:paraId="5FE33314" w14:textId="68F3BAB4" w:rsidR="00285D33" w:rsidRPr="004722A0" w:rsidRDefault="00285D33" w:rsidP="00F508B7">
      <w:pPr>
        <w:spacing w:after="0"/>
        <w:rPr>
          <w:b/>
          <w:bCs/>
          <w:color w:val="0A2F41" w:themeColor="accent1" w:themeShade="80"/>
          <w:sz w:val="36"/>
          <w:szCs w:val="36"/>
        </w:rPr>
      </w:pPr>
    </w:p>
    <w:p w14:paraId="4E1B19B7" w14:textId="77777777" w:rsidR="00C13327" w:rsidRPr="00EE62DD" w:rsidRDefault="00C13327" w:rsidP="00C13327">
      <w:pPr>
        <w:spacing w:after="0" w:line="240" w:lineRule="auto"/>
        <w:rPr>
          <w:color w:val="153D63" w:themeColor="text2" w:themeTint="E6"/>
        </w:rPr>
      </w:pPr>
      <w:r w:rsidRPr="00EE62DD">
        <w:rPr>
          <w:b/>
          <w:bCs/>
          <w:color w:val="153D63" w:themeColor="text2" w:themeTint="E6"/>
          <w:sz w:val="36"/>
          <w:szCs w:val="36"/>
        </w:rPr>
        <w:t>The Services</w:t>
      </w:r>
      <w:r w:rsidRPr="00EE62DD">
        <w:rPr>
          <w:color w:val="153D63" w:themeColor="text2" w:themeTint="E6"/>
        </w:rPr>
        <w:t xml:space="preserve"> </w:t>
      </w:r>
    </w:p>
    <w:p w14:paraId="71584DBF" w14:textId="55A37AFA" w:rsidR="00C13327" w:rsidRDefault="00C13327" w:rsidP="00C54623">
      <w:pPr>
        <w:spacing w:after="0" w:line="240" w:lineRule="auto"/>
        <w:jc w:val="both"/>
        <w:rPr>
          <w:sz w:val="28"/>
          <w:szCs w:val="28"/>
        </w:rPr>
      </w:pPr>
      <w:r w:rsidRPr="00814EC9">
        <w:rPr>
          <w:sz w:val="28"/>
          <w:szCs w:val="28"/>
        </w:rPr>
        <w:t>Since the Benefice began to work together, a trial Service pattern</w:t>
      </w:r>
      <w:r w:rsidR="00183F62">
        <w:rPr>
          <w:sz w:val="28"/>
          <w:szCs w:val="28"/>
        </w:rPr>
        <w:t xml:space="preserve"> has been devised</w:t>
      </w:r>
      <w:r w:rsidR="00FA62B5">
        <w:rPr>
          <w:sz w:val="28"/>
          <w:szCs w:val="28"/>
        </w:rPr>
        <w:t xml:space="preserve"> and </w:t>
      </w:r>
      <w:r w:rsidR="002A345B">
        <w:rPr>
          <w:sz w:val="28"/>
          <w:szCs w:val="28"/>
        </w:rPr>
        <w:t>used by the Benefice</w:t>
      </w:r>
      <w:r w:rsidR="00183F62">
        <w:rPr>
          <w:sz w:val="28"/>
          <w:szCs w:val="28"/>
        </w:rPr>
        <w:t>.</w:t>
      </w:r>
      <w:r w:rsidR="00B1447B">
        <w:rPr>
          <w:sz w:val="28"/>
          <w:szCs w:val="28"/>
        </w:rPr>
        <w:t xml:space="preserve">  </w:t>
      </w:r>
      <w:r w:rsidR="00183F62">
        <w:rPr>
          <w:sz w:val="28"/>
          <w:szCs w:val="28"/>
        </w:rPr>
        <w:t xml:space="preserve">It has been designed in a way </w:t>
      </w:r>
      <w:r w:rsidRPr="00814EC9">
        <w:rPr>
          <w:sz w:val="28"/>
          <w:szCs w:val="28"/>
        </w:rPr>
        <w:t>that allows us to worship together once, sometimes twice, every month, and at</w:t>
      </w:r>
      <w:r>
        <w:rPr>
          <w:sz w:val="28"/>
          <w:szCs w:val="28"/>
        </w:rPr>
        <w:t xml:space="preserve"> </w:t>
      </w:r>
      <w:r w:rsidRPr="00814EC9">
        <w:rPr>
          <w:sz w:val="28"/>
          <w:szCs w:val="28"/>
        </w:rPr>
        <w:t>Pentecost. We hope that this pattern will enable you to take two services each week and to be well-supported by the team of Lay Readers, Worship</w:t>
      </w:r>
      <w:r w:rsidR="00E15990">
        <w:rPr>
          <w:sz w:val="28"/>
          <w:szCs w:val="28"/>
        </w:rPr>
        <w:t xml:space="preserve"> Lay Ministers</w:t>
      </w:r>
      <w:r w:rsidRPr="00814EC9">
        <w:rPr>
          <w:sz w:val="28"/>
          <w:szCs w:val="28"/>
        </w:rPr>
        <w:t>, and active retired priests with permission to officiate</w:t>
      </w:r>
      <w:r w:rsidR="00C062E5">
        <w:rPr>
          <w:sz w:val="28"/>
          <w:szCs w:val="28"/>
        </w:rPr>
        <w:t xml:space="preserve">.  </w:t>
      </w:r>
      <w:r w:rsidR="00493B08">
        <w:rPr>
          <w:sz w:val="28"/>
          <w:szCs w:val="28"/>
        </w:rPr>
        <w:t>As allocated and agreed in the</w:t>
      </w:r>
      <w:r w:rsidR="00F879CB">
        <w:rPr>
          <w:sz w:val="28"/>
          <w:szCs w:val="28"/>
        </w:rPr>
        <w:t xml:space="preserve"> Deanery Plan, </w:t>
      </w:r>
      <w:r w:rsidR="002C37C6">
        <w:rPr>
          <w:sz w:val="28"/>
          <w:szCs w:val="28"/>
        </w:rPr>
        <w:t>w</w:t>
      </w:r>
      <w:r w:rsidRPr="0087058C">
        <w:rPr>
          <w:sz w:val="28"/>
          <w:szCs w:val="28"/>
        </w:rPr>
        <w:t xml:space="preserve">e </w:t>
      </w:r>
      <w:r w:rsidR="003C3438">
        <w:rPr>
          <w:sz w:val="28"/>
          <w:szCs w:val="28"/>
        </w:rPr>
        <w:t xml:space="preserve">also </w:t>
      </w:r>
      <w:r w:rsidRPr="0087058C">
        <w:rPr>
          <w:sz w:val="28"/>
          <w:szCs w:val="28"/>
        </w:rPr>
        <w:t>look forward to</w:t>
      </w:r>
      <w:r w:rsidR="002C37C6">
        <w:rPr>
          <w:sz w:val="28"/>
          <w:szCs w:val="28"/>
        </w:rPr>
        <w:t xml:space="preserve"> appointing </w:t>
      </w:r>
      <w:r w:rsidRPr="0087058C">
        <w:rPr>
          <w:sz w:val="28"/>
          <w:szCs w:val="28"/>
        </w:rPr>
        <w:t>a</w:t>
      </w:r>
      <w:r w:rsidR="005D771D" w:rsidRPr="0087058C">
        <w:rPr>
          <w:sz w:val="28"/>
          <w:szCs w:val="28"/>
        </w:rPr>
        <w:t xml:space="preserve"> </w:t>
      </w:r>
      <w:r w:rsidRPr="0087058C">
        <w:rPr>
          <w:sz w:val="28"/>
          <w:szCs w:val="28"/>
        </w:rPr>
        <w:t xml:space="preserve">House for Duty </w:t>
      </w:r>
      <w:r w:rsidR="00493B08">
        <w:rPr>
          <w:sz w:val="28"/>
          <w:szCs w:val="28"/>
        </w:rPr>
        <w:t>colleague</w:t>
      </w:r>
      <w:r w:rsidRPr="0087058C">
        <w:rPr>
          <w:sz w:val="28"/>
          <w:szCs w:val="28"/>
        </w:rPr>
        <w:t xml:space="preserve"> to join you</w:t>
      </w:r>
      <w:r w:rsidR="009F1FA6">
        <w:rPr>
          <w:sz w:val="28"/>
          <w:szCs w:val="28"/>
        </w:rPr>
        <w:t>.</w:t>
      </w:r>
    </w:p>
    <w:p w14:paraId="1B678F2D" w14:textId="77777777" w:rsidR="009F1FA6" w:rsidRDefault="009F1FA6" w:rsidP="00C54623">
      <w:pPr>
        <w:spacing w:after="0" w:line="240" w:lineRule="auto"/>
        <w:jc w:val="both"/>
        <w:rPr>
          <w:sz w:val="28"/>
          <w:szCs w:val="28"/>
        </w:rPr>
      </w:pPr>
    </w:p>
    <w:p w14:paraId="645BC021" w14:textId="30945C0E" w:rsidR="00161F9C" w:rsidRDefault="00767C11" w:rsidP="002065AA">
      <w:pPr>
        <w:spacing w:after="0"/>
        <w:rPr>
          <w:sz w:val="28"/>
          <w:szCs w:val="28"/>
        </w:rPr>
      </w:pPr>
      <w:r>
        <w:rPr>
          <w:b/>
          <w:bCs/>
          <w:noProof/>
          <w:color w:val="0A2F41" w:themeColor="accent1" w:themeShade="80"/>
        </w:rPr>
        <w:t xml:space="preserve">                                                                                                                   </w:t>
      </w:r>
      <w:r w:rsidR="00932E8B">
        <w:rPr>
          <w:b/>
          <w:bCs/>
          <w:noProof/>
          <w:color w:val="0A2F41" w:themeColor="accent1" w:themeShade="80"/>
        </w:rPr>
        <w:t xml:space="preserve"> </w:t>
      </w:r>
      <w:r w:rsidRPr="008663EC">
        <w:rPr>
          <w:b/>
          <w:bCs/>
          <w:noProof/>
          <w:color w:val="0A2F41" w:themeColor="accent1" w:themeShade="80"/>
        </w:rPr>
        <w:t>Enjoying the Cri</w:t>
      </w:r>
      <w:r>
        <w:rPr>
          <w:b/>
          <w:bCs/>
          <w:noProof/>
          <w:color w:val="0A2F41" w:themeColor="accent1" w:themeShade="80"/>
        </w:rPr>
        <w:t xml:space="preserve">b </w:t>
      </w:r>
      <w:r w:rsidRPr="008663EC">
        <w:rPr>
          <w:b/>
          <w:bCs/>
          <w:noProof/>
          <w:color w:val="0A2F41" w:themeColor="accent1" w:themeShade="80"/>
        </w:rPr>
        <w:t>Service</w:t>
      </w:r>
    </w:p>
    <w:p w14:paraId="2EE69066" w14:textId="684E010A" w:rsidR="00161F9C" w:rsidRPr="00D7455A" w:rsidRDefault="002065AA" w:rsidP="004471C6">
      <w:pPr>
        <w:spacing w:after="0"/>
        <w:jc w:val="center"/>
        <w:rPr>
          <w:rFonts w:eastAsia="MS Mincho"/>
          <w:sz w:val="28"/>
          <w:szCs w:val="28"/>
          <w:lang w:eastAsia="ja-JP"/>
        </w:rPr>
        <w:sectPr w:rsidR="00161F9C" w:rsidRPr="00D7455A" w:rsidSect="009A754A">
          <w:type w:val="continuous"/>
          <w:pgSz w:w="15840" w:h="12240" w:orient="landscape"/>
          <w:pgMar w:top="1080" w:right="1440" w:bottom="1080" w:left="1440" w:header="720" w:footer="720" w:gutter="0"/>
          <w:cols w:space="720"/>
          <w:noEndnote/>
          <w:docGrid w:linePitch="326"/>
        </w:sectPr>
      </w:pPr>
      <w:r>
        <w:rPr>
          <w:noProof/>
        </w:rPr>
        <w:drawing>
          <wp:inline distT="0" distB="0" distL="0" distR="0" wp14:anchorId="46A72487" wp14:editId="138ABE58">
            <wp:extent cx="1647734" cy="2028825"/>
            <wp:effectExtent l="0" t="0" r="0" b="0"/>
            <wp:docPr id="2069588279"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730552" cy="2130798"/>
                    </a:xfrm>
                    <a:prstGeom prst="rect">
                      <a:avLst/>
                    </a:prstGeom>
                    <a:noFill/>
                    <a:ln>
                      <a:noFill/>
                    </a:ln>
                  </pic:spPr>
                </pic:pic>
              </a:graphicData>
            </a:graphic>
          </wp:inline>
        </w:drawing>
      </w:r>
      <w:r w:rsidR="00D7455A">
        <w:rPr>
          <w:rFonts w:eastAsia="MS Mincho"/>
          <w:sz w:val="28"/>
          <w:szCs w:val="28"/>
          <w:lang w:eastAsia="ja-JP"/>
        </w:rPr>
        <w:t xml:space="preserve"> </w:t>
      </w:r>
    </w:p>
    <w:p w14:paraId="5E3E6DCC" w14:textId="77777777" w:rsidR="00161F9C" w:rsidRPr="00C16C5B" w:rsidRDefault="00161F9C" w:rsidP="00161F9C">
      <w:pPr>
        <w:spacing w:after="0" w:line="240" w:lineRule="auto"/>
        <w:rPr>
          <w:rFonts w:eastAsia="MS Mincho"/>
          <w:i/>
          <w:iCs/>
          <w:color w:val="00B0F0"/>
          <w:sz w:val="28"/>
          <w:szCs w:val="28"/>
          <w:lang w:eastAsia="ja-JP"/>
        </w:rPr>
        <w:sectPr w:rsidR="00161F9C" w:rsidRPr="00C16C5B" w:rsidSect="009A754A">
          <w:type w:val="continuous"/>
          <w:pgSz w:w="15840" w:h="12240" w:orient="landscape"/>
          <w:pgMar w:top="1080" w:right="1440" w:bottom="1080" w:left="1440" w:header="720" w:footer="720" w:gutter="0"/>
          <w:cols w:space="720"/>
          <w:noEndnote/>
          <w:docGrid w:linePitch="326"/>
        </w:sectPr>
      </w:pPr>
    </w:p>
    <w:p w14:paraId="1C0715A9" w14:textId="77777777" w:rsidR="00161F9C" w:rsidRPr="00C16C5B" w:rsidRDefault="00161F9C" w:rsidP="00161F9C">
      <w:pPr>
        <w:rPr>
          <w:rFonts w:eastAsia="MS Mincho"/>
          <w:color w:val="00B0F0"/>
          <w:sz w:val="28"/>
          <w:szCs w:val="28"/>
          <w:lang w:eastAsia="ja-JP"/>
        </w:rPr>
        <w:sectPr w:rsidR="00161F9C" w:rsidRPr="00C16C5B" w:rsidSect="009A754A">
          <w:type w:val="continuous"/>
          <w:pgSz w:w="15840" w:h="12240" w:orient="landscape"/>
          <w:pgMar w:top="1080" w:right="1440" w:bottom="1080" w:left="1440" w:header="720" w:footer="720" w:gutter="0"/>
          <w:cols w:space="720"/>
          <w:noEndnote/>
          <w:docGrid w:linePitch="326"/>
        </w:sectPr>
      </w:pPr>
    </w:p>
    <w:p w14:paraId="56D6B31C" w14:textId="77777777" w:rsidR="00161F9C" w:rsidRPr="00C16C5B" w:rsidRDefault="00161F9C" w:rsidP="00161F9C">
      <w:pPr>
        <w:rPr>
          <w:sz w:val="28"/>
          <w:szCs w:val="28"/>
        </w:rPr>
        <w:sectPr w:rsidR="00161F9C" w:rsidRPr="00C16C5B" w:rsidSect="009A754A">
          <w:type w:val="continuous"/>
          <w:pgSz w:w="15840" w:h="12240" w:orient="landscape"/>
          <w:pgMar w:top="1080" w:right="1440" w:bottom="1080" w:left="1440" w:header="720" w:footer="720" w:gutter="0"/>
          <w:cols w:space="720"/>
          <w:noEndnote/>
          <w:docGrid w:linePitch="326"/>
        </w:sectPr>
      </w:pPr>
    </w:p>
    <w:p w14:paraId="05A2144A" w14:textId="77777777" w:rsidR="00161F9C" w:rsidRPr="00977B33" w:rsidRDefault="00161F9C" w:rsidP="00161F9C">
      <w:pPr>
        <w:rPr>
          <w:rFonts w:eastAsia="MS Mincho"/>
          <w:color w:val="FF0000"/>
          <w:sz w:val="32"/>
          <w:szCs w:val="32"/>
          <w:lang w:eastAsia="ja-JP"/>
        </w:rPr>
        <w:sectPr w:rsidR="00161F9C" w:rsidRPr="00977B33" w:rsidSect="009A754A">
          <w:type w:val="continuous"/>
          <w:pgSz w:w="15840" w:h="12240" w:orient="landscape"/>
          <w:pgMar w:top="1080" w:right="1440" w:bottom="1080" w:left="1440" w:header="720" w:footer="720" w:gutter="0"/>
          <w:cols w:space="720"/>
          <w:noEndnote/>
          <w:docGrid w:linePitch="326"/>
        </w:sectPr>
      </w:pPr>
    </w:p>
    <w:p w14:paraId="35F10990" w14:textId="77777777" w:rsidR="00161F9C" w:rsidRPr="00BC7D14" w:rsidRDefault="00161F9C" w:rsidP="00292FB8">
      <w:pPr>
        <w:jc w:val="center"/>
        <w:rPr>
          <w:color w:val="FF0000"/>
        </w:rPr>
        <w:sectPr w:rsidR="00161F9C" w:rsidRPr="00BC7D14" w:rsidSect="009A754A">
          <w:type w:val="continuous"/>
          <w:pgSz w:w="15840" w:h="12240" w:orient="landscape"/>
          <w:pgMar w:top="1080" w:right="1440" w:bottom="1080" w:left="1440" w:header="720" w:footer="720" w:gutter="0"/>
          <w:cols w:space="720"/>
          <w:noEndnote/>
          <w:docGrid w:linePitch="326"/>
        </w:sectPr>
      </w:pPr>
      <w:r w:rsidRPr="00213011">
        <w:rPr>
          <w:rFonts w:eastAsia="MS Mincho"/>
          <w:b/>
          <w:bCs/>
          <w:noProof/>
          <w:color w:val="0070C0"/>
          <w:sz w:val="40"/>
          <w:szCs w:val="40"/>
          <w:lang w:eastAsia="ja-JP"/>
        </w:rPr>
        <w:lastRenderedPageBreak/>
        <w:drawing>
          <wp:inline distT="0" distB="0" distL="0" distR="0" wp14:anchorId="11EB3C22" wp14:editId="086E9954">
            <wp:extent cx="3990975" cy="2993231"/>
            <wp:effectExtent l="0" t="0" r="0" b="0"/>
            <wp:docPr id="1011643197"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997108" cy="2997831"/>
                    </a:xfrm>
                    <a:prstGeom prst="rect">
                      <a:avLst/>
                    </a:prstGeom>
                    <a:noFill/>
                    <a:ln>
                      <a:noFill/>
                    </a:ln>
                  </pic:spPr>
                </pic:pic>
              </a:graphicData>
            </a:graphic>
          </wp:inline>
        </w:drawing>
      </w:r>
    </w:p>
    <w:p w14:paraId="7B08B95E" w14:textId="77777777" w:rsidR="00161F9C" w:rsidRPr="003F2FB0" w:rsidRDefault="00161F9C" w:rsidP="00161F9C">
      <w:pPr>
        <w:spacing w:after="0"/>
        <w:rPr>
          <w:rFonts w:eastAsia="MS Mincho"/>
          <w:sz w:val="36"/>
          <w:szCs w:val="36"/>
          <w:lang w:val="en-US" w:eastAsia="ja-JP"/>
        </w:rPr>
        <w:sectPr w:rsidR="00161F9C" w:rsidRPr="003F2FB0" w:rsidSect="009A754A">
          <w:type w:val="continuous"/>
          <w:pgSz w:w="15840" w:h="12240" w:orient="landscape"/>
          <w:pgMar w:top="1080" w:right="1440" w:bottom="1080" w:left="1440" w:header="720" w:footer="720" w:gutter="0"/>
          <w:cols w:space="720"/>
          <w:noEndnote/>
          <w:docGrid w:linePitch="326"/>
        </w:sectPr>
      </w:pPr>
    </w:p>
    <w:p w14:paraId="18BC461C" w14:textId="77777777" w:rsidR="00161F9C" w:rsidRPr="007353CF" w:rsidRDefault="00161F9C" w:rsidP="00292FB8">
      <w:pPr>
        <w:spacing w:after="0"/>
        <w:rPr>
          <w:rFonts w:eastAsia="MS Mincho"/>
          <w:b/>
          <w:bCs/>
          <w:color w:val="153D63" w:themeColor="text2" w:themeTint="E6"/>
          <w:sz w:val="40"/>
          <w:szCs w:val="40"/>
          <w:lang w:eastAsia="ja-JP"/>
        </w:rPr>
      </w:pPr>
      <w:r w:rsidRPr="007353CF">
        <w:rPr>
          <w:rFonts w:eastAsia="MS Mincho"/>
          <w:b/>
          <w:bCs/>
          <w:color w:val="153D63" w:themeColor="text2" w:themeTint="E6"/>
          <w:sz w:val="40"/>
          <w:szCs w:val="40"/>
          <w:lang w:eastAsia="ja-JP"/>
        </w:rPr>
        <w:t>The Rectory – your new home</w:t>
      </w:r>
    </w:p>
    <w:p w14:paraId="09DA5680" w14:textId="43EA6942" w:rsidR="00161F9C" w:rsidRDefault="00161F9C" w:rsidP="00C54623">
      <w:pPr>
        <w:spacing w:after="0"/>
        <w:jc w:val="both"/>
        <w:rPr>
          <w:rFonts w:eastAsia="MS Mincho"/>
          <w:sz w:val="29"/>
          <w:szCs w:val="29"/>
          <w:lang w:val="en-US" w:eastAsia="ja-JP"/>
        </w:rPr>
      </w:pPr>
      <w:r>
        <w:rPr>
          <w:rFonts w:eastAsia="MS Mincho"/>
          <w:sz w:val="29"/>
          <w:szCs w:val="29"/>
          <w:lang w:val="en-US" w:eastAsia="ja-JP"/>
        </w:rPr>
        <w:t>The Rectory is a</w:t>
      </w:r>
      <w:r w:rsidRPr="005B3144">
        <w:rPr>
          <w:rFonts w:eastAsia="MS Mincho"/>
          <w:sz w:val="29"/>
          <w:szCs w:val="29"/>
          <w:lang w:val="en-US" w:eastAsia="ja-JP"/>
        </w:rPr>
        <w:t xml:space="preserve"> </w:t>
      </w:r>
      <w:r>
        <w:rPr>
          <w:rFonts w:eastAsia="MS Mincho"/>
          <w:sz w:val="29"/>
          <w:szCs w:val="29"/>
          <w:lang w:val="en-US" w:eastAsia="ja-JP"/>
        </w:rPr>
        <w:t>beautiful four-bedroom home situated in a quiet road within walking distance of Wincanton town Centre, the church and local schools and other amenities.  It boasts two en-suite, plus family, bathrooms, with study, prayer room and extensive gardens.</w:t>
      </w:r>
      <w:r w:rsidR="00C66E14">
        <w:rPr>
          <w:rFonts w:eastAsia="MS Mincho"/>
          <w:sz w:val="29"/>
          <w:szCs w:val="29"/>
          <w:lang w:val="en-US" w:eastAsia="ja-JP"/>
        </w:rPr>
        <w:t xml:space="preserve">  </w:t>
      </w:r>
      <w:r w:rsidR="00C87F66">
        <w:rPr>
          <w:rFonts w:eastAsia="MS Mincho"/>
          <w:sz w:val="29"/>
          <w:szCs w:val="29"/>
          <w:lang w:val="en-US" w:eastAsia="ja-JP"/>
        </w:rPr>
        <w:t xml:space="preserve">If you would like a floor plan and </w:t>
      </w:r>
      <w:r w:rsidR="00AC3D86">
        <w:rPr>
          <w:rFonts w:eastAsia="MS Mincho"/>
          <w:sz w:val="29"/>
          <w:szCs w:val="29"/>
          <w:lang w:val="en-US" w:eastAsia="ja-JP"/>
        </w:rPr>
        <w:t>estate agents details for the Rectory, please do get in touch</w:t>
      </w:r>
      <w:r w:rsidR="00961933">
        <w:rPr>
          <w:rFonts w:eastAsia="MS Mincho"/>
          <w:sz w:val="29"/>
          <w:szCs w:val="29"/>
          <w:lang w:val="en-US" w:eastAsia="ja-JP"/>
        </w:rPr>
        <w:t xml:space="preserve"> and we’ll be happy to send them to you.</w:t>
      </w:r>
    </w:p>
    <w:p w14:paraId="000276A9" w14:textId="77777777" w:rsidR="00A138FE" w:rsidRDefault="00A138FE" w:rsidP="00C13327">
      <w:pPr>
        <w:spacing w:after="0" w:line="240" w:lineRule="auto"/>
        <w:rPr>
          <w:sz w:val="28"/>
          <w:szCs w:val="28"/>
        </w:rPr>
      </w:pPr>
    </w:p>
    <w:p w14:paraId="38AB70FE" w14:textId="7AF68A23" w:rsidR="001B229C" w:rsidRPr="001757CD" w:rsidRDefault="001B229C" w:rsidP="001B229C">
      <w:pPr>
        <w:spacing w:after="0" w:line="240" w:lineRule="auto"/>
        <w:rPr>
          <w:b/>
          <w:bCs/>
          <w:color w:val="153D63" w:themeColor="text2" w:themeTint="E6"/>
          <w:sz w:val="40"/>
          <w:szCs w:val="40"/>
        </w:rPr>
      </w:pPr>
      <w:r w:rsidRPr="001757CD">
        <w:rPr>
          <w:b/>
          <w:bCs/>
          <w:color w:val="153D63" w:themeColor="text2" w:themeTint="E6"/>
          <w:sz w:val="40"/>
          <w:szCs w:val="40"/>
        </w:rPr>
        <w:t>A little more about the individual churches in the (proposed) Monarch’s Way Benefice …</w:t>
      </w:r>
    </w:p>
    <w:p w14:paraId="6EFACC92" w14:textId="77777777" w:rsidR="004B3108" w:rsidRDefault="004B3108" w:rsidP="001B229C">
      <w:pPr>
        <w:spacing w:after="0"/>
        <w:rPr>
          <w:rFonts w:eastAsia="MS Mincho"/>
          <w:b/>
          <w:bCs/>
          <w:color w:val="153D63" w:themeColor="text2" w:themeTint="E6"/>
          <w:sz w:val="28"/>
          <w:szCs w:val="28"/>
          <w:lang w:eastAsia="ja-JP"/>
        </w:rPr>
      </w:pPr>
    </w:p>
    <w:p w14:paraId="522EC6AE" w14:textId="77777777" w:rsidR="000A12A9" w:rsidRDefault="000A12A9" w:rsidP="001B229C">
      <w:pPr>
        <w:spacing w:after="0"/>
        <w:rPr>
          <w:rFonts w:eastAsia="MS Mincho"/>
          <w:b/>
          <w:bCs/>
          <w:color w:val="153D63" w:themeColor="text2" w:themeTint="E6"/>
          <w:sz w:val="28"/>
          <w:szCs w:val="28"/>
          <w:lang w:eastAsia="ja-JP"/>
        </w:rPr>
      </w:pPr>
    </w:p>
    <w:p w14:paraId="2CC6E491" w14:textId="7EED419B" w:rsidR="001B229C" w:rsidRDefault="001B229C" w:rsidP="001B229C">
      <w:pPr>
        <w:spacing w:after="0"/>
        <w:rPr>
          <w:rFonts w:eastAsia="MS Mincho"/>
          <w:b/>
          <w:bCs/>
          <w:color w:val="153D63" w:themeColor="text2" w:themeTint="E6"/>
          <w:sz w:val="28"/>
          <w:szCs w:val="28"/>
          <w:lang w:eastAsia="ja-JP"/>
        </w:rPr>
      </w:pPr>
      <w:r w:rsidRPr="00961D95">
        <w:rPr>
          <w:rFonts w:eastAsia="MS Mincho"/>
          <w:b/>
          <w:bCs/>
          <w:color w:val="153D63" w:themeColor="text2" w:themeTint="E6"/>
          <w:sz w:val="28"/>
          <w:szCs w:val="28"/>
          <w:lang w:eastAsia="ja-JP"/>
        </w:rPr>
        <w:lastRenderedPageBreak/>
        <w:t>CHARLTON MUSGROVE – St Stephen’s and St John’s churches</w:t>
      </w:r>
    </w:p>
    <w:p w14:paraId="79FF050A" w14:textId="12A5353C" w:rsidR="00557963" w:rsidRDefault="00FA78B5" w:rsidP="00557963">
      <w:pPr>
        <w:spacing w:after="0" w:line="240" w:lineRule="auto"/>
        <w:rPr>
          <w:rFonts w:eastAsia="MS Mincho"/>
          <w:sz w:val="28"/>
          <w:szCs w:val="28"/>
          <w:lang w:val="en-US" w:eastAsia="ja-JP"/>
        </w:rPr>
      </w:pPr>
      <w:r w:rsidRPr="00B470FA">
        <w:rPr>
          <w:b/>
          <w:bCs/>
          <w:noProof/>
          <w:color w:val="153D63" w:themeColor="text2" w:themeTint="E6"/>
          <w:sz w:val="28"/>
          <w:szCs w:val="28"/>
        </w:rPr>
        <w:drawing>
          <wp:anchor distT="0" distB="0" distL="114300" distR="114300" simplePos="0" relativeHeight="251658246" behindDoc="0" locked="0" layoutInCell="1" allowOverlap="1" wp14:anchorId="56DD86BD" wp14:editId="3DA74C5E">
            <wp:simplePos x="0" y="0"/>
            <wp:positionH relativeFrom="column">
              <wp:posOffset>3895725</wp:posOffset>
            </wp:positionH>
            <wp:positionV relativeFrom="paragraph">
              <wp:posOffset>483870</wp:posOffset>
            </wp:positionV>
            <wp:extent cx="1598930" cy="1884680"/>
            <wp:effectExtent l="0" t="0" r="1270" b="1270"/>
            <wp:wrapSquare wrapText="bothSides"/>
            <wp:docPr id="1849866790"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598930" cy="1884680"/>
                    </a:xfrm>
                    <a:prstGeom prst="rect">
                      <a:avLst/>
                    </a:prstGeom>
                    <a:noFill/>
                    <a:ln>
                      <a:noFill/>
                    </a:ln>
                  </pic:spPr>
                </pic:pic>
              </a:graphicData>
            </a:graphic>
          </wp:anchor>
        </w:drawing>
      </w:r>
      <w:r w:rsidR="00557963">
        <w:rPr>
          <w:rFonts w:eastAsia="MS Mincho"/>
          <w:sz w:val="28"/>
          <w:szCs w:val="28"/>
          <w:lang w:val="en-US" w:eastAsia="ja-JP"/>
        </w:rPr>
        <w:t>T</w:t>
      </w:r>
      <w:r w:rsidR="00557963" w:rsidRPr="008B7383">
        <w:rPr>
          <w:rFonts w:eastAsia="MS Mincho"/>
          <w:sz w:val="28"/>
          <w:szCs w:val="28"/>
          <w:lang w:val="en-US" w:eastAsia="ja-JP"/>
        </w:rPr>
        <w:t>he parish</w:t>
      </w:r>
      <w:r w:rsidR="00557963">
        <w:rPr>
          <w:rFonts w:eastAsia="MS Mincho"/>
          <w:sz w:val="28"/>
          <w:szCs w:val="28"/>
          <w:lang w:val="en-US" w:eastAsia="ja-JP"/>
        </w:rPr>
        <w:t xml:space="preserve"> of Charlton Musgrove</w:t>
      </w:r>
      <w:r w:rsidR="00557963" w:rsidRPr="008B7383">
        <w:rPr>
          <w:rFonts w:eastAsia="MS Mincho"/>
          <w:sz w:val="28"/>
          <w:szCs w:val="28"/>
          <w:lang w:val="en-US" w:eastAsia="ja-JP"/>
        </w:rPr>
        <w:t xml:space="preserve"> extends from the edge of the Stourhead estate in the e</w:t>
      </w:r>
      <w:r w:rsidR="00CC7418">
        <w:rPr>
          <w:rFonts w:eastAsia="MS Mincho"/>
          <w:sz w:val="28"/>
          <w:szCs w:val="28"/>
          <w:lang w:val="en-US" w:eastAsia="ja-JP"/>
        </w:rPr>
        <w:t>a</w:t>
      </w:r>
      <w:r w:rsidR="00557963" w:rsidRPr="008B7383">
        <w:rPr>
          <w:rFonts w:eastAsia="MS Mincho"/>
          <w:sz w:val="28"/>
          <w:szCs w:val="28"/>
          <w:lang w:val="en-US" w:eastAsia="ja-JP"/>
        </w:rPr>
        <w:t xml:space="preserve">st across to Wincanton Racecourse in the </w:t>
      </w:r>
      <w:r w:rsidR="00CC7418">
        <w:rPr>
          <w:rFonts w:eastAsia="MS Mincho"/>
          <w:sz w:val="28"/>
          <w:szCs w:val="28"/>
          <w:lang w:val="en-US" w:eastAsia="ja-JP"/>
        </w:rPr>
        <w:t>we</w:t>
      </w:r>
      <w:r w:rsidR="00557963" w:rsidRPr="008B7383">
        <w:rPr>
          <w:rFonts w:eastAsia="MS Mincho"/>
          <w:sz w:val="28"/>
          <w:szCs w:val="28"/>
          <w:lang w:val="en-US" w:eastAsia="ja-JP"/>
        </w:rPr>
        <w:t>st</w:t>
      </w:r>
      <w:r w:rsidR="00557963">
        <w:rPr>
          <w:rFonts w:eastAsia="MS Mincho"/>
          <w:sz w:val="28"/>
          <w:szCs w:val="28"/>
          <w:lang w:val="en-US" w:eastAsia="ja-JP"/>
        </w:rPr>
        <w:t xml:space="preserve"> and is blessed with two churches</w:t>
      </w:r>
      <w:r w:rsidR="00557963" w:rsidRPr="008B7383">
        <w:rPr>
          <w:rFonts w:eastAsia="MS Mincho"/>
          <w:sz w:val="28"/>
          <w:szCs w:val="28"/>
          <w:lang w:val="en-US" w:eastAsia="ja-JP"/>
        </w:rPr>
        <w:t xml:space="preserve">. </w:t>
      </w:r>
    </w:p>
    <w:tbl>
      <w:tblPr>
        <w:tblStyle w:val="TableGrid"/>
        <w:tblpPr w:leftFromText="180" w:rightFromText="180" w:vertAnchor="text" w:tblpY="1"/>
        <w:tblOverlap w:val="never"/>
        <w:tblW w:w="0" w:type="auto"/>
        <w:tblLook w:val="04A0" w:firstRow="1" w:lastRow="0" w:firstColumn="1" w:lastColumn="0" w:noHBand="0" w:noVBand="1"/>
      </w:tblPr>
      <w:tblGrid>
        <w:gridCol w:w="5551"/>
      </w:tblGrid>
      <w:tr w:rsidR="009545A8" w14:paraId="6E069239" w14:textId="77777777" w:rsidTr="00D423F6">
        <w:trPr>
          <w:trHeight w:val="4860"/>
        </w:trPr>
        <w:tc>
          <w:tcPr>
            <w:tcW w:w="5551" w:type="dxa"/>
            <w:shd w:val="clear" w:color="auto" w:fill="DAE9F7" w:themeFill="text2" w:themeFillTint="1A"/>
          </w:tcPr>
          <w:p w14:paraId="584DBA08" w14:textId="71B45DCF" w:rsidR="002E5A2E" w:rsidRPr="00746E7F" w:rsidRDefault="002E5A2E" w:rsidP="00FA78B5">
            <w:pPr>
              <w:rPr>
                <w:color w:val="000000" w:themeColor="text1"/>
                <w:sz w:val="20"/>
                <w:szCs w:val="20"/>
              </w:rPr>
            </w:pPr>
            <w:r w:rsidRPr="00B3049D">
              <w:rPr>
                <w:rFonts w:eastAsia="MS Mincho"/>
                <w:b/>
                <w:bCs/>
                <w:sz w:val="28"/>
                <w:szCs w:val="28"/>
                <w:lang w:eastAsia="ja-JP"/>
              </w:rPr>
              <w:t>St Stephen’s</w:t>
            </w:r>
            <w:r>
              <w:rPr>
                <w:rFonts w:eastAsia="MS Mincho"/>
                <w:sz w:val="28"/>
                <w:szCs w:val="28"/>
                <w:lang w:eastAsia="ja-JP"/>
              </w:rPr>
              <w:t xml:space="preserve"> is </w:t>
            </w:r>
            <w:r w:rsidRPr="008B7383">
              <w:rPr>
                <w:rFonts w:eastAsia="MS Mincho"/>
                <w:sz w:val="28"/>
                <w:szCs w:val="28"/>
                <w:lang w:eastAsia="ja-JP"/>
              </w:rPr>
              <w:t>situated at the edge of the village</w:t>
            </w:r>
            <w:r>
              <w:rPr>
                <w:rFonts w:eastAsia="MS Mincho"/>
                <w:sz w:val="28"/>
                <w:szCs w:val="28"/>
                <w:lang w:eastAsia="ja-JP"/>
              </w:rPr>
              <w:t xml:space="preserve"> and is open every day for private prayer</w:t>
            </w:r>
            <w:r w:rsidR="0014577D">
              <w:rPr>
                <w:rFonts w:eastAsia="MS Mincho"/>
                <w:sz w:val="28"/>
                <w:szCs w:val="28"/>
                <w:lang w:eastAsia="ja-JP"/>
              </w:rPr>
              <w:t xml:space="preserve">. </w:t>
            </w:r>
            <w:r w:rsidR="003F1C67" w:rsidRPr="00AE2DFA">
              <w:rPr>
                <w:rFonts w:eastAsia="MS Mincho"/>
                <w:sz w:val="28"/>
                <w:szCs w:val="28"/>
                <w:lang w:eastAsia="ja-JP"/>
              </w:rPr>
              <w:t xml:space="preserve">The congregation values </w:t>
            </w:r>
            <w:r w:rsidR="00E45F44" w:rsidRPr="00AE2DFA">
              <w:rPr>
                <w:rFonts w:eastAsia="MS Mincho"/>
                <w:sz w:val="28"/>
                <w:szCs w:val="28"/>
                <w:lang w:eastAsia="ja-JP"/>
              </w:rPr>
              <w:t>Common Worship Services and</w:t>
            </w:r>
            <w:r w:rsidR="00403F23" w:rsidRPr="00AE2DFA">
              <w:rPr>
                <w:rFonts w:eastAsia="MS Mincho"/>
                <w:sz w:val="28"/>
                <w:szCs w:val="28"/>
                <w:lang w:eastAsia="ja-JP"/>
              </w:rPr>
              <w:t>, like others in the group</w:t>
            </w:r>
            <w:r w:rsidR="00312EAD" w:rsidRPr="00AE2DFA">
              <w:rPr>
                <w:rFonts w:eastAsia="MS Mincho"/>
                <w:sz w:val="28"/>
                <w:szCs w:val="28"/>
                <w:lang w:eastAsia="ja-JP"/>
              </w:rPr>
              <w:t>, many members have</w:t>
            </w:r>
            <w:r w:rsidR="00403F23" w:rsidRPr="00AE2DFA">
              <w:rPr>
                <w:rFonts w:eastAsia="MS Mincho"/>
                <w:sz w:val="28"/>
                <w:szCs w:val="28"/>
                <w:lang w:eastAsia="ja-JP"/>
              </w:rPr>
              <w:t xml:space="preserve"> </w:t>
            </w:r>
            <w:r w:rsidR="00195BAF" w:rsidRPr="00AE2DFA">
              <w:rPr>
                <w:rFonts w:eastAsia="MS Mincho"/>
                <w:sz w:val="28"/>
                <w:szCs w:val="28"/>
                <w:lang w:eastAsia="ja-JP"/>
              </w:rPr>
              <w:t>welcomed</w:t>
            </w:r>
            <w:r w:rsidR="00403F23" w:rsidRPr="00AE2DFA">
              <w:rPr>
                <w:rFonts w:eastAsia="MS Mincho"/>
                <w:sz w:val="28"/>
                <w:szCs w:val="28"/>
                <w:lang w:eastAsia="ja-JP"/>
              </w:rPr>
              <w:t xml:space="preserve"> the monthly Benefice service. </w:t>
            </w:r>
            <w:r w:rsidRPr="00AE2DFA">
              <w:rPr>
                <w:rFonts w:eastAsia="MS Mincho"/>
                <w:sz w:val="28"/>
                <w:szCs w:val="28"/>
                <w:lang w:eastAsia="ja-JP"/>
              </w:rPr>
              <w:t>The church has recently been restored with a</w:t>
            </w:r>
            <w:r w:rsidRPr="00AE2DFA">
              <w:rPr>
                <w:bCs/>
                <w:sz w:val="20"/>
                <w:szCs w:val="20"/>
              </w:rPr>
              <w:t xml:space="preserve"> </w:t>
            </w:r>
            <w:r w:rsidRPr="00AE2DFA">
              <w:rPr>
                <w:rFonts w:eastAsia="MS Mincho"/>
                <w:sz w:val="28"/>
                <w:szCs w:val="28"/>
                <w:lang w:eastAsia="ja-JP"/>
              </w:rPr>
              <w:t>new roof, new electrics, a servery, toilet, and has a</w:t>
            </w:r>
            <w:r>
              <w:rPr>
                <w:rFonts w:eastAsia="MS Mincho"/>
                <w:sz w:val="28"/>
                <w:szCs w:val="28"/>
                <w:lang w:eastAsia="ja-JP"/>
              </w:rPr>
              <w:t xml:space="preserve"> small area for children’s activities</w:t>
            </w:r>
            <w:r w:rsidRPr="008B7383">
              <w:rPr>
                <w:rFonts w:eastAsia="MS Mincho"/>
                <w:sz w:val="28"/>
                <w:szCs w:val="28"/>
                <w:lang w:eastAsia="ja-JP"/>
              </w:rPr>
              <w:t>. The churchyar</w:t>
            </w:r>
            <w:r>
              <w:rPr>
                <w:rFonts w:eastAsia="MS Mincho"/>
                <w:sz w:val="28"/>
                <w:szCs w:val="28"/>
                <w:lang w:eastAsia="ja-JP"/>
              </w:rPr>
              <w:t>d</w:t>
            </w:r>
            <w:r>
              <w:rPr>
                <w:bCs/>
                <w:sz w:val="20"/>
                <w:szCs w:val="20"/>
              </w:rPr>
              <w:t xml:space="preserve"> </w:t>
            </w:r>
            <w:r w:rsidRPr="008B7383">
              <w:rPr>
                <w:rFonts w:eastAsia="MS Mincho"/>
                <w:sz w:val="28"/>
                <w:szCs w:val="28"/>
                <w:lang w:eastAsia="ja-JP"/>
              </w:rPr>
              <w:t>has a</w:t>
            </w:r>
            <w:r>
              <w:rPr>
                <w:rFonts w:eastAsia="MS Mincho"/>
                <w:sz w:val="28"/>
                <w:szCs w:val="28"/>
                <w:lang w:eastAsia="ja-JP"/>
              </w:rPr>
              <w:t xml:space="preserve"> </w:t>
            </w:r>
            <w:r w:rsidRPr="008B7383">
              <w:rPr>
                <w:rFonts w:eastAsia="MS Mincho"/>
                <w:sz w:val="28"/>
                <w:szCs w:val="28"/>
                <w:lang w:eastAsia="ja-JP"/>
              </w:rPr>
              <w:t>wildflower area created by the children with the help of a churchwarden an</w:t>
            </w:r>
            <w:r>
              <w:rPr>
                <w:rFonts w:eastAsia="MS Mincho"/>
                <w:sz w:val="28"/>
                <w:szCs w:val="28"/>
                <w:lang w:eastAsia="ja-JP"/>
              </w:rPr>
              <w:t xml:space="preserve">d </w:t>
            </w:r>
            <w:r w:rsidRPr="008B7383">
              <w:rPr>
                <w:rFonts w:eastAsia="MS Mincho"/>
                <w:sz w:val="28"/>
                <w:szCs w:val="28"/>
                <w:lang w:eastAsia="ja-JP"/>
              </w:rPr>
              <w:t>local enthusiast. Walking groups</w:t>
            </w:r>
            <w:r>
              <w:rPr>
                <w:bCs/>
                <w:sz w:val="20"/>
                <w:szCs w:val="20"/>
              </w:rPr>
              <w:t xml:space="preserve"> </w:t>
            </w:r>
            <w:r w:rsidRPr="008B7383">
              <w:rPr>
                <w:rFonts w:eastAsia="MS Mincho"/>
                <w:sz w:val="28"/>
                <w:szCs w:val="28"/>
                <w:lang w:eastAsia="ja-JP"/>
              </w:rPr>
              <w:t>are sometimes hosted by the church.</w:t>
            </w:r>
            <w:r>
              <w:rPr>
                <w:rFonts w:eastAsia="MS Mincho"/>
                <w:sz w:val="28"/>
                <w:szCs w:val="28"/>
                <w:lang w:eastAsia="ja-JP"/>
              </w:rPr>
              <w:t xml:space="preserve"> </w:t>
            </w:r>
            <w:r w:rsidRPr="008B7383">
              <w:rPr>
                <w:rFonts w:eastAsia="MS Mincho"/>
                <w:sz w:val="28"/>
                <w:szCs w:val="28"/>
                <w:lang w:eastAsia="ja-JP"/>
              </w:rPr>
              <w:t>People have said that they love the sense of history they feel whe</w:t>
            </w:r>
            <w:r>
              <w:rPr>
                <w:rFonts w:eastAsia="MS Mincho"/>
                <w:sz w:val="28"/>
                <w:szCs w:val="28"/>
                <w:lang w:eastAsia="ja-JP"/>
              </w:rPr>
              <w:t>n</w:t>
            </w:r>
            <w:r>
              <w:rPr>
                <w:bCs/>
                <w:sz w:val="20"/>
                <w:szCs w:val="20"/>
              </w:rPr>
              <w:t xml:space="preserve"> </w:t>
            </w:r>
            <w:r w:rsidRPr="008B7383">
              <w:rPr>
                <w:rFonts w:eastAsia="MS Mincho"/>
                <w:sz w:val="28"/>
                <w:szCs w:val="28"/>
                <w:lang w:eastAsia="ja-JP"/>
              </w:rPr>
              <w:t>in the church and the care that is taken of the building and churchyard.  Some have</w:t>
            </w:r>
            <w:r>
              <w:rPr>
                <w:bCs/>
                <w:sz w:val="20"/>
                <w:szCs w:val="20"/>
              </w:rPr>
              <w:t xml:space="preserve"> </w:t>
            </w:r>
            <w:r w:rsidRPr="008B7383">
              <w:rPr>
                <w:rFonts w:eastAsia="MS Mincho"/>
                <w:sz w:val="28"/>
                <w:szCs w:val="28"/>
                <w:lang w:eastAsia="ja-JP"/>
              </w:rPr>
              <w:t>also said that they love the fact that the church has a secret door!</w:t>
            </w:r>
            <w:r>
              <w:rPr>
                <w:rFonts w:eastAsia="MS Mincho"/>
                <w:sz w:val="28"/>
                <w:szCs w:val="28"/>
                <w:lang w:eastAsia="ja-JP"/>
              </w:rPr>
              <w:t xml:space="preserve"> </w:t>
            </w:r>
          </w:p>
          <w:p w14:paraId="18862A04" w14:textId="77777777" w:rsidR="009545A8" w:rsidRDefault="009545A8" w:rsidP="00FA78B5">
            <w:pPr>
              <w:rPr>
                <w:rFonts w:eastAsia="MS Mincho"/>
                <w:color w:val="153D63" w:themeColor="text2" w:themeTint="E6"/>
                <w:sz w:val="28"/>
                <w:szCs w:val="28"/>
                <w:lang w:val="en-US" w:eastAsia="ja-JP"/>
              </w:rPr>
            </w:pPr>
          </w:p>
        </w:tc>
      </w:tr>
    </w:tbl>
    <w:p w14:paraId="3BC6EAE2" w14:textId="56A30D6A" w:rsidR="00FA78B5" w:rsidRDefault="00D82040" w:rsidP="00D82040">
      <w:pPr>
        <w:spacing w:after="0"/>
        <w:rPr>
          <w:rFonts w:eastAsia="MS Mincho"/>
          <w:color w:val="153D63" w:themeColor="text2" w:themeTint="E6"/>
          <w:sz w:val="28"/>
          <w:szCs w:val="28"/>
          <w:lang w:val="en-US" w:eastAsia="ja-JP"/>
        </w:rPr>
      </w:pPr>
      <w:r>
        <w:rPr>
          <w:rFonts w:eastAsia="MS Mincho"/>
          <w:color w:val="153D63" w:themeColor="text2" w:themeTint="E6"/>
          <w:sz w:val="28"/>
          <w:szCs w:val="28"/>
          <w:lang w:val="en-US" w:eastAsia="ja-JP"/>
        </w:rPr>
        <w:t xml:space="preserve"> </w:t>
      </w:r>
      <w:r w:rsidR="00FA78B5">
        <w:rPr>
          <w:noProof/>
        </w:rPr>
        <w:drawing>
          <wp:inline distT="0" distB="0" distL="0" distR="0" wp14:anchorId="2732DD7F" wp14:editId="4F50A7DF">
            <wp:extent cx="1102111" cy="1912581"/>
            <wp:effectExtent l="0" t="0" r="3175" b="0"/>
            <wp:docPr id="174668346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15711" cy="1936182"/>
                    </a:xfrm>
                    <a:prstGeom prst="rect">
                      <a:avLst/>
                    </a:prstGeom>
                    <a:noFill/>
                    <a:ln>
                      <a:noFill/>
                    </a:ln>
                  </pic:spPr>
                </pic:pic>
              </a:graphicData>
            </a:graphic>
          </wp:inline>
        </w:drawing>
      </w:r>
      <w:r w:rsidR="00B06512">
        <w:rPr>
          <w:rFonts w:eastAsia="MS Mincho"/>
          <w:color w:val="153D63" w:themeColor="text2" w:themeTint="E6"/>
          <w:sz w:val="28"/>
          <w:szCs w:val="28"/>
          <w:lang w:val="en-US" w:eastAsia="ja-JP"/>
        </w:rPr>
        <w:t xml:space="preserve">   </w:t>
      </w:r>
      <w:r w:rsidR="00B06512">
        <w:rPr>
          <w:noProof/>
        </w:rPr>
        <w:drawing>
          <wp:inline distT="0" distB="0" distL="0" distR="0" wp14:anchorId="48468A07" wp14:editId="1E453D76">
            <wp:extent cx="1250315" cy="1876235"/>
            <wp:effectExtent l="0" t="0" r="6985" b="0"/>
            <wp:docPr id="851903453"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296046" cy="1944859"/>
                    </a:xfrm>
                    <a:prstGeom prst="rect">
                      <a:avLst/>
                    </a:prstGeom>
                    <a:noFill/>
                    <a:ln>
                      <a:noFill/>
                    </a:ln>
                  </pic:spPr>
                </pic:pic>
              </a:graphicData>
            </a:graphic>
          </wp:inline>
        </w:drawing>
      </w:r>
    </w:p>
    <w:p w14:paraId="6A6140ED" w14:textId="2987ABA0" w:rsidR="00D82040" w:rsidRPr="00B67F53" w:rsidRDefault="00D82040" w:rsidP="00D82040">
      <w:pPr>
        <w:spacing w:after="0"/>
        <w:rPr>
          <w:b/>
          <w:bCs/>
          <w:color w:val="153D63" w:themeColor="text2" w:themeTint="E6"/>
          <w:sz w:val="20"/>
          <w:szCs w:val="20"/>
        </w:rPr>
      </w:pPr>
      <w:r>
        <w:rPr>
          <w:b/>
          <w:bCs/>
          <w:color w:val="153D63" w:themeColor="text2" w:themeTint="E6"/>
          <w:sz w:val="20"/>
          <w:szCs w:val="20"/>
        </w:rPr>
        <w:t xml:space="preserve">    </w:t>
      </w:r>
      <w:r w:rsidR="0012719C">
        <w:rPr>
          <w:b/>
          <w:bCs/>
          <w:color w:val="153D63" w:themeColor="text2" w:themeTint="E6"/>
          <w:sz w:val="20"/>
          <w:szCs w:val="20"/>
        </w:rPr>
        <w:t xml:space="preserve">      </w:t>
      </w:r>
      <w:r>
        <w:rPr>
          <w:b/>
          <w:bCs/>
          <w:color w:val="153D63" w:themeColor="text2" w:themeTint="E6"/>
          <w:sz w:val="20"/>
          <w:szCs w:val="20"/>
        </w:rPr>
        <w:t>Café Christingle</w:t>
      </w:r>
      <w:r w:rsidR="007F02DE">
        <w:rPr>
          <w:b/>
          <w:bCs/>
          <w:color w:val="153D63" w:themeColor="text2" w:themeTint="E6"/>
          <w:sz w:val="20"/>
          <w:szCs w:val="20"/>
        </w:rPr>
        <w:t xml:space="preserve">                               Café Church</w:t>
      </w:r>
      <w:r w:rsidR="00B06512">
        <w:rPr>
          <w:b/>
          <w:bCs/>
          <w:color w:val="153D63" w:themeColor="text2" w:themeTint="E6"/>
          <w:sz w:val="20"/>
          <w:szCs w:val="20"/>
        </w:rPr>
        <w:t xml:space="preserve">                   Ukraine-aid collection</w:t>
      </w:r>
    </w:p>
    <w:p w14:paraId="223182B4" w14:textId="77777777" w:rsidR="003B2B89" w:rsidRDefault="003B2B89" w:rsidP="00FA78B5">
      <w:pPr>
        <w:spacing w:after="0"/>
        <w:ind w:firstLine="720"/>
        <w:rPr>
          <w:b/>
          <w:bCs/>
          <w:color w:val="153D63" w:themeColor="text2" w:themeTint="E6"/>
          <w:sz w:val="20"/>
          <w:szCs w:val="20"/>
        </w:rPr>
      </w:pPr>
    </w:p>
    <w:p w14:paraId="4B1ABA86" w14:textId="2AC0C9C4" w:rsidR="00FA78B5" w:rsidRDefault="003B2B89" w:rsidP="003B2B89">
      <w:pPr>
        <w:spacing w:after="0"/>
        <w:rPr>
          <w:rFonts w:eastAsia="MS Mincho"/>
          <w:color w:val="153D63" w:themeColor="text2" w:themeTint="E6"/>
          <w:sz w:val="28"/>
          <w:szCs w:val="28"/>
          <w:lang w:val="en-US" w:eastAsia="ja-JP"/>
        </w:rPr>
      </w:pPr>
      <w:r>
        <w:rPr>
          <w:b/>
          <w:bCs/>
          <w:color w:val="153D63" w:themeColor="text2" w:themeTint="E6"/>
          <w:sz w:val="20"/>
          <w:szCs w:val="20"/>
        </w:rPr>
        <w:t xml:space="preserve">                </w:t>
      </w:r>
      <w:r w:rsidR="004A33BB">
        <w:rPr>
          <w:b/>
          <w:bCs/>
          <w:color w:val="153D63" w:themeColor="text2" w:themeTint="E6"/>
          <w:sz w:val="20"/>
          <w:szCs w:val="20"/>
        </w:rPr>
        <w:t>All-age Christmas Tree decorating      Weekly Coffee, Cake and Chat</w:t>
      </w:r>
    </w:p>
    <w:p w14:paraId="478E1BDF" w14:textId="63C6B1AF" w:rsidR="00B758C4" w:rsidRDefault="009E0C55" w:rsidP="00FA78B5">
      <w:pPr>
        <w:tabs>
          <w:tab w:val="left" w:pos="1935"/>
        </w:tabs>
        <w:spacing w:after="0"/>
        <w:ind w:firstLine="720"/>
        <w:rPr>
          <w:rFonts w:eastAsia="MS Mincho"/>
          <w:color w:val="153D63" w:themeColor="text2" w:themeTint="E6"/>
          <w:sz w:val="28"/>
          <w:szCs w:val="28"/>
          <w:lang w:val="en-US" w:eastAsia="ja-JP"/>
        </w:rPr>
      </w:pPr>
      <w:r w:rsidRPr="0076670F">
        <w:rPr>
          <w:b/>
          <w:bCs/>
          <w:noProof/>
          <w:color w:val="153D63" w:themeColor="text2" w:themeTint="E6"/>
          <w:sz w:val="28"/>
          <w:szCs w:val="28"/>
        </w:rPr>
        <w:drawing>
          <wp:inline distT="0" distB="0" distL="0" distR="0" wp14:anchorId="36C1D9BE" wp14:editId="2518D8AA">
            <wp:extent cx="1866900" cy="1598843"/>
            <wp:effectExtent l="0" t="0" r="0" b="1905"/>
            <wp:docPr id="1264922178"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871719" cy="1602970"/>
                    </a:xfrm>
                    <a:prstGeom prst="rect">
                      <a:avLst/>
                    </a:prstGeom>
                    <a:noFill/>
                    <a:ln>
                      <a:noFill/>
                    </a:ln>
                  </pic:spPr>
                </pic:pic>
              </a:graphicData>
            </a:graphic>
          </wp:inline>
        </w:drawing>
      </w:r>
      <w:r w:rsidR="00B31D86" w:rsidRPr="00B31D86">
        <w:rPr>
          <w:rFonts w:asciiTheme="majorHAnsi" w:eastAsia="Times New Roman" w:hAnsiTheme="majorHAnsi"/>
          <w:noProof/>
          <w:sz w:val="20"/>
          <w:szCs w:val="20"/>
        </w:rPr>
        <w:t xml:space="preserve"> </w:t>
      </w:r>
      <w:r w:rsidR="00B31D86">
        <w:rPr>
          <w:rFonts w:asciiTheme="majorHAnsi" w:eastAsia="Times New Roman" w:hAnsiTheme="majorHAnsi"/>
          <w:noProof/>
          <w:sz w:val="20"/>
          <w:szCs w:val="20"/>
        </w:rPr>
        <w:t xml:space="preserve">  </w:t>
      </w:r>
      <w:r w:rsidR="0012719C">
        <w:rPr>
          <w:rFonts w:asciiTheme="majorHAnsi" w:eastAsia="Times New Roman" w:hAnsiTheme="majorHAnsi"/>
          <w:noProof/>
          <w:sz w:val="20"/>
          <w:szCs w:val="20"/>
        </w:rPr>
        <w:t xml:space="preserve">  </w:t>
      </w:r>
      <w:r w:rsidR="00B31D86" w:rsidRPr="00510442">
        <w:rPr>
          <w:rFonts w:asciiTheme="majorHAnsi" w:eastAsia="Times New Roman" w:hAnsiTheme="majorHAnsi"/>
          <w:noProof/>
          <w:sz w:val="20"/>
          <w:szCs w:val="20"/>
        </w:rPr>
        <w:drawing>
          <wp:inline distT="0" distB="0" distL="0" distR="0" wp14:anchorId="25E1E5CD" wp14:editId="57261F6E">
            <wp:extent cx="2095500" cy="1571626"/>
            <wp:effectExtent l="0" t="0" r="0" b="9525"/>
            <wp:docPr id="7648211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125707" cy="1594281"/>
                    </a:xfrm>
                    <a:prstGeom prst="rect">
                      <a:avLst/>
                    </a:prstGeom>
                    <a:noFill/>
                    <a:ln>
                      <a:noFill/>
                    </a:ln>
                  </pic:spPr>
                </pic:pic>
              </a:graphicData>
            </a:graphic>
          </wp:inline>
        </w:drawing>
      </w:r>
    </w:p>
    <w:p w14:paraId="6035617B" w14:textId="77777777" w:rsidR="00E60C82" w:rsidRDefault="00E60C82" w:rsidP="00FA78B5">
      <w:pPr>
        <w:tabs>
          <w:tab w:val="left" w:pos="1935"/>
        </w:tabs>
        <w:spacing w:after="0"/>
        <w:ind w:firstLine="720"/>
        <w:rPr>
          <w:rFonts w:eastAsia="MS Mincho"/>
          <w:color w:val="153D63" w:themeColor="text2" w:themeTint="E6"/>
          <w:sz w:val="28"/>
          <w:szCs w:val="28"/>
          <w:lang w:val="en-US" w:eastAsia="ja-JP"/>
        </w:rPr>
      </w:pPr>
    </w:p>
    <w:p w14:paraId="70C1BD27" w14:textId="77777777" w:rsidR="00E60C82" w:rsidRDefault="00E60C82" w:rsidP="00FA78B5">
      <w:pPr>
        <w:tabs>
          <w:tab w:val="left" w:pos="1935"/>
        </w:tabs>
        <w:spacing w:after="0"/>
        <w:ind w:firstLine="720"/>
        <w:rPr>
          <w:rFonts w:eastAsia="MS Mincho"/>
          <w:color w:val="153D63" w:themeColor="text2" w:themeTint="E6"/>
          <w:sz w:val="28"/>
          <w:szCs w:val="28"/>
          <w:lang w:val="en-US" w:eastAsia="ja-JP"/>
        </w:rPr>
      </w:pPr>
    </w:p>
    <w:tbl>
      <w:tblPr>
        <w:tblStyle w:val="TableGrid"/>
        <w:tblW w:w="0" w:type="auto"/>
        <w:tblLook w:val="04A0" w:firstRow="1" w:lastRow="0" w:firstColumn="1" w:lastColumn="0" w:noHBand="0" w:noVBand="1"/>
      </w:tblPr>
      <w:tblGrid>
        <w:gridCol w:w="12950"/>
      </w:tblGrid>
      <w:tr w:rsidR="00B758C4" w14:paraId="0BA96D17" w14:textId="77777777" w:rsidTr="00D423F6">
        <w:tc>
          <w:tcPr>
            <w:tcW w:w="12950" w:type="dxa"/>
            <w:shd w:val="clear" w:color="auto" w:fill="DAE9F7" w:themeFill="text2" w:themeFillTint="1A"/>
          </w:tcPr>
          <w:p w14:paraId="3D1FE538" w14:textId="13D693F5" w:rsidR="00B758C4" w:rsidRPr="00055380" w:rsidRDefault="00B758C4" w:rsidP="00055380">
            <w:pPr>
              <w:jc w:val="both"/>
              <w:rPr>
                <w:rFonts w:eastAsia="MS Mincho"/>
                <w:sz w:val="28"/>
                <w:szCs w:val="28"/>
                <w:lang w:eastAsia="ja-JP"/>
              </w:rPr>
            </w:pPr>
            <w:r w:rsidRPr="008B7383">
              <w:rPr>
                <w:rFonts w:eastAsia="MS Mincho"/>
                <w:b/>
                <w:bCs/>
                <w:sz w:val="28"/>
                <w:szCs w:val="28"/>
                <w:lang w:eastAsia="ja-JP"/>
              </w:rPr>
              <w:t xml:space="preserve">St John's </w:t>
            </w:r>
            <w:r w:rsidRPr="008B7383">
              <w:rPr>
                <w:rFonts w:eastAsia="MS Mincho"/>
                <w:sz w:val="28"/>
                <w:szCs w:val="28"/>
                <w:lang w:eastAsia="ja-JP"/>
              </w:rPr>
              <w:t>chapel of ease</w:t>
            </w:r>
            <w:r>
              <w:rPr>
                <w:rFonts w:eastAsia="MS Mincho"/>
                <w:sz w:val="28"/>
                <w:szCs w:val="28"/>
                <w:lang w:eastAsia="ja-JP"/>
              </w:rPr>
              <w:t xml:space="preserve"> is sited in the most populated part of the village and </w:t>
            </w:r>
            <w:r w:rsidRPr="00AE2DFA">
              <w:rPr>
                <w:rFonts w:eastAsia="MS Mincho"/>
                <w:sz w:val="28"/>
                <w:szCs w:val="28"/>
                <w:lang w:eastAsia="ja-JP"/>
              </w:rPr>
              <w:t>is particularly valued as a place of lively worship by an increasing number of families and young people</w:t>
            </w:r>
            <w:r w:rsidR="00322874" w:rsidRPr="00AE2DFA">
              <w:rPr>
                <w:rFonts w:eastAsia="MS Mincho"/>
                <w:sz w:val="28"/>
                <w:szCs w:val="28"/>
                <w:lang w:eastAsia="ja-JP"/>
              </w:rPr>
              <w:t xml:space="preserve"> of upwards of 40 people</w:t>
            </w:r>
            <w:r w:rsidRPr="00AE2DFA">
              <w:rPr>
                <w:rFonts w:eastAsia="MS Mincho"/>
                <w:sz w:val="28"/>
                <w:szCs w:val="28"/>
                <w:lang w:eastAsia="ja-JP"/>
              </w:rPr>
              <w:t>.</w:t>
            </w:r>
            <w:r w:rsidR="00D63796" w:rsidRPr="00AE2DFA">
              <w:rPr>
                <w:rFonts w:eastAsia="MS Mincho"/>
                <w:sz w:val="28"/>
                <w:szCs w:val="28"/>
                <w:lang w:eastAsia="ja-JP"/>
              </w:rPr>
              <w:t xml:space="preserve"> Café Church and Morning Praise are much-loved here.</w:t>
            </w:r>
            <w:r w:rsidRPr="00AE2DFA">
              <w:rPr>
                <w:rFonts w:eastAsia="MS Mincho"/>
                <w:sz w:val="28"/>
                <w:szCs w:val="28"/>
                <w:lang w:eastAsia="ja-JP"/>
              </w:rPr>
              <w:t xml:space="preserve"> As with St Stephen’s, the chapel is open every day and there are resources available for children’s activities during services.  The chapel</w:t>
            </w:r>
            <w:r>
              <w:rPr>
                <w:rFonts w:eastAsia="MS Mincho"/>
                <w:sz w:val="28"/>
                <w:szCs w:val="28"/>
                <w:lang w:eastAsia="ja-JP"/>
              </w:rPr>
              <w:t xml:space="preserve"> is also the venue for the popular weekly ‘Coffee, Cake and Chat’ hosted by an all-age team.</w:t>
            </w:r>
            <w:r w:rsidRPr="008B7383">
              <w:rPr>
                <w:rFonts w:eastAsia="MS Mincho"/>
                <w:sz w:val="28"/>
                <w:szCs w:val="28"/>
                <w:lang w:eastAsia="ja-JP"/>
              </w:rPr>
              <w:t xml:space="preserve"> </w:t>
            </w:r>
            <w:r>
              <w:rPr>
                <w:rFonts w:eastAsia="MS Mincho"/>
                <w:sz w:val="28"/>
                <w:szCs w:val="28"/>
                <w:lang w:eastAsia="ja-JP"/>
              </w:rPr>
              <w:t xml:space="preserve">The chapel </w:t>
            </w:r>
            <w:r w:rsidRPr="008B7383">
              <w:rPr>
                <w:rFonts w:eastAsia="MS Mincho"/>
                <w:sz w:val="28"/>
                <w:szCs w:val="28"/>
                <w:lang w:eastAsia="ja-JP"/>
              </w:rPr>
              <w:t xml:space="preserve">has been described as </w:t>
            </w:r>
            <w:r w:rsidRPr="008B7383">
              <w:rPr>
                <w:rFonts w:eastAsia="MS Mincho"/>
                <w:sz w:val="28"/>
                <w:szCs w:val="28"/>
                <w:lang w:eastAsia="ja-JP"/>
              </w:rPr>
              <w:lastRenderedPageBreak/>
              <w:t>having a simple beauty</w:t>
            </w:r>
            <w:r>
              <w:rPr>
                <w:rFonts w:eastAsia="MS Mincho"/>
                <w:sz w:val="28"/>
                <w:szCs w:val="28"/>
                <w:lang w:eastAsia="ja-JP"/>
              </w:rPr>
              <w:t xml:space="preserve"> and </w:t>
            </w:r>
            <w:r w:rsidRPr="008B7383">
              <w:rPr>
                <w:rFonts w:eastAsia="MS Mincho"/>
                <w:sz w:val="28"/>
                <w:szCs w:val="28"/>
                <w:lang w:eastAsia="ja-JP"/>
              </w:rPr>
              <w:t>very interesting modern stained-glass windows telling the stories of the lives of villagers</w:t>
            </w:r>
            <w:r>
              <w:rPr>
                <w:rFonts w:eastAsia="MS Mincho"/>
                <w:sz w:val="28"/>
                <w:szCs w:val="28"/>
                <w:lang w:eastAsia="ja-JP"/>
              </w:rPr>
              <w:t>.  It’s valued for its rural location and for the peace it offers</w:t>
            </w:r>
            <w:r w:rsidRPr="008B7383">
              <w:rPr>
                <w:rFonts w:eastAsia="MS Mincho"/>
                <w:sz w:val="28"/>
                <w:szCs w:val="28"/>
                <w:lang w:eastAsia="ja-JP"/>
              </w:rPr>
              <w:t xml:space="preserve">. </w:t>
            </w:r>
          </w:p>
        </w:tc>
      </w:tr>
    </w:tbl>
    <w:p w14:paraId="468D944E" w14:textId="77777777" w:rsidR="005F47C7" w:rsidRDefault="000F6B68" w:rsidP="00DB0874">
      <w:pPr>
        <w:tabs>
          <w:tab w:val="left" w:pos="3480"/>
        </w:tabs>
        <w:spacing w:after="0"/>
        <w:rPr>
          <w:rFonts w:eastAsia="Times New Roman"/>
          <w:noProof/>
        </w:rPr>
      </w:pPr>
      <w:r>
        <w:rPr>
          <w:b/>
          <w:bCs/>
          <w:color w:val="153D63" w:themeColor="text2" w:themeTint="E6"/>
          <w:sz w:val="20"/>
          <w:szCs w:val="20"/>
        </w:rPr>
        <w:lastRenderedPageBreak/>
        <w:t xml:space="preserve">                  </w:t>
      </w:r>
      <w:r w:rsidR="00A04AB1">
        <w:rPr>
          <w:b/>
          <w:bCs/>
          <w:color w:val="153D63" w:themeColor="text2" w:themeTint="E6"/>
          <w:sz w:val="20"/>
          <w:szCs w:val="20"/>
        </w:rPr>
        <w:t xml:space="preserve">          </w:t>
      </w:r>
      <w:r>
        <w:rPr>
          <w:b/>
          <w:bCs/>
          <w:color w:val="153D63" w:themeColor="text2" w:themeTint="E6"/>
          <w:sz w:val="20"/>
          <w:szCs w:val="20"/>
        </w:rPr>
        <w:t xml:space="preserve"> </w:t>
      </w:r>
      <w:r w:rsidR="00866C77">
        <w:rPr>
          <w:b/>
          <w:bCs/>
          <w:color w:val="153D63" w:themeColor="text2" w:themeTint="E6"/>
          <w:sz w:val="20"/>
          <w:szCs w:val="20"/>
        </w:rPr>
        <w:t xml:space="preserve">         </w:t>
      </w:r>
      <w:r w:rsidR="00DB0874" w:rsidRPr="00331A47">
        <w:rPr>
          <w:b/>
          <w:bCs/>
          <w:color w:val="0A2F41" w:themeColor="accent1" w:themeShade="80"/>
          <w:sz w:val="20"/>
          <w:szCs w:val="20"/>
        </w:rPr>
        <w:t>Coronation tea                                                    Worshipping on the farm              Helping with National Garden</w:t>
      </w:r>
      <w:r w:rsidR="00DB0874">
        <w:rPr>
          <w:b/>
          <w:bCs/>
          <w:color w:val="0A2F41" w:themeColor="accent1" w:themeShade="80"/>
          <w:sz w:val="20"/>
          <w:szCs w:val="20"/>
        </w:rPr>
        <w:t xml:space="preserve"> Open Gardens</w:t>
      </w:r>
      <w:r w:rsidR="00DB0874" w:rsidRPr="00331A47">
        <w:rPr>
          <w:b/>
          <w:bCs/>
          <w:color w:val="0A2F41" w:themeColor="accent1" w:themeShade="80"/>
          <w:sz w:val="20"/>
          <w:szCs w:val="20"/>
        </w:rPr>
        <w:t xml:space="preserve">                                                                                                                 </w:t>
      </w:r>
      <w:r w:rsidR="00DB0874">
        <w:rPr>
          <w:rFonts w:eastAsia="Times New Roman"/>
          <w:noProof/>
        </w:rPr>
        <w:t xml:space="preserve">     </w:t>
      </w:r>
      <w:r w:rsidR="005E36B1">
        <w:rPr>
          <w:rFonts w:eastAsia="Times New Roman"/>
          <w:noProof/>
        </w:rPr>
        <w:t xml:space="preserve">     </w:t>
      </w:r>
      <w:r w:rsidR="005F47C7">
        <w:rPr>
          <w:rFonts w:eastAsia="Times New Roman"/>
          <w:noProof/>
        </w:rPr>
        <w:t xml:space="preserve">   </w:t>
      </w:r>
    </w:p>
    <w:p w14:paraId="7BFD3C27" w14:textId="573D0DA9" w:rsidR="00DB0874" w:rsidRPr="00DB0874" w:rsidRDefault="005F47C7" w:rsidP="00DB0874">
      <w:pPr>
        <w:tabs>
          <w:tab w:val="left" w:pos="3480"/>
        </w:tabs>
        <w:spacing w:after="0"/>
        <w:rPr>
          <w:b/>
          <w:bCs/>
          <w:color w:val="0A2F41" w:themeColor="accent1" w:themeShade="80"/>
          <w:sz w:val="20"/>
          <w:szCs w:val="20"/>
        </w:rPr>
      </w:pPr>
      <w:r>
        <w:rPr>
          <w:rFonts w:eastAsia="Times New Roman"/>
          <w:noProof/>
        </w:rPr>
        <w:t xml:space="preserve">               </w:t>
      </w:r>
      <w:r w:rsidRPr="008D0F72">
        <w:rPr>
          <w:b/>
          <w:bCs/>
          <w:noProof/>
          <w:color w:val="0070C0"/>
        </w:rPr>
        <w:drawing>
          <wp:inline distT="0" distB="0" distL="0" distR="0" wp14:anchorId="01185369" wp14:editId="1D4487C9">
            <wp:extent cx="2047875" cy="1583992"/>
            <wp:effectExtent l="0" t="0" r="0" b="0"/>
            <wp:docPr id="17110918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076300" cy="1605978"/>
                    </a:xfrm>
                    <a:prstGeom prst="rect">
                      <a:avLst/>
                    </a:prstGeom>
                    <a:noFill/>
                    <a:ln>
                      <a:noFill/>
                    </a:ln>
                  </pic:spPr>
                </pic:pic>
              </a:graphicData>
            </a:graphic>
          </wp:inline>
        </w:drawing>
      </w:r>
      <w:r>
        <w:rPr>
          <w:rFonts w:eastAsia="Times New Roman"/>
          <w:noProof/>
        </w:rPr>
        <w:t xml:space="preserve">                     </w:t>
      </w:r>
      <w:r w:rsidR="00DB0874" w:rsidRPr="00D149C2">
        <w:rPr>
          <w:rFonts w:eastAsia="Times New Roman"/>
          <w:noProof/>
        </w:rPr>
        <w:drawing>
          <wp:inline distT="0" distB="0" distL="0" distR="0" wp14:anchorId="4DF5FB59" wp14:editId="70B85F8B">
            <wp:extent cx="1736630" cy="1676400"/>
            <wp:effectExtent l="0" t="0" r="0" b="0"/>
            <wp:docPr id="1184232948"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811767" cy="1748931"/>
                    </a:xfrm>
                    <a:prstGeom prst="rect">
                      <a:avLst/>
                    </a:prstGeom>
                    <a:noFill/>
                    <a:ln>
                      <a:noFill/>
                    </a:ln>
                  </pic:spPr>
                </pic:pic>
              </a:graphicData>
            </a:graphic>
          </wp:inline>
        </w:drawing>
      </w:r>
      <w:r w:rsidR="00DB0874">
        <w:rPr>
          <w:b/>
          <w:bCs/>
          <w:noProof/>
          <w:color w:val="0070C0"/>
        </w:rPr>
        <w:t xml:space="preserve">     </w:t>
      </w:r>
      <w:r w:rsidR="005E36B1">
        <w:rPr>
          <w:b/>
          <w:bCs/>
          <w:noProof/>
          <w:color w:val="0070C0"/>
        </w:rPr>
        <w:t xml:space="preserve">                </w:t>
      </w:r>
      <w:r>
        <w:rPr>
          <w:b/>
          <w:bCs/>
          <w:noProof/>
          <w:color w:val="0070C0"/>
        </w:rPr>
        <w:t xml:space="preserve">  </w:t>
      </w:r>
      <w:r w:rsidRPr="000956D9">
        <w:rPr>
          <w:b/>
          <w:bCs/>
          <w:noProof/>
          <w:color w:val="0070C0"/>
        </w:rPr>
        <w:drawing>
          <wp:inline distT="0" distB="0" distL="0" distR="0" wp14:anchorId="42528208" wp14:editId="72533390">
            <wp:extent cx="1943100" cy="1628775"/>
            <wp:effectExtent l="0" t="0" r="0" b="9525"/>
            <wp:docPr id="1539676344"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976623" cy="1656875"/>
                    </a:xfrm>
                    <a:prstGeom prst="rect">
                      <a:avLst/>
                    </a:prstGeom>
                    <a:noFill/>
                    <a:ln>
                      <a:noFill/>
                    </a:ln>
                  </pic:spPr>
                </pic:pic>
              </a:graphicData>
            </a:graphic>
          </wp:inline>
        </w:drawing>
      </w:r>
      <w:r>
        <w:rPr>
          <w:b/>
          <w:bCs/>
          <w:noProof/>
          <w:color w:val="0070C0"/>
        </w:rPr>
        <w:t xml:space="preserve">                                                                        </w:t>
      </w:r>
      <w:r w:rsidR="005E36B1">
        <w:rPr>
          <w:b/>
          <w:bCs/>
          <w:noProof/>
          <w:color w:val="0070C0"/>
        </w:rPr>
        <w:t xml:space="preserve">                                                              </w:t>
      </w:r>
    </w:p>
    <w:p w14:paraId="48452A80" w14:textId="2B2F815F" w:rsidR="009E6481" w:rsidRPr="004875CE" w:rsidRDefault="005E36B1" w:rsidP="00E046E0">
      <w:pPr>
        <w:spacing w:after="0"/>
        <w:rPr>
          <w:b/>
          <w:bCs/>
          <w:color w:val="153D63" w:themeColor="text2" w:themeTint="E6"/>
          <w:sz w:val="20"/>
          <w:szCs w:val="20"/>
        </w:rPr>
      </w:pPr>
      <w:r>
        <w:rPr>
          <w:b/>
          <w:bCs/>
          <w:color w:val="153D63" w:themeColor="text2" w:themeTint="E6"/>
          <w:sz w:val="20"/>
          <w:szCs w:val="20"/>
        </w:rPr>
        <w:t xml:space="preserve"> </w:t>
      </w:r>
      <w:r w:rsidR="001B229C" w:rsidRPr="00961D95">
        <w:rPr>
          <w:b/>
          <w:bCs/>
          <w:color w:val="153D63" w:themeColor="text2" w:themeTint="E6"/>
          <w:sz w:val="28"/>
          <w:szCs w:val="28"/>
        </w:rPr>
        <w:t>CUCKLINGTON and STOKE TRISTER with BAYFORD – St Lawrence</w:t>
      </w:r>
      <w:r w:rsidR="00CC7418">
        <w:rPr>
          <w:b/>
          <w:bCs/>
          <w:color w:val="153D63" w:themeColor="text2" w:themeTint="E6"/>
          <w:sz w:val="28"/>
          <w:szCs w:val="28"/>
        </w:rPr>
        <w:t>’s</w:t>
      </w:r>
      <w:r w:rsidR="001B229C" w:rsidRPr="00961D95">
        <w:rPr>
          <w:b/>
          <w:bCs/>
          <w:color w:val="153D63" w:themeColor="text2" w:themeTint="E6"/>
          <w:sz w:val="28"/>
          <w:szCs w:val="28"/>
        </w:rPr>
        <w:t xml:space="preserve"> </w:t>
      </w:r>
      <w:r w:rsidR="00CC7418">
        <w:rPr>
          <w:b/>
          <w:bCs/>
          <w:color w:val="153D63" w:themeColor="text2" w:themeTint="E6"/>
          <w:sz w:val="28"/>
          <w:szCs w:val="28"/>
        </w:rPr>
        <w:t>c</w:t>
      </w:r>
      <w:r w:rsidR="001B229C" w:rsidRPr="00961D95">
        <w:rPr>
          <w:b/>
          <w:bCs/>
          <w:color w:val="153D63" w:themeColor="text2" w:themeTint="E6"/>
          <w:sz w:val="28"/>
          <w:szCs w:val="28"/>
        </w:rPr>
        <w:t xml:space="preserve">hurch and St Andrew’s </w:t>
      </w:r>
      <w:r w:rsidR="004E4EA2">
        <w:rPr>
          <w:b/>
          <w:bCs/>
          <w:color w:val="153D63" w:themeColor="text2" w:themeTint="E6"/>
          <w:sz w:val="28"/>
          <w:szCs w:val="28"/>
        </w:rPr>
        <w:t>c</w:t>
      </w:r>
      <w:r w:rsidR="001B229C" w:rsidRPr="00961D95">
        <w:rPr>
          <w:b/>
          <w:bCs/>
          <w:color w:val="153D63" w:themeColor="text2" w:themeTint="E6"/>
          <w:sz w:val="28"/>
          <w:szCs w:val="28"/>
        </w:rPr>
        <w:t xml:space="preserve">hurch </w:t>
      </w:r>
    </w:p>
    <w:p w14:paraId="42F621F1" w14:textId="5CEAD928" w:rsidR="001B229C" w:rsidRPr="009E6481" w:rsidRDefault="0039421F" w:rsidP="001B229C">
      <w:pPr>
        <w:spacing w:after="0"/>
        <w:rPr>
          <w:b/>
          <w:bCs/>
          <w:color w:val="153D63" w:themeColor="text2" w:themeTint="E6"/>
          <w:sz w:val="28"/>
          <w:szCs w:val="28"/>
        </w:rPr>
      </w:pPr>
      <w:r>
        <w:rPr>
          <w:rFonts w:eastAsia="MS Mincho"/>
          <w:sz w:val="28"/>
          <w:szCs w:val="28"/>
          <w:lang w:val="en-US" w:eastAsia="ja-JP"/>
        </w:rPr>
        <w:t>T</w:t>
      </w:r>
      <w:r w:rsidR="00F27FAC">
        <w:rPr>
          <w:rFonts w:eastAsia="MS Mincho"/>
          <w:sz w:val="28"/>
          <w:szCs w:val="28"/>
          <w:lang w:val="en-US" w:eastAsia="ja-JP"/>
        </w:rPr>
        <w:t>his Parish is known for its hospitality and community spirit is strong in its three villages</w:t>
      </w:r>
      <w:r w:rsidR="002843F4">
        <w:rPr>
          <w:rFonts w:eastAsia="MS Mincho"/>
          <w:sz w:val="28"/>
          <w:szCs w:val="28"/>
          <w:lang w:val="en-US" w:eastAsia="ja-JP"/>
        </w:rPr>
        <w:t xml:space="preserve"> - p</w:t>
      </w:r>
      <w:r w:rsidR="001B229C" w:rsidRPr="006751A8">
        <w:rPr>
          <w:rFonts w:eastAsia="MS Mincho"/>
          <w:sz w:val="28"/>
          <w:szCs w:val="28"/>
          <w:lang w:val="en-US" w:eastAsia="ja-JP"/>
        </w:rPr>
        <w:t xml:space="preserve">eople look out </w:t>
      </w:r>
    </w:p>
    <w:p w14:paraId="387F61A6" w14:textId="77777777" w:rsidR="004D5F33" w:rsidRDefault="001B229C" w:rsidP="00095E78">
      <w:pPr>
        <w:spacing w:after="0"/>
        <w:ind w:left="566" w:hanging="566"/>
        <w:rPr>
          <w:rFonts w:eastAsia="MS Mincho"/>
          <w:sz w:val="28"/>
          <w:szCs w:val="28"/>
          <w:lang w:val="en-US" w:eastAsia="ja-JP"/>
        </w:rPr>
      </w:pPr>
      <w:r w:rsidRPr="006751A8">
        <w:rPr>
          <w:rFonts w:eastAsia="MS Mincho"/>
          <w:sz w:val="28"/>
          <w:szCs w:val="28"/>
          <w:lang w:val="en-US" w:eastAsia="ja-JP"/>
        </w:rPr>
        <w:t>for each other here.</w:t>
      </w:r>
      <w:r w:rsidR="00F40E9E">
        <w:rPr>
          <w:rFonts w:eastAsia="MS Mincho"/>
          <w:sz w:val="28"/>
          <w:szCs w:val="28"/>
          <w:lang w:val="en-US" w:eastAsia="ja-JP"/>
        </w:rPr>
        <w:t xml:space="preserve"> </w:t>
      </w:r>
      <w:r w:rsidR="00A3724B">
        <w:rPr>
          <w:rFonts w:eastAsia="MS Mincho"/>
          <w:sz w:val="28"/>
          <w:szCs w:val="28"/>
          <w:lang w:val="en-US" w:eastAsia="ja-JP"/>
        </w:rPr>
        <w:t xml:space="preserve"> </w:t>
      </w:r>
      <w:r w:rsidR="004C68AB">
        <w:rPr>
          <w:rFonts w:eastAsia="MS Mincho"/>
          <w:sz w:val="28"/>
          <w:szCs w:val="28"/>
          <w:lang w:val="en-US" w:eastAsia="ja-JP"/>
        </w:rPr>
        <w:t xml:space="preserve">The two churches </w:t>
      </w:r>
      <w:r w:rsidR="004D5F33">
        <w:rPr>
          <w:rFonts w:eastAsia="MS Mincho"/>
          <w:sz w:val="28"/>
          <w:szCs w:val="28"/>
          <w:lang w:val="en-US" w:eastAsia="ja-JP"/>
        </w:rPr>
        <w:t xml:space="preserve">work together and </w:t>
      </w:r>
      <w:r w:rsidR="004C68AB">
        <w:rPr>
          <w:rFonts w:eastAsia="MS Mincho"/>
          <w:sz w:val="28"/>
          <w:szCs w:val="28"/>
          <w:lang w:val="en-US" w:eastAsia="ja-JP"/>
        </w:rPr>
        <w:t>offer</w:t>
      </w:r>
      <w:r w:rsidR="00095E78">
        <w:rPr>
          <w:rFonts w:eastAsia="MS Mincho"/>
          <w:sz w:val="28"/>
          <w:szCs w:val="28"/>
          <w:lang w:val="en-US" w:eastAsia="ja-JP"/>
        </w:rPr>
        <w:t xml:space="preserve"> </w:t>
      </w:r>
      <w:r w:rsidR="00535F95">
        <w:rPr>
          <w:rFonts w:eastAsia="MS Mincho"/>
          <w:sz w:val="28"/>
          <w:szCs w:val="28"/>
          <w:lang w:val="en-US" w:eastAsia="ja-JP"/>
        </w:rPr>
        <w:t>monthly events that</w:t>
      </w:r>
      <w:r w:rsidR="00095E78">
        <w:rPr>
          <w:rFonts w:eastAsia="MS Mincho"/>
          <w:sz w:val="28"/>
          <w:szCs w:val="28"/>
          <w:lang w:val="en-US" w:eastAsia="ja-JP"/>
        </w:rPr>
        <w:t xml:space="preserve"> are well</w:t>
      </w:r>
      <w:r w:rsidR="00ED4152">
        <w:rPr>
          <w:rFonts w:eastAsia="MS Mincho"/>
          <w:sz w:val="28"/>
          <w:szCs w:val="28"/>
          <w:lang w:val="en-US" w:eastAsia="ja-JP"/>
        </w:rPr>
        <w:t xml:space="preserve"> </w:t>
      </w:r>
      <w:r w:rsidR="00095E78">
        <w:rPr>
          <w:rFonts w:eastAsia="MS Mincho"/>
          <w:sz w:val="28"/>
          <w:szCs w:val="28"/>
          <w:lang w:val="en-US" w:eastAsia="ja-JP"/>
        </w:rPr>
        <w:t>attended</w:t>
      </w:r>
      <w:r w:rsidR="00535F95">
        <w:rPr>
          <w:rFonts w:eastAsia="MS Mincho"/>
          <w:sz w:val="28"/>
          <w:szCs w:val="28"/>
          <w:lang w:val="en-US" w:eastAsia="ja-JP"/>
        </w:rPr>
        <w:t xml:space="preserve"> </w:t>
      </w:r>
      <w:r w:rsidR="00F72047">
        <w:rPr>
          <w:rFonts w:eastAsia="MS Mincho"/>
          <w:sz w:val="28"/>
          <w:szCs w:val="28"/>
          <w:lang w:val="en-US" w:eastAsia="ja-JP"/>
        </w:rPr>
        <w:t>and</w:t>
      </w:r>
    </w:p>
    <w:p w14:paraId="1DD19D62" w14:textId="77777777" w:rsidR="004D5F33" w:rsidRDefault="00535F95" w:rsidP="00C54623">
      <w:pPr>
        <w:spacing w:after="0"/>
        <w:ind w:left="566" w:hanging="566"/>
        <w:jc w:val="both"/>
        <w:rPr>
          <w:rFonts w:eastAsia="MS Mincho"/>
          <w:sz w:val="28"/>
          <w:szCs w:val="28"/>
          <w:lang w:val="en-US" w:eastAsia="ja-JP"/>
        </w:rPr>
      </w:pPr>
      <w:r>
        <w:rPr>
          <w:rFonts w:eastAsia="MS Mincho"/>
          <w:sz w:val="28"/>
          <w:szCs w:val="28"/>
          <w:lang w:val="en-US" w:eastAsia="ja-JP"/>
        </w:rPr>
        <w:t>include:</w:t>
      </w:r>
      <w:r w:rsidR="0019375D">
        <w:rPr>
          <w:rFonts w:eastAsia="MS Mincho"/>
          <w:sz w:val="28"/>
          <w:szCs w:val="28"/>
          <w:lang w:val="en-US" w:eastAsia="ja-JP"/>
        </w:rPr>
        <w:t xml:space="preserve"> coffee</w:t>
      </w:r>
      <w:r w:rsidR="004D5F33">
        <w:rPr>
          <w:rFonts w:eastAsia="MS Mincho"/>
          <w:sz w:val="28"/>
          <w:szCs w:val="28"/>
          <w:lang w:val="en-US" w:eastAsia="ja-JP"/>
        </w:rPr>
        <w:t xml:space="preserve"> </w:t>
      </w:r>
      <w:r w:rsidR="0019375D">
        <w:rPr>
          <w:rFonts w:eastAsia="MS Mincho"/>
          <w:sz w:val="28"/>
          <w:szCs w:val="28"/>
          <w:lang w:val="en-US" w:eastAsia="ja-JP"/>
        </w:rPr>
        <w:t>mornings</w:t>
      </w:r>
      <w:r w:rsidR="00F72047">
        <w:rPr>
          <w:rFonts w:eastAsia="MS Mincho"/>
          <w:sz w:val="28"/>
          <w:szCs w:val="28"/>
          <w:lang w:val="en-US" w:eastAsia="ja-JP"/>
        </w:rPr>
        <w:t>;</w:t>
      </w:r>
      <w:r w:rsidR="00095E78">
        <w:rPr>
          <w:rFonts w:eastAsia="MS Mincho"/>
          <w:sz w:val="28"/>
          <w:szCs w:val="28"/>
          <w:lang w:val="en-US" w:eastAsia="ja-JP"/>
        </w:rPr>
        <w:t xml:space="preserve"> </w:t>
      </w:r>
      <w:r w:rsidR="0019375D">
        <w:rPr>
          <w:rFonts w:eastAsia="MS Mincho"/>
          <w:sz w:val="28"/>
          <w:szCs w:val="28"/>
          <w:lang w:val="en-US" w:eastAsia="ja-JP"/>
        </w:rPr>
        <w:t>lunch clubs</w:t>
      </w:r>
      <w:r w:rsidR="00F72047">
        <w:rPr>
          <w:rFonts w:eastAsia="MS Mincho"/>
          <w:sz w:val="28"/>
          <w:szCs w:val="28"/>
          <w:lang w:val="en-US" w:eastAsia="ja-JP"/>
        </w:rPr>
        <w:t>;</w:t>
      </w:r>
      <w:r w:rsidR="0019375D">
        <w:rPr>
          <w:rFonts w:eastAsia="MS Mincho"/>
          <w:sz w:val="28"/>
          <w:szCs w:val="28"/>
          <w:lang w:val="en-US" w:eastAsia="ja-JP"/>
        </w:rPr>
        <w:t xml:space="preserve"> film nights</w:t>
      </w:r>
      <w:r w:rsidR="00F72047">
        <w:rPr>
          <w:rFonts w:eastAsia="MS Mincho"/>
          <w:sz w:val="28"/>
          <w:szCs w:val="28"/>
          <w:lang w:val="en-US" w:eastAsia="ja-JP"/>
        </w:rPr>
        <w:t>;</w:t>
      </w:r>
      <w:r w:rsidR="00EE5FDF">
        <w:rPr>
          <w:rFonts w:eastAsia="MS Mincho"/>
          <w:sz w:val="28"/>
          <w:szCs w:val="28"/>
          <w:lang w:val="en-US" w:eastAsia="ja-JP"/>
        </w:rPr>
        <w:t xml:space="preserve"> scrabble</w:t>
      </w:r>
      <w:r w:rsidR="00F72047">
        <w:rPr>
          <w:rFonts w:eastAsia="MS Mincho"/>
          <w:sz w:val="28"/>
          <w:szCs w:val="28"/>
          <w:lang w:val="en-US" w:eastAsia="ja-JP"/>
        </w:rPr>
        <w:t>;</w:t>
      </w:r>
      <w:r w:rsidR="00EE5FDF">
        <w:rPr>
          <w:rFonts w:eastAsia="MS Mincho"/>
          <w:sz w:val="28"/>
          <w:szCs w:val="28"/>
          <w:lang w:val="en-US" w:eastAsia="ja-JP"/>
        </w:rPr>
        <w:t xml:space="preserve"> a pop-up</w:t>
      </w:r>
      <w:r w:rsidR="009463CD">
        <w:rPr>
          <w:rFonts w:eastAsia="MS Mincho"/>
          <w:sz w:val="28"/>
          <w:szCs w:val="28"/>
          <w:lang w:val="en-US" w:eastAsia="ja-JP"/>
        </w:rPr>
        <w:t xml:space="preserve"> </w:t>
      </w:r>
      <w:r w:rsidR="00EE5FDF">
        <w:rPr>
          <w:rFonts w:eastAsia="MS Mincho"/>
          <w:sz w:val="28"/>
          <w:szCs w:val="28"/>
          <w:lang w:val="en-US" w:eastAsia="ja-JP"/>
        </w:rPr>
        <w:t>pub</w:t>
      </w:r>
      <w:r w:rsidR="00F72047">
        <w:rPr>
          <w:rFonts w:eastAsia="MS Mincho"/>
          <w:sz w:val="28"/>
          <w:szCs w:val="28"/>
          <w:lang w:val="en-US" w:eastAsia="ja-JP"/>
        </w:rPr>
        <w:t>;</w:t>
      </w:r>
      <w:r w:rsidR="00EE5FDF">
        <w:rPr>
          <w:rFonts w:eastAsia="MS Mincho"/>
          <w:sz w:val="28"/>
          <w:szCs w:val="28"/>
          <w:lang w:val="en-US" w:eastAsia="ja-JP"/>
        </w:rPr>
        <w:t xml:space="preserve"> a book club</w:t>
      </w:r>
      <w:r w:rsidR="00F72047">
        <w:rPr>
          <w:rFonts w:eastAsia="MS Mincho"/>
          <w:sz w:val="28"/>
          <w:szCs w:val="28"/>
          <w:lang w:val="en-US" w:eastAsia="ja-JP"/>
        </w:rPr>
        <w:t>;</w:t>
      </w:r>
      <w:r w:rsidR="00EE5FDF">
        <w:rPr>
          <w:rFonts w:eastAsia="MS Mincho"/>
          <w:sz w:val="28"/>
          <w:szCs w:val="28"/>
          <w:lang w:val="en-US" w:eastAsia="ja-JP"/>
        </w:rPr>
        <w:t xml:space="preserve"> annual Flower</w:t>
      </w:r>
    </w:p>
    <w:p w14:paraId="7781016D" w14:textId="6DF91CDA" w:rsidR="001B229C" w:rsidRDefault="00EE5FDF" w:rsidP="004D5F33">
      <w:pPr>
        <w:spacing w:after="0"/>
        <w:ind w:left="566" w:hanging="566"/>
        <w:rPr>
          <w:rFonts w:eastAsia="MS Mincho"/>
          <w:sz w:val="28"/>
          <w:szCs w:val="28"/>
          <w:lang w:val="en-US" w:eastAsia="ja-JP"/>
        </w:rPr>
      </w:pPr>
      <w:r>
        <w:rPr>
          <w:rFonts w:eastAsia="MS Mincho"/>
          <w:sz w:val="28"/>
          <w:szCs w:val="28"/>
          <w:lang w:val="en-US" w:eastAsia="ja-JP"/>
        </w:rPr>
        <w:t>Show</w:t>
      </w:r>
      <w:r w:rsidR="00F72047">
        <w:rPr>
          <w:rFonts w:eastAsia="MS Mincho"/>
          <w:sz w:val="28"/>
          <w:szCs w:val="28"/>
          <w:lang w:val="en-US" w:eastAsia="ja-JP"/>
        </w:rPr>
        <w:t xml:space="preserve">; </w:t>
      </w:r>
      <w:r w:rsidR="00913F7F">
        <w:rPr>
          <w:rFonts w:eastAsia="MS Mincho"/>
          <w:sz w:val="28"/>
          <w:szCs w:val="28"/>
          <w:lang w:val="en-US" w:eastAsia="ja-JP"/>
        </w:rPr>
        <w:t>churchyard</w:t>
      </w:r>
      <w:r w:rsidR="004D5F33">
        <w:rPr>
          <w:rFonts w:eastAsia="MS Mincho"/>
          <w:sz w:val="28"/>
          <w:szCs w:val="28"/>
          <w:lang w:val="en-US" w:eastAsia="ja-JP"/>
        </w:rPr>
        <w:t xml:space="preserve"> </w:t>
      </w:r>
      <w:r w:rsidR="00913F7F">
        <w:rPr>
          <w:rFonts w:eastAsia="MS Mincho"/>
          <w:sz w:val="28"/>
          <w:szCs w:val="28"/>
          <w:lang w:val="en-US" w:eastAsia="ja-JP"/>
        </w:rPr>
        <w:t>BBQ</w:t>
      </w:r>
      <w:r w:rsidR="00F72047">
        <w:rPr>
          <w:rFonts w:eastAsia="MS Mincho"/>
          <w:sz w:val="28"/>
          <w:szCs w:val="28"/>
          <w:lang w:val="en-US" w:eastAsia="ja-JP"/>
        </w:rPr>
        <w:t>;</w:t>
      </w:r>
      <w:r w:rsidR="00913F7F">
        <w:rPr>
          <w:rFonts w:eastAsia="MS Mincho"/>
          <w:sz w:val="28"/>
          <w:szCs w:val="28"/>
          <w:lang w:val="en-US" w:eastAsia="ja-JP"/>
        </w:rPr>
        <w:t xml:space="preserve"> a</w:t>
      </w:r>
      <w:r w:rsidR="00095E78">
        <w:rPr>
          <w:rFonts w:eastAsia="MS Mincho"/>
          <w:sz w:val="28"/>
          <w:szCs w:val="28"/>
          <w:lang w:val="en-US" w:eastAsia="ja-JP"/>
        </w:rPr>
        <w:t xml:space="preserve"> </w:t>
      </w:r>
      <w:r w:rsidR="00913F7F">
        <w:rPr>
          <w:rFonts w:eastAsia="MS Mincho"/>
          <w:sz w:val="28"/>
          <w:szCs w:val="28"/>
          <w:lang w:val="en-US" w:eastAsia="ja-JP"/>
        </w:rPr>
        <w:t>Harvest meal</w:t>
      </w:r>
      <w:r w:rsidR="00F72047">
        <w:rPr>
          <w:rFonts w:eastAsia="MS Mincho"/>
          <w:sz w:val="28"/>
          <w:szCs w:val="28"/>
          <w:lang w:val="en-US" w:eastAsia="ja-JP"/>
        </w:rPr>
        <w:t>;</w:t>
      </w:r>
      <w:r w:rsidR="00913F7F">
        <w:rPr>
          <w:rFonts w:eastAsia="MS Mincho"/>
          <w:sz w:val="28"/>
          <w:szCs w:val="28"/>
          <w:lang w:val="en-US" w:eastAsia="ja-JP"/>
        </w:rPr>
        <w:t xml:space="preserve"> Christmas Bazaar</w:t>
      </w:r>
      <w:r w:rsidR="00F72047">
        <w:rPr>
          <w:rFonts w:eastAsia="MS Mincho"/>
          <w:sz w:val="28"/>
          <w:szCs w:val="28"/>
          <w:lang w:val="en-US" w:eastAsia="ja-JP"/>
        </w:rPr>
        <w:t>;</w:t>
      </w:r>
      <w:r w:rsidR="00DC58E2">
        <w:rPr>
          <w:rFonts w:eastAsia="MS Mincho"/>
          <w:sz w:val="28"/>
          <w:szCs w:val="28"/>
          <w:lang w:val="en-US" w:eastAsia="ja-JP"/>
        </w:rPr>
        <w:t xml:space="preserve"> Christmas Tree</w:t>
      </w:r>
      <w:r w:rsidR="009463CD">
        <w:rPr>
          <w:rFonts w:eastAsia="MS Mincho"/>
          <w:sz w:val="28"/>
          <w:szCs w:val="28"/>
          <w:lang w:val="en-US" w:eastAsia="ja-JP"/>
        </w:rPr>
        <w:t xml:space="preserve"> </w:t>
      </w:r>
      <w:r w:rsidR="00DC58E2">
        <w:rPr>
          <w:rFonts w:eastAsia="MS Mincho"/>
          <w:sz w:val="28"/>
          <w:szCs w:val="28"/>
          <w:lang w:val="en-US" w:eastAsia="ja-JP"/>
        </w:rPr>
        <w:t>festival</w:t>
      </w:r>
      <w:r w:rsidR="00F72047">
        <w:rPr>
          <w:rFonts w:eastAsia="MS Mincho"/>
          <w:sz w:val="28"/>
          <w:szCs w:val="28"/>
          <w:lang w:val="en-US" w:eastAsia="ja-JP"/>
        </w:rPr>
        <w:t>;</w:t>
      </w:r>
      <w:r w:rsidR="00DC58E2">
        <w:rPr>
          <w:rFonts w:eastAsia="MS Mincho"/>
          <w:sz w:val="28"/>
          <w:szCs w:val="28"/>
          <w:lang w:val="en-US" w:eastAsia="ja-JP"/>
        </w:rPr>
        <w:t xml:space="preserve"> </w:t>
      </w:r>
      <w:r w:rsidR="000E120B">
        <w:rPr>
          <w:rFonts w:eastAsia="MS Mincho"/>
          <w:sz w:val="28"/>
          <w:szCs w:val="28"/>
          <w:lang w:val="en-US" w:eastAsia="ja-JP"/>
        </w:rPr>
        <w:t xml:space="preserve">and a </w:t>
      </w:r>
      <w:r w:rsidR="00DC58E2">
        <w:rPr>
          <w:rFonts w:eastAsia="MS Mincho"/>
          <w:sz w:val="28"/>
          <w:szCs w:val="28"/>
          <w:lang w:val="en-US" w:eastAsia="ja-JP"/>
        </w:rPr>
        <w:t>100 Club.</w:t>
      </w:r>
    </w:p>
    <w:p w14:paraId="18203C4D" w14:textId="77777777" w:rsidR="00DB0874" w:rsidRDefault="00DB0874" w:rsidP="004D5F33">
      <w:pPr>
        <w:spacing w:after="0"/>
        <w:ind w:left="566" w:hanging="566"/>
        <w:rPr>
          <w:rFonts w:eastAsia="MS Mincho"/>
          <w:sz w:val="28"/>
          <w:szCs w:val="28"/>
          <w:lang w:val="en-US" w:eastAsia="ja-JP"/>
        </w:rPr>
      </w:pPr>
    </w:p>
    <w:tbl>
      <w:tblPr>
        <w:tblStyle w:val="TableGrid"/>
        <w:tblW w:w="0" w:type="auto"/>
        <w:tblInd w:w="-5" w:type="dxa"/>
        <w:tblLook w:val="04A0" w:firstRow="1" w:lastRow="0" w:firstColumn="1" w:lastColumn="0" w:noHBand="0" w:noVBand="1"/>
      </w:tblPr>
      <w:tblGrid>
        <w:gridCol w:w="12955"/>
      </w:tblGrid>
      <w:tr w:rsidR="0066069C" w14:paraId="47EAC4B0" w14:textId="77777777" w:rsidTr="002F045B">
        <w:tc>
          <w:tcPr>
            <w:tcW w:w="12955" w:type="dxa"/>
            <w:shd w:val="clear" w:color="auto" w:fill="DAE9F7" w:themeFill="text2" w:themeFillTint="1A"/>
          </w:tcPr>
          <w:p w14:paraId="4F36974F" w14:textId="77777777" w:rsidR="00F246C7" w:rsidRDefault="0066069C" w:rsidP="00C54623">
            <w:pPr>
              <w:jc w:val="both"/>
              <w:rPr>
                <w:rFonts w:eastAsia="MS Mincho"/>
                <w:sz w:val="28"/>
                <w:szCs w:val="28"/>
                <w:lang w:val="en-US" w:eastAsia="ja-JP"/>
              </w:rPr>
            </w:pPr>
            <w:r w:rsidRPr="002671B0">
              <w:rPr>
                <w:rFonts w:eastAsia="MS Mincho"/>
                <w:b/>
                <w:bCs/>
                <w:sz w:val="28"/>
                <w:szCs w:val="28"/>
                <w:lang w:val="en-US" w:eastAsia="ja-JP"/>
              </w:rPr>
              <w:t xml:space="preserve">St Lawrence’s, Cucklington </w:t>
            </w:r>
            <w:r w:rsidRPr="002671B0">
              <w:rPr>
                <w:rFonts w:eastAsia="MS Mincho"/>
                <w:sz w:val="28"/>
                <w:szCs w:val="28"/>
                <w:lang w:val="en-US" w:eastAsia="ja-JP"/>
              </w:rPr>
              <w:t xml:space="preserve">is set in a tranquil position on the side of a hill in the quiet and peaceful village.  </w:t>
            </w:r>
            <w:r>
              <w:rPr>
                <w:rFonts w:eastAsia="MS Mincho"/>
                <w:sz w:val="28"/>
                <w:szCs w:val="28"/>
                <w:lang w:val="en-US" w:eastAsia="ja-JP"/>
              </w:rPr>
              <w:t xml:space="preserve">The view of the Blackmore Vale from the churchyard is stunning! </w:t>
            </w:r>
          </w:p>
          <w:p w14:paraId="74F3CC1F" w14:textId="0D281B17" w:rsidR="0066069C" w:rsidRPr="00F246C7" w:rsidRDefault="00553B20" w:rsidP="00C54623">
            <w:pPr>
              <w:jc w:val="both"/>
              <w:rPr>
                <w:rFonts w:eastAsia="MS Mincho"/>
                <w:sz w:val="28"/>
                <w:szCs w:val="28"/>
                <w:lang w:val="en-US" w:eastAsia="ja-JP"/>
              </w:rPr>
            </w:pPr>
            <w:r w:rsidRPr="00AE2DFA">
              <w:rPr>
                <w:rFonts w:eastAsia="MS Mincho"/>
                <w:sz w:val="28"/>
                <w:szCs w:val="28"/>
                <w:lang w:val="en-US" w:eastAsia="ja-JP"/>
              </w:rPr>
              <w:t>The small congregatio</w:t>
            </w:r>
            <w:r w:rsidR="00B55276" w:rsidRPr="00AE2DFA">
              <w:rPr>
                <w:rFonts w:eastAsia="MS Mincho"/>
                <w:sz w:val="28"/>
                <w:szCs w:val="28"/>
                <w:lang w:val="en-US" w:eastAsia="ja-JP"/>
              </w:rPr>
              <w:t xml:space="preserve">n </w:t>
            </w:r>
            <w:r w:rsidRPr="00AE2DFA">
              <w:rPr>
                <w:rFonts w:eastAsia="MS Mincho"/>
                <w:sz w:val="28"/>
                <w:szCs w:val="28"/>
                <w:lang w:val="en-US" w:eastAsia="ja-JP"/>
              </w:rPr>
              <w:t xml:space="preserve">values the </w:t>
            </w:r>
            <w:r w:rsidR="00AA0140" w:rsidRPr="00AE2DFA">
              <w:rPr>
                <w:rFonts w:eastAsia="MS Mincho"/>
                <w:sz w:val="28"/>
                <w:szCs w:val="28"/>
                <w:lang w:val="en-US" w:eastAsia="ja-JP"/>
              </w:rPr>
              <w:t>simplicity of traditional Holy Communion and Evensong</w:t>
            </w:r>
            <w:r w:rsidR="00C74C2C" w:rsidRPr="00AE2DFA">
              <w:rPr>
                <w:rFonts w:eastAsia="MS Mincho"/>
                <w:sz w:val="28"/>
                <w:szCs w:val="28"/>
                <w:lang w:val="en-US" w:eastAsia="ja-JP"/>
              </w:rPr>
              <w:t xml:space="preserve"> here.</w:t>
            </w:r>
            <w:r w:rsidR="00F246C7">
              <w:rPr>
                <w:rFonts w:eastAsia="MS Mincho"/>
                <w:sz w:val="28"/>
                <w:szCs w:val="28"/>
                <w:lang w:val="en-US" w:eastAsia="ja-JP"/>
              </w:rPr>
              <w:t xml:space="preserve">  </w:t>
            </w:r>
            <w:r w:rsidR="0066069C" w:rsidRPr="00BD3B52">
              <w:rPr>
                <w:rFonts w:eastAsia="MS Mincho"/>
                <w:sz w:val="28"/>
                <w:szCs w:val="28"/>
                <w:lang w:val="en-US" w:eastAsia="ja-JP"/>
              </w:rPr>
              <w:t>The church is open to visitors and for private prayer every day</w:t>
            </w:r>
            <w:r w:rsidR="0066069C">
              <w:rPr>
                <w:rFonts w:eastAsia="MS Mincho"/>
                <w:sz w:val="28"/>
                <w:szCs w:val="28"/>
                <w:lang w:val="en-US" w:eastAsia="ja-JP"/>
              </w:rPr>
              <w:t xml:space="preserve"> and has a small number of resources for children</w:t>
            </w:r>
            <w:r w:rsidR="0066069C" w:rsidRPr="00BD3B52">
              <w:rPr>
                <w:rFonts w:eastAsia="MS Mincho"/>
                <w:sz w:val="28"/>
                <w:szCs w:val="28"/>
                <w:lang w:val="en-US" w:eastAsia="ja-JP"/>
              </w:rPr>
              <w:t>.</w:t>
            </w:r>
            <w:r w:rsidR="0066069C">
              <w:rPr>
                <w:rFonts w:eastAsia="MS Mincho"/>
                <w:sz w:val="28"/>
                <w:szCs w:val="28"/>
                <w:lang w:val="en-US" w:eastAsia="ja-JP"/>
              </w:rPr>
              <w:t xml:space="preserve">  </w:t>
            </w:r>
            <w:r w:rsidR="009C63AE">
              <w:rPr>
                <w:rFonts w:eastAsia="MS Mincho"/>
                <w:sz w:val="28"/>
                <w:szCs w:val="28"/>
                <w:lang w:val="en-US" w:eastAsia="ja-JP"/>
              </w:rPr>
              <w:t>For centuries water from the nearby St Barbara’s well has been used for baptisms</w:t>
            </w:r>
            <w:r w:rsidR="00C74844">
              <w:rPr>
                <w:rFonts w:eastAsia="MS Mincho"/>
                <w:sz w:val="28"/>
                <w:szCs w:val="28"/>
                <w:lang w:val="en-US" w:eastAsia="ja-JP"/>
              </w:rPr>
              <w:t xml:space="preserve"> here.</w:t>
            </w:r>
            <w:r w:rsidR="00704FB4">
              <w:rPr>
                <w:rFonts w:eastAsia="MS Mincho"/>
                <w:sz w:val="28"/>
                <w:szCs w:val="28"/>
                <w:lang w:val="en-US" w:eastAsia="ja-JP"/>
              </w:rPr>
              <w:t xml:space="preserve"> </w:t>
            </w:r>
            <w:r w:rsidR="003D1CF7">
              <w:rPr>
                <w:rFonts w:eastAsia="MS Mincho"/>
                <w:sz w:val="28"/>
                <w:szCs w:val="28"/>
                <w:lang w:val="en-US" w:eastAsia="ja-JP"/>
              </w:rPr>
              <w:t>The small congregation</w:t>
            </w:r>
            <w:r w:rsidR="0066069C" w:rsidRPr="002671B0">
              <w:rPr>
                <w:rFonts w:eastAsia="MS Mincho"/>
                <w:sz w:val="28"/>
                <w:szCs w:val="28"/>
                <w:lang w:val="en-US" w:eastAsia="ja-JP"/>
              </w:rPr>
              <w:t xml:space="preserve"> say</w:t>
            </w:r>
            <w:r w:rsidR="003D1CF7">
              <w:rPr>
                <w:rFonts w:eastAsia="MS Mincho"/>
                <w:sz w:val="28"/>
                <w:szCs w:val="28"/>
                <w:lang w:val="en-US" w:eastAsia="ja-JP"/>
              </w:rPr>
              <w:t>s</w:t>
            </w:r>
            <w:r w:rsidR="0066069C" w:rsidRPr="002671B0">
              <w:rPr>
                <w:rFonts w:eastAsia="MS Mincho"/>
                <w:sz w:val="28"/>
                <w:szCs w:val="28"/>
                <w:lang w:val="en-US" w:eastAsia="ja-JP"/>
              </w:rPr>
              <w:t xml:space="preserve"> that</w:t>
            </w:r>
            <w:r w:rsidR="005C5E2A">
              <w:rPr>
                <w:rFonts w:eastAsia="MS Mincho"/>
                <w:sz w:val="28"/>
                <w:szCs w:val="28"/>
                <w:lang w:val="en-US" w:eastAsia="ja-JP"/>
              </w:rPr>
              <w:t xml:space="preserve"> </w:t>
            </w:r>
            <w:r w:rsidR="003D1CF7">
              <w:rPr>
                <w:rFonts w:eastAsia="MS Mincho"/>
                <w:sz w:val="28"/>
                <w:szCs w:val="28"/>
                <w:lang w:val="en-US" w:eastAsia="ja-JP"/>
              </w:rPr>
              <w:t>it</w:t>
            </w:r>
            <w:r w:rsidR="00F913E6">
              <w:rPr>
                <w:rFonts w:eastAsia="MS Mincho"/>
                <w:sz w:val="28"/>
                <w:szCs w:val="28"/>
                <w:lang w:val="en-US" w:eastAsia="ja-JP"/>
              </w:rPr>
              <w:t xml:space="preserve"> </w:t>
            </w:r>
            <w:r w:rsidR="0066069C">
              <w:rPr>
                <w:rFonts w:eastAsia="MS Mincho"/>
                <w:sz w:val="28"/>
                <w:szCs w:val="28"/>
                <w:lang w:val="en-US" w:eastAsia="ja-JP"/>
              </w:rPr>
              <w:t xml:space="preserve">particularly </w:t>
            </w:r>
            <w:r w:rsidR="0066069C" w:rsidRPr="002671B0">
              <w:rPr>
                <w:rFonts w:eastAsia="MS Mincho"/>
                <w:sz w:val="28"/>
                <w:szCs w:val="28"/>
                <w:lang w:val="en-US" w:eastAsia="ja-JP"/>
              </w:rPr>
              <w:t>love</w:t>
            </w:r>
            <w:r w:rsidR="00F913E6">
              <w:rPr>
                <w:rFonts w:eastAsia="MS Mincho"/>
                <w:sz w:val="28"/>
                <w:szCs w:val="28"/>
                <w:lang w:val="en-US" w:eastAsia="ja-JP"/>
              </w:rPr>
              <w:t>s</w:t>
            </w:r>
            <w:r w:rsidR="0066069C" w:rsidRPr="002671B0">
              <w:rPr>
                <w:rFonts w:eastAsia="MS Mincho"/>
                <w:sz w:val="28"/>
                <w:szCs w:val="28"/>
                <w:lang w:val="en-US" w:eastAsia="ja-JP"/>
              </w:rPr>
              <w:t xml:space="preserve"> the </w:t>
            </w:r>
            <w:r w:rsidR="0066069C">
              <w:rPr>
                <w:rFonts w:eastAsia="MS Mincho"/>
                <w:sz w:val="28"/>
                <w:szCs w:val="28"/>
                <w:lang w:val="en-US" w:eastAsia="ja-JP"/>
              </w:rPr>
              <w:t xml:space="preserve">view, the </w:t>
            </w:r>
            <w:r w:rsidR="0066069C" w:rsidRPr="002671B0">
              <w:rPr>
                <w:rFonts w:eastAsia="MS Mincho"/>
                <w:sz w:val="28"/>
                <w:szCs w:val="28"/>
                <w:lang w:val="en-US" w:eastAsia="ja-JP"/>
              </w:rPr>
              <w:t xml:space="preserve">carvings and the stained-glass windows </w:t>
            </w:r>
            <w:r w:rsidR="0066069C">
              <w:rPr>
                <w:rFonts w:eastAsia="MS Mincho"/>
                <w:sz w:val="28"/>
                <w:szCs w:val="28"/>
                <w:lang w:val="en-US" w:eastAsia="ja-JP"/>
              </w:rPr>
              <w:t xml:space="preserve">to be found here.  </w:t>
            </w:r>
            <w:r w:rsidR="0066069C" w:rsidRPr="002671B0">
              <w:rPr>
                <w:rFonts w:eastAsia="MS Mincho"/>
                <w:sz w:val="28"/>
                <w:szCs w:val="28"/>
                <w:lang w:val="en-US" w:eastAsia="ja-JP"/>
              </w:rPr>
              <w:t xml:space="preserve">The </w:t>
            </w:r>
            <w:r w:rsidR="004E4EA2">
              <w:rPr>
                <w:rFonts w:eastAsia="MS Mincho"/>
                <w:sz w:val="28"/>
                <w:szCs w:val="28"/>
                <w:lang w:val="en-US" w:eastAsia="ja-JP"/>
              </w:rPr>
              <w:t>c</w:t>
            </w:r>
            <w:r w:rsidR="0066069C" w:rsidRPr="002671B0">
              <w:rPr>
                <w:rFonts w:eastAsia="MS Mincho"/>
                <w:sz w:val="28"/>
                <w:szCs w:val="28"/>
                <w:lang w:val="en-US" w:eastAsia="ja-JP"/>
              </w:rPr>
              <w:t>hurch and churchyard are well maintained and cared for by volunteer cleaners, flower arrangers, and people who lock/unlock the church every day.</w:t>
            </w:r>
            <w:r w:rsidR="00A3724B">
              <w:rPr>
                <w:rFonts w:eastAsia="MS Mincho"/>
                <w:sz w:val="28"/>
                <w:szCs w:val="28"/>
                <w:lang w:val="en-US" w:eastAsia="ja-JP"/>
              </w:rPr>
              <w:t xml:space="preserve"> </w:t>
            </w:r>
          </w:p>
        </w:tc>
      </w:tr>
    </w:tbl>
    <w:p w14:paraId="736435D4" w14:textId="77777777" w:rsidR="000A12A9" w:rsidRDefault="000A12A9" w:rsidP="000A12A9">
      <w:pPr>
        <w:spacing w:after="0"/>
        <w:jc w:val="center"/>
        <w:rPr>
          <w:rFonts w:eastAsia="MS Mincho"/>
          <w:sz w:val="28"/>
          <w:szCs w:val="28"/>
          <w:lang w:val="en-US" w:eastAsia="ja-JP"/>
        </w:rPr>
      </w:pPr>
    </w:p>
    <w:p w14:paraId="70E32F0D" w14:textId="521CCDBF" w:rsidR="009E6481" w:rsidRPr="00FC68DB" w:rsidRDefault="00C74844" w:rsidP="00FC68DB">
      <w:pPr>
        <w:spacing w:after="0"/>
        <w:rPr>
          <w:rFonts w:eastAsia="MS Mincho"/>
          <w:sz w:val="28"/>
          <w:szCs w:val="28"/>
          <w:lang w:val="en-US" w:eastAsia="ja-JP"/>
        </w:rPr>
      </w:pPr>
      <w:r>
        <w:rPr>
          <w:b/>
          <w:bCs/>
          <w:color w:val="0A2F41" w:themeColor="accent1" w:themeShade="80"/>
          <w:sz w:val="20"/>
          <w:szCs w:val="20"/>
        </w:rPr>
        <w:t xml:space="preserve">                                 </w:t>
      </w:r>
      <w:r w:rsidR="005E5A0E">
        <w:rPr>
          <w:b/>
          <w:bCs/>
          <w:color w:val="0A2F41" w:themeColor="accent1" w:themeShade="80"/>
          <w:sz w:val="20"/>
          <w:szCs w:val="20"/>
        </w:rPr>
        <w:t xml:space="preserve"> </w:t>
      </w:r>
    </w:p>
    <w:p w14:paraId="44043002" w14:textId="77777777" w:rsidR="006641F7" w:rsidRPr="009E6481" w:rsidRDefault="006641F7" w:rsidP="009E6481">
      <w:pPr>
        <w:spacing w:after="0"/>
        <w:ind w:left="566" w:hanging="566"/>
        <w:jc w:val="center"/>
        <w:rPr>
          <w:b/>
          <w:bCs/>
          <w:noProof/>
          <w:color w:val="0070C0"/>
        </w:rPr>
      </w:pPr>
    </w:p>
    <w:tbl>
      <w:tblPr>
        <w:tblStyle w:val="TableGrid"/>
        <w:tblW w:w="0" w:type="auto"/>
        <w:tblInd w:w="-147" w:type="dxa"/>
        <w:tblLook w:val="04A0" w:firstRow="1" w:lastRow="0" w:firstColumn="1" w:lastColumn="0" w:noHBand="0" w:noVBand="1"/>
      </w:tblPr>
      <w:tblGrid>
        <w:gridCol w:w="13097"/>
      </w:tblGrid>
      <w:tr w:rsidR="00A70FD4" w14:paraId="22297879" w14:textId="77777777" w:rsidTr="002F045B">
        <w:tc>
          <w:tcPr>
            <w:tcW w:w="13097" w:type="dxa"/>
            <w:shd w:val="clear" w:color="auto" w:fill="DAE9F7" w:themeFill="text2" w:themeFillTint="1A"/>
          </w:tcPr>
          <w:p w14:paraId="3DDB53C5" w14:textId="5B9024EB" w:rsidR="00A70FD4" w:rsidRDefault="00A70FD4" w:rsidP="00C54623">
            <w:pPr>
              <w:jc w:val="both"/>
              <w:rPr>
                <w:rFonts w:eastAsia="MS Mincho"/>
                <w:sz w:val="28"/>
                <w:szCs w:val="28"/>
                <w:lang w:val="en-US" w:eastAsia="ja-JP"/>
              </w:rPr>
            </w:pPr>
            <w:r w:rsidRPr="00073392">
              <w:rPr>
                <w:rFonts w:eastAsia="MS Mincho"/>
                <w:b/>
                <w:bCs/>
                <w:sz w:val="28"/>
                <w:szCs w:val="28"/>
                <w:lang w:val="en-US" w:eastAsia="ja-JP"/>
              </w:rPr>
              <w:lastRenderedPageBreak/>
              <w:t xml:space="preserve">St </w:t>
            </w:r>
            <w:r w:rsidR="008302C2" w:rsidRPr="00073392">
              <w:rPr>
                <w:rFonts w:eastAsia="MS Mincho"/>
                <w:b/>
                <w:bCs/>
                <w:sz w:val="28"/>
                <w:szCs w:val="28"/>
                <w:lang w:val="en-US" w:eastAsia="ja-JP"/>
              </w:rPr>
              <w:t>Andrew’s Stoke Trister</w:t>
            </w:r>
            <w:r w:rsidR="00D43EFC" w:rsidRPr="00073392">
              <w:rPr>
                <w:rFonts w:eastAsia="MS Mincho"/>
                <w:sz w:val="28"/>
                <w:szCs w:val="28"/>
                <w:lang w:val="en-US" w:eastAsia="ja-JP"/>
              </w:rPr>
              <w:t xml:space="preserve"> </w:t>
            </w:r>
            <w:r w:rsidR="00B23B2B" w:rsidRPr="00073392">
              <w:rPr>
                <w:rFonts w:eastAsia="MS Mincho"/>
                <w:sz w:val="28"/>
                <w:szCs w:val="28"/>
                <w:lang w:val="en-US" w:eastAsia="ja-JP"/>
              </w:rPr>
              <w:t>serves Stoke Trister and Bayford.  These days it holds a bi-monthly service of Evensong</w:t>
            </w:r>
            <w:r w:rsidR="00945D1C" w:rsidRPr="00073392">
              <w:rPr>
                <w:rFonts w:eastAsia="MS Mincho"/>
                <w:sz w:val="28"/>
                <w:szCs w:val="28"/>
                <w:lang w:val="en-US" w:eastAsia="ja-JP"/>
              </w:rPr>
              <w:t>.  It also hosts most of the extraordinary services like royal occasions</w:t>
            </w:r>
            <w:r w:rsidR="00420C15" w:rsidRPr="00073392">
              <w:rPr>
                <w:rFonts w:eastAsia="MS Mincho"/>
                <w:sz w:val="28"/>
                <w:szCs w:val="28"/>
                <w:lang w:val="en-US" w:eastAsia="ja-JP"/>
              </w:rPr>
              <w:t>.  The Church is well-supported and cared for by the community.  It is greatly valued for its brightness and for the quiet space it offers</w:t>
            </w:r>
            <w:r w:rsidR="009E6FBD" w:rsidRPr="00073392">
              <w:rPr>
                <w:rFonts w:eastAsia="MS Mincho"/>
                <w:sz w:val="28"/>
                <w:szCs w:val="28"/>
                <w:lang w:val="en-US" w:eastAsia="ja-JP"/>
              </w:rPr>
              <w:t xml:space="preserve"> every day for those who wish to use it.  The churchyard offers </w:t>
            </w:r>
            <w:r w:rsidR="00B54C03" w:rsidRPr="00073392">
              <w:rPr>
                <w:rFonts w:eastAsia="MS Mincho"/>
                <w:sz w:val="28"/>
                <w:szCs w:val="28"/>
                <w:lang w:val="en-US" w:eastAsia="ja-JP"/>
              </w:rPr>
              <w:t xml:space="preserve">a beautiful </w:t>
            </w:r>
            <w:r w:rsidR="00FA28C7">
              <w:rPr>
                <w:rFonts w:eastAsia="MS Mincho"/>
                <w:sz w:val="28"/>
                <w:szCs w:val="28"/>
                <w:lang w:val="en-US" w:eastAsia="ja-JP"/>
              </w:rPr>
              <w:t xml:space="preserve">view, </w:t>
            </w:r>
            <w:r w:rsidR="00B54C03" w:rsidRPr="00073392">
              <w:rPr>
                <w:rFonts w:eastAsia="MS Mincho"/>
                <w:sz w:val="28"/>
                <w:szCs w:val="28"/>
                <w:lang w:val="en-US" w:eastAsia="ja-JP"/>
              </w:rPr>
              <w:t xml:space="preserve">and </w:t>
            </w:r>
            <w:r w:rsidR="00047B3F">
              <w:rPr>
                <w:rFonts w:eastAsia="MS Mincho"/>
                <w:sz w:val="28"/>
                <w:szCs w:val="28"/>
                <w:lang w:val="en-US" w:eastAsia="ja-JP"/>
              </w:rPr>
              <w:t>from a distance</w:t>
            </w:r>
            <w:r w:rsidR="00B54C03" w:rsidRPr="00073392">
              <w:rPr>
                <w:rFonts w:eastAsia="MS Mincho"/>
                <w:sz w:val="28"/>
                <w:szCs w:val="28"/>
                <w:lang w:val="en-US" w:eastAsia="ja-JP"/>
              </w:rPr>
              <w:t xml:space="preserve"> the church reveal</w:t>
            </w:r>
            <w:r w:rsidR="00047B3F">
              <w:rPr>
                <w:rFonts w:eastAsia="MS Mincho"/>
                <w:sz w:val="28"/>
                <w:szCs w:val="28"/>
                <w:lang w:val="en-US" w:eastAsia="ja-JP"/>
              </w:rPr>
              <w:t>s</w:t>
            </w:r>
            <w:r w:rsidR="00B54C03" w:rsidRPr="00073392">
              <w:rPr>
                <w:rFonts w:eastAsia="MS Mincho"/>
                <w:sz w:val="28"/>
                <w:szCs w:val="28"/>
                <w:lang w:val="en-US" w:eastAsia="ja-JP"/>
              </w:rPr>
              <w:t xml:space="preserve"> a beacon on the hill.  </w:t>
            </w:r>
          </w:p>
        </w:tc>
      </w:tr>
    </w:tbl>
    <w:p w14:paraId="5B9D7F29" w14:textId="77777777" w:rsidR="00CE7112" w:rsidRDefault="00CE7112" w:rsidP="003F126E">
      <w:pPr>
        <w:rPr>
          <w:b/>
          <w:bCs/>
          <w:color w:val="153D63" w:themeColor="text2" w:themeTint="E6"/>
          <w:sz w:val="28"/>
          <w:szCs w:val="28"/>
        </w:rPr>
      </w:pPr>
    </w:p>
    <w:p w14:paraId="31B42497" w14:textId="46F90E11" w:rsidR="003F126E" w:rsidRDefault="00FB71D5" w:rsidP="003F126E">
      <w:pPr>
        <w:rPr>
          <w:b/>
          <w:bCs/>
          <w:color w:val="153D63" w:themeColor="text2" w:themeTint="E6"/>
          <w:sz w:val="28"/>
          <w:szCs w:val="28"/>
        </w:rPr>
      </w:pPr>
      <w:r w:rsidRPr="00416C1C">
        <w:rPr>
          <w:b/>
          <w:bCs/>
          <w:color w:val="153D63" w:themeColor="text2" w:themeTint="E6"/>
          <w:sz w:val="28"/>
          <w:szCs w:val="28"/>
        </w:rPr>
        <w:t>PEN SELWOOD – St Michael</w:t>
      </w:r>
      <w:r w:rsidR="00490869">
        <w:rPr>
          <w:b/>
          <w:bCs/>
          <w:color w:val="153D63" w:themeColor="text2" w:themeTint="E6"/>
          <w:sz w:val="28"/>
          <w:szCs w:val="28"/>
        </w:rPr>
        <w:t>’s church</w:t>
      </w:r>
    </w:p>
    <w:p w14:paraId="49F3B81A" w14:textId="506C4032" w:rsidR="00D06AD3" w:rsidRPr="00B0399A" w:rsidRDefault="00FB71D5" w:rsidP="00B0399A">
      <w:pPr>
        <w:jc w:val="both"/>
        <w:rPr>
          <w:b/>
          <w:bCs/>
          <w:color w:val="153D63" w:themeColor="text2" w:themeTint="E6"/>
          <w:sz w:val="28"/>
          <w:szCs w:val="28"/>
        </w:rPr>
      </w:pPr>
      <w:r>
        <w:rPr>
          <w:sz w:val="28"/>
          <w:szCs w:val="28"/>
        </w:rPr>
        <w:t>The village</w:t>
      </w:r>
      <w:r w:rsidRPr="00E5106B">
        <w:rPr>
          <w:sz w:val="28"/>
          <w:szCs w:val="28"/>
        </w:rPr>
        <w:t xml:space="preserve"> has a strong sense of community and </w:t>
      </w:r>
      <w:r w:rsidR="00073AAA">
        <w:rPr>
          <w:sz w:val="28"/>
          <w:szCs w:val="28"/>
        </w:rPr>
        <w:t>friendliness; a</w:t>
      </w:r>
      <w:r w:rsidRPr="00E5106B">
        <w:rPr>
          <w:sz w:val="28"/>
          <w:szCs w:val="28"/>
        </w:rPr>
        <w:t>nd</w:t>
      </w:r>
      <w:r>
        <w:rPr>
          <w:sz w:val="28"/>
          <w:szCs w:val="28"/>
        </w:rPr>
        <w:t xml:space="preserve"> the church is valued as central to village life by a supportive community, including those who do not attend regularly</w:t>
      </w:r>
      <w:r w:rsidR="003F126E">
        <w:rPr>
          <w:sz w:val="28"/>
          <w:szCs w:val="28"/>
        </w:rPr>
        <w:t>.</w:t>
      </w:r>
    </w:p>
    <w:p w14:paraId="05EA44D0" w14:textId="7CEA1FD0" w:rsidR="00D06AD3" w:rsidRPr="00A8504B" w:rsidRDefault="00D632DC" w:rsidP="00A8504B">
      <w:pPr>
        <w:jc w:val="center"/>
        <w:rPr>
          <w:rFonts w:eastAsia="Times New Roman"/>
          <w:noProof/>
        </w:rPr>
      </w:pPr>
      <w:r w:rsidRPr="002C62CB">
        <w:rPr>
          <w:noProof/>
        </w:rPr>
        <w:drawing>
          <wp:inline distT="0" distB="0" distL="0" distR="0" wp14:anchorId="2CE8C2D0" wp14:editId="71CB0C19">
            <wp:extent cx="2486025" cy="2156596"/>
            <wp:effectExtent l="0" t="0" r="0" b="0"/>
            <wp:docPr id="231933784"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500842" cy="2169450"/>
                    </a:xfrm>
                    <a:prstGeom prst="rect">
                      <a:avLst/>
                    </a:prstGeom>
                    <a:noFill/>
                    <a:ln>
                      <a:noFill/>
                    </a:ln>
                  </pic:spPr>
                </pic:pic>
              </a:graphicData>
            </a:graphic>
          </wp:inline>
        </w:drawing>
      </w:r>
      <w:r w:rsidR="00816361">
        <w:rPr>
          <w:noProof/>
        </w:rPr>
        <w:t xml:space="preserve">    </w:t>
      </w:r>
      <w:r w:rsidRPr="0004305A">
        <w:rPr>
          <w:noProof/>
        </w:rPr>
        <w:drawing>
          <wp:inline distT="0" distB="0" distL="0" distR="0" wp14:anchorId="67FE9F96" wp14:editId="7B176D36">
            <wp:extent cx="2146723" cy="1610044"/>
            <wp:effectExtent l="1587" t="0" r="7938" b="7937"/>
            <wp:docPr id="75517218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rot="5400000">
                      <a:off x="0" y="0"/>
                      <a:ext cx="2234648" cy="1675988"/>
                    </a:xfrm>
                    <a:prstGeom prst="rect">
                      <a:avLst/>
                    </a:prstGeom>
                    <a:noFill/>
                    <a:ln>
                      <a:noFill/>
                    </a:ln>
                  </pic:spPr>
                </pic:pic>
              </a:graphicData>
            </a:graphic>
          </wp:inline>
        </w:drawing>
      </w:r>
      <w:r w:rsidR="007C6413">
        <w:rPr>
          <w:noProof/>
        </w:rPr>
        <w:t xml:space="preserve">   </w:t>
      </w:r>
      <w:r w:rsidR="00816361">
        <w:rPr>
          <w:noProof/>
        </w:rPr>
        <w:t xml:space="preserve"> </w:t>
      </w:r>
      <w:r w:rsidRPr="009C524E">
        <w:rPr>
          <w:noProof/>
        </w:rPr>
        <w:drawing>
          <wp:inline distT="0" distB="0" distL="0" distR="0" wp14:anchorId="795F9865" wp14:editId="6CA9373E">
            <wp:extent cx="2134290" cy="2143125"/>
            <wp:effectExtent l="0" t="0" r="0" b="0"/>
            <wp:docPr id="1792708114"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180331" cy="2189357"/>
                    </a:xfrm>
                    <a:prstGeom prst="rect">
                      <a:avLst/>
                    </a:prstGeom>
                    <a:noFill/>
                    <a:ln>
                      <a:noFill/>
                    </a:ln>
                  </pic:spPr>
                </pic:pic>
              </a:graphicData>
            </a:graphic>
          </wp:inline>
        </w:drawing>
      </w:r>
      <w:r w:rsidR="00D06AD3">
        <w:rPr>
          <w:rFonts w:eastAsia="Times New Roman"/>
          <w:noProof/>
        </w:rPr>
        <w:t xml:space="preserve">    </w:t>
      </w:r>
      <w:r w:rsidR="00D06AD3" w:rsidRPr="00956547">
        <w:rPr>
          <w:rFonts w:eastAsia="Times New Roman"/>
          <w:noProof/>
        </w:rPr>
        <w:drawing>
          <wp:inline distT="0" distB="0" distL="0" distR="0" wp14:anchorId="13FE8760" wp14:editId="7E610B73">
            <wp:extent cx="2094759" cy="1504315"/>
            <wp:effectExtent l="9207" t="0" r="0" b="0"/>
            <wp:docPr id="9815599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rot="5400000">
                      <a:off x="0" y="0"/>
                      <a:ext cx="2157628" cy="1549463"/>
                    </a:xfrm>
                    <a:prstGeom prst="rect">
                      <a:avLst/>
                    </a:prstGeom>
                    <a:noFill/>
                    <a:ln>
                      <a:noFill/>
                    </a:ln>
                  </pic:spPr>
                </pic:pic>
              </a:graphicData>
            </a:graphic>
          </wp:inline>
        </w:drawing>
      </w:r>
      <w:r w:rsidR="00D2154A" w:rsidRPr="00076193">
        <w:rPr>
          <w:b/>
          <w:bCs/>
          <w:color w:val="0A2F41" w:themeColor="accent1" w:themeShade="80"/>
          <w:sz w:val="20"/>
          <w:szCs w:val="20"/>
        </w:rPr>
        <w:t xml:space="preserve">The six </w:t>
      </w:r>
      <w:r w:rsidR="00B3558D">
        <w:rPr>
          <w:b/>
          <w:bCs/>
          <w:color w:val="0A2F41" w:themeColor="accent1" w:themeShade="80"/>
          <w:sz w:val="20"/>
          <w:szCs w:val="20"/>
        </w:rPr>
        <w:t>k</w:t>
      </w:r>
      <w:r w:rsidR="00076193" w:rsidRPr="00076193">
        <w:rPr>
          <w:b/>
          <w:bCs/>
          <w:color w:val="0A2F41" w:themeColor="accent1" w:themeShade="80"/>
          <w:sz w:val="20"/>
          <w:szCs w:val="20"/>
        </w:rPr>
        <w:t>ings (</w:t>
      </w:r>
      <w:r w:rsidR="00B3558D">
        <w:rPr>
          <w:b/>
          <w:bCs/>
          <w:color w:val="0A2F41" w:themeColor="accent1" w:themeShade="80"/>
          <w:sz w:val="20"/>
          <w:szCs w:val="20"/>
        </w:rPr>
        <w:t>and</w:t>
      </w:r>
      <w:r w:rsidR="00076193" w:rsidRPr="00076193">
        <w:rPr>
          <w:b/>
          <w:bCs/>
          <w:color w:val="0A2F41" w:themeColor="accent1" w:themeShade="80"/>
          <w:sz w:val="20"/>
          <w:szCs w:val="20"/>
        </w:rPr>
        <w:t xml:space="preserve"> </w:t>
      </w:r>
      <w:r w:rsidR="00B3558D">
        <w:rPr>
          <w:b/>
          <w:bCs/>
          <w:color w:val="0A2F41" w:themeColor="accent1" w:themeShade="80"/>
          <w:sz w:val="20"/>
          <w:szCs w:val="20"/>
        </w:rPr>
        <w:t>q</w:t>
      </w:r>
      <w:r w:rsidR="00076193" w:rsidRPr="00076193">
        <w:rPr>
          <w:b/>
          <w:bCs/>
          <w:color w:val="0A2F41" w:themeColor="accent1" w:themeShade="80"/>
          <w:sz w:val="20"/>
          <w:szCs w:val="20"/>
        </w:rPr>
        <w:t>ueens</w:t>
      </w:r>
      <w:r w:rsidR="00076193">
        <w:rPr>
          <w:b/>
          <w:bCs/>
          <w:color w:val="0A2F41" w:themeColor="accent1" w:themeShade="80"/>
          <w:sz w:val="20"/>
          <w:szCs w:val="20"/>
        </w:rPr>
        <w:t>)</w:t>
      </w:r>
      <w:r w:rsidR="00076193" w:rsidRPr="00076193">
        <w:rPr>
          <w:b/>
          <w:bCs/>
          <w:color w:val="0A2F41" w:themeColor="accent1" w:themeShade="80"/>
          <w:sz w:val="20"/>
          <w:szCs w:val="20"/>
        </w:rPr>
        <w:t xml:space="preserve"> and</w:t>
      </w:r>
      <w:r w:rsidR="00B3558D">
        <w:rPr>
          <w:b/>
          <w:bCs/>
          <w:color w:val="0A2F41" w:themeColor="accent1" w:themeShade="80"/>
          <w:sz w:val="20"/>
          <w:szCs w:val="20"/>
        </w:rPr>
        <w:t>, i</w:t>
      </w:r>
      <w:r w:rsidR="00A8504B">
        <w:rPr>
          <w:b/>
          <w:bCs/>
          <w:color w:val="0A2F41" w:themeColor="accent1" w:themeShade="80"/>
          <w:sz w:val="20"/>
          <w:szCs w:val="20"/>
        </w:rPr>
        <w:t>s it</w:t>
      </w:r>
      <w:r w:rsidR="00076193" w:rsidRPr="00076193">
        <w:rPr>
          <w:b/>
          <w:bCs/>
          <w:color w:val="0A2F41" w:themeColor="accent1" w:themeShade="80"/>
          <w:sz w:val="20"/>
          <w:szCs w:val="20"/>
        </w:rPr>
        <w:t xml:space="preserve"> Aslan</w:t>
      </w:r>
      <w:r w:rsidR="00A8504B">
        <w:rPr>
          <w:b/>
          <w:bCs/>
          <w:color w:val="0A2F41" w:themeColor="accent1" w:themeShade="80"/>
          <w:sz w:val="20"/>
          <w:szCs w:val="20"/>
        </w:rPr>
        <w:t>?</w:t>
      </w:r>
      <w:r w:rsidR="0050556A" w:rsidRPr="00076193">
        <w:rPr>
          <w:b/>
          <w:bCs/>
          <w:color w:val="0A2F41" w:themeColor="accent1" w:themeShade="80"/>
          <w:sz w:val="20"/>
          <w:szCs w:val="20"/>
        </w:rPr>
        <w:t xml:space="preserve">       </w:t>
      </w:r>
      <w:r w:rsidR="00D2154A" w:rsidRPr="00076193">
        <w:rPr>
          <w:b/>
          <w:bCs/>
          <w:color w:val="0A2F41" w:themeColor="accent1" w:themeShade="80"/>
          <w:sz w:val="20"/>
          <w:szCs w:val="20"/>
        </w:rPr>
        <w:t xml:space="preserve">Rise and Shine                                     </w:t>
      </w:r>
      <w:r w:rsidR="00076193" w:rsidRPr="00076193">
        <w:rPr>
          <w:b/>
          <w:bCs/>
          <w:color w:val="0A2F41" w:themeColor="accent1" w:themeShade="80"/>
          <w:sz w:val="20"/>
          <w:szCs w:val="20"/>
        </w:rPr>
        <w:t xml:space="preserve">The Easter Garden                                               </w:t>
      </w:r>
      <w:r w:rsidR="00D2154A" w:rsidRPr="00076193">
        <w:rPr>
          <w:b/>
          <w:bCs/>
          <w:color w:val="0A2F41" w:themeColor="accent1" w:themeShade="80"/>
          <w:sz w:val="20"/>
          <w:szCs w:val="20"/>
        </w:rPr>
        <w:t xml:space="preserve"> </w:t>
      </w:r>
      <w:r w:rsidR="0050556A" w:rsidRPr="00076193">
        <w:rPr>
          <w:b/>
          <w:bCs/>
          <w:color w:val="0A2F41" w:themeColor="accent1" w:themeShade="80"/>
          <w:sz w:val="20"/>
          <w:szCs w:val="20"/>
        </w:rPr>
        <w:t>Pen Selwood’s APCM</w:t>
      </w:r>
    </w:p>
    <w:tbl>
      <w:tblPr>
        <w:tblStyle w:val="TableGrid"/>
        <w:tblW w:w="13178" w:type="dxa"/>
        <w:tblLook w:val="04A0" w:firstRow="1" w:lastRow="0" w:firstColumn="1" w:lastColumn="0" w:noHBand="0" w:noVBand="1"/>
      </w:tblPr>
      <w:tblGrid>
        <w:gridCol w:w="13178"/>
      </w:tblGrid>
      <w:tr w:rsidR="00992B64" w14:paraId="672BC609" w14:textId="77777777" w:rsidTr="007C6413">
        <w:trPr>
          <w:trHeight w:val="841"/>
        </w:trPr>
        <w:tc>
          <w:tcPr>
            <w:tcW w:w="13178" w:type="dxa"/>
            <w:shd w:val="clear" w:color="auto" w:fill="DAE9F7" w:themeFill="text2" w:themeFillTint="1A"/>
          </w:tcPr>
          <w:p w14:paraId="1F648EC0" w14:textId="3A5CC792" w:rsidR="00AF0D2F" w:rsidRDefault="00992B64" w:rsidP="00C54623">
            <w:pPr>
              <w:shd w:val="clear" w:color="auto" w:fill="DAE9F7" w:themeFill="text2" w:themeFillTint="1A"/>
              <w:spacing w:after="60"/>
              <w:jc w:val="both"/>
              <w:rPr>
                <w:sz w:val="28"/>
                <w:szCs w:val="28"/>
              </w:rPr>
            </w:pPr>
            <w:r w:rsidRPr="00661541">
              <w:rPr>
                <w:b/>
                <w:bCs/>
                <w:sz w:val="28"/>
                <w:szCs w:val="28"/>
                <w:shd w:val="clear" w:color="auto" w:fill="DAE9F7" w:themeFill="text2" w:themeFillTint="1A"/>
              </w:rPr>
              <w:t>St Michael’</w:t>
            </w:r>
            <w:r w:rsidR="00F36F07" w:rsidRPr="00661541">
              <w:rPr>
                <w:b/>
                <w:bCs/>
                <w:sz w:val="28"/>
                <w:szCs w:val="28"/>
                <w:shd w:val="clear" w:color="auto" w:fill="DAE9F7" w:themeFill="text2" w:themeFillTint="1A"/>
              </w:rPr>
              <w:t>s</w:t>
            </w:r>
            <w:r w:rsidRPr="00661541">
              <w:rPr>
                <w:sz w:val="28"/>
                <w:szCs w:val="28"/>
                <w:shd w:val="clear" w:color="auto" w:fill="DAE9F7" w:themeFill="text2" w:themeFillTint="1A"/>
              </w:rPr>
              <w:t xml:space="preserve"> </w:t>
            </w:r>
            <w:r w:rsidR="009854ED" w:rsidRPr="009854ED">
              <w:rPr>
                <w:sz w:val="28"/>
                <w:szCs w:val="28"/>
                <w:shd w:val="clear" w:color="auto" w:fill="DAE9F7" w:themeFill="text2" w:themeFillTint="1A"/>
              </w:rPr>
              <w:t>value</w:t>
            </w:r>
            <w:r w:rsidR="00B72A58">
              <w:rPr>
                <w:sz w:val="28"/>
                <w:szCs w:val="28"/>
                <w:shd w:val="clear" w:color="auto" w:fill="DAE9F7" w:themeFill="text2" w:themeFillTint="1A"/>
              </w:rPr>
              <w:t>s</w:t>
            </w:r>
            <w:r w:rsidR="009854ED" w:rsidRPr="009854ED">
              <w:rPr>
                <w:sz w:val="28"/>
                <w:szCs w:val="28"/>
                <w:shd w:val="clear" w:color="auto" w:fill="DAE9F7" w:themeFill="text2" w:themeFillTint="1A"/>
              </w:rPr>
              <w:t xml:space="preserve"> quiet prayer and contemplation and the companionship of fellow worshipers.  The children </w:t>
            </w:r>
            <w:r w:rsidR="00B72A58">
              <w:rPr>
                <w:sz w:val="28"/>
                <w:szCs w:val="28"/>
                <w:shd w:val="clear" w:color="auto" w:fill="DAE9F7" w:themeFill="text2" w:themeFillTint="1A"/>
              </w:rPr>
              <w:t xml:space="preserve">greatly </w:t>
            </w:r>
            <w:r w:rsidR="009854ED" w:rsidRPr="009854ED">
              <w:rPr>
                <w:sz w:val="28"/>
                <w:szCs w:val="28"/>
                <w:shd w:val="clear" w:color="auto" w:fill="DAE9F7" w:themeFill="text2" w:themeFillTint="1A"/>
              </w:rPr>
              <w:t xml:space="preserve">enjoy </w:t>
            </w:r>
            <w:r w:rsidR="00CC4E0C">
              <w:rPr>
                <w:sz w:val="28"/>
                <w:szCs w:val="28"/>
                <w:shd w:val="clear" w:color="auto" w:fill="DAE9F7" w:themeFill="text2" w:themeFillTint="1A"/>
              </w:rPr>
              <w:t>‘</w:t>
            </w:r>
            <w:r w:rsidR="009854ED" w:rsidRPr="009854ED">
              <w:rPr>
                <w:sz w:val="28"/>
                <w:szCs w:val="28"/>
                <w:shd w:val="clear" w:color="auto" w:fill="DAE9F7" w:themeFill="text2" w:themeFillTint="1A"/>
              </w:rPr>
              <w:t>Rise and Shine</w:t>
            </w:r>
            <w:r w:rsidR="00CC4E0C">
              <w:rPr>
                <w:sz w:val="28"/>
                <w:szCs w:val="28"/>
                <w:shd w:val="clear" w:color="auto" w:fill="DAE9F7" w:themeFill="text2" w:themeFillTint="1A"/>
              </w:rPr>
              <w:t>’</w:t>
            </w:r>
            <w:r w:rsidR="00E65874">
              <w:rPr>
                <w:sz w:val="28"/>
                <w:szCs w:val="28"/>
                <w:shd w:val="clear" w:color="auto" w:fill="DAE9F7" w:themeFill="text2" w:themeFillTint="1A"/>
              </w:rPr>
              <w:t xml:space="preserve">, </w:t>
            </w:r>
            <w:r w:rsidR="009854ED" w:rsidRPr="009854ED">
              <w:rPr>
                <w:sz w:val="28"/>
                <w:szCs w:val="28"/>
                <w:shd w:val="clear" w:color="auto" w:fill="DAE9F7" w:themeFill="text2" w:themeFillTint="1A"/>
              </w:rPr>
              <w:t>the people in the church</w:t>
            </w:r>
            <w:r w:rsidR="00E65874">
              <w:rPr>
                <w:sz w:val="28"/>
                <w:szCs w:val="28"/>
                <w:shd w:val="clear" w:color="auto" w:fill="DAE9F7" w:themeFill="text2" w:themeFillTint="1A"/>
              </w:rPr>
              <w:t>,</w:t>
            </w:r>
            <w:r w:rsidR="009854ED" w:rsidRPr="009854ED">
              <w:rPr>
                <w:sz w:val="28"/>
                <w:szCs w:val="28"/>
                <w:shd w:val="clear" w:color="auto" w:fill="DAE9F7" w:themeFill="text2" w:themeFillTint="1A"/>
              </w:rPr>
              <w:t xml:space="preserve"> </w:t>
            </w:r>
            <w:r w:rsidR="00CC4E0C">
              <w:rPr>
                <w:sz w:val="28"/>
                <w:szCs w:val="28"/>
                <w:shd w:val="clear" w:color="auto" w:fill="DAE9F7" w:themeFill="text2" w:themeFillTint="1A"/>
              </w:rPr>
              <w:t xml:space="preserve">the </w:t>
            </w:r>
            <w:r w:rsidR="009854ED" w:rsidRPr="009854ED">
              <w:rPr>
                <w:sz w:val="28"/>
                <w:szCs w:val="28"/>
                <w:shd w:val="clear" w:color="auto" w:fill="DAE9F7" w:themeFill="text2" w:themeFillTint="1A"/>
              </w:rPr>
              <w:t>singing</w:t>
            </w:r>
            <w:r w:rsidR="00BF1011">
              <w:rPr>
                <w:sz w:val="28"/>
                <w:szCs w:val="28"/>
                <w:shd w:val="clear" w:color="auto" w:fill="DAE9F7" w:themeFill="text2" w:themeFillTint="1A"/>
              </w:rPr>
              <w:t>,</w:t>
            </w:r>
            <w:r w:rsidR="009854ED" w:rsidRPr="009854ED">
              <w:rPr>
                <w:sz w:val="28"/>
                <w:szCs w:val="28"/>
                <w:shd w:val="clear" w:color="auto" w:fill="DAE9F7" w:themeFill="text2" w:themeFillTint="1A"/>
              </w:rPr>
              <w:t xml:space="preserve"> and the biscuits!  </w:t>
            </w:r>
            <w:r w:rsidR="00CC4E0C">
              <w:rPr>
                <w:sz w:val="28"/>
                <w:szCs w:val="28"/>
                <w:shd w:val="clear" w:color="auto" w:fill="DAE9F7" w:themeFill="text2" w:themeFillTint="1A"/>
              </w:rPr>
              <w:t xml:space="preserve">The </w:t>
            </w:r>
            <w:r w:rsidR="00BF1011">
              <w:rPr>
                <w:sz w:val="28"/>
                <w:szCs w:val="28"/>
                <w:shd w:val="clear" w:color="auto" w:fill="DAE9F7" w:themeFill="text2" w:themeFillTint="1A"/>
              </w:rPr>
              <w:t>congregation</w:t>
            </w:r>
            <w:r w:rsidR="00CC4E0C">
              <w:rPr>
                <w:sz w:val="28"/>
                <w:szCs w:val="28"/>
                <w:shd w:val="clear" w:color="auto" w:fill="DAE9F7" w:themeFill="text2" w:themeFillTint="1A"/>
              </w:rPr>
              <w:t xml:space="preserve"> says that it loves</w:t>
            </w:r>
            <w:r w:rsidR="009854ED" w:rsidRPr="009854ED">
              <w:rPr>
                <w:sz w:val="28"/>
                <w:szCs w:val="28"/>
                <w:shd w:val="clear" w:color="auto" w:fill="DAE9F7" w:themeFill="text2" w:themeFillTint="1A"/>
              </w:rPr>
              <w:t xml:space="preserve"> learning and singing new songs as well as old</w:t>
            </w:r>
            <w:r w:rsidR="00CC4E0C">
              <w:rPr>
                <w:sz w:val="28"/>
                <w:szCs w:val="28"/>
                <w:shd w:val="clear" w:color="auto" w:fill="DAE9F7" w:themeFill="text2" w:themeFillTint="1A"/>
              </w:rPr>
              <w:t xml:space="preserve"> favourites</w:t>
            </w:r>
            <w:r w:rsidR="009854ED" w:rsidRPr="009854ED">
              <w:rPr>
                <w:sz w:val="28"/>
                <w:szCs w:val="28"/>
                <w:shd w:val="clear" w:color="auto" w:fill="DAE9F7" w:themeFill="text2" w:themeFillTint="1A"/>
              </w:rPr>
              <w:t> </w:t>
            </w:r>
            <w:r w:rsidRPr="00661541">
              <w:rPr>
                <w:sz w:val="28"/>
                <w:szCs w:val="28"/>
                <w:shd w:val="clear" w:color="auto" w:fill="DAE9F7" w:themeFill="text2" w:themeFillTint="1A"/>
              </w:rPr>
              <w:t>.</w:t>
            </w:r>
            <w:r w:rsidR="00661541" w:rsidRPr="00661541">
              <w:rPr>
                <w:sz w:val="28"/>
                <w:szCs w:val="28"/>
                <w:shd w:val="clear" w:color="auto" w:fill="DAE9F7" w:themeFill="text2" w:themeFillTint="1A"/>
              </w:rPr>
              <w:t xml:space="preserve"> The church is open daily for quiet reflection and prayer.</w:t>
            </w:r>
            <w:r w:rsidRPr="00661541">
              <w:rPr>
                <w:sz w:val="28"/>
                <w:szCs w:val="28"/>
                <w:shd w:val="clear" w:color="auto" w:fill="DAE9F7" w:themeFill="text2" w:themeFillTint="1A"/>
              </w:rPr>
              <w:t xml:space="preserve"> </w:t>
            </w:r>
            <w:r w:rsidR="00AF0D2F" w:rsidRPr="00661541">
              <w:rPr>
                <w:sz w:val="28"/>
                <w:szCs w:val="28"/>
                <w:shd w:val="clear" w:color="auto" w:fill="DAE9F7" w:themeFill="text2" w:themeFillTint="1A"/>
              </w:rPr>
              <w:t xml:space="preserve">Innovative ways are often found to draw more villagers into church activities and events, and Pen Selwood Village Community Association (PCA) are actively helping by holding popular monthly ‘pop-up’ pub nights, and fortnightly coffee mornings. The </w:t>
            </w:r>
            <w:r w:rsidR="002D0938">
              <w:rPr>
                <w:sz w:val="28"/>
                <w:szCs w:val="28"/>
                <w:shd w:val="clear" w:color="auto" w:fill="DAE9F7" w:themeFill="text2" w:themeFillTint="1A"/>
              </w:rPr>
              <w:t>C</w:t>
            </w:r>
            <w:r w:rsidR="00AF0D2F" w:rsidRPr="00661541">
              <w:rPr>
                <w:sz w:val="28"/>
                <w:szCs w:val="28"/>
                <w:shd w:val="clear" w:color="auto" w:fill="DAE9F7" w:themeFill="text2" w:themeFillTint="1A"/>
              </w:rPr>
              <w:t xml:space="preserve">hurch is involved in the annual </w:t>
            </w:r>
            <w:r w:rsidR="00AF0D2F" w:rsidRPr="00661541">
              <w:rPr>
                <w:sz w:val="28"/>
                <w:szCs w:val="28"/>
                <w:shd w:val="clear" w:color="auto" w:fill="DAE9F7" w:themeFill="text2" w:themeFillTint="1A"/>
              </w:rPr>
              <w:lastRenderedPageBreak/>
              <w:t>village fete which draws people from miles around and raises substantial sums</w:t>
            </w:r>
            <w:r w:rsidR="00AF0D2F" w:rsidRPr="00E5106B">
              <w:rPr>
                <w:sz w:val="28"/>
                <w:szCs w:val="28"/>
              </w:rPr>
              <w:t xml:space="preserve">. With others in the village, the </w:t>
            </w:r>
            <w:r w:rsidR="003E09DA">
              <w:rPr>
                <w:sz w:val="28"/>
                <w:szCs w:val="28"/>
              </w:rPr>
              <w:t>C</w:t>
            </w:r>
            <w:r w:rsidR="00AF0D2F" w:rsidRPr="00E5106B">
              <w:rPr>
                <w:sz w:val="28"/>
                <w:szCs w:val="28"/>
              </w:rPr>
              <w:t>hurch helps to sponsor a community bus project around Wincanton, supports the Balsam Centre (a ‘health</w:t>
            </w:r>
            <w:r w:rsidR="003E09DA">
              <w:rPr>
                <w:sz w:val="28"/>
                <w:szCs w:val="28"/>
              </w:rPr>
              <w:t>y</w:t>
            </w:r>
            <w:r w:rsidR="00AF0D2F" w:rsidRPr="00E5106B">
              <w:rPr>
                <w:sz w:val="28"/>
                <w:szCs w:val="28"/>
              </w:rPr>
              <w:t xml:space="preserve"> living’ centre) in Wincanton, and the local Food Bank.  Church members are </w:t>
            </w:r>
            <w:r w:rsidR="00815D5F">
              <w:rPr>
                <w:sz w:val="28"/>
                <w:szCs w:val="28"/>
              </w:rPr>
              <w:t xml:space="preserve">active in other village </w:t>
            </w:r>
            <w:r w:rsidR="00234AB4">
              <w:rPr>
                <w:sz w:val="28"/>
                <w:szCs w:val="28"/>
              </w:rPr>
              <w:t>clubs and groups within the village.</w:t>
            </w:r>
          </w:p>
          <w:p w14:paraId="5065A9B1" w14:textId="63FA14C3" w:rsidR="00992B64" w:rsidRPr="007C6413" w:rsidRDefault="00A6652C" w:rsidP="00C54623">
            <w:pPr>
              <w:shd w:val="clear" w:color="auto" w:fill="DAE9F7" w:themeFill="text2" w:themeFillTint="1A"/>
              <w:spacing w:after="60"/>
              <w:jc w:val="both"/>
              <w:rPr>
                <w:sz w:val="28"/>
                <w:szCs w:val="28"/>
              </w:rPr>
            </w:pPr>
            <w:r>
              <w:rPr>
                <w:sz w:val="28"/>
                <w:szCs w:val="28"/>
              </w:rPr>
              <w:t xml:space="preserve">Church members love many things about the church building </w:t>
            </w:r>
            <w:r w:rsidR="002D2972">
              <w:rPr>
                <w:sz w:val="28"/>
                <w:szCs w:val="28"/>
              </w:rPr>
              <w:t xml:space="preserve">including </w:t>
            </w:r>
            <w:r w:rsidR="00A908F7">
              <w:rPr>
                <w:sz w:val="28"/>
                <w:szCs w:val="28"/>
              </w:rPr>
              <w:t>the carved depiction of the Archangel Gabriel and a hidden ‘Green Man’</w:t>
            </w:r>
            <w:r w:rsidR="00826739">
              <w:rPr>
                <w:sz w:val="28"/>
                <w:szCs w:val="28"/>
              </w:rPr>
              <w:t xml:space="preserve"> – to discover the other things that are loved, please take a look at Appendix 1 Vision Day Analysis</w:t>
            </w:r>
          </w:p>
        </w:tc>
      </w:tr>
    </w:tbl>
    <w:p w14:paraId="072419BE" w14:textId="77777777" w:rsidR="00B84D57" w:rsidRDefault="00B84D57" w:rsidP="00E81AD9">
      <w:pPr>
        <w:tabs>
          <w:tab w:val="left" w:pos="1050"/>
        </w:tabs>
        <w:jc w:val="center"/>
        <w:rPr>
          <w:b/>
          <w:bCs/>
          <w:color w:val="0A2F41" w:themeColor="accent1" w:themeShade="80"/>
          <w:sz w:val="20"/>
          <w:szCs w:val="20"/>
        </w:rPr>
      </w:pPr>
    </w:p>
    <w:p w14:paraId="6DBC2738" w14:textId="0F08D8A3" w:rsidR="00E81AD9" w:rsidRDefault="00C009DF" w:rsidP="00E81AD9">
      <w:pPr>
        <w:tabs>
          <w:tab w:val="left" w:pos="1050"/>
        </w:tabs>
        <w:jc w:val="center"/>
        <w:rPr>
          <w:rFonts w:eastAsia="Times New Roman"/>
        </w:rPr>
      </w:pPr>
      <w:r>
        <w:rPr>
          <w:b/>
          <w:bCs/>
          <w:color w:val="0A2F41" w:themeColor="accent1" w:themeShade="80"/>
          <w:sz w:val="20"/>
          <w:szCs w:val="20"/>
        </w:rPr>
        <w:t xml:space="preserve">Pen Selwood Fete </w:t>
      </w:r>
      <w:r w:rsidR="00C87F66">
        <w:rPr>
          <w:b/>
          <w:bCs/>
          <w:color w:val="0A2F41" w:themeColor="accent1" w:themeShade="80"/>
          <w:sz w:val="20"/>
          <w:szCs w:val="20"/>
        </w:rPr>
        <w:t xml:space="preserve">- </w:t>
      </w:r>
      <w:r>
        <w:rPr>
          <w:b/>
          <w:bCs/>
          <w:color w:val="0A2F41" w:themeColor="accent1" w:themeShade="80"/>
          <w:sz w:val="20"/>
          <w:szCs w:val="20"/>
        </w:rPr>
        <w:t>circus skills</w:t>
      </w:r>
      <w:r w:rsidR="00B66430">
        <w:rPr>
          <w:b/>
          <w:bCs/>
          <w:color w:val="0A2F41" w:themeColor="accent1" w:themeShade="80"/>
          <w:sz w:val="20"/>
          <w:szCs w:val="20"/>
        </w:rPr>
        <w:t xml:space="preserve"> and parachute play</w:t>
      </w:r>
    </w:p>
    <w:p w14:paraId="79D4CA6F" w14:textId="5ECAB4D2" w:rsidR="000C0E60" w:rsidRPr="000C0E60" w:rsidRDefault="00E81AD9" w:rsidP="000C0E60">
      <w:pPr>
        <w:tabs>
          <w:tab w:val="left" w:pos="1050"/>
        </w:tabs>
        <w:jc w:val="center"/>
        <w:rPr>
          <w:b/>
          <w:bCs/>
          <w:color w:val="0A2F41" w:themeColor="accent1" w:themeShade="80"/>
          <w:sz w:val="20"/>
          <w:szCs w:val="20"/>
        </w:rPr>
      </w:pPr>
      <w:r w:rsidRPr="00E81AD9">
        <w:rPr>
          <w:rFonts w:eastAsia="Times New Roman"/>
          <w:noProof/>
        </w:rPr>
        <w:drawing>
          <wp:inline distT="0" distB="0" distL="0" distR="0" wp14:anchorId="3D8C26E4" wp14:editId="06F66406">
            <wp:extent cx="3238500" cy="2145506"/>
            <wp:effectExtent l="0" t="0" r="0" b="7620"/>
            <wp:docPr id="564922281"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241375" cy="2147410"/>
                    </a:xfrm>
                    <a:prstGeom prst="rect">
                      <a:avLst/>
                    </a:prstGeom>
                    <a:noFill/>
                    <a:ln>
                      <a:noFill/>
                    </a:ln>
                  </pic:spPr>
                </pic:pic>
              </a:graphicData>
            </a:graphic>
          </wp:inline>
        </w:drawing>
      </w:r>
      <w:r w:rsidR="008F19C9" w:rsidRPr="008F19C9">
        <w:rPr>
          <w:b/>
          <w:bCs/>
          <w:color w:val="0A2F41" w:themeColor="accent1" w:themeShade="80"/>
          <w:sz w:val="20"/>
          <w:szCs w:val="20"/>
        </w:rPr>
        <w:t xml:space="preserve"> </w:t>
      </w:r>
    </w:p>
    <w:p w14:paraId="2836979B" w14:textId="104B06C6" w:rsidR="008F19C9" w:rsidRPr="00A91DEF" w:rsidRDefault="008F19C9" w:rsidP="00A01BA2">
      <w:pPr>
        <w:tabs>
          <w:tab w:val="left" w:pos="1050"/>
          <w:tab w:val="left" w:pos="5820"/>
        </w:tabs>
        <w:rPr>
          <w:rFonts w:eastAsia="Times New Roman"/>
        </w:rPr>
        <w:sectPr w:rsidR="008F19C9" w:rsidRPr="00A91DEF" w:rsidSect="009A754A">
          <w:type w:val="continuous"/>
          <w:pgSz w:w="15840" w:h="12240" w:orient="landscape"/>
          <w:pgMar w:top="1080" w:right="1440" w:bottom="1080" w:left="1440" w:header="720" w:footer="720" w:gutter="0"/>
          <w:cols w:space="720"/>
          <w:noEndnote/>
          <w:docGrid w:linePitch="326"/>
        </w:sectPr>
      </w:pPr>
      <w:r>
        <w:rPr>
          <w:b/>
          <w:bCs/>
          <w:color w:val="0A2F41" w:themeColor="accent1" w:themeShade="80"/>
          <w:sz w:val="20"/>
          <w:szCs w:val="20"/>
        </w:rPr>
        <w:t xml:space="preserve">                                                                             </w:t>
      </w:r>
    </w:p>
    <w:p w14:paraId="01469C33" w14:textId="53A729E4" w:rsidR="00B84D57" w:rsidRDefault="001A73EB" w:rsidP="0064379C">
      <w:pPr>
        <w:spacing w:after="0" w:line="240" w:lineRule="auto"/>
        <w:rPr>
          <w:b/>
          <w:bCs/>
          <w:color w:val="153D63" w:themeColor="text2" w:themeTint="E6"/>
          <w:sz w:val="28"/>
          <w:szCs w:val="28"/>
        </w:rPr>
      </w:pPr>
      <w:r>
        <w:rPr>
          <w:b/>
          <w:bCs/>
          <w:noProof/>
          <w:color w:val="153D63" w:themeColor="text2" w:themeTint="E6"/>
          <w:sz w:val="28"/>
          <w:szCs w:val="28"/>
        </w:rPr>
        <mc:AlternateContent>
          <mc:Choice Requires="wps">
            <w:drawing>
              <wp:anchor distT="0" distB="0" distL="114300" distR="114300" simplePos="0" relativeHeight="251668492" behindDoc="0" locked="0" layoutInCell="1" allowOverlap="1" wp14:anchorId="108655E3" wp14:editId="6CC6F9C0">
                <wp:simplePos x="0" y="0"/>
                <wp:positionH relativeFrom="column">
                  <wp:posOffset>2495550</wp:posOffset>
                </wp:positionH>
                <wp:positionV relativeFrom="paragraph">
                  <wp:posOffset>25401</wp:posOffset>
                </wp:positionV>
                <wp:extent cx="3248025" cy="1200150"/>
                <wp:effectExtent l="19050" t="19050" r="47625" b="171450"/>
                <wp:wrapNone/>
                <wp:docPr id="1430222318" name="Speech Bubble: Oval 35"/>
                <wp:cNvGraphicFramePr/>
                <a:graphic xmlns:a="http://schemas.openxmlformats.org/drawingml/2006/main">
                  <a:graphicData uri="http://schemas.microsoft.com/office/word/2010/wordprocessingShape">
                    <wps:wsp>
                      <wps:cNvSpPr/>
                      <wps:spPr>
                        <a:xfrm>
                          <a:off x="0" y="0"/>
                          <a:ext cx="3248025" cy="1200150"/>
                        </a:xfrm>
                        <a:prstGeom prst="wedgeEllipseCallou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3606E65D" w14:textId="128C41BD" w:rsidR="001A73EB" w:rsidRDefault="00B354F1" w:rsidP="00B354F1">
                            <w:r>
                              <w:t>“Vibrant, relevant, teaching and worship for both young folk and parents” – the hope</w:t>
                            </w:r>
                            <w:r w:rsidR="00CA76FD">
                              <w:t>s</w:t>
                            </w:r>
                            <w:r>
                              <w:t xml:space="preserve"> of a parent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8655E3" id="Speech Bubble: Oval 35" o:spid="_x0000_s1058" type="#_x0000_t63" style="position:absolute;margin-left:196.5pt;margin-top:2pt;width:255.75pt;height:94.5pt;z-index:2516684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" adj="6300,24300" fillcolor="#156082 [3204]" strokecolor="#030e13 [484]" strokeweight="1.5pt">
                <v:textbox>
                  <w:txbxContent>
                    <w:p w14:paraId="3606E65D" w14:textId="128C41BD" w:rsidR="001A73EB" w:rsidRDefault="00B354F1" w:rsidP="00B354F1">
                      <w:r>
                        <w:t>“Vibrant, relevant, teaching and worship for both young folk and parents” – the hope</w:t>
                      </w:r>
                      <w:r w:rsidR="00CA76FD">
                        <w:t>s</w:t>
                      </w:r>
                      <w:r>
                        <w:t xml:space="preserve"> of a parent</w:t>
                      </w:r>
                    </w:p>
                  </w:txbxContent>
                </v:textbox>
              </v:shape>
            </w:pict>
          </mc:Fallback>
        </mc:AlternateContent>
      </w:r>
    </w:p>
    <w:p w14:paraId="79CA66CE" w14:textId="7A741DC6" w:rsidR="00B84D57" w:rsidRDefault="001A73EB" w:rsidP="0064379C">
      <w:pPr>
        <w:spacing w:after="0" w:line="240" w:lineRule="auto"/>
        <w:rPr>
          <w:b/>
          <w:bCs/>
          <w:color w:val="153D63" w:themeColor="text2" w:themeTint="E6"/>
          <w:sz w:val="28"/>
          <w:szCs w:val="28"/>
        </w:rPr>
      </w:pPr>
      <w:r>
        <w:rPr>
          <w:b/>
          <w:bCs/>
          <w:color w:val="153D63" w:themeColor="text2" w:themeTint="E6"/>
          <w:sz w:val="28"/>
          <w:szCs w:val="28"/>
        </w:rPr>
        <w:t xml:space="preserve">                                                                                                               </w:t>
      </w:r>
    </w:p>
    <w:p w14:paraId="219479D6" w14:textId="77777777" w:rsidR="00B84D57" w:rsidRDefault="00B84D57" w:rsidP="0064379C">
      <w:pPr>
        <w:spacing w:after="0" w:line="240" w:lineRule="auto"/>
        <w:rPr>
          <w:b/>
          <w:bCs/>
          <w:color w:val="153D63" w:themeColor="text2" w:themeTint="E6"/>
          <w:sz w:val="28"/>
          <w:szCs w:val="28"/>
        </w:rPr>
      </w:pPr>
    </w:p>
    <w:p w14:paraId="62DA985E" w14:textId="77777777" w:rsidR="00B84D57" w:rsidRDefault="00B84D57" w:rsidP="0064379C">
      <w:pPr>
        <w:spacing w:after="0" w:line="240" w:lineRule="auto"/>
        <w:rPr>
          <w:b/>
          <w:bCs/>
          <w:color w:val="153D63" w:themeColor="text2" w:themeTint="E6"/>
          <w:sz w:val="28"/>
          <w:szCs w:val="28"/>
        </w:rPr>
      </w:pPr>
    </w:p>
    <w:p w14:paraId="5B40873A" w14:textId="77777777" w:rsidR="00B84D57" w:rsidRDefault="00B84D57" w:rsidP="0064379C">
      <w:pPr>
        <w:spacing w:after="0" w:line="240" w:lineRule="auto"/>
        <w:rPr>
          <w:b/>
          <w:bCs/>
          <w:color w:val="153D63" w:themeColor="text2" w:themeTint="E6"/>
          <w:sz w:val="28"/>
          <w:szCs w:val="28"/>
        </w:rPr>
      </w:pPr>
    </w:p>
    <w:p w14:paraId="61F6CC0D" w14:textId="77777777" w:rsidR="00B84D57" w:rsidRDefault="00B84D57" w:rsidP="0064379C">
      <w:pPr>
        <w:spacing w:after="0" w:line="240" w:lineRule="auto"/>
        <w:rPr>
          <w:b/>
          <w:bCs/>
          <w:color w:val="153D63" w:themeColor="text2" w:themeTint="E6"/>
          <w:sz w:val="28"/>
          <w:szCs w:val="28"/>
        </w:rPr>
      </w:pPr>
    </w:p>
    <w:p w14:paraId="23DDDD18" w14:textId="77777777" w:rsidR="0032032B" w:rsidRDefault="0032032B" w:rsidP="0064379C">
      <w:pPr>
        <w:spacing w:after="0" w:line="240" w:lineRule="auto"/>
        <w:rPr>
          <w:b/>
          <w:bCs/>
          <w:color w:val="153D63" w:themeColor="text2" w:themeTint="E6"/>
          <w:sz w:val="28"/>
          <w:szCs w:val="28"/>
        </w:rPr>
      </w:pPr>
    </w:p>
    <w:p w14:paraId="4C12930C" w14:textId="0AA2D54F" w:rsidR="0064379C" w:rsidRPr="00125DCE" w:rsidRDefault="009519A6" w:rsidP="0064379C">
      <w:pPr>
        <w:spacing w:after="0" w:line="240" w:lineRule="auto"/>
        <w:rPr>
          <w:b/>
          <w:bCs/>
          <w:color w:val="153D63" w:themeColor="text2" w:themeTint="E6"/>
          <w:sz w:val="28"/>
          <w:szCs w:val="28"/>
        </w:rPr>
      </w:pPr>
      <w:r>
        <w:rPr>
          <w:b/>
          <w:bCs/>
          <w:noProof/>
          <w:color w:val="153D63" w:themeColor="text2" w:themeTint="E6"/>
          <w:sz w:val="28"/>
          <w:szCs w:val="28"/>
        </w:rPr>
        <w:lastRenderedPageBreak/>
        <mc:AlternateContent>
          <mc:Choice Requires="wps">
            <w:drawing>
              <wp:anchor distT="0" distB="0" distL="114300" distR="114300" simplePos="0" relativeHeight="251671564" behindDoc="0" locked="0" layoutInCell="1" allowOverlap="1" wp14:anchorId="30697292" wp14:editId="19CFC8B2">
                <wp:simplePos x="0" y="0"/>
                <wp:positionH relativeFrom="column">
                  <wp:posOffset>5448300</wp:posOffset>
                </wp:positionH>
                <wp:positionV relativeFrom="paragraph">
                  <wp:posOffset>-514350</wp:posOffset>
                </wp:positionV>
                <wp:extent cx="2057400" cy="914400"/>
                <wp:effectExtent l="19050" t="19050" r="19050" b="76200"/>
                <wp:wrapNone/>
                <wp:docPr id="917506870" name="Speech Bubble: Oval 38"/>
                <wp:cNvGraphicFramePr/>
                <a:graphic xmlns:a="http://schemas.openxmlformats.org/drawingml/2006/main">
                  <a:graphicData uri="http://schemas.microsoft.com/office/word/2010/wordprocessingShape">
                    <wps:wsp>
                      <wps:cNvSpPr/>
                      <wps:spPr>
                        <a:xfrm>
                          <a:off x="0" y="0"/>
                          <a:ext cx="2057400" cy="914400"/>
                        </a:xfrm>
                        <a:prstGeom prst="wedgeEllipseCallout">
                          <a:avLst>
                            <a:gd name="adj1" fmla="val -20833"/>
                            <a:gd name="adj2" fmla="val 55208"/>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03F2F03D" w14:textId="023F990A" w:rsidR="009519A6" w:rsidRDefault="00CF4AEF" w:rsidP="009519A6">
                            <w:pPr>
                              <w:jc w:val="center"/>
                            </w:pPr>
                            <w:r>
                              <w:t>“Someone who is fun” – a</w:t>
                            </w:r>
                            <w:r w:rsidR="00277EE3">
                              <w:t xml:space="preserve"> </w:t>
                            </w:r>
                            <w:r>
                              <w:t>child’s hope</w:t>
                            </w:r>
                            <w:r w:rsidR="00277EE3">
                              <w:t xml:space="preserve"> of you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697292" id="Speech Bubble: Oval 38" o:spid="_x0000_s1059" type="#_x0000_t63" style="position:absolute;margin-left:429pt;margin-top:-40.5pt;width:162pt;height:1in;z-index:2516715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" adj="6300,22725" fillcolor="#156082 [3204]" strokecolor="#030e13 [484]" strokeweight="1.5pt">
                <v:textbox>
                  <w:txbxContent>
                    <w:p w14:paraId="03F2F03D" w14:textId="023F990A" w:rsidR="009519A6" w:rsidRDefault="00CF4AEF" w:rsidP="009519A6">
                      <w:pPr>
                        <w:jc w:val="center"/>
                      </w:pPr>
                      <w:r>
                        <w:t>“Someone who is fun” – a</w:t>
                      </w:r>
                      <w:r w:rsidR="00277EE3">
                        <w:t xml:space="preserve"> </w:t>
                      </w:r>
                      <w:r>
                        <w:t>child’s hope</w:t>
                      </w:r>
                      <w:r w:rsidR="00277EE3">
                        <w:t xml:space="preserve"> of you</w:t>
                      </w:r>
                    </w:p>
                  </w:txbxContent>
                </v:textbox>
              </v:shape>
            </w:pict>
          </mc:Fallback>
        </mc:AlternateContent>
      </w:r>
      <w:r w:rsidR="0064379C" w:rsidRPr="00125DCE">
        <w:rPr>
          <w:b/>
          <w:bCs/>
          <w:color w:val="153D63" w:themeColor="text2" w:themeTint="E6"/>
          <w:sz w:val="28"/>
          <w:szCs w:val="28"/>
        </w:rPr>
        <w:t>WINCANTON – the church of St Peter and St Paul</w:t>
      </w:r>
      <w:r w:rsidR="00D5770E">
        <w:rPr>
          <w:b/>
          <w:bCs/>
          <w:color w:val="153D63" w:themeColor="text2" w:themeTint="E6"/>
          <w:sz w:val="28"/>
          <w:szCs w:val="28"/>
        </w:rPr>
        <w:t xml:space="preserve">                                                       </w:t>
      </w:r>
    </w:p>
    <w:p w14:paraId="100AA142" w14:textId="0B7E6DCC" w:rsidR="001B229C" w:rsidRDefault="001B229C" w:rsidP="001B229C">
      <w:pPr>
        <w:spacing w:after="60" w:line="240" w:lineRule="auto"/>
        <w:jc w:val="center"/>
      </w:pPr>
      <w:r>
        <w:rPr>
          <w:noProof/>
        </w:rPr>
        <w:t xml:space="preserve">   </w:t>
      </w:r>
    </w:p>
    <w:p w14:paraId="5A3458F1" w14:textId="77777777" w:rsidR="001B229C" w:rsidRPr="0004305A" w:rsidRDefault="001B229C" w:rsidP="001B229C">
      <w:pPr>
        <w:rPr>
          <w:sz w:val="20"/>
          <w:szCs w:val="20"/>
        </w:rPr>
        <w:sectPr w:rsidR="001B229C" w:rsidRPr="0004305A" w:rsidSect="009A754A">
          <w:type w:val="continuous"/>
          <w:pgSz w:w="15840" w:h="12240" w:orient="landscape"/>
          <w:pgMar w:top="1080" w:right="1440" w:bottom="1080" w:left="1440" w:header="720" w:footer="720" w:gutter="0"/>
          <w:cols w:space="720"/>
          <w:noEndnote/>
          <w:docGrid w:linePitch="326"/>
        </w:sectPr>
      </w:pPr>
    </w:p>
    <w:p w14:paraId="34501086" w14:textId="2B7E45F5" w:rsidR="001B229C" w:rsidRPr="001B6234" w:rsidRDefault="008B6E0E" w:rsidP="001B229C">
      <w:pPr>
        <w:spacing w:after="0" w:line="240" w:lineRule="auto"/>
        <w:rPr>
          <w:b/>
          <w:bCs/>
          <w:color w:val="153D63" w:themeColor="text2" w:themeTint="E6"/>
          <w:sz w:val="28"/>
          <w:szCs w:val="28"/>
        </w:rPr>
      </w:pPr>
      <w:r w:rsidRPr="00EF4118">
        <w:rPr>
          <w:sz w:val="28"/>
          <w:szCs w:val="28"/>
        </w:rPr>
        <w:t>Wincanton is a small, but growing country town and is the largest parish within the group.</w:t>
      </w:r>
      <w:r w:rsidR="001A7A55">
        <w:rPr>
          <w:sz w:val="28"/>
          <w:szCs w:val="28"/>
        </w:rPr>
        <w:t xml:space="preserve"> </w:t>
      </w:r>
    </w:p>
    <w:p w14:paraId="7E96B11A" w14:textId="5042A6E9" w:rsidR="001B229C" w:rsidRDefault="00C54623" w:rsidP="001B229C">
      <w:pPr>
        <w:spacing w:after="0" w:line="240" w:lineRule="auto"/>
      </w:pPr>
      <w:r>
        <w:rPr>
          <w:noProof/>
        </w:rPr>
        <w:t xml:space="preserve">  </w:t>
      </w:r>
      <w:r w:rsidR="00687511">
        <w:rPr>
          <w:noProof/>
        </w:rPr>
        <w:t xml:space="preserve">     </w:t>
      </w:r>
      <w:r>
        <w:rPr>
          <w:noProof/>
        </w:rPr>
        <w:t xml:space="preserve">      </w:t>
      </w:r>
      <w:r w:rsidR="001B229C">
        <w:rPr>
          <w:noProof/>
        </w:rPr>
        <w:drawing>
          <wp:inline distT="0" distB="0" distL="0" distR="0" wp14:anchorId="5D9ABAD3" wp14:editId="13FE07B9">
            <wp:extent cx="2259956" cy="1695450"/>
            <wp:effectExtent l="0" t="0" r="7620" b="0"/>
            <wp:docPr id="57497518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281831" cy="1711861"/>
                    </a:xfrm>
                    <a:prstGeom prst="rect">
                      <a:avLst/>
                    </a:prstGeom>
                    <a:noFill/>
                    <a:ln>
                      <a:noFill/>
                    </a:ln>
                  </pic:spPr>
                </pic:pic>
              </a:graphicData>
            </a:graphic>
          </wp:inline>
        </w:drawing>
      </w:r>
      <w:r w:rsidR="006D1A01">
        <w:rPr>
          <w:noProof/>
        </w:rPr>
        <w:t xml:space="preserve">   </w:t>
      </w:r>
      <w:r w:rsidR="001B229C">
        <w:rPr>
          <w:noProof/>
        </w:rPr>
        <w:drawing>
          <wp:inline distT="0" distB="0" distL="0" distR="0" wp14:anchorId="137B113D" wp14:editId="7350FA25">
            <wp:extent cx="1685925" cy="1685925"/>
            <wp:effectExtent l="0" t="0" r="9525" b="9525"/>
            <wp:docPr id="1316869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686141" cy="1686141"/>
                    </a:xfrm>
                    <a:prstGeom prst="rect">
                      <a:avLst/>
                    </a:prstGeom>
                    <a:noFill/>
                  </pic:spPr>
                </pic:pic>
              </a:graphicData>
            </a:graphic>
          </wp:inline>
        </w:drawing>
      </w:r>
      <w:r w:rsidR="006D1A01">
        <w:rPr>
          <w:noProof/>
        </w:rPr>
        <w:t xml:space="preserve">   </w:t>
      </w:r>
      <w:r w:rsidR="001B229C" w:rsidRPr="00EC44CD">
        <w:rPr>
          <w:noProof/>
        </w:rPr>
        <w:drawing>
          <wp:inline distT="0" distB="0" distL="0" distR="0" wp14:anchorId="049944FF" wp14:editId="1E59C1B7">
            <wp:extent cx="1917700" cy="1666875"/>
            <wp:effectExtent l="0" t="0" r="6350" b="9525"/>
            <wp:docPr id="14253828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917918" cy="1667064"/>
                    </a:xfrm>
                    <a:prstGeom prst="rect">
                      <a:avLst/>
                    </a:prstGeom>
                    <a:noFill/>
                    <a:ln>
                      <a:noFill/>
                    </a:ln>
                  </pic:spPr>
                </pic:pic>
              </a:graphicData>
            </a:graphic>
          </wp:inline>
        </w:drawing>
      </w:r>
      <w:r w:rsidR="000523A0" w:rsidRPr="000523A0">
        <w:rPr>
          <w:noProof/>
        </w:rPr>
        <w:t xml:space="preserve"> </w:t>
      </w:r>
      <w:r w:rsidR="00DA4318">
        <w:rPr>
          <w:noProof/>
        </w:rPr>
        <w:t xml:space="preserve">  </w:t>
      </w:r>
      <w:r w:rsidR="000523A0">
        <w:rPr>
          <w:noProof/>
        </w:rPr>
        <w:drawing>
          <wp:inline distT="0" distB="0" distL="0" distR="0" wp14:anchorId="5B65757B" wp14:editId="520E7C47">
            <wp:extent cx="1656082" cy="1335087"/>
            <wp:effectExtent l="8255" t="0" r="0" b="0"/>
            <wp:docPr id="55369065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5400000">
                      <a:off x="0" y="0"/>
                      <a:ext cx="1738616" cy="1401624"/>
                    </a:xfrm>
                    <a:prstGeom prst="rect">
                      <a:avLst/>
                    </a:prstGeom>
                    <a:noFill/>
                    <a:ln>
                      <a:noFill/>
                    </a:ln>
                  </pic:spPr>
                </pic:pic>
              </a:graphicData>
            </a:graphic>
          </wp:inline>
        </w:drawing>
      </w:r>
    </w:p>
    <w:p w14:paraId="76153D22" w14:textId="7B4CBBB5" w:rsidR="001B229C" w:rsidRPr="000523A0" w:rsidRDefault="00C54623" w:rsidP="001B229C">
      <w:pPr>
        <w:spacing w:after="0" w:line="240" w:lineRule="auto"/>
        <w:rPr>
          <w:b/>
          <w:bCs/>
          <w:color w:val="0A2F41" w:themeColor="accent1" w:themeShade="80"/>
          <w:sz w:val="20"/>
          <w:szCs w:val="20"/>
        </w:rPr>
      </w:pPr>
      <w:r>
        <w:rPr>
          <w:b/>
          <w:bCs/>
          <w:color w:val="0A2F41" w:themeColor="accent1" w:themeShade="80"/>
          <w:sz w:val="20"/>
          <w:szCs w:val="20"/>
        </w:rPr>
        <w:t xml:space="preserve">        </w:t>
      </w:r>
      <w:r w:rsidR="00CC7AD0">
        <w:rPr>
          <w:b/>
          <w:bCs/>
          <w:color w:val="0A2F41" w:themeColor="accent1" w:themeShade="80"/>
          <w:sz w:val="20"/>
          <w:szCs w:val="20"/>
        </w:rPr>
        <w:t xml:space="preserve">     </w:t>
      </w:r>
      <w:r>
        <w:rPr>
          <w:b/>
          <w:bCs/>
          <w:color w:val="0A2F41" w:themeColor="accent1" w:themeShade="80"/>
          <w:sz w:val="20"/>
          <w:szCs w:val="20"/>
        </w:rPr>
        <w:t xml:space="preserve"> </w:t>
      </w:r>
      <w:r w:rsidR="001B229C" w:rsidRPr="000523A0">
        <w:rPr>
          <w:b/>
          <w:bCs/>
          <w:color w:val="0A2F41" w:themeColor="accent1" w:themeShade="80"/>
          <w:sz w:val="20"/>
          <w:szCs w:val="20"/>
        </w:rPr>
        <w:t>Wincanton Museum and History Day           Wincanton Lent Lunch                  Wincanton Church Fete</w:t>
      </w:r>
      <w:r w:rsidR="000523A0" w:rsidRPr="000523A0">
        <w:rPr>
          <w:b/>
          <w:bCs/>
          <w:color w:val="0A2F41" w:themeColor="accent1" w:themeShade="80"/>
          <w:sz w:val="20"/>
          <w:szCs w:val="20"/>
        </w:rPr>
        <w:t xml:space="preserve">                        Wincanton Wheelers</w:t>
      </w:r>
    </w:p>
    <w:p w14:paraId="23A4054D" w14:textId="211BD3B5" w:rsidR="00F16DB9" w:rsidRPr="00076193" w:rsidRDefault="00F16DB9" w:rsidP="00F16DB9">
      <w:pPr>
        <w:spacing w:after="0" w:line="240" w:lineRule="auto"/>
        <w:rPr>
          <w:b/>
          <w:bCs/>
          <w:sz w:val="20"/>
          <w:szCs w:val="20"/>
        </w:rPr>
      </w:pPr>
    </w:p>
    <w:tbl>
      <w:tblPr>
        <w:tblStyle w:val="TableGrid"/>
        <w:tblW w:w="13178" w:type="dxa"/>
        <w:tblLook w:val="04A0" w:firstRow="1" w:lastRow="0" w:firstColumn="1" w:lastColumn="0" w:noHBand="0" w:noVBand="1"/>
      </w:tblPr>
      <w:tblGrid>
        <w:gridCol w:w="13178"/>
      </w:tblGrid>
      <w:tr w:rsidR="00F16DB9" w14:paraId="15BF5C6D" w14:textId="77777777" w:rsidTr="001F2EE4">
        <w:trPr>
          <w:trHeight w:val="841"/>
        </w:trPr>
        <w:tc>
          <w:tcPr>
            <w:tcW w:w="13178" w:type="dxa"/>
            <w:shd w:val="clear" w:color="auto" w:fill="DAE9F7" w:themeFill="text2" w:themeFillTint="1A"/>
          </w:tcPr>
          <w:p w14:paraId="1739341C" w14:textId="02576AAC" w:rsidR="007163DE" w:rsidRPr="003B07CB" w:rsidRDefault="00827795" w:rsidP="00C54623">
            <w:pPr>
              <w:shd w:val="clear" w:color="auto" w:fill="DAE9F7" w:themeFill="text2" w:themeFillTint="1A"/>
              <w:spacing w:after="60"/>
              <w:jc w:val="both"/>
              <w:rPr>
                <w:sz w:val="28"/>
                <w:szCs w:val="28"/>
              </w:rPr>
            </w:pPr>
            <w:r w:rsidRPr="00284B53">
              <w:rPr>
                <w:sz w:val="28"/>
                <w:szCs w:val="28"/>
              </w:rPr>
              <w:t>The congregation</w:t>
            </w:r>
            <w:r w:rsidR="006C6552" w:rsidRPr="00284B53">
              <w:rPr>
                <w:sz w:val="28"/>
                <w:szCs w:val="28"/>
              </w:rPr>
              <w:t>,</w:t>
            </w:r>
            <w:r w:rsidRPr="00284B53">
              <w:rPr>
                <w:sz w:val="28"/>
                <w:szCs w:val="28"/>
              </w:rPr>
              <w:t xml:space="preserve"> of about thirty worshippers</w:t>
            </w:r>
            <w:r w:rsidR="006C6552" w:rsidRPr="00284B53">
              <w:rPr>
                <w:sz w:val="28"/>
                <w:szCs w:val="28"/>
              </w:rPr>
              <w:t>,</w:t>
            </w:r>
            <w:r w:rsidRPr="00284B53">
              <w:rPr>
                <w:sz w:val="28"/>
                <w:szCs w:val="28"/>
              </w:rPr>
              <w:t xml:space="preserve"> </w:t>
            </w:r>
            <w:r w:rsidR="006B59B6" w:rsidRPr="00284B53">
              <w:rPr>
                <w:sz w:val="28"/>
                <w:szCs w:val="28"/>
              </w:rPr>
              <w:t>loves singing</w:t>
            </w:r>
            <w:r w:rsidR="0000391E" w:rsidRPr="00284B53">
              <w:rPr>
                <w:sz w:val="28"/>
                <w:szCs w:val="28"/>
              </w:rPr>
              <w:t xml:space="preserve"> both traditional and new hymns (as long as there aren’t too many all at once).</w:t>
            </w:r>
            <w:r w:rsidR="00E107F6" w:rsidRPr="00284B53">
              <w:rPr>
                <w:sz w:val="28"/>
                <w:szCs w:val="28"/>
              </w:rPr>
              <w:t xml:space="preserve"> </w:t>
            </w:r>
            <w:r w:rsidR="0000391E" w:rsidRPr="00284B53">
              <w:rPr>
                <w:sz w:val="28"/>
                <w:szCs w:val="28"/>
              </w:rPr>
              <w:t>It</w:t>
            </w:r>
            <w:r w:rsidR="00D43B8B" w:rsidRPr="00284B53">
              <w:rPr>
                <w:sz w:val="28"/>
                <w:szCs w:val="28"/>
              </w:rPr>
              <w:t xml:space="preserve"> has fully embraced changes in the service pattern that have enabled</w:t>
            </w:r>
            <w:r w:rsidR="00EA1708" w:rsidRPr="00284B53">
              <w:rPr>
                <w:sz w:val="28"/>
                <w:szCs w:val="28"/>
              </w:rPr>
              <w:t xml:space="preserve"> </w:t>
            </w:r>
            <w:r w:rsidR="00793A06" w:rsidRPr="00284B53">
              <w:rPr>
                <w:sz w:val="28"/>
                <w:szCs w:val="28"/>
              </w:rPr>
              <w:t>the congregation to</w:t>
            </w:r>
            <w:r w:rsidR="00EA1708" w:rsidRPr="00284B53">
              <w:rPr>
                <w:sz w:val="28"/>
                <w:szCs w:val="28"/>
              </w:rPr>
              <w:t xml:space="preserve"> experience</w:t>
            </w:r>
            <w:r w:rsidR="00E12C3A" w:rsidRPr="00284B53">
              <w:rPr>
                <w:sz w:val="28"/>
                <w:szCs w:val="28"/>
              </w:rPr>
              <w:t xml:space="preserve"> and enjoy</w:t>
            </w:r>
            <w:r w:rsidR="00EA1708" w:rsidRPr="00284B53">
              <w:rPr>
                <w:sz w:val="28"/>
                <w:szCs w:val="28"/>
              </w:rPr>
              <w:t xml:space="preserve"> Iona-style</w:t>
            </w:r>
            <w:r w:rsidR="008225AA" w:rsidRPr="00284B53">
              <w:rPr>
                <w:sz w:val="28"/>
                <w:szCs w:val="28"/>
              </w:rPr>
              <w:t xml:space="preserve"> </w:t>
            </w:r>
            <w:r w:rsidR="00EA1708" w:rsidRPr="00284B53">
              <w:rPr>
                <w:sz w:val="28"/>
                <w:szCs w:val="28"/>
              </w:rPr>
              <w:t>Morning Worship</w:t>
            </w:r>
            <w:r w:rsidR="008225AA" w:rsidRPr="00284B53">
              <w:rPr>
                <w:sz w:val="28"/>
                <w:szCs w:val="28"/>
              </w:rPr>
              <w:t xml:space="preserve"> as well as Common Worship Communion</w:t>
            </w:r>
            <w:r w:rsidR="00793A06" w:rsidRPr="00284B53">
              <w:rPr>
                <w:sz w:val="28"/>
                <w:szCs w:val="28"/>
              </w:rPr>
              <w:t>, with some sung responses</w:t>
            </w:r>
            <w:r w:rsidR="008225AA" w:rsidRPr="00284B53">
              <w:rPr>
                <w:sz w:val="28"/>
                <w:szCs w:val="28"/>
              </w:rPr>
              <w:t>.</w:t>
            </w:r>
            <w:r w:rsidRPr="00284B53">
              <w:rPr>
                <w:sz w:val="28"/>
                <w:szCs w:val="28"/>
              </w:rPr>
              <w:t xml:space="preserve"> </w:t>
            </w:r>
            <w:r w:rsidR="00127161" w:rsidRPr="00284B53">
              <w:rPr>
                <w:sz w:val="28"/>
                <w:szCs w:val="28"/>
              </w:rPr>
              <w:t xml:space="preserve"> </w:t>
            </w:r>
            <w:r w:rsidR="00D7144E" w:rsidRPr="00284B53">
              <w:rPr>
                <w:sz w:val="28"/>
                <w:szCs w:val="28"/>
              </w:rPr>
              <w:t xml:space="preserve">From time to time the Church </w:t>
            </w:r>
            <w:r w:rsidR="00F23D34" w:rsidRPr="00284B53">
              <w:rPr>
                <w:sz w:val="28"/>
                <w:szCs w:val="28"/>
              </w:rPr>
              <w:t>hosts high profile services in the town</w:t>
            </w:r>
            <w:r w:rsidR="005B4E13" w:rsidRPr="00284B53">
              <w:rPr>
                <w:sz w:val="28"/>
                <w:szCs w:val="28"/>
              </w:rPr>
              <w:t>, including the annual Service of Remembrance</w:t>
            </w:r>
            <w:r w:rsidR="005B4E13">
              <w:rPr>
                <w:sz w:val="28"/>
                <w:szCs w:val="28"/>
              </w:rPr>
              <w:t xml:space="preserve"> attended by members of the armed forces</w:t>
            </w:r>
            <w:r w:rsidR="00C25C53">
              <w:rPr>
                <w:sz w:val="28"/>
                <w:szCs w:val="28"/>
              </w:rPr>
              <w:t>.</w:t>
            </w:r>
            <w:r w:rsidR="00127161" w:rsidRPr="003E09DA">
              <w:rPr>
                <w:sz w:val="28"/>
                <w:szCs w:val="28"/>
              </w:rPr>
              <w:t xml:space="preserve"> </w:t>
            </w:r>
            <w:r w:rsidR="00777196">
              <w:rPr>
                <w:sz w:val="28"/>
                <w:szCs w:val="28"/>
              </w:rPr>
              <w:t>Like the other churches in the benefice</w:t>
            </w:r>
            <w:r w:rsidR="003B07CB">
              <w:rPr>
                <w:sz w:val="28"/>
                <w:szCs w:val="28"/>
              </w:rPr>
              <w:t>, it is o</w:t>
            </w:r>
            <w:r w:rsidR="004431D2" w:rsidRPr="003B07CB">
              <w:rPr>
                <w:sz w:val="28"/>
                <w:szCs w:val="28"/>
              </w:rPr>
              <w:t xml:space="preserve">pen for private prayer and reflection on five days each week and we hope </w:t>
            </w:r>
            <w:r w:rsidR="004E7B39" w:rsidRPr="003B07CB">
              <w:rPr>
                <w:sz w:val="28"/>
                <w:szCs w:val="28"/>
              </w:rPr>
              <w:t xml:space="preserve">that eventually this will be increased to seven.  </w:t>
            </w:r>
          </w:p>
          <w:p w14:paraId="34AACAF7" w14:textId="7ED7D3A7" w:rsidR="007163DE" w:rsidRPr="003B07CB" w:rsidRDefault="003B07CB" w:rsidP="00C54623">
            <w:pPr>
              <w:shd w:val="clear" w:color="auto" w:fill="DAE9F7" w:themeFill="text2" w:themeFillTint="1A"/>
              <w:spacing w:after="60"/>
              <w:jc w:val="both"/>
              <w:rPr>
                <w:sz w:val="28"/>
                <w:szCs w:val="28"/>
              </w:rPr>
            </w:pPr>
            <w:r>
              <w:rPr>
                <w:sz w:val="28"/>
                <w:szCs w:val="28"/>
              </w:rPr>
              <w:t xml:space="preserve">There is a </w:t>
            </w:r>
            <w:r w:rsidR="007163DE" w:rsidRPr="003B07CB">
              <w:rPr>
                <w:sz w:val="28"/>
                <w:szCs w:val="28"/>
              </w:rPr>
              <w:t xml:space="preserve">good two-way relationship with the town’s local authority Primary School where clergy, a Reader and a local representative of the Children’s Society </w:t>
            </w:r>
            <w:r w:rsidR="008074B1">
              <w:rPr>
                <w:sz w:val="28"/>
                <w:szCs w:val="28"/>
              </w:rPr>
              <w:t>are sometimes invited to</w:t>
            </w:r>
            <w:r w:rsidR="007163DE" w:rsidRPr="003B07CB">
              <w:rPr>
                <w:sz w:val="28"/>
                <w:szCs w:val="28"/>
              </w:rPr>
              <w:t xml:space="preserve"> lead Collective Worship and support faith-based lessons. The school takes an active part in the Church fete and in other church-based town events.  </w:t>
            </w:r>
          </w:p>
          <w:p w14:paraId="1DB83BF9" w14:textId="2F570CB5" w:rsidR="00E14C68" w:rsidRPr="00CA7E6F" w:rsidRDefault="00CA7E6F" w:rsidP="00C54623">
            <w:pPr>
              <w:shd w:val="clear" w:color="auto" w:fill="DAE9F7" w:themeFill="text2" w:themeFillTint="1A"/>
              <w:spacing w:after="60"/>
              <w:jc w:val="both"/>
              <w:rPr>
                <w:sz w:val="28"/>
                <w:szCs w:val="28"/>
              </w:rPr>
            </w:pPr>
            <w:r>
              <w:rPr>
                <w:sz w:val="28"/>
                <w:szCs w:val="28"/>
              </w:rPr>
              <w:t>There is a</w:t>
            </w:r>
            <w:r w:rsidR="00F021CA" w:rsidRPr="00CA7E6F">
              <w:rPr>
                <w:sz w:val="28"/>
                <w:szCs w:val="28"/>
              </w:rPr>
              <w:t xml:space="preserve"> </w:t>
            </w:r>
            <w:r w:rsidR="00E100AA" w:rsidRPr="00CA7E6F">
              <w:rPr>
                <w:sz w:val="28"/>
                <w:szCs w:val="28"/>
              </w:rPr>
              <w:t>large</w:t>
            </w:r>
            <w:r w:rsidR="001C4E0B">
              <w:rPr>
                <w:sz w:val="28"/>
                <w:szCs w:val="28"/>
              </w:rPr>
              <w:t>,</w:t>
            </w:r>
            <w:r w:rsidR="00E100AA" w:rsidRPr="00CA7E6F">
              <w:rPr>
                <w:sz w:val="28"/>
                <w:szCs w:val="28"/>
              </w:rPr>
              <w:t xml:space="preserve"> well-resource</w:t>
            </w:r>
            <w:r w:rsidR="00F021CA" w:rsidRPr="00CA7E6F">
              <w:rPr>
                <w:sz w:val="28"/>
                <w:szCs w:val="28"/>
              </w:rPr>
              <w:t>d</w:t>
            </w:r>
            <w:r w:rsidR="001C4E0B">
              <w:rPr>
                <w:sz w:val="28"/>
                <w:szCs w:val="28"/>
              </w:rPr>
              <w:t>,</w:t>
            </w:r>
            <w:r w:rsidR="00E100AA" w:rsidRPr="00CA7E6F">
              <w:rPr>
                <w:sz w:val="28"/>
                <w:szCs w:val="28"/>
              </w:rPr>
              <w:t xml:space="preserve"> children’s area which is popular with small children attending Sunday Services, Baptisms</w:t>
            </w:r>
            <w:r w:rsidR="004431D2" w:rsidRPr="00CA7E6F">
              <w:rPr>
                <w:sz w:val="28"/>
                <w:szCs w:val="28"/>
              </w:rPr>
              <w:t xml:space="preserve">, Weddings and </w:t>
            </w:r>
            <w:r w:rsidR="00190C40">
              <w:rPr>
                <w:sz w:val="28"/>
                <w:szCs w:val="28"/>
              </w:rPr>
              <w:t xml:space="preserve">by the younger siblings of pupils during </w:t>
            </w:r>
            <w:r w:rsidR="004431D2" w:rsidRPr="00CA7E6F">
              <w:rPr>
                <w:sz w:val="28"/>
                <w:szCs w:val="28"/>
              </w:rPr>
              <w:t>School Services</w:t>
            </w:r>
            <w:r w:rsidR="00190C40">
              <w:rPr>
                <w:sz w:val="28"/>
                <w:szCs w:val="28"/>
              </w:rPr>
              <w:t>.</w:t>
            </w:r>
          </w:p>
          <w:p w14:paraId="482DFF0C" w14:textId="37304286" w:rsidR="00E14C68" w:rsidRPr="00BE75DC" w:rsidRDefault="001D66F8" w:rsidP="00C54623">
            <w:pPr>
              <w:shd w:val="clear" w:color="auto" w:fill="DAE9F7" w:themeFill="text2" w:themeFillTint="1A"/>
              <w:spacing w:after="60"/>
              <w:jc w:val="both"/>
              <w:rPr>
                <w:sz w:val="28"/>
                <w:szCs w:val="28"/>
              </w:rPr>
            </w:pPr>
            <w:r w:rsidRPr="00BE75DC">
              <w:rPr>
                <w:sz w:val="28"/>
                <w:szCs w:val="28"/>
              </w:rPr>
              <w:t xml:space="preserve">The Reader is active in </w:t>
            </w:r>
            <w:r w:rsidR="00BC42A7" w:rsidRPr="00BE75DC">
              <w:rPr>
                <w:sz w:val="28"/>
                <w:szCs w:val="28"/>
              </w:rPr>
              <w:t>the spiritual care of those living in the local El</w:t>
            </w:r>
            <w:r w:rsidR="00BE75DC">
              <w:rPr>
                <w:sz w:val="28"/>
                <w:szCs w:val="28"/>
              </w:rPr>
              <w:t>r</w:t>
            </w:r>
            <w:r w:rsidR="00BC42A7" w:rsidRPr="00BE75DC">
              <w:rPr>
                <w:sz w:val="28"/>
                <w:szCs w:val="28"/>
              </w:rPr>
              <w:t>oi nursing home</w:t>
            </w:r>
            <w:r w:rsidR="001577C6" w:rsidRPr="00BE75DC">
              <w:rPr>
                <w:sz w:val="28"/>
                <w:szCs w:val="28"/>
              </w:rPr>
              <w:t xml:space="preserve"> and takes Home Communion to those who are unwell and unable to </w:t>
            </w:r>
            <w:r w:rsidR="009C6FF2" w:rsidRPr="00BE75DC">
              <w:rPr>
                <w:sz w:val="28"/>
                <w:szCs w:val="28"/>
              </w:rPr>
              <w:t xml:space="preserve">come to church. We would like to develop these relationships further.  </w:t>
            </w:r>
          </w:p>
          <w:p w14:paraId="54173B57" w14:textId="22AED881" w:rsidR="003F36A7" w:rsidRPr="00C45858" w:rsidRDefault="003F36A7" w:rsidP="00C54623">
            <w:pPr>
              <w:shd w:val="clear" w:color="auto" w:fill="DAE9F7" w:themeFill="text2" w:themeFillTint="1A"/>
              <w:spacing w:after="60"/>
              <w:jc w:val="both"/>
              <w:rPr>
                <w:sz w:val="28"/>
                <w:szCs w:val="28"/>
              </w:rPr>
            </w:pPr>
            <w:r w:rsidRPr="00C45858">
              <w:rPr>
                <w:sz w:val="28"/>
                <w:szCs w:val="28"/>
              </w:rPr>
              <w:lastRenderedPageBreak/>
              <w:t>In 2025</w:t>
            </w:r>
            <w:r w:rsidR="00C45858">
              <w:rPr>
                <w:sz w:val="28"/>
                <w:szCs w:val="28"/>
              </w:rPr>
              <w:t>,</w:t>
            </w:r>
            <w:r w:rsidRPr="00C45858">
              <w:rPr>
                <w:sz w:val="28"/>
                <w:szCs w:val="28"/>
              </w:rPr>
              <w:t xml:space="preserve"> </w:t>
            </w:r>
            <w:r w:rsidR="00C54623">
              <w:rPr>
                <w:sz w:val="28"/>
                <w:szCs w:val="28"/>
              </w:rPr>
              <w:t>the Church</w:t>
            </w:r>
            <w:r w:rsidRPr="00C45858">
              <w:rPr>
                <w:sz w:val="28"/>
                <w:szCs w:val="28"/>
              </w:rPr>
              <w:t xml:space="preserve"> took part in ‘Churches Count on Nature’ with ‘One Planet Wincanton</w:t>
            </w:r>
            <w:r w:rsidR="00337FBE" w:rsidRPr="00C45858">
              <w:rPr>
                <w:sz w:val="28"/>
                <w:szCs w:val="28"/>
              </w:rPr>
              <w:t xml:space="preserve">’, </w:t>
            </w:r>
            <w:r w:rsidR="00465322">
              <w:rPr>
                <w:sz w:val="28"/>
                <w:szCs w:val="28"/>
              </w:rPr>
              <w:t xml:space="preserve">and </w:t>
            </w:r>
            <w:r w:rsidR="00337FBE" w:rsidRPr="00C45858">
              <w:rPr>
                <w:sz w:val="28"/>
                <w:szCs w:val="28"/>
              </w:rPr>
              <w:t>are working with them to create a natural area in the churchyard</w:t>
            </w:r>
            <w:r w:rsidR="00401E99" w:rsidRPr="00C45858">
              <w:rPr>
                <w:sz w:val="28"/>
                <w:szCs w:val="28"/>
              </w:rPr>
              <w:t xml:space="preserve"> </w:t>
            </w:r>
            <w:r w:rsidR="00337FBE" w:rsidRPr="00C45858">
              <w:rPr>
                <w:sz w:val="28"/>
                <w:szCs w:val="28"/>
              </w:rPr>
              <w:t xml:space="preserve">to protect orchids that were discovered during the </w:t>
            </w:r>
            <w:r w:rsidR="007163DE" w:rsidRPr="00C45858">
              <w:rPr>
                <w:sz w:val="28"/>
                <w:szCs w:val="28"/>
              </w:rPr>
              <w:t xml:space="preserve">2025 </w:t>
            </w:r>
            <w:r w:rsidR="00337FBE" w:rsidRPr="00C45858">
              <w:rPr>
                <w:sz w:val="28"/>
                <w:szCs w:val="28"/>
              </w:rPr>
              <w:t>Count</w:t>
            </w:r>
            <w:r w:rsidR="007163DE" w:rsidRPr="00C45858">
              <w:rPr>
                <w:sz w:val="28"/>
                <w:szCs w:val="28"/>
              </w:rPr>
              <w:t>.</w:t>
            </w:r>
          </w:p>
          <w:p w14:paraId="7D5CC75A" w14:textId="777EC324" w:rsidR="00E14C68" w:rsidRPr="00961FCD" w:rsidRDefault="009C6FF2" w:rsidP="00C54623">
            <w:pPr>
              <w:shd w:val="clear" w:color="auto" w:fill="DAE9F7" w:themeFill="text2" w:themeFillTint="1A"/>
              <w:spacing w:after="60"/>
              <w:jc w:val="both"/>
              <w:rPr>
                <w:sz w:val="28"/>
                <w:szCs w:val="28"/>
              </w:rPr>
            </w:pPr>
            <w:r w:rsidRPr="00961FCD">
              <w:rPr>
                <w:sz w:val="28"/>
                <w:szCs w:val="28"/>
              </w:rPr>
              <w:t>New housing presents</w:t>
            </w:r>
            <w:r w:rsidR="00571087" w:rsidRPr="00961FCD">
              <w:rPr>
                <w:sz w:val="28"/>
                <w:szCs w:val="28"/>
              </w:rPr>
              <w:t xml:space="preserve"> exciting mission and outreach opportunities within the town</w:t>
            </w:r>
            <w:r w:rsidR="00402C19" w:rsidRPr="00961FCD">
              <w:rPr>
                <w:sz w:val="28"/>
                <w:szCs w:val="28"/>
              </w:rPr>
              <w:t>,</w:t>
            </w:r>
            <w:r w:rsidR="00571087" w:rsidRPr="00961FCD">
              <w:rPr>
                <w:sz w:val="28"/>
                <w:szCs w:val="28"/>
              </w:rPr>
              <w:t xml:space="preserve"> and we want to explore these opportunities further</w:t>
            </w:r>
            <w:r w:rsidR="003C287B" w:rsidRPr="00961FCD">
              <w:rPr>
                <w:sz w:val="28"/>
                <w:szCs w:val="28"/>
              </w:rPr>
              <w:t xml:space="preserve"> and to find new ways of welcoming new residents, families and worshippers.  </w:t>
            </w:r>
          </w:p>
          <w:p w14:paraId="2BD694DA" w14:textId="6F6EDC51" w:rsidR="00F16DB9" w:rsidRPr="00961FCD" w:rsidRDefault="003C287B" w:rsidP="00C54623">
            <w:pPr>
              <w:shd w:val="clear" w:color="auto" w:fill="DAE9F7" w:themeFill="text2" w:themeFillTint="1A"/>
              <w:spacing w:after="60"/>
              <w:jc w:val="both"/>
              <w:rPr>
                <w:sz w:val="28"/>
                <w:szCs w:val="28"/>
              </w:rPr>
            </w:pPr>
            <w:r w:rsidRPr="00961FCD">
              <w:rPr>
                <w:sz w:val="28"/>
                <w:szCs w:val="28"/>
              </w:rPr>
              <w:t>At present</w:t>
            </w:r>
            <w:r w:rsidR="00CB0BF4" w:rsidRPr="00961FCD">
              <w:rPr>
                <w:sz w:val="28"/>
                <w:szCs w:val="28"/>
              </w:rPr>
              <w:t>, there is a popular well-attended monthly coffee morning with book and cake sales</w:t>
            </w:r>
            <w:r w:rsidR="002C55E0">
              <w:rPr>
                <w:sz w:val="28"/>
                <w:szCs w:val="28"/>
              </w:rPr>
              <w:t>.</w:t>
            </w:r>
          </w:p>
          <w:p w14:paraId="28C6502E" w14:textId="7A3DC2C4" w:rsidR="00EB1D3D" w:rsidRPr="002C55E0" w:rsidRDefault="00EB1D3D" w:rsidP="00C54623">
            <w:pPr>
              <w:shd w:val="clear" w:color="auto" w:fill="DAE9F7" w:themeFill="text2" w:themeFillTint="1A"/>
              <w:spacing w:after="60"/>
              <w:jc w:val="both"/>
              <w:rPr>
                <w:sz w:val="28"/>
                <w:szCs w:val="28"/>
              </w:rPr>
            </w:pPr>
            <w:r w:rsidRPr="002C55E0">
              <w:rPr>
                <w:sz w:val="28"/>
                <w:szCs w:val="28"/>
              </w:rPr>
              <w:t xml:space="preserve">Ecumenical relationships are good within </w:t>
            </w:r>
            <w:r w:rsidR="0096125A">
              <w:rPr>
                <w:sz w:val="28"/>
                <w:szCs w:val="28"/>
              </w:rPr>
              <w:t xml:space="preserve">all of </w:t>
            </w:r>
            <w:r w:rsidRPr="002C55E0">
              <w:rPr>
                <w:sz w:val="28"/>
                <w:szCs w:val="28"/>
              </w:rPr>
              <w:t>the town</w:t>
            </w:r>
            <w:r w:rsidR="0096125A">
              <w:rPr>
                <w:sz w:val="28"/>
                <w:szCs w:val="28"/>
              </w:rPr>
              <w:t xml:space="preserve"> churches</w:t>
            </w:r>
            <w:r w:rsidRPr="002C55E0">
              <w:rPr>
                <w:sz w:val="28"/>
                <w:szCs w:val="28"/>
              </w:rPr>
              <w:t xml:space="preserve"> and </w:t>
            </w:r>
            <w:r w:rsidR="0099108A" w:rsidRPr="002C55E0">
              <w:rPr>
                <w:sz w:val="28"/>
                <w:szCs w:val="28"/>
              </w:rPr>
              <w:t>discipleship course</w:t>
            </w:r>
            <w:r w:rsidR="002C55E0">
              <w:rPr>
                <w:sz w:val="28"/>
                <w:szCs w:val="28"/>
              </w:rPr>
              <w:t>s</w:t>
            </w:r>
            <w:r w:rsidR="0099108A" w:rsidRPr="002C55E0">
              <w:rPr>
                <w:sz w:val="28"/>
                <w:szCs w:val="28"/>
              </w:rPr>
              <w:t xml:space="preserve"> and events are often shared.</w:t>
            </w:r>
          </w:p>
          <w:p w14:paraId="6E71F443" w14:textId="4E260A55" w:rsidR="00285A96" w:rsidRPr="0096125A" w:rsidRDefault="00285A96" w:rsidP="00C54623">
            <w:pPr>
              <w:shd w:val="clear" w:color="auto" w:fill="DAE9F7" w:themeFill="text2" w:themeFillTint="1A"/>
              <w:spacing w:after="60"/>
              <w:jc w:val="both"/>
              <w:rPr>
                <w:sz w:val="28"/>
                <w:szCs w:val="28"/>
              </w:rPr>
            </w:pPr>
            <w:r w:rsidRPr="0096125A">
              <w:rPr>
                <w:sz w:val="28"/>
                <w:szCs w:val="28"/>
              </w:rPr>
              <w:t>There are plans to</w:t>
            </w:r>
            <w:r w:rsidR="0087021E" w:rsidRPr="0096125A">
              <w:rPr>
                <w:sz w:val="28"/>
                <w:szCs w:val="28"/>
              </w:rPr>
              <w:t xml:space="preserve"> </w:t>
            </w:r>
            <w:r w:rsidR="00B11988" w:rsidRPr="0096125A">
              <w:rPr>
                <w:sz w:val="28"/>
                <w:szCs w:val="28"/>
              </w:rPr>
              <w:t xml:space="preserve">offer </w:t>
            </w:r>
            <w:r w:rsidR="00CB5F25" w:rsidRPr="0096125A">
              <w:rPr>
                <w:sz w:val="28"/>
                <w:szCs w:val="28"/>
              </w:rPr>
              <w:t xml:space="preserve">a more versatile building to </w:t>
            </w:r>
            <w:r w:rsidR="00B330CF" w:rsidRPr="0096125A">
              <w:rPr>
                <w:sz w:val="28"/>
                <w:szCs w:val="28"/>
              </w:rPr>
              <w:t>the</w:t>
            </w:r>
            <w:r w:rsidR="00CB5F25" w:rsidRPr="0096125A">
              <w:rPr>
                <w:sz w:val="28"/>
                <w:szCs w:val="28"/>
              </w:rPr>
              <w:t xml:space="preserve"> community </w:t>
            </w:r>
            <w:r w:rsidR="0087021E" w:rsidRPr="0096125A">
              <w:rPr>
                <w:sz w:val="28"/>
                <w:szCs w:val="28"/>
              </w:rPr>
              <w:t>by the</w:t>
            </w:r>
            <w:r w:rsidRPr="0096125A">
              <w:rPr>
                <w:sz w:val="28"/>
                <w:szCs w:val="28"/>
              </w:rPr>
              <w:t xml:space="preserve"> install</w:t>
            </w:r>
            <w:r w:rsidR="0087021E" w:rsidRPr="0096125A">
              <w:rPr>
                <w:sz w:val="28"/>
                <w:szCs w:val="28"/>
              </w:rPr>
              <w:t>ation of</w:t>
            </w:r>
            <w:r w:rsidRPr="0096125A">
              <w:rPr>
                <w:sz w:val="28"/>
                <w:szCs w:val="28"/>
              </w:rPr>
              <w:t xml:space="preserve"> a toilet</w:t>
            </w:r>
            <w:r w:rsidR="000E599F">
              <w:rPr>
                <w:sz w:val="28"/>
                <w:szCs w:val="28"/>
              </w:rPr>
              <w:t xml:space="preserve"> </w:t>
            </w:r>
            <w:r w:rsidR="00CB5F25" w:rsidRPr="0096125A">
              <w:rPr>
                <w:sz w:val="28"/>
                <w:szCs w:val="28"/>
              </w:rPr>
              <w:t>and meeting rooms,</w:t>
            </w:r>
            <w:r w:rsidR="0087021E" w:rsidRPr="0096125A">
              <w:rPr>
                <w:sz w:val="28"/>
                <w:szCs w:val="28"/>
              </w:rPr>
              <w:t xml:space="preserve"> in the church</w:t>
            </w:r>
            <w:r w:rsidR="00BE5413">
              <w:rPr>
                <w:sz w:val="28"/>
                <w:szCs w:val="28"/>
              </w:rPr>
              <w:t>.</w:t>
            </w:r>
            <w:r w:rsidR="002250F1" w:rsidRPr="0096125A">
              <w:rPr>
                <w:sz w:val="28"/>
                <w:szCs w:val="28"/>
              </w:rPr>
              <w:t xml:space="preserve"> </w:t>
            </w:r>
            <w:r w:rsidR="00BE5413">
              <w:rPr>
                <w:sz w:val="28"/>
                <w:szCs w:val="28"/>
              </w:rPr>
              <w:t>H</w:t>
            </w:r>
            <w:r w:rsidR="002250F1" w:rsidRPr="0096125A">
              <w:rPr>
                <w:sz w:val="28"/>
                <w:szCs w:val="28"/>
              </w:rPr>
              <w:t>owever</w:t>
            </w:r>
            <w:r w:rsidR="00BE5413">
              <w:rPr>
                <w:sz w:val="28"/>
                <w:szCs w:val="28"/>
              </w:rPr>
              <w:t>,</w:t>
            </w:r>
            <w:r w:rsidR="002250F1" w:rsidRPr="0096125A">
              <w:rPr>
                <w:sz w:val="28"/>
                <w:szCs w:val="28"/>
              </w:rPr>
              <w:t xml:space="preserve"> a recent lead theft has meant that</w:t>
            </w:r>
            <w:r w:rsidR="00233D0A" w:rsidRPr="0096125A">
              <w:rPr>
                <w:sz w:val="28"/>
                <w:szCs w:val="28"/>
              </w:rPr>
              <w:t xml:space="preserve"> plans </w:t>
            </w:r>
            <w:r w:rsidR="00D62395" w:rsidRPr="0096125A">
              <w:rPr>
                <w:sz w:val="28"/>
                <w:szCs w:val="28"/>
              </w:rPr>
              <w:t xml:space="preserve">were </w:t>
            </w:r>
            <w:r w:rsidR="00233D0A" w:rsidRPr="0096125A">
              <w:rPr>
                <w:sz w:val="28"/>
                <w:szCs w:val="28"/>
              </w:rPr>
              <w:t>set back</w:t>
            </w:r>
            <w:r w:rsidR="002E60F1">
              <w:rPr>
                <w:sz w:val="28"/>
                <w:szCs w:val="28"/>
              </w:rPr>
              <w:t xml:space="preserve"> as </w:t>
            </w:r>
            <w:r w:rsidR="000A27C4">
              <w:rPr>
                <w:sz w:val="28"/>
                <w:szCs w:val="28"/>
              </w:rPr>
              <w:t>repairs needed to be paid for</w:t>
            </w:r>
            <w:r w:rsidR="00601FD4">
              <w:rPr>
                <w:sz w:val="28"/>
                <w:szCs w:val="28"/>
              </w:rPr>
              <w:t xml:space="preserve">.  </w:t>
            </w:r>
            <w:r w:rsidR="003729D9">
              <w:rPr>
                <w:sz w:val="28"/>
                <w:szCs w:val="28"/>
              </w:rPr>
              <w:t>The Church is</w:t>
            </w:r>
            <w:r w:rsidR="00F04FEA" w:rsidRPr="0096125A">
              <w:rPr>
                <w:sz w:val="28"/>
                <w:szCs w:val="28"/>
              </w:rPr>
              <w:t xml:space="preserve"> </w:t>
            </w:r>
            <w:r w:rsidR="00413D56" w:rsidRPr="0096125A">
              <w:rPr>
                <w:sz w:val="28"/>
                <w:szCs w:val="28"/>
              </w:rPr>
              <w:t xml:space="preserve">now </w:t>
            </w:r>
            <w:r w:rsidR="00F04FEA" w:rsidRPr="0096125A">
              <w:rPr>
                <w:sz w:val="28"/>
                <w:szCs w:val="28"/>
              </w:rPr>
              <w:t xml:space="preserve">beginning to </w:t>
            </w:r>
            <w:r w:rsidR="00B11988" w:rsidRPr="0096125A">
              <w:rPr>
                <w:sz w:val="28"/>
                <w:szCs w:val="28"/>
              </w:rPr>
              <w:t>get back on track.</w:t>
            </w:r>
          </w:p>
          <w:p w14:paraId="5C1110D3" w14:textId="41BE61F2" w:rsidR="00861AF3" w:rsidRPr="007C6413" w:rsidRDefault="00FB04D5" w:rsidP="00C54623">
            <w:pPr>
              <w:shd w:val="clear" w:color="auto" w:fill="DAE9F7" w:themeFill="text2" w:themeFillTint="1A"/>
              <w:spacing w:after="60"/>
              <w:jc w:val="both"/>
              <w:rPr>
                <w:sz w:val="28"/>
                <w:szCs w:val="28"/>
              </w:rPr>
            </w:pPr>
            <w:r w:rsidRPr="00E8087B">
              <w:rPr>
                <w:sz w:val="28"/>
                <w:szCs w:val="28"/>
              </w:rPr>
              <w:t xml:space="preserve">There is much that is loved </w:t>
            </w:r>
            <w:r w:rsidR="005E27BF" w:rsidRPr="00E8087B">
              <w:rPr>
                <w:sz w:val="28"/>
                <w:szCs w:val="28"/>
              </w:rPr>
              <w:t xml:space="preserve">in this church, including the font where many of the congregation were baptised </w:t>
            </w:r>
            <w:r w:rsidR="006D6EBA" w:rsidRPr="00E8087B">
              <w:rPr>
                <w:sz w:val="28"/>
                <w:szCs w:val="28"/>
              </w:rPr>
              <w:t xml:space="preserve">– to find out more, please look at </w:t>
            </w:r>
            <w:r w:rsidR="003F36A7" w:rsidRPr="00E8087B">
              <w:rPr>
                <w:sz w:val="28"/>
                <w:szCs w:val="28"/>
              </w:rPr>
              <w:t xml:space="preserve">Appendix 1 - </w:t>
            </w:r>
            <w:r w:rsidR="006D6EBA" w:rsidRPr="00E8087B">
              <w:rPr>
                <w:sz w:val="28"/>
                <w:szCs w:val="28"/>
              </w:rPr>
              <w:t xml:space="preserve">the Vision Day Analysis </w:t>
            </w:r>
          </w:p>
        </w:tc>
      </w:tr>
    </w:tbl>
    <w:p w14:paraId="54C11C8F" w14:textId="7A45FE4F" w:rsidR="007F3ABF" w:rsidRDefault="00726835" w:rsidP="005606C6">
      <w:pPr>
        <w:rPr>
          <w:color w:val="000000" w:themeColor="text1"/>
          <w:sz w:val="28"/>
          <w:szCs w:val="28"/>
        </w:rPr>
      </w:pPr>
      <w:r>
        <w:rPr>
          <w:noProof/>
          <w:color w:val="000000" w:themeColor="text1"/>
          <w:sz w:val="28"/>
          <w:szCs w:val="28"/>
        </w:rPr>
        <w:lastRenderedPageBreak/>
        <mc:AlternateContent>
          <mc:Choice Requires="wps">
            <w:drawing>
              <wp:anchor distT="0" distB="0" distL="114300" distR="114300" simplePos="0" relativeHeight="251666444" behindDoc="0" locked="0" layoutInCell="1" allowOverlap="1" wp14:anchorId="3B536F41" wp14:editId="733C79AA">
                <wp:simplePos x="0" y="0"/>
                <wp:positionH relativeFrom="column">
                  <wp:posOffset>4362450</wp:posOffset>
                </wp:positionH>
                <wp:positionV relativeFrom="paragraph">
                  <wp:posOffset>586106</wp:posOffset>
                </wp:positionV>
                <wp:extent cx="3467100" cy="1276350"/>
                <wp:effectExtent l="19050" t="19050" r="38100" b="190500"/>
                <wp:wrapNone/>
                <wp:docPr id="486220290" name="Speech Bubble: Oval 33"/>
                <wp:cNvGraphicFramePr/>
                <a:graphic xmlns:a="http://schemas.openxmlformats.org/drawingml/2006/main">
                  <a:graphicData uri="http://schemas.microsoft.com/office/word/2010/wordprocessingShape">
                    <wps:wsp>
                      <wps:cNvSpPr/>
                      <wps:spPr>
                        <a:xfrm>
                          <a:off x="0" y="0"/>
                          <a:ext cx="3467100" cy="1276350"/>
                        </a:xfrm>
                        <a:prstGeom prst="wedgeEllipseCallou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4971C9FD" w14:textId="1148625C" w:rsidR="005606C6" w:rsidRDefault="004C0B98" w:rsidP="00726835">
                            <w:r>
                              <w:t>“</w:t>
                            </w:r>
                            <w:r w:rsidR="00726835">
                              <w:t>You let us join  in when you talk about the Bible</w:t>
                            </w:r>
                            <w:r>
                              <w:t>”- a child’s hope</w:t>
                            </w:r>
                            <w:r w:rsidR="00895F69">
                              <w:t xml:space="preserve"> of you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536F41" id="Speech Bubble: Oval 33" o:spid="_x0000_s1060" type="#_x0000_t63" style="position:absolute;margin-left:343.5pt;margin-top:46.15pt;width:273pt;height:100.5pt;z-index:2516664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" adj="6300,24300" fillcolor="#156082 [3204]" strokecolor="#030e13 [484]" strokeweight="1.5pt">
                <v:textbox>
                  <w:txbxContent>
                    <w:p w14:paraId="4971C9FD" w14:textId="1148625C" w:rsidR="005606C6" w:rsidRDefault="004C0B98" w:rsidP="00726835">
                      <w:r>
                        <w:t>“</w:t>
                      </w:r>
                      <w:r w:rsidR="00726835">
                        <w:t>You let us join  in when you talk about the Bible</w:t>
                      </w:r>
                      <w:r>
                        <w:t>”- a child’s hope</w:t>
                      </w:r>
                      <w:r w:rsidR="00895F69">
                        <w:t xml:space="preserve"> of you</w:t>
                      </w:r>
                    </w:p>
                  </w:txbxContent>
                </v:textbox>
              </v:shape>
            </w:pict>
          </mc:Fallback>
        </mc:AlternateContent>
      </w:r>
      <w:r w:rsidR="00862A73">
        <w:rPr>
          <w:noProof/>
        </w:rPr>
        <w:t xml:space="preserve"> </w:t>
      </w:r>
      <w:r w:rsidR="00F2598A">
        <w:rPr>
          <w:color w:val="000000" w:themeColor="text1"/>
          <w:sz w:val="28"/>
          <w:szCs w:val="28"/>
        </w:rPr>
        <w:t>As you see</w:t>
      </w:r>
      <w:r w:rsidR="006C6552">
        <w:rPr>
          <w:color w:val="000000" w:themeColor="text1"/>
          <w:sz w:val="28"/>
          <w:szCs w:val="28"/>
        </w:rPr>
        <w:t>,</w:t>
      </w:r>
      <w:r w:rsidR="00F2598A">
        <w:rPr>
          <w:color w:val="000000" w:themeColor="text1"/>
          <w:sz w:val="28"/>
          <w:szCs w:val="28"/>
        </w:rPr>
        <w:t xml:space="preserve"> the individual congregations value different styles of worship</w:t>
      </w:r>
      <w:r w:rsidR="00B754DC">
        <w:rPr>
          <w:color w:val="000000" w:themeColor="text1"/>
          <w:sz w:val="28"/>
          <w:szCs w:val="28"/>
        </w:rPr>
        <w:t xml:space="preserve"> to support their spiritual lives</w:t>
      </w:r>
      <w:r w:rsidR="00260188">
        <w:rPr>
          <w:color w:val="000000" w:themeColor="text1"/>
          <w:sz w:val="28"/>
          <w:szCs w:val="28"/>
        </w:rPr>
        <w:t>.  T</w:t>
      </w:r>
      <w:r w:rsidR="00F2598A">
        <w:rPr>
          <w:color w:val="000000" w:themeColor="text1"/>
          <w:sz w:val="28"/>
          <w:szCs w:val="28"/>
        </w:rPr>
        <w:t>hey also say that they look forward to and enjoy the monthly services</w:t>
      </w:r>
      <w:r w:rsidR="00280AD1">
        <w:rPr>
          <w:color w:val="000000" w:themeColor="text1"/>
          <w:sz w:val="28"/>
          <w:szCs w:val="28"/>
        </w:rPr>
        <w:t xml:space="preserve"> (usually Common Worship)</w:t>
      </w:r>
      <w:r w:rsidR="00F2598A">
        <w:rPr>
          <w:color w:val="000000" w:themeColor="text1"/>
          <w:sz w:val="28"/>
          <w:szCs w:val="28"/>
        </w:rPr>
        <w:t xml:space="preserve"> that enable them to worship togethe</w:t>
      </w:r>
      <w:r w:rsidR="00E60C82">
        <w:rPr>
          <w:color w:val="000000" w:themeColor="text1"/>
          <w:sz w:val="28"/>
          <w:szCs w:val="28"/>
        </w:rPr>
        <w:t>r</w:t>
      </w:r>
      <w:r w:rsidR="005606C6">
        <w:rPr>
          <w:color w:val="000000" w:themeColor="text1"/>
          <w:sz w:val="28"/>
          <w:szCs w:val="28"/>
        </w:rPr>
        <w:t xml:space="preserve">                               </w:t>
      </w:r>
    </w:p>
    <w:p w14:paraId="5F6E26F0" w14:textId="1FD8A1BA" w:rsidR="007F3ABF" w:rsidRDefault="005606C6" w:rsidP="005606C6">
      <w:pPr>
        <w:rPr>
          <w:color w:val="000000" w:themeColor="text1"/>
          <w:sz w:val="28"/>
          <w:szCs w:val="28"/>
        </w:rPr>
      </w:pPr>
      <w:r>
        <w:rPr>
          <w:color w:val="000000" w:themeColor="text1"/>
          <w:sz w:val="28"/>
          <w:szCs w:val="28"/>
        </w:rPr>
        <w:t xml:space="preserve">    </w:t>
      </w:r>
    </w:p>
    <w:p w14:paraId="1D153E50" w14:textId="7313F36A" w:rsidR="00F2598A" w:rsidRPr="005606C6" w:rsidRDefault="005606C6" w:rsidP="005606C6">
      <w:pPr>
        <w:rPr>
          <w:noProof/>
        </w:rPr>
      </w:pPr>
      <w:r>
        <w:rPr>
          <w:color w:val="000000" w:themeColor="text1"/>
          <w:sz w:val="28"/>
          <w:szCs w:val="28"/>
        </w:rPr>
        <w:t xml:space="preserve">                      </w:t>
      </w:r>
    </w:p>
    <w:p w14:paraId="159F5371" w14:textId="53043ABC" w:rsidR="00862A73" w:rsidRDefault="00862A73" w:rsidP="00862A73">
      <w:pPr>
        <w:rPr>
          <w:noProof/>
        </w:rPr>
      </w:pPr>
      <w:r>
        <w:rPr>
          <w:noProof/>
        </w:rPr>
        <w:t xml:space="preserve">      </w:t>
      </w:r>
    </w:p>
    <w:p w14:paraId="617F2E9F" w14:textId="77777777" w:rsidR="00726835" w:rsidRDefault="00726835" w:rsidP="00C54623">
      <w:pPr>
        <w:jc w:val="both"/>
        <w:rPr>
          <w:b/>
          <w:bCs/>
          <w:noProof/>
          <w:color w:val="0A2F41" w:themeColor="accent1" w:themeShade="80"/>
        </w:rPr>
      </w:pPr>
    </w:p>
    <w:p w14:paraId="2A553B45" w14:textId="2EA2499F" w:rsidR="00492C69" w:rsidRPr="00492C69" w:rsidRDefault="004C0B98" w:rsidP="00C54623">
      <w:pPr>
        <w:jc w:val="both"/>
        <w:rPr>
          <w:bCs/>
          <w:color w:val="0A2F41" w:themeColor="accent1" w:themeShade="80"/>
          <w:sz w:val="20"/>
          <w:szCs w:val="20"/>
        </w:rPr>
        <w:sectPr w:rsidR="00492C69" w:rsidRPr="00492C69" w:rsidSect="009A754A">
          <w:type w:val="continuous"/>
          <w:pgSz w:w="15840" w:h="12240" w:orient="landscape"/>
          <w:pgMar w:top="1080" w:right="1440" w:bottom="1080" w:left="1440" w:header="720" w:footer="720" w:gutter="0"/>
          <w:cols w:space="720"/>
          <w:noEndnote/>
          <w:docGrid w:linePitch="326"/>
        </w:sectPr>
      </w:pPr>
      <w:r>
        <w:rPr>
          <w:b/>
          <w:bCs/>
          <w:noProof/>
          <w:color w:val="0A2F41" w:themeColor="accent1" w:themeShade="80"/>
        </w:rPr>
        <w:t xml:space="preserve">If you would like </w:t>
      </w:r>
      <w:r w:rsidR="00492C69" w:rsidRPr="000F4FE0">
        <w:rPr>
          <w:b/>
          <w:bCs/>
          <w:noProof/>
          <w:color w:val="0A2F41" w:themeColor="accent1" w:themeShade="80"/>
        </w:rPr>
        <w:t>more information about the Church architecture, please visit our pages on achurchnearyou.com or the individual websites</w:t>
      </w:r>
      <w:r w:rsidR="00B5211F">
        <w:rPr>
          <w:b/>
          <w:bCs/>
          <w:noProof/>
          <w:color w:val="0A2F41" w:themeColor="accent1" w:themeShade="80"/>
        </w:rPr>
        <w:t xml:space="preserve"> listed a little later on in this Profile</w:t>
      </w:r>
      <w:r w:rsidR="004B23FB">
        <w:rPr>
          <w:noProof/>
          <w:color w:val="0A2F41" w:themeColor="accent1" w:themeShade="80"/>
        </w:rPr>
        <w:t xml:space="preserve">.  </w:t>
      </w:r>
      <w:r w:rsidR="004B23FB" w:rsidRPr="00B5211F">
        <w:rPr>
          <w:b/>
          <w:bCs/>
          <w:noProof/>
          <w:color w:val="0A2F41" w:themeColor="accent1" w:themeShade="80"/>
        </w:rPr>
        <w:t xml:space="preserve">More about our love for the individual churches, please take a look at </w:t>
      </w:r>
      <w:r w:rsidR="00500FD6" w:rsidRPr="00B5211F">
        <w:rPr>
          <w:b/>
          <w:bCs/>
          <w:noProof/>
          <w:color w:val="0A2F41" w:themeColor="accent1" w:themeShade="80"/>
        </w:rPr>
        <w:t xml:space="preserve">the Vision Day analysis, </w:t>
      </w:r>
      <w:r w:rsidR="004B23FB" w:rsidRPr="00B5211F">
        <w:rPr>
          <w:b/>
          <w:bCs/>
          <w:noProof/>
          <w:color w:val="0A2F41" w:themeColor="accent1" w:themeShade="80"/>
        </w:rPr>
        <w:t>Appendix</w:t>
      </w:r>
      <w:r w:rsidR="00AF779E">
        <w:rPr>
          <w:b/>
          <w:bCs/>
          <w:noProof/>
          <w:color w:val="0A2F41" w:themeColor="accent1" w:themeShade="80"/>
        </w:rPr>
        <w:t xml:space="preserve">  1</w:t>
      </w:r>
    </w:p>
    <w:p w14:paraId="0907D575" w14:textId="4FA710B8" w:rsidR="001B229C" w:rsidRPr="00F62984" w:rsidRDefault="001B229C" w:rsidP="002537F5">
      <w:pPr>
        <w:spacing w:line="240" w:lineRule="auto"/>
        <w:sectPr w:rsidR="001B229C" w:rsidRPr="00F62984" w:rsidSect="009A754A">
          <w:type w:val="continuous"/>
          <w:pgSz w:w="15840" w:h="12240" w:orient="landscape"/>
          <w:pgMar w:top="1080" w:right="1440" w:bottom="1080" w:left="1440" w:header="720" w:footer="720" w:gutter="0"/>
          <w:cols w:space="720"/>
          <w:noEndnote/>
          <w:docGrid w:linePitch="326"/>
        </w:sectPr>
      </w:pPr>
    </w:p>
    <w:p w14:paraId="4E4D17F6" w14:textId="60EB1B2A" w:rsidR="00C2687D" w:rsidRPr="008665F9" w:rsidRDefault="00C2687D" w:rsidP="008665F9">
      <w:pPr>
        <w:rPr>
          <w:sz w:val="20"/>
          <w:szCs w:val="20"/>
        </w:rPr>
        <w:sectPr w:rsidR="00C2687D" w:rsidRPr="008665F9" w:rsidSect="009A754A">
          <w:headerReference w:type="even" r:id="rId55"/>
          <w:headerReference w:type="default" r:id="rId56"/>
          <w:headerReference w:type="first" r:id="rId57"/>
          <w:type w:val="continuous"/>
          <w:pgSz w:w="15840" w:h="12240" w:orient="landscape"/>
          <w:pgMar w:top="1080" w:right="1440" w:bottom="1080" w:left="1440" w:header="720" w:footer="720" w:gutter="0"/>
          <w:cols w:space="720"/>
          <w:noEndnote/>
        </w:sectPr>
      </w:pPr>
    </w:p>
    <w:p w14:paraId="4BD2A458" w14:textId="4294962D" w:rsidR="00D22490" w:rsidRPr="00EC6D57" w:rsidRDefault="00D22490" w:rsidP="00AF779E">
      <w:pPr>
        <w:spacing w:after="0"/>
        <w:jc w:val="center"/>
        <w:rPr>
          <w:rFonts w:eastAsia="MS Mincho"/>
          <w:b/>
          <w:bCs/>
          <w:color w:val="153D63" w:themeColor="text2" w:themeTint="E6"/>
          <w:sz w:val="40"/>
          <w:szCs w:val="40"/>
          <w:lang w:eastAsia="ja-JP"/>
        </w:rPr>
      </w:pPr>
      <w:r w:rsidRPr="00574BD1">
        <w:rPr>
          <w:rFonts w:eastAsia="MS Mincho"/>
          <w:b/>
          <w:bCs/>
          <w:color w:val="153D63" w:themeColor="text2" w:themeTint="E6"/>
          <w:sz w:val="40"/>
          <w:szCs w:val="40"/>
          <w:lang w:eastAsia="ja-JP"/>
        </w:rPr>
        <w:lastRenderedPageBreak/>
        <w:t>So this is us!</w:t>
      </w:r>
    </w:p>
    <w:p w14:paraId="6AF797E3" w14:textId="77777777" w:rsidR="00D22490" w:rsidRDefault="00D22490" w:rsidP="00D22490">
      <w:pPr>
        <w:spacing w:after="0"/>
        <w:jc w:val="center"/>
        <w:rPr>
          <w:rFonts w:eastAsia="MS Mincho"/>
          <w:b/>
          <w:bCs/>
          <w:color w:val="00B0F0"/>
          <w:sz w:val="40"/>
          <w:szCs w:val="40"/>
          <w:lang w:eastAsia="ja-JP"/>
        </w:rPr>
      </w:pPr>
      <w:r w:rsidRPr="0006513A">
        <w:rPr>
          <w:noProof/>
        </w:rPr>
        <w:drawing>
          <wp:inline distT="0" distB="0" distL="0" distR="0" wp14:anchorId="4D58C414" wp14:editId="64F5979E">
            <wp:extent cx="6007396" cy="2557336"/>
            <wp:effectExtent l="0" t="0" r="0" b="0"/>
            <wp:docPr id="2641539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t="19226"/>
                    <a:stretch>
                      <a:fillRect/>
                    </a:stretch>
                  </pic:blipFill>
                  <pic:spPr bwMode="auto">
                    <a:xfrm rot="10800000">
                      <a:off x="0" y="0"/>
                      <a:ext cx="6256103" cy="2663210"/>
                    </a:xfrm>
                    <a:prstGeom prst="rect">
                      <a:avLst/>
                    </a:prstGeom>
                    <a:noFill/>
                    <a:ln>
                      <a:noFill/>
                    </a:ln>
                    <a:extLst>
                      <a:ext uri="{53640926-AAD7-44D8-BBD7-CCE9431645EC}">
                        <a14:shadowObscured xmlns:a14="http://schemas.microsoft.com/office/drawing/2010/main"/>
                      </a:ext>
                    </a:extLst>
                  </pic:spPr>
                </pic:pic>
              </a:graphicData>
            </a:graphic>
          </wp:inline>
        </w:drawing>
      </w:r>
    </w:p>
    <w:p w14:paraId="378ACA17" w14:textId="77777777" w:rsidR="00D22490" w:rsidRPr="00C54623" w:rsidRDefault="00D22490" w:rsidP="00D22490">
      <w:pPr>
        <w:spacing w:after="0"/>
        <w:jc w:val="center"/>
        <w:rPr>
          <w:rFonts w:eastAsia="MS Mincho"/>
          <w:b/>
          <w:bCs/>
          <w:color w:val="153D63" w:themeColor="text2" w:themeTint="E6"/>
          <w:sz w:val="16"/>
          <w:szCs w:val="16"/>
          <w:lang w:eastAsia="ja-JP"/>
        </w:rPr>
      </w:pPr>
    </w:p>
    <w:p w14:paraId="62779A1D" w14:textId="6CFD95E9" w:rsidR="00D22490" w:rsidRPr="00574BD1" w:rsidRDefault="00D22490" w:rsidP="00D22490">
      <w:pPr>
        <w:spacing w:after="0"/>
        <w:jc w:val="center"/>
        <w:rPr>
          <w:rFonts w:eastAsia="MS Mincho"/>
          <w:b/>
          <w:bCs/>
          <w:color w:val="153D63" w:themeColor="text2" w:themeTint="E6"/>
          <w:sz w:val="28"/>
          <w:szCs w:val="28"/>
          <w:lang w:eastAsia="ja-JP"/>
        </w:rPr>
      </w:pPr>
      <w:r w:rsidRPr="00574BD1">
        <w:rPr>
          <w:rFonts w:eastAsia="MS Mincho"/>
          <w:b/>
          <w:bCs/>
          <w:color w:val="153D63" w:themeColor="text2" w:themeTint="E6"/>
          <w:sz w:val="28"/>
          <w:szCs w:val="28"/>
          <w:lang w:eastAsia="ja-JP"/>
        </w:rPr>
        <w:t>We aspire to</w:t>
      </w:r>
      <w:r>
        <w:rPr>
          <w:rFonts w:eastAsia="MS Mincho"/>
          <w:b/>
          <w:bCs/>
          <w:color w:val="153D63" w:themeColor="text2" w:themeTint="E6"/>
          <w:sz w:val="28"/>
          <w:szCs w:val="28"/>
          <w:lang w:eastAsia="ja-JP"/>
        </w:rPr>
        <w:t xml:space="preserve"> live and tell the story of Jesus through loving and serving our communities and keeping Him at the centre of our lives</w:t>
      </w:r>
      <w:r w:rsidR="00071609">
        <w:rPr>
          <w:rFonts w:eastAsia="MS Mincho"/>
          <w:b/>
          <w:bCs/>
          <w:color w:val="153D63" w:themeColor="text2" w:themeTint="E6"/>
          <w:sz w:val="28"/>
          <w:szCs w:val="28"/>
          <w:lang w:eastAsia="ja-JP"/>
        </w:rPr>
        <w:t>,</w:t>
      </w:r>
      <w:r>
        <w:rPr>
          <w:rFonts w:eastAsia="MS Mincho"/>
          <w:b/>
          <w:bCs/>
          <w:color w:val="153D63" w:themeColor="text2" w:themeTint="E6"/>
          <w:sz w:val="28"/>
          <w:szCs w:val="28"/>
          <w:lang w:eastAsia="ja-JP"/>
        </w:rPr>
        <w:t xml:space="preserve"> and to become a light to the whole benefice as we serve God and our community and become closer as we serve the Lord by:</w:t>
      </w:r>
    </w:p>
    <w:p w14:paraId="654F02C6" w14:textId="510CE15B" w:rsidR="000240E3" w:rsidRPr="00C54623" w:rsidRDefault="000240E3" w:rsidP="000240E3">
      <w:pPr>
        <w:spacing w:after="0" w:line="240" w:lineRule="auto"/>
        <w:rPr>
          <w:b/>
          <w:bCs/>
          <w:sz w:val="16"/>
          <w:szCs w:val="16"/>
        </w:rPr>
      </w:pPr>
    </w:p>
    <w:tbl>
      <w:tblPr>
        <w:tblStyle w:val="TableGrid"/>
        <w:tblW w:w="13178" w:type="dxa"/>
        <w:tblLook w:val="04A0" w:firstRow="1" w:lastRow="0" w:firstColumn="1" w:lastColumn="0" w:noHBand="0" w:noVBand="1"/>
      </w:tblPr>
      <w:tblGrid>
        <w:gridCol w:w="13178"/>
      </w:tblGrid>
      <w:tr w:rsidR="000240E3" w14:paraId="700D5423" w14:textId="77777777" w:rsidTr="00812159">
        <w:trPr>
          <w:trHeight w:val="841"/>
        </w:trPr>
        <w:tc>
          <w:tcPr>
            <w:tcW w:w="13178" w:type="dxa"/>
            <w:shd w:val="clear" w:color="auto" w:fill="DAE9F7" w:themeFill="text2" w:themeFillTint="1A"/>
          </w:tcPr>
          <w:p w14:paraId="04C7438B" w14:textId="77777777" w:rsidR="006A1435" w:rsidRPr="009F1D9D" w:rsidRDefault="0028451C" w:rsidP="009F1D9D">
            <w:pPr>
              <w:pStyle w:val="ListParagraph"/>
              <w:numPr>
                <w:ilvl w:val="0"/>
                <w:numId w:val="32"/>
              </w:numPr>
              <w:shd w:val="clear" w:color="auto" w:fill="DAE9F7" w:themeFill="text2" w:themeFillTint="1A"/>
              <w:spacing w:after="60"/>
              <w:rPr>
                <w:sz w:val="28"/>
                <w:szCs w:val="28"/>
              </w:rPr>
            </w:pPr>
            <w:r w:rsidRPr="009F1D9D">
              <w:rPr>
                <w:sz w:val="28"/>
                <w:szCs w:val="28"/>
              </w:rPr>
              <w:t>Growing sp</w:t>
            </w:r>
            <w:r w:rsidR="00AC19D6" w:rsidRPr="009F1D9D">
              <w:rPr>
                <w:sz w:val="28"/>
                <w:szCs w:val="28"/>
              </w:rPr>
              <w:t>i</w:t>
            </w:r>
            <w:r w:rsidRPr="009F1D9D">
              <w:rPr>
                <w:sz w:val="28"/>
                <w:szCs w:val="28"/>
              </w:rPr>
              <w:t>ritually;</w:t>
            </w:r>
            <w:r w:rsidR="00D848AF" w:rsidRPr="009F1D9D">
              <w:rPr>
                <w:sz w:val="28"/>
                <w:szCs w:val="28"/>
              </w:rPr>
              <w:t xml:space="preserve">   </w:t>
            </w:r>
          </w:p>
          <w:p w14:paraId="6BB95A72" w14:textId="672EAD9D" w:rsidR="0028451C" w:rsidRPr="009F1D9D" w:rsidRDefault="0028451C" w:rsidP="009F1D9D">
            <w:pPr>
              <w:pStyle w:val="ListParagraph"/>
              <w:numPr>
                <w:ilvl w:val="0"/>
                <w:numId w:val="32"/>
              </w:numPr>
              <w:shd w:val="clear" w:color="auto" w:fill="DAE9F7" w:themeFill="text2" w:themeFillTint="1A"/>
              <w:spacing w:after="60"/>
              <w:rPr>
                <w:sz w:val="28"/>
                <w:szCs w:val="28"/>
              </w:rPr>
            </w:pPr>
            <w:r w:rsidRPr="009F1D9D">
              <w:rPr>
                <w:sz w:val="28"/>
                <w:szCs w:val="28"/>
              </w:rPr>
              <w:t>Prayerfully growing and welcoming newcomers and returners;</w:t>
            </w:r>
          </w:p>
          <w:p w14:paraId="266D5E4E" w14:textId="1544B0CB" w:rsidR="0028451C" w:rsidRPr="009F1D9D" w:rsidRDefault="0028451C" w:rsidP="009F1D9D">
            <w:pPr>
              <w:pStyle w:val="ListParagraph"/>
              <w:numPr>
                <w:ilvl w:val="0"/>
                <w:numId w:val="32"/>
              </w:numPr>
              <w:shd w:val="clear" w:color="auto" w:fill="DAE9F7" w:themeFill="text2" w:themeFillTint="1A"/>
              <w:spacing w:after="60"/>
              <w:rPr>
                <w:sz w:val="28"/>
                <w:szCs w:val="28"/>
              </w:rPr>
            </w:pPr>
            <w:r w:rsidRPr="009F1D9D">
              <w:rPr>
                <w:sz w:val="28"/>
                <w:szCs w:val="28"/>
              </w:rPr>
              <w:t>Embracing new ideas and becoming more relevant for today;</w:t>
            </w:r>
          </w:p>
          <w:p w14:paraId="48DF6790" w14:textId="27E5F5F2" w:rsidR="0028451C" w:rsidRPr="009F1D9D" w:rsidRDefault="0028451C" w:rsidP="009F1D9D">
            <w:pPr>
              <w:pStyle w:val="ListParagraph"/>
              <w:numPr>
                <w:ilvl w:val="0"/>
                <w:numId w:val="32"/>
              </w:numPr>
              <w:shd w:val="clear" w:color="auto" w:fill="DAE9F7" w:themeFill="text2" w:themeFillTint="1A"/>
              <w:spacing w:after="60"/>
              <w:rPr>
                <w:sz w:val="28"/>
                <w:szCs w:val="28"/>
              </w:rPr>
            </w:pPr>
            <w:r w:rsidRPr="009F1D9D">
              <w:rPr>
                <w:sz w:val="28"/>
                <w:szCs w:val="28"/>
              </w:rPr>
              <w:t>Becoming listening churches</w:t>
            </w:r>
            <w:r w:rsidR="00537A38" w:rsidRPr="009F1D9D">
              <w:rPr>
                <w:sz w:val="28"/>
                <w:szCs w:val="28"/>
              </w:rPr>
              <w:t>;</w:t>
            </w:r>
          </w:p>
          <w:p w14:paraId="26E69004" w14:textId="67FE71D4" w:rsidR="00537A38" w:rsidRPr="009F1D9D" w:rsidRDefault="00537A38" w:rsidP="009F1D9D">
            <w:pPr>
              <w:pStyle w:val="ListParagraph"/>
              <w:numPr>
                <w:ilvl w:val="0"/>
                <w:numId w:val="32"/>
              </w:numPr>
              <w:shd w:val="clear" w:color="auto" w:fill="DAE9F7" w:themeFill="text2" w:themeFillTint="1A"/>
              <w:spacing w:after="60"/>
              <w:rPr>
                <w:sz w:val="28"/>
                <w:szCs w:val="28"/>
              </w:rPr>
            </w:pPr>
            <w:r w:rsidRPr="009F1D9D">
              <w:rPr>
                <w:sz w:val="28"/>
                <w:szCs w:val="28"/>
              </w:rPr>
              <w:t>Caring for and encouraging young, old and everyone in between, as they become confident in their journey of faith;</w:t>
            </w:r>
          </w:p>
          <w:p w14:paraId="097FD710" w14:textId="4B0B5B4A" w:rsidR="00537A38" w:rsidRPr="009F1D9D" w:rsidRDefault="00537A38" w:rsidP="009F1D9D">
            <w:pPr>
              <w:pStyle w:val="ListParagraph"/>
              <w:numPr>
                <w:ilvl w:val="0"/>
                <w:numId w:val="32"/>
              </w:numPr>
              <w:shd w:val="clear" w:color="auto" w:fill="DAE9F7" w:themeFill="text2" w:themeFillTint="1A"/>
              <w:spacing w:after="60"/>
              <w:rPr>
                <w:sz w:val="28"/>
                <w:szCs w:val="28"/>
              </w:rPr>
            </w:pPr>
            <w:r w:rsidRPr="009F1D9D">
              <w:rPr>
                <w:sz w:val="28"/>
                <w:szCs w:val="28"/>
              </w:rPr>
              <w:t>Bringing our new benefice closer and celebrating, supporting and protecti</w:t>
            </w:r>
            <w:r w:rsidR="003030C1" w:rsidRPr="009F1D9D">
              <w:rPr>
                <w:sz w:val="28"/>
                <w:szCs w:val="28"/>
              </w:rPr>
              <w:t>ng both our rural life, our farming communities and our small and growing country town</w:t>
            </w:r>
            <w:r w:rsidR="00FA4CC0" w:rsidRPr="009F1D9D">
              <w:rPr>
                <w:sz w:val="28"/>
                <w:szCs w:val="28"/>
              </w:rPr>
              <w:t>, and all that live, work and learn within them;</w:t>
            </w:r>
          </w:p>
          <w:p w14:paraId="29E27774" w14:textId="08F5ED5A" w:rsidR="000240E3" w:rsidRPr="00EC6D57" w:rsidRDefault="00FA4CC0" w:rsidP="00E736A6">
            <w:pPr>
              <w:pStyle w:val="ListParagraph"/>
              <w:numPr>
                <w:ilvl w:val="0"/>
                <w:numId w:val="32"/>
              </w:numPr>
              <w:shd w:val="clear" w:color="auto" w:fill="DAE9F7" w:themeFill="text2" w:themeFillTint="1A"/>
              <w:spacing w:after="60"/>
              <w:rPr>
                <w:sz w:val="28"/>
                <w:szCs w:val="28"/>
              </w:rPr>
            </w:pPr>
            <w:r w:rsidRPr="009F1D9D">
              <w:rPr>
                <w:sz w:val="28"/>
                <w:szCs w:val="28"/>
              </w:rPr>
              <w:t>Recognising, celebrating and encouraging the gifts we have been given as we move forward together with our new priest!</w:t>
            </w:r>
          </w:p>
        </w:tc>
      </w:tr>
    </w:tbl>
    <w:p w14:paraId="4B2F2763" w14:textId="5C5759B5" w:rsidR="00D22490" w:rsidRPr="00FA4CC0" w:rsidRDefault="00D22490" w:rsidP="00FA4CC0">
      <w:pPr>
        <w:spacing w:after="0"/>
        <w:rPr>
          <w:rFonts w:eastAsia="MS Mincho"/>
          <w:sz w:val="28"/>
          <w:szCs w:val="28"/>
          <w:lang w:eastAsia="ja-JP"/>
        </w:rPr>
        <w:sectPr w:rsidR="00D22490" w:rsidRPr="00FA4CC0" w:rsidSect="009A754A">
          <w:type w:val="continuous"/>
          <w:pgSz w:w="15840" w:h="12240" w:orient="landscape"/>
          <w:pgMar w:top="1080" w:right="1440" w:bottom="1080" w:left="1440" w:header="720" w:footer="720" w:gutter="0"/>
          <w:cols w:space="720"/>
          <w:noEndnote/>
          <w:docGrid w:linePitch="326"/>
        </w:sectPr>
      </w:pPr>
    </w:p>
    <w:p w14:paraId="403454DB" w14:textId="701B8F29" w:rsidR="00022DE0" w:rsidRDefault="00D22490" w:rsidP="00893B56">
      <w:pPr>
        <w:spacing w:after="0"/>
        <w:jc w:val="both"/>
        <w:rPr>
          <w:color w:val="000000" w:themeColor="text1"/>
          <w:sz w:val="28"/>
          <w:szCs w:val="28"/>
        </w:rPr>
      </w:pPr>
      <w:r>
        <w:rPr>
          <w:color w:val="000000" w:themeColor="text1"/>
          <w:sz w:val="28"/>
          <w:szCs w:val="28"/>
        </w:rPr>
        <w:lastRenderedPageBreak/>
        <w:t>W</w:t>
      </w:r>
      <w:r w:rsidRPr="002F2734">
        <w:rPr>
          <w:color w:val="000000" w:themeColor="text1"/>
          <w:sz w:val="28"/>
          <w:szCs w:val="28"/>
        </w:rPr>
        <w:t>e</w:t>
      </w:r>
      <w:r>
        <w:rPr>
          <w:color w:val="000000" w:themeColor="text1"/>
          <w:sz w:val="28"/>
          <w:szCs w:val="28"/>
        </w:rPr>
        <w:t xml:space="preserve"> </w:t>
      </w:r>
      <w:r w:rsidRPr="002F2734">
        <w:rPr>
          <w:color w:val="000000" w:themeColor="text1"/>
          <w:sz w:val="28"/>
          <w:szCs w:val="28"/>
        </w:rPr>
        <w:t>are committed to God, our churches, our communities and to each other as we follow Jesus Christ.  We strive to be welcoming to all, but please don’t think we’ve got it all sorted!</w:t>
      </w:r>
      <w:r>
        <w:rPr>
          <w:color w:val="000000" w:themeColor="text1"/>
          <w:sz w:val="28"/>
          <w:szCs w:val="28"/>
        </w:rPr>
        <w:t xml:space="preserve">  For more ideas of where we think we may need help and how we plan to go about meeting some of our challenges</w:t>
      </w:r>
      <w:r w:rsidRPr="00F07961">
        <w:rPr>
          <w:color w:val="000000" w:themeColor="text1"/>
          <w:sz w:val="28"/>
          <w:szCs w:val="28"/>
        </w:rPr>
        <w:t>, please look at the Vision Day Analysis in Appendix 1</w:t>
      </w:r>
    </w:p>
    <w:p w14:paraId="0BF0FD7B" w14:textId="77777777" w:rsidR="00B845FF" w:rsidRPr="00893B56" w:rsidRDefault="00B845FF" w:rsidP="00893B56">
      <w:pPr>
        <w:spacing w:after="0"/>
        <w:jc w:val="both"/>
        <w:rPr>
          <w:color w:val="000000" w:themeColor="text1"/>
          <w:sz w:val="28"/>
          <w:szCs w:val="28"/>
        </w:rPr>
      </w:pPr>
    </w:p>
    <w:p w14:paraId="3BCC3C44" w14:textId="0D3B8A46" w:rsidR="00D22490" w:rsidRPr="002D5B3F" w:rsidRDefault="00D22490" w:rsidP="00D22490">
      <w:pPr>
        <w:spacing w:after="0"/>
        <w:rPr>
          <w:rFonts w:eastAsia="MS Mincho"/>
          <w:b/>
          <w:bCs/>
          <w:color w:val="153D63" w:themeColor="text2" w:themeTint="E6"/>
          <w:sz w:val="36"/>
          <w:szCs w:val="36"/>
          <w:lang w:eastAsia="ja-JP"/>
        </w:rPr>
      </w:pPr>
      <w:r>
        <w:rPr>
          <w:rFonts w:eastAsia="MS Mincho"/>
          <w:b/>
          <w:bCs/>
          <w:color w:val="153D63" w:themeColor="text2" w:themeTint="E6"/>
          <w:sz w:val="36"/>
          <w:szCs w:val="36"/>
          <w:lang w:eastAsia="ja-JP"/>
        </w:rPr>
        <w:t>W</w:t>
      </w:r>
      <w:r w:rsidRPr="002D5B3F">
        <w:rPr>
          <w:rFonts w:eastAsia="MS Mincho"/>
          <w:b/>
          <w:bCs/>
          <w:color w:val="153D63" w:themeColor="text2" w:themeTint="E6"/>
          <w:sz w:val="36"/>
          <w:szCs w:val="36"/>
          <w:lang w:eastAsia="ja-JP"/>
        </w:rPr>
        <w:t>e have great opportunities to:</w:t>
      </w:r>
    </w:p>
    <w:p w14:paraId="68B526A2" w14:textId="4C355600" w:rsidR="00F642A6" w:rsidRPr="00076193" w:rsidRDefault="00F642A6" w:rsidP="00F642A6">
      <w:pPr>
        <w:spacing w:after="0" w:line="240" w:lineRule="auto"/>
        <w:rPr>
          <w:b/>
          <w:bCs/>
          <w:sz w:val="20"/>
          <w:szCs w:val="20"/>
        </w:rPr>
      </w:pPr>
    </w:p>
    <w:tbl>
      <w:tblPr>
        <w:tblStyle w:val="TableGrid"/>
        <w:tblW w:w="13178" w:type="dxa"/>
        <w:tblLook w:val="04A0" w:firstRow="1" w:lastRow="0" w:firstColumn="1" w:lastColumn="0" w:noHBand="0" w:noVBand="1"/>
      </w:tblPr>
      <w:tblGrid>
        <w:gridCol w:w="13178"/>
      </w:tblGrid>
      <w:tr w:rsidR="00F642A6" w14:paraId="3E1CDA29" w14:textId="77777777" w:rsidTr="00E736A6">
        <w:trPr>
          <w:trHeight w:val="841"/>
        </w:trPr>
        <w:tc>
          <w:tcPr>
            <w:tcW w:w="13178" w:type="dxa"/>
            <w:shd w:val="clear" w:color="auto" w:fill="DAE9F7" w:themeFill="text2" w:themeFillTint="1A"/>
          </w:tcPr>
          <w:p w14:paraId="0897FE0E" w14:textId="5C9D6FC0" w:rsidR="00F642A6" w:rsidRPr="009F1D9D" w:rsidRDefault="007E48CF" w:rsidP="00E736A6">
            <w:pPr>
              <w:pStyle w:val="ListParagraph"/>
              <w:numPr>
                <w:ilvl w:val="0"/>
                <w:numId w:val="32"/>
              </w:numPr>
              <w:shd w:val="clear" w:color="auto" w:fill="DAE9F7" w:themeFill="text2" w:themeFillTint="1A"/>
              <w:spacing w:after="60"/>
              <w:rPr>
                <w:sz w:val="28"/>
                <w:szCs w:val="28"/>
              </w:rPr>
            </w:pPr>
            <w:r>
              <w:rPr>
                <w:sz w:val="28"/>
                <w:szCs w:val="28"/>
              </w:rPr>
              <w:t>d</w:t>
            </w:r>
            <w:r w:rsidR="00F642A6">
              <w:rPr>
                <w:sz w:val="28"/>
                <w:szCs w:val="28"/>
              </w:rPr>
              <w:t>evelop our mini</w:t>
            </w:r>
            <w:r>
              <w:rPr>
                <w:sz w:val="28"/>
                <w:szCs w:val="28"/>
              </w:rPr>
              <w:t>stry to</w:t>
            </w:r>
            <w:r w:rsidR="00715849">
              <w:rPr>
                <w:sz w:val="28"/>
                <w:szCs w:val="28"/>
              </w:rPr>
              <w:t>,</w:t>
            </w:r>
            <w:r>
              <w:rPr>
                <w:sz w:val="28"/>
                <w:szCs w:val="28"/>
              </w:rPr>
              <w:t xml:space="preserve"> and the participation of</w:t>
            </w:r>
            <w:r w:rsidR="00715849">
              <w:rPr>
                <w:sz w:val="28"/>
                <w:szCs w:val="28"/>
              </w:rPr>
              <w:t>,</w:t>
            </w:r>
            <w:r>
              <w:rPr>
                <w:sz w:val="28"/>
                <w:szCs w:val="28"/>
              </w:rPr>
              <w:t xml:space="preserve"> people of all ages, in particular families and people within the 20 to 50 age categor</w:t>
            </w:r>
            <w:r w:rsidR="00C72E13">
              <w:rPr>
                <w:sz w:val="28"/>
                <w:szCs w:val="28"/>
              </w:rPr>
              <w:t>i</w:t>
            </w:r>
            <w:r>
              <w:rPr>
                <w:sz w:val="28"/>
                <w:szCs w:val="28"/>
              </w:rPr>
              <w:t>es</w:t>
            </w:r>
            <w:r w:rsidR="00F642A6" w:rsidRPr="009F1D9D">
              <w:rPr>
                <w:sz w:val="28"/>
                <w:szCs w:val="28"/>
              </w:rPr>
              <w:t xml:space="preserve">;   </w:t>
            </w:r>
          </w:p>
          <w:p w14:paraId="49FA1376" w14:textId="10F7E988" w:rsidR="00F642A6" w:rsidRPr="009F1D9D" w:rsidRDefault="007E48CF" w:rsidP="00E736A6">
            <w:pPr>
              <w:pStyle w:val="ListParagraph"/>
              <w:numPr>
                <w:ilvl w:val="0"/>
                <w:numId w:val="32"/>
              </w:numPr>
              <w:shd w:val="clear" w:color="auto" w:fill="DAE9F7" w:themeFill="text2" w:themeFillTint="1A"/>
              <w:spacing w:after="60"/>
              <w:rPr>
                <w:sz w:val="28"/>
                <w:szCs w:val="28"/>
              </w:rPr>
            </w:pPr>
            <w:r>
              <w:rPr>
                <w:sz w:val="28"/>
                <w:szCs w:val="28"/>
              </w:rPr>
              <w:t>get to know and find ways t</w:t>
            </w:r>
            <w:r w:rsidR="00846A60">
              <w:rPr>
                <w:sz w:val="28"/>
                <w:szCs w:val="28"/>
              </w:rPr>
              <w:t>o serve those who are moving into the new housing developments in Wincanton and the villages;</w:t>
            </w:r>
          </w:p>
          <w:p w14:paraId="19C96E6F" w14:textId="5EDBA6F4" w:rsidR="00F642A6" w:rsidRPr="009F1D9D" w:rsidRDefault="00846A60" w:rsidP="00E736A6">
            <w:pPr>
              <w:pStyle w:val="ListParagraph"/>
              <w:numPr>
                <w:ilvl w:val="0"/>
                <w:numId w:val="32"/>
              </w:numPr>
              <w:shd w:val="clear" w:color="auto" w:fill="DAE9F7" w:themeFill="text2" w:themeFillTint="1A"/>
              <w:spacing w:after="60"/>
              <w:rPr>
                <w:sz w:val="28"/>
                <w:szCs w:val="28"/>
              </w:rPr>
            </w:pPr>
            <w:r>
              <w:rPr>
                <w:sz w:val="28"/>
                <w:szCs w:val="28"/>
              </w:rPr>
              <w:t xml:space="preserve">further our relationship </w:t>
            </w:r>
            <w:r w:rsidR="00C72E13">
              <w:rPr>
                <w:sz w:val="28"/>
                <w:szCs w:val="28"/>
              </w:rPr>
              <w:t>with the school</w:t>
            </w:r>
            <w:r w:rsidR="00FB1C2F">
              <w:rPr>
                <w:sz w:val="28"/>
                <w:szCs w:val="28"/>
              </w:rPr>
              <w:t>s</w:t>
            </w:r>
            <w:r w:rsidR="00C72E13">
              <w:rPr>
                <w:sz w:val="28"/>
                <w:szCs w:val="28"/>
              </w:rPr>
              <w:t xml:space="preserve"> and residential and nursing homes</w:t>
            </w:r>
            <w:r w:rsidR="00F642A6" w:rsidRPr="009F1D9D">
              <w:rPr>
                <w:sz w:val="28"/>
                <w:szCs w:val="28"/>
              </w:rPr>
              <w:t>;</w:t>
            </w:r>
          </w:p>
          <w:p w14:paraId="5F9E669F" w14:textId="5BF72838" w:rsidR="00F642A6" w:rsidRPr="009F1D9D" w:rsidRDefault="00C72E13" w:rsidP="00E736A6">
            <w:pPr>
              <w:pStyle w:val="ListParagraph"/>
              <w:numPr>
                <w:ilvl w:val="0"/>
                <w:numId w:val="32"/>
              </w:numPr>
              <w:shd w:val="clear" w:color="auto" w:fill="DAE9F7" w:themeFill="text2" w:themeFillTint="1A"/>
              <w:spacing w:after="60"/>
              <w:rPr>
                <w:sz w:val="28"/>
                <w:szCs w:val="28"/>
              </w:rPr>
            </w:pPr>
            <w:r>
              <w:rPr>
                <w:sz w:val="28"/>
                <w:szCs w:val="28"/>
              </w:rPr>
              <w:t>reach out to those who may be lonely or unwell by developing pastoral care across the benefice;</w:t>
            </w:r>
          </w:p>
          <w:p w14:paraId="69D1ACBB" w14:textId="77777777" w:rsidR="00F642A6" w:rsidRDefault="00C72E13" w:rsidP="00C72E13">
            <w:pPr>
              <w:pStyle w:val="ListParagraph"/>
              <w:numPr>
                <w:ilvl w:val="0"/>
                <w:numId w:val="32"/>
              </w:numPr>
              <w:shd w:val="clear" w:color="auto" w:fill="DAE9F7" w:themeFill="text2" w:themeFillTint="1A"/>
              <w:spacing w:after="60"/>
              <w:rPr>
                <w:sz w:val="28"/>
                <w:szCs w:val="28"/>
              </w:rPr>
            </w:pPr>
            <w:r>
              <w:rPr>
                <w:sz w:val="28"/>
                <w:szCs w:val="28"/>
              </w:rPr>
              <w:t>with your help, become</w:t>
            </w:r>
            <w:r w:rsidR="009D6ACE">
              <w:rPr>
                <w:sz w:val="28"/>
                <w:szCs w:val="28"/>
              </w:rPr>
              <w:t xml:space="preserve"> </w:t>
            </w:r>
            <w:r>
              <w:rPr>
                <w:sz w:val="28"/>
                <w:szCs w:val="28"/>
              </w:rPr>
              <w:t>more confident so that we can share what we do</w:t>
            </w:r>
            <w:r w:rsidR="009D6ACE">
              <w:rPr>
                <w:sz w:val="28"/>
                <w:szCs w:val="28"/>
              </w:rPr>
              <w:t>,</w:t>
            </w:r>
            <w:r>
              <w:rPr>
                <w:sz w:val="28"/>
                <w:szCs w:val="28"/>
              </w:rPr>
              <w:t xml:space="preserve"> and why we do it</w:t>
            </w:r>
            <w:r w:rsidR="009D6ACE">
              <w:rPr>
                <w:sz w:val="28"/>
                <w:szCs w:val="28"/>
              </w:rPr>
              <w:t>, with the wider community;</w:t>
            </w:r>
          </w:p>
          <w:p w14:paraId="03CDE234" w14:textId="008EB6E5" w:rsidR="009D6ACE" w:rsidRDefault="009D6ACE" w:rsidP="00C72E13">
            <w:pPr>
              <w:pStyle w:val="ListParagraph"/>
              <w:numPr>
                <w:ilvl w:val="0"/>
                <w:numId w:val="32"/>
              </w:numPr>
              <w:shd w:val="clear" w:color="auto" w:fill="DAE9F7" w:themeFill="text2" w:themeFillTint="1A"/>
              <w:spacing w:after="60"/>
              <w:rPr>
                <w:sz w:val="28"/>
                <w:szCs w:val="28"/>
              </w:rPr>
            </w:pPr>
            <w:r>
              <w:rPr>
                <w:sz w:val="28"/>
                <w:szCs w:val="28"/>
              </w:rPr>
              <w:t>mak</w:t>
            </w:r>
            <w:r w:rsidR="000E7F9D">
              <w:rPr>
                <w:sz w:val="28"/>
                <w:szCs w:val="28"/>
              </w:rPr>
              <w:t>e</w:t>
            </w:r>
            <w:r>
              <w:rPr>
                <w:sz w:val="28"/>
                <w:szCs w:val="28"/>
              </w:rPr>
              <w:t xml:space="preserve"> our churches more accessible for those with disabilities, both visible and invisible</w:t>
            </w:r>
            <w:r w:rsidR="00381A84">
              <w:rPr>
                <w:sz w:val="28"/>
                <w:szCs w:val="28"/>
              </w:rPr>
              <w:t>;</w:t>
            </w:r>
          </w:p>
          <w:p w14:paraId="122C0733" w14:textId="7B0BA903" w:rsidR="00381A84" w:rsidRPr="00C72E13" w:rsidRDefault="00381A84" w:rsidP="00C72E13">
            <w:pPr>
              <w:pStyle w:val="ListParagraph"/>
              <w:numPr>
                <w:ilvl w:val="0"/>
                <w:numId w:val="32"/>
              </w:numPr>
              <w:shd w:val="clear" w:color="auto" w:fill="DAE9F7" w:themeFill="text2" w:themeFillTint="1A"/>
              <w:spacing w:after="60"/>
              <w:rPr>
                <w:sz w:val="28"/>
                <w:szCs w:val="28"/>
              </w:rPr>
            </w:pPr>
            <w:r>
              <w:rPr>
                <w:sz w:val="28"/>
                <w:szCs w:val="28"/>
              </w:rPr>
              <w:t>fundraise and provide facilities that will enable us to use our churches more mis</w:t>
            </w:r>
            <w:r w:rsidR="00425B5E">
              <w:rPr>
                <w:sz w:val="28"/>
                <w:szCs w:val="28"/>
              </w:rPr>
              <w:t>s</w:t>
            </w:r>
            <w:r>
              <w:rPr>
                <w:sz w:val="28"/>
                <w:szCs w:val="28"/>
              </w:rPr>
              <w:t>ionally</w:t>
            </w:r>
          </w:p>
        </w:tc>
      </w:tr>
    </w:tbl>
    <w:p w14:paraId="7C9F67E0" w14:textId="77777777" w:rsidR="00B845FF" w:rsidRDefault="00B845FF" w:rsidP="003E5AA5">
      <w:pPr>
        <w:spacing w:after="0"/>
      </w:pPr>
    </w:p>
    <w:p w14:paraId="44BB379D" w14:textId="77777777" w:rsidR="00B845FF" w:rsidRDefault="00B845FF" w:rsidP="00B845FF">
      <w:pPr>
        <w:spacing w:after="0"/>
        <w:jc w:val="center"/>
      </w:pPr>
    </w:p>
    <w:p w14:paraId="17357B6B" w14:textId="77777777" w:rsidR="00B845FF" w:rsidRDefault="00B845FF" w:rsidP="00B845FF">
      <w:pPr>
        <w:spacing w:after="0"/>
        <w:jc w:val="center"/>
      </w:pPr>
    </w:p>
    <w:p w14:paraId="3355DA76" w14:textId="51511FE0" w:rsidR="00B845FF" w:rsidRDefault="00B845FF" w:rsidP="00B845FF">
      <w:pPr>
        <w:spacing w:after="0"/>
        <w:jc w:val="center"/>
        <w:rPr>
          <w:rFonts w:eastAsia="MS Mincho"/>
          <w:sz w:val="28"/>
          <w:szCs w:val="28"/>
          <w:lang w:eastAsia="ja-JP"/>
        </w:rPr>
      </w:pPr>
      <w:r>
        <w:rPr>
          <w:rFonts w:eastAsia="MS Mincho"/>
          <w:noProof/>
          <w:sz w:val="28"/>
          <w:szCs w:val="28"/>
          <w:lang w:eastAsia="ja-JP"/>
        </w:rPr>
        <mc:AlternateContent>
          <mc:Choice Requires="wps">
            <w:drawing>
              <wp:anchor distT="0" distB="0" distL="114300" distR="114300" simplePos="0" relativeHeight="251673612" behindDoc="0" locked="0" layoutInCell="1" allowOverlap="1" wp14:anchorId="3040C631" wp14:editId="03CCBA11">
                <wp:simplePos x="0" y="0"/>
                <wp:positionH relativeFrom="column">
                  <wp:posOffset>2495550</wp:posOffset>
                </wp:positionH>
                <wp:positionV relativeFrom="paragraph">
                  <wp:posOffset>22860</wp:posOffset>
                </wp:positionV>
                <wp:extent cx="2952750" cy="1323975"/>
                <wp:effectExtent l="19050" t="19050" r="38100" b="200025"/>
                <wp:wrapNone/>
                <wp:docPr id="739856225" name="Speech Bubble: Oval 34"/>
                <wp:cNvGraphicFramePr/>
                <a:graphic xmlns:a="http://schemas.openxmlformats.org/drawingml/2006/main">
                  <a:graphicData uri="http://schemas.microsoft.com/office/word/2010/wordprocessingShape">
                    <wps:wsp>
                      <wps:cNvSpPr/>
                      <wps:spPr>
                        <a:xfrm>
                          <a:off x="0" y="0"/>
                          <a:ext cx="2952750" cy="1323975"/>
                        </a:xfrm>
                        <a:prstGeom prst="wedgeEllipseCallou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7FAAAA38" w14:textId="77777777" w:rsidR="00B845FF" w:rsidRDefault="00B845FF" w:rsidP="00A33328">
                            <w:pPr>
                              <w:jc w:val="both"/>
                            </w:pPr>
                            <w:r>
                              <w:t>“You have imagination and what you say means something” – a child’s hope of you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40C631" id="Speech Bubble: Oval 34" o:spid="_x0000_s1061" type="#_x0000_t63" style="position:absolute;left:0;text-align:left;margin-left:196.5pt;margin-top:1.8pt;width:232.5pt;height:104.25pt;z-index:2516736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" adj="6300,24300" fillcolor="#156082 [3204]" strokecolor="#030e13 [484]" strokeweight="1.5pt">
                <v:textbox>
                  <w:txbxContent>
                    <w:p w14:paraId="7FAAAA38" w14:textId="77777777" w:rsidR="00B845FF" w:rsidRDefault="00B845FF" w:rsidP="00A33328">
                      <w:pPr>
                        <w:jc w:val="both"/>
                      </w:pPr>
                      <w:r>
                        <w:t>“You have imagination and what you say means something” – a child’s hope of you</w:t>
                      </w:r>
                    </w:p>
                  </w:txbxContent>
                </v:textbox>
              </v:shape>
            </w:pict>
          </mc:Fallback>
        </mc:AlternateContent>
      </w:r>
    </w:p>
    <w:p w14:paraId="42C1E06B" w14:textId="77777777" w:rsidR="009D6C69" w:rsidRDefault="009D6C69" w:rsidP="00D22490">
      <w:pPr>
        <w:spacing w:after="0"/>
        <w:rPr>
          <w:rFonts w:eastAsia="MS Mincho"/>
          <w:sz w:val="28"/>
          <w:szCs w:val="28"/>
          <w:lang w:eastAsia="ja-JP"/>
        </w:rPr>
      </w:pPr>
    </w:p>
    <w:p w14:paraId="42BC3CC9" w14:textId="77777777" w:rsidR="00B845FF" w:rsidRDefault="00B845FF" w:rsidP="00D22490">
      <w:pPr>
        <w:spacing w:after="0"/>
        <w:rPr>
          <w:rFonts w:eastAsia="MS Mincho"/>
          <w:sz w:val="28"/>
          <w:szCs w:val="28"/>
          <w:lang w:eastAsia="ja-JP"/>
        </w:rPr>
      </w:pPr>
    </w:p>
    <w:p w14:paraId="7AD6B2EE" w14:textId="7927D2C4" w:rsidR="00B845FF" w:rsidRDefault="00A33328" w:rsidP="00D22490">
      <w:pPr>
        <w:spacing w:after="0"/>
        <w:rPr>
          <w:rFonts w:eastAsia="MS Mincho"/>
          <w:sz w:val="28"/>
          <w:szCs w:val="28"/>
          <w:lang w:eastAsia="ja-JP"/>
        </w:rPr>
      </w:pPr>
      <w:r>
        <w:rPr>
          <w:rFonts w:eastAsia="MS Mincho"/>
          <w:sz w:val="28"/>
          <w:szCs w:val="28"/>
          <w:lang w:eastAsia="ja-JP"/>
        </w:rPr>
        <w:t xml:space="preserve">  </w:t>
      </w:r>
    </w:p>
    <w:p w14:paraId="6CED3937" w14:textId="7537A635" w:rsidR="009D6C69" w:rsidRDefault="009D6C69" w:rsidP="00AF54EF">
      <w:pPr>
        <w:spacing w:after="0"/>
        <w:jc w:val="center"/>
        <w:rPr>
          <w:rFonts w:eastAsia="MS Mincho"/>
          <w:sz w:val="28"/>
          <w:szCs w:val="28"/>
          <w:lang w:eastAsia="ja-JP"/>
        </w:rPr>
      </w:pPr>
    </w:p>
    <w:p w14:paraId="46E93FC1" w14:textId="77777777" w:rsidR="009D6C69" w:rsidRDefault="009D6C69" w:rsidP="00D22490">
      <w:pPr>
        <w:spacing w:after="0"/>
        <w:rPr>
          <w:rFonts w:eastAsia="MS Mincho"/>
          <w:sz w:val="28"/>
          <w:szCs w:val="28"/>
          <w:lang w:eastAsia="ja-JP"/>
        </w:rPr>
      </w:pPr>
    </w:p>
    <w:p w14:paraId="1066719D" w14:textId="77777777" w:rsidR="009D6C69" w:rsidRDefault="009D6C69" w:rsidP="00D22490">
      <w:pPr>
        <w:spacing w:after="0"/>
        <w:rPr>
          <w:rFonts w:eastAsia="MS Mincho"/>
          <w:sz w:val="28"/>
          <w:szCs w:val="28"/>
          <w:lang w:eastAsia="ja-JP"/>
        </w:rPr>
      </w:pPr>
    </w:p>
    <w:p w14:paraId="2B78DEF7" w14:textId="77777777" w:rsidR="009D6C69" w:rsidRDefault="009D6C69" w:rsidP="00D22490">
      <w:pPr>
        <w:spacing w:after="0"/>
        <w:rPr>
          <w:rFonts w:eastAsia="MS Mincho"/>
          <w:sz w:val="28"/>
          <w:szCs w:val="28"/>
          <w:lang w:eastAsia="ja-JP"/>
        </w:rPr>
      </w:pPr>
    </w:p>
    <w:p w14:paraId="62CECA3A" w14:textId="77777777" w:rsidR="009D6C69" w:rsidRDefault="009D6C69" w:rsidP="00D22490">
      <w:pPr>
        <w:spacing w:after="0"/>
        <w:rPr>
          <w:rFonts w:eastAsia="MS Mincho"/>
          <w:sz w:val="28"/>
          <w:szCs w:val="28"/>
          <w:lang w:eastAsia="ja-JP"/>
        </w:rPr>
      </w:pPr>
    </w:p>
    <w:p w14:paraId="1C649CA5" w14:textId="77777777" w:rsidR="009D6C69" w:rsidRDefault="009D6C69" w:rsidP="00D22490">
      <w:pPr>
        <w:spacing w:after="0"/>
        <w:rPr>
          <w:rFonts w:eastAsia="MS Mincho"/>
          <w:sz w:val="28"/>
          <w:szCs w:val="28"/>
          <w:lang w:eastAsia="ja-JP"/>
        </w:rPr>
      </w:pPr>
    </w:p>
    <w:p w14:paraId="6B07D51C" w14:textId="44BE4663" w:rsidR="003D7E44" w:rsidRDefault="00D515FF" w:rsidP="008C34E3">
      <w:pPr>
        <w:spacing w:after="0" w:line="240" w:lineRule="auto"/>
        <w:rPr>
          <w:b/>
          <w:bCs/>
          <w:color w:val="153D63" w:themeColor="text2" w:themeTint="E6"/>
          <w:sz w:val="36"/>
          <w:szCs w:val="36"/>
        </w:rPr>
      </w:pPr>
      <w:r>
        <w:rPr>
          <w:b/>
          <w:bCs/>
          <w:color w:val="153D63" w:themeColor="text2" w:themeTint="E6"/>
          <w:sz w:val="36"/>
          <w:szCs w:val="36"/>
        </w:rPr>
        <w:t>And now, some facts and figures</w:t>
      </w:r>
      <w:r w:rsidR="008968E2">
        <w:rPr>
          <w:b/>
          <w:bCs/>
          <w:color w:val="153D63" w:themeColor="text2" w:themeTint="E6"/>
          <w:sz w:val="36"/>
          <w:szCs w:val="36"/>
        </w:rPr>
        <w:t xml:space="preserve"> </w:t>
      </w:r>
      <w:r w:rsidR="008C164E">
        <w:rPr>
          <w:b/>
          <w:bCs/>
          <w:color w:val="153D63" w:themeColor="text2" w:themeTint="E6"/>
          <w:sz w:val="36"/>
          <w:szCs w:val="36"/>
        </w:rPr>
        <w:t xml:space="preserve"> …</w:t>
      </w:r>
    </w:p>
    <w:p w14:paraId="41162820" w14:textId="7A04F730" w:rsidR="003D7E44" w:rsidRPr="008873B4" w:rsidRDefault="003D7E44" w:rsidP="008C34E3">
      <w:pPr>
        <w:spacing w:after="0" w:line="240" w:lineRule="auto"/>
        <w:rPr>
          <w:b/>
          <w:bCs/>
          <w:color w:val="153D63" w:themeColor="text2" w:themeTint="E6"/>
          <w:sz w:val="36"/>
          <w:szCs w:val="36"/>
        </w:rPr>
        <w:sectPr w:rsidR="003D7E44" w:rsidRPr="008873B4" w:rsidSect="009A754A">
          <w:type w:val="continuous"/>
          <w:pgSz w:w="15840" w:h="12240" w:orient="landscape"/>
          <w:pgMar w:top="1080" w:right="1440" w:bottom="1080" w:left="1440" w:header="720" w:footer="720" w:gutter="0"/>
          <w:cols w:space="720"/>
          <w:noEndnote/>
        </w:sectPr>
      </w:pPr>
    </w:p>
    <w:p w14:paraId="7EC009AB" w14:textId="17209C11" w:rsidR="0008364F" w:rsidRPr="007570C7" w:rsidRDefault="0008364F" w:rsidP="0008364F">
      <w:pPr>
        <w:spacing w:after="0" w:line="240" w:lineRule="auto"/>
        <w:rPr>
          <w:b/>
          <w:bCs/>
          <w:color w:val="153D63" w:themeColor="text2" w:themeTint="E6"/>
          <w:sz w:val="36"/>
          <w:szCs w:val="36"/>
        </w:rPr>
        <w:sectPr w:rsidR="0008364F" w:rsidRPr="007570C7" w:rsidSect="009A754A">
          <w:type w:val="continuous"/>
          <w:pgSz w:w="15840" w:h="12240" w:orient="landscape"/>
          <w:pgMar w:top="1080" w:right="1440" w:bottom="1080" w:left="1440" w:header="720" w:footer="720" w:gutter="0"/>
          <w:cols w:space="720"/>
          <w:noEndnote/>
        </w:sectPr>
      </w:pPr>
    </w:p>
    <w:p w14:paraId="7D6EC42A" w14:textId="45ABB4DC" w:rsidR="00C25C53" w:rsidRPr="00F2598A" w:rsidRDefault="00C25C53" w:rsidP="00035FFB">
      <w:pPr>
        <w:rPr>
          <w:b/>
          <w:bCs/>
          <w:color w:val="153D63" w:themeColor="text2" w:themeTint="E6"/>
          <w:sz w:val="36"/>
          <w:szCs w:val="36"/>
        </w:rPr>
      </w:pPr>
    </w:p>
    <w:tbl>
      <w:tblPr>
        <w:tblStyle w:val="TableGrid"/>
        <w:tblW w:w="0" w:type="auto"/>
        <w:jc w:val="center"/>
        <w:tblLook w:val="04A0" w:firstRow="1" w:lastRow="0" w:firstColumn="1" w:lastColumn="0" w:noHBand="0" w:noVBand="1"/>
      </w:tblPr>
      <w:tblGrid>
        <w:gridCol w:w="11477"/>
      </w:tblGrid>
      <w:tr w:rsidR="00CA4EE8" w14:paraId="36FC2536" w14:textId="77777777" w:rsidTr="00F2598A">
        <w:trPr>
          <w:trHeight w:val="8403"/>
          <w:jc w:val="center"/>
        </w:trPr>
        <w:tc>
          <w:tcPr>
            <w:tcW w:w="11477" w:type="dxa"/>
            <w:tcBorders>
              <w:bottom w:val="single" w:sz="4" w:space="0" w:color="auto"/>
            </w:tcBorders>
            <w:shd w:val="clear" w:color="auto" w:fill="DAE9F7" w:themeFill="text2" w:themeFillTint="1A"/>
          </w:tcPr>
          <w:p w14:paraId="65AEA1C5" w14:textId="6483AD1B" w:rsidR="002A030D" w:rsidRPr="00E17694" w:rsidRDefault="009D6C69" w:rsidP="002A030D">
            <w:pPr>
              <w:rPr>
                <w:b/>
                <w:bCs/>
                <w:sz w:val="24"/>
                <w:szCs w:val="24"/>
              </w:rPr>
            </w:pPr>
            <w:r w:rsidRPr="00BB1454">
              <w:rPr>
                <w:b/>
                <w:bCs/>
                <w:color w:val="153D63" w:themeColor="text2" w:themeTint="E6"/>
                <w:sz w:val="36"/>
                <w:szCs w:val="36"/>
              </w:rPr>
              <w:lastRenderedPageBreak/>
              <w:t>The trial Service pattern</w:t>
            </w:r>
            <w:r w:rsidR="002E64EE">
              <w:rPr>
                <w:b/>
                <w:bCs/>
                <w:color w:val="153D63" w:themeColor="text2" w:themeTint="E6"/>
                <w:sz w:val="36"/>
                <w:szCs w:val="36"/>
              </w:rPr>
              <w:t xml:space="preserve"> </w:t>
            </w:r>
            <w:r w:rsidR="00A27A3B" w:rsidRPr="00E17694">
              <w:rPr>
                <w:b/>
                <w:bCs/>
                <w:sz w:val="24"/>
                <w:szCs w:val="24"/>
              </w:rPr>
              <w:t>–</w:t>
            </w:r>
            <w:r w:rsidR="002E64EE" w:rsidRPr="00E17694">
              <w:rPr>
                <w:b/>
                <w:bCs/>
                <w:sz w:val="24"/>
                <w:szCs w:val="24"/>
              </w:rPr>
              <w:t xml:space="preserve"> </w:t>
            </w:r>
            <w:r w:rsidR="002E2670">
              <w:rPr>
                <w:b/>
                <w:bCs/>
                <w:sz w:val="24"/>
                <w:szCs w:val="24"/>
              </w:rPr>
              <w:t>for</w:t>
            </w:r>
            <w:r w:rsidR="00E17694" w:rsidRPr="00E17694">
              <w:rPr>
                <w:b/>
                <w:bCs/>
                <w:sz w:val="24"/>
                <w:szCs w:val="24"/>
              </w:rPr>
              <w:t xml:space="preserve"> review once you have settled in</w:t>
            </w:r>
          </w:p>
          <w:p w14:paraId="464B252E" w14:textId="46590E1E" w:rsidR="00CA4EE8" w:rsidRPr="002B2CBD" w:rsidRDefault="00CA4EE8" w:rsidP="00FE005C">
            <w:pPr>
              <w:spacing w:line="276" w:lineRule="auto"/>
              <w:ind w:left="360"/>
              <w:rPr>
                <w:rFonts w:ascii="Calibri" w:hAnsi="Calibri" w:cs="Calibri"/>
                <w:b/>
                <w:bCs/>
              </w:rPr>
            </w:pPr>
            <w:r w:rsidRPr="002B2CBD">
              <w:rPr>
                <w:rFonts w:ascii="Calibri" w:hAnsi="Calibri" w:cs="Calibri"/>
                <w:b/>
                <w:bCs/>
              </w:rPr>
              <w:t>1</w:t>
            </w:r>
            <w:r w:rsidRPr="002B2CBD">
              <w:rPr>
                <w:rFonts w:ascii="Calibri" w:hAnsi="Calibri" w:cs="Calibri"/>
                <w:b/>
                <w:bCs/>
                <w:vertAlign w:val="superscript"/>
              </w:rPr>
              <w:t>st</w:t>
            </w:r>
            <w:r w:rsidRPr="002B2CBD">
              <w:rPr>
                <w:rFonts w:ascii="Calibri" w:hAnsi="Calibri" w:cs="Calibri"/>
                <w:b/>
                <w:bCs/>
              </w:rPr>
              <w:t xml:space="preserve"> Sunday</w:t>
            </w:r>
          </w:p>
          <w:p w14:paraId="4BDE377E" w14:textId="60095765" w:rsidR="00CA4EE8" w:rsidRPr="002B2CBD" w:rsidRDefault="00CA4EE8" w:rsidP="00FE005C">
            <w:pPr>
              <w:spacing w:line="276" w:lineRule="auto"/>
              <w:ind w:left="360"/>
              <w:rPr>
                <w:rFonts w:ascii="Calibri" w:hAnsi="Calibri" w:cs="Calibri"/>
              </w:rPr>
            </w:pPr>
            <w:r w:rsidRPr="00FF43A1">
              <w:rPr>
                <w:rFonts w:ascii="Calibri" w:hAnsi="Calibri" w:cs="Calibri"/>
              </w:rPr>
              <w:t xml:space="preserve">9.00 </w:t>
            </w:r>
            <w:r w:rsidRPr="00FF43A1">
              <w:rPr>
                <w:rFonts w:ascii="Calibri" w:hAnsi="Calibri" w:cs="Calibri"/>
              </w:rPr>
              <w:tab/>
              <w:t>Rise and Shine – Pen Selwood</w:t>
            </w:r>
            <w:r w:rsidR="00C13327">
              <w:rPr>
                <w:rFonts w:ascii="Calibri" w:hAnsi="Calibri" w:cs="Calibri"/>
              </w:rPr>
              <w:t xml:space="preserve"> (LL)</w:t>
            </w:r>
          </w:p>
          <w:p w14:paraId="2703B830" w14:textId="36FA39FD" w:rsidR="00CA4EE8" w:rsidRDefault="00CA4EE8" w:rsidP="00FE005C">
            <w:pPr>
              <w:spacing w:line="276" w:lineRule="auto"/>
              <w:ind w:left="360"/>
              <w:rPr>
                <w:rFonts w:ascii="Calibri" w:hAnsi="Calibri" w:cs="Calibri"/>
              </w:rPr>
            </w:pPr>
            <w:r w:rsidRPr="002B2CBD">
              <w:rPr>
                <w:rFonts w:ascii="Calibri" w:hAnsi="Calibri" w:cs="Calibri"/>
              </w:rPr>
              <w:t>9.00</w:t>
            </w:r>
            <w:r w:rsidRPr="002B2CBD">
              <w:rPr>
                <w:rFonts w:ascii="Calibri" w:hAnsi="Calibri" w:cs="Calibri"/>
              </w:rPr>
              <w:tab/>
              <w:t xml:space="preserve">Holy Communion </w:t>
            </w:r>
            <w:r w:rsidR="00D83480">
              <w:rPr>
                <w:rFonts w:ascii="Calibri" w:hAnsi="Calibri" w:cs="Calibri"/>
              </w:rPr>
              <w:t>–</w:t>
            </w:r>
            <w:r w:rsidRPr="002B2CBD">
              <w:rPr>
                <w:rFonts w:ascii="Calibri" w:hAnsi="Calibri" w:cs="Calibri"/>
              </w:rPr>
              <w:t xml:space="preserve"> Cucklington</w:t>
            </w:r>
            <w:r w:rsidR="00C758D7">
              <w:rPr>
                <w:rFonts w:ascii="Calibri" w:hAnsi="Calibri" w:cs="Calibri"/>
              </w:rPr>
              <w:t xml:space="preserve"> </w:t>
            </w:r>
            <w:r w:rsidR="006E0C8D">
              <w:rPr>
                <w:rFonts w:ascii="Calibri" w:hAnsi="Calibri" w:cs="Calibri"/>
              </w:rPr>
              <w:t>(BCP/CW)</w:t>
            </w:r>
          </w:p>
          <w:p w14:paraId="38F4E938" w14:textId="0973637E" w:rsidR="00D83480" w:rsidRPr="003C2ED6" w:rsidRDefault="00D83480" w:rsidP="004D4712">
            <w:pPr>
              <w:spacing w:line="276" w:lineRule="auto"/>
              <w:ind w:left="360"/>
              <w:rPr>
                <w:rFonts w:ascii="Calibri" w:hAnsi="Calibri" w:cs="Calibri"/>
              </w:rPr>
            </w:pPr>
            <w:r w:rsidRPr="003C2ED6">
              <w:rPr>
                <w:rFonts w:ascii="Calibri" w:hAnsi="Calibri" w:cs="Calibri"/>
              </w:rPr>
              <w:t>10.</w:t>
            </w:r>
            <w:r w:rsidR="003C2ED6" w:rsidRPr="003C2ED6">
              <w:rPr>
                <w:rFonts w:ascii="Calibri" w:hAnsi="Calibri" w:cs="Calibri"/>
              </w:rPr>
              <w:t>0</w:t>
            </w:r>
            <w:r w:rsidRPr="003C2ED6">
              <w:rPr>
                <w:rFonts w:ascii="Calibri" w:hAnsi="Calibri" w:cs="Calibri"/>
              </w:rPr>
              <w:t>0</w:t>
            </w:r>
            <w:r w:rsidRPr="003C2ED6">
              <w:rPr>
                <w:rFonts w:ascii="Calibri" w:hAnsi="Calibri" w:cs="Calibri"/>
              </w:rPr>
              <w:tab/>
            </w:r>
            <w:r w:rsidR="005A5E7D" w:rsidRPr="003C2ED6">
              <w:rPr>
                <w:rFonts w:ascii="Calibri" w:hAnsi="Calibri" w:cs="Calibri"/>
              </w:rPr>
              <w:t xml:space="preserve">Café Church </w:t>
            </w:r>
            <w:r w:rsidRPr="003C2ED6">
              <w:rPr>
                <w:rFonts w:ascii="Calibri" w:hAnsi="Calibri" w:cs="Calibri"/>
              </w:rPr>
              <w:t>– Charlton Musgrove (St J)</w:t>
            </w:r>
            <w:r w:rsidR="00C13327">
              <w:rPr>
                <w:rFonts w:ascii="Calibri" w:hAnsi="Calibri" w:cs="Calibri"/>
              </w:rPr>
              <w:t xml:space="preserve"> (LL)</w:t>
            </w:r>
          </w:p>
          <w:p w14:paraId="117A86DA" w14:textId="0E7B3389" w:rsidR="00CA4EE8" w:rsidRPr="003C2ED6" w:rsidRDefault="00CA4EE8" w:rsidP="00FE005C">
            <w:pPr>
              <w:spacing w:line="276" w:lineRule="auto"/>
              <w:ind w:firstLine="360"/>
              <w:rPr>
                <w:rFonts w:ascii="Calibri" w:hAnsi="Calibri" w:cs="Calibri"/>
              </w:rPr>
            </w:pPr>
            <w:r w:rsidRPr="003C2ED6">
              <w:rPr>
                <w:rFonts w:ascii="Calibri" w:hAnsi="Calibri" w:cs="Calibri"/>
              </w:rPr>
              <w:t xml:space="preserve">10.30   </w:t>
            </w:r>
            <w:r w:rsidRPr="003C2ED6">
              <w:rPr>
                <w:rFonts w:ascii="Calibri" w:hAnsi="Calibri" w:cs="Calibri"/>
              </w:rPr>
              <w:tab/>
              <w:t>Holy Communion – Wincanton</w:t>
            </w:r>
            <w:r w:rsidR="006E0C8D">
              <w:rPr>
                <w:rFonts w:ascii="Calibri" w:hAnsi="Calibri" w:cs="Calibri"/>
              </w:rPr>
              <w:t xml:space="preserve"> (C/W)</w:t>
            </w:r>
          </w:p>
          <w:p w14:paraId="249408ED" w14:textId="77777777" w:rsidR="00CA4EE8" w:rsidRPr="003C2ED6" w:rsidRDefault="00CA4EE8" w:rsidP="00FE005C"/>
          <w:p w14:paraId="5E273A9F" w14:textId="77777777" w:rsidR="00CA4EE8" w:rsidRPr="003C2ED6" w:rsidRDefault="00CA4EE8" w:rsidP="00FE005C">
            <w:pPr>
              <w:spacing w:line="276" w:lineRule="auto"/>
              <w:ind w:left="360"/>
              <w:rPr>
                <w:rFonts w:ascii="Calibri" w:hAnsi="Calibri" w:cs="Calibri"/>
                <w:b/>
                <w:bCs/>
              </w:rPr>
            </w:pPr>
            <w:r w:rsidRPr="003C2ED6">
              <w:rPr>
                <w:rFonts w:ascii="Calibri" w:hAnsi="Calibri" w:cs="Calibri"/>
                <w:b/>
                <w:bCs/>
              </w:rPr>
              <w:t>2</w:t>
            </w:r>
            <w:r w:rsidRPr="003C2ED6">
              <w:rPr>
                <w:rFonts w:ascii="Calibri" w:hAnsi="Calibri" w:cs="Calibri"/>
                <w:b/>
                <w:bCs/>
                <w:vertAlign w:val="superscript"/>
              </w:rPr>
              <w:t>nd</w:t>
            </w:r>
            <w:r w:rsidRPr="003C2ED6">
              <w:rPr>
                <w:rFonts w:ascii="Calibri" w:hAnsi="Calibri" w:cs="Calibri"/>
                <w:b/>
                <w:bCs/>
              </w:rPr>
              <w:t xml:space="preserve"> Sunday</w:t>
            </w:r>
          </w:p>
          <w:p w14:paraId="2200CD64" w14:textId="3EECBECC" w:rsidR="00CA4EE8" w:rsidRPr="003C2ED6" w:rsidRDefault="00CA4EE8" w:rsidP="00FE005C">
            <w:pPr>
              <w:spacing w:line="276" w:lineRule="auto"/>
              <w:ind w:left="360"/>
              <w:rPr>
                <w:rFonts w:ascii="Calibri" w:hAnsi="Calibri" w:cs="Calibri"/>
              </w:rPr>
            </w:pPr>
            <w:r w:rsidRPr="003C2ED6">
              <w:rPr>
                <w:rFonts w:ascii="Calibri" w:hAnsi="Calibri" w:cs="Calibri"/>
              </w:rPr>
              <w:t xml:space="preserve">9.00 </w:t>
            </w:r>
            <w:r w:rsidRPr="003C2ED6">
              <w:rPr>
                <w:rFonts w:ascii="Calibri" w:hAnsi="Calibri" w:cs="Calibri"/>
              </w:rPr>
              <w:tab/>
              <w:t xml:space="preserve"> Holy Communion – Pen Selwood</w:t>
            </w:r>
            <w:r w:rsidR="006E0C8D">
              <w:rPr>
                <w:rFonts w:ascii="Calibri" w:hAnsi="Calibri" w:cs="Calibri"/>
              </w:rPr>
              <w:t xml:space="preserve"> (BCP)</w:t>
            </w:r>
          </w:p>
          <w:p w14:paraId="13D430D3" w14:textId="3C183D8B" w:rsidR="00CA4EE8" w:rsidRPr="003C2ED6" w:rsidRDefault="00CA4EE8" w:rsidP="00FE005C">
            <w:pPr>
              <w:spacing w:line="276" w:lineRule="auto"/>
              <w:ind w:left="360"/>
              <w:rPr>
                <w:rFonts w:ascii="Calibri" w:hAnsi="Calibri" w:cs="Calibri"/>
              </w:rPr>
            </w:pPr>
            <w:r w:rsidRPr="003C2ED6">
              <w:rPr>
                <w:rFonts w:ascii="Calibri" w:hAnsi="Calibri" w:cs="Calibri"/>
              </w:rPr>
              <w:t xml:space="preserve">9.00            </w:t>
            </w:r>
            <w:r w:rsidR="001F7E9D">
              <w:rPr>
                <w:rFonts w:ascii="Calibri" w:hAnsi="Calibri" w:cs="Calibri"/>
              </w:rPr>
              <w:t xml:space="preserve">  </w:t>
            </w:r>
            <w:r w:rsidRPr="003C2ED6">
              <w:rPr>
                <w:rFonts w:ascii="Calibri" w:hAnsi="Calibri" w:cs="Calibri"/>
              </w:rPr>
              <w:t xml:space="preserve"> Holy Communion – Charlton Musgrove (St S)</w:t>
            </w:r>
            <w:r w:rsidR="006E0C8D">
              <w:rPr>
                <w:rFonts w:ascii="Calibri" w:hAnsi="Calibri" w:cs="Calibri"/>
              </w:rPr>
              <w:t xml:space="preserve"> (C/W)</w:t>
            </w:r>
          </w:p>
          <w:p w14:paraId="4E61CAAB" w14:textId="29222029" w:rsidR="00CA4EE8" w:rsidRPr="003C2ED6" w:rsidRDefault="00CA4EE8" w:rsidP="00FE005C">
            <w:pPr>
              <w:spacing w:line="276" w:lineRule="auto"/>
              <w:rPr>
                <w:rFonts w:ascii="Calibri" w:hAnsi="Calibri" w:cs="Calibri"/>
              </w:rPr>
            </w:pPr>
            <w:r w:rsidRPr="003C2ED6">
              <w:rPr>
                <w:rFonts w:ascii="Calibri" w:hAnsi="Calibri" w:cs="Calibri"/>
              </w:rPr>
              <w:t xml:space="preserve">      10.30</w:t>
            </w:r>
            <w:r w:rsidRPr="003C2ED6">
              <w:rPr>
                <w:rFonts w:ascii="Calibri" w:hAnsi="Calibri" w:cs="Calibri"/>
              </w:rPr>
              <w:tab/>
              <w:t xml:space="preserve"> Morning Worship – Wincanton </w:t>
            </w:r>
            <w:r w:rsidR="00C13327">
              <w:rPr>
                <w:rFonts w:ascii="Calibri" w:hAnsi="Calibri" w:cs="Calibri"/>
              </w:rPr>
              <w:t>(LL)</w:t>
            </w:r>
            <w:r w:rsidRPr="003C2ED6">
              <w:rPr>
                <w:rFonts w:ascii="Calibri" w:hAnsi="Calibri" w:cs="Calibri"/>
              </w:rPr>
              <w:t xml:space="preserve"> </w:t>
            </w:r>
            <w:r w:rsidRPr="003C2ED6">
              <w:rPr>
                <w:rFonts w:ascii="Calibri" w:hAnsi="Calibri" w:cs="Calibri"/>
              </w:rPr>
              <w:tab/>
            </w:r>
          </w:p>
          <w:p w14:paraId="18A8EEEB" w14:textId="77777777" w:rsidR="00CA4EE8" w:rsidRPr="003C2ED6" w:rsidRDefault="00CA4EE8" w:rsidP="00FE005C">
            <w:pPr>
              <w:spacing w:line="276" w:lineRule="auto"/>
              <w:ind w:left="360"/>
              <w:rPr>
                <w:rFonts w:ascii="Calibri" w:hAnsi="Calibri" w:cs="Calibri"/>
              </w:rPr>
            </w:pPr>
            <w:r w:rsidRPr="003C2ED6">
              <w:rPr>
                <w:rFonts w:ascii="Calibri" w:hAnsi="Calibri" w:cs="Calibri"/>
              </w:rPr>
              <w:t xml:space="preserve">6.30 </w:t>
            </w:r>
            <w:r w:rsidRPr="003C2ED6">
              <w:rPr>
                <w:rFonts w:ascii="Calibri" w:hAnsi="Calibri" w:cs="Calibri"/>
              </w:rPr>
              <w:tab/>
              <w:t xml:space="preserve"> Evensong – alternating between Cucklington and Stoke Trister and between </w:t>
            </w:r>
          </w:p>
          <w:p w14:paraId="23E27D52" w14:textId="0C23FC76" w:rsidR="00CA4EE8" w:rsidRPr="003C2ED6" w:rsidRDefault="00CA4EE8" w:rsidP="00FE005C">
            <w:pPr>
              <w:spacing w:line="276" w:lineRule="auto"/>
              <w:ind w:left="360"/>
              <w:rPr>
                <w:rFonts w:ascii="Calibri" w:hAnsi="Calibri" w:cs="Calibri"/>
              </w:rPr>
            </w:pPr>
            <w:r w:rsidRPr="003C2ED6">
              <w:rPr>
                <w:rFonts w:ascii="Calibri" w:hAnsi="Calibri" w:cs="Calibri"/>
              </w:rPr>
              <w:t xml:space="preserve">                     </w:t>
            </w:r>
            <w:r w:rsidR="001F7E9D">
              <w:rPr>
                <w:rFonts w:ascii="Calibri" w:hAnsi="Calibri" w:cs="Calibri"/>
              </w:rPr>
              <w:t xml:space="preserve">  </w:t>
            </w:r>
            <w:r w:rsidRPr="003C2ED6">
              <w:rPr>
                <w:rFonts w:ascii="Calibri" w:hAnsi="Calibri" w:cs="Calibri"/>
              </w:rPr>
              <w:t>sung and said liturgy</w:t>
            </w:r>
            <w:r w:rsidR="00C13327">
              <w:rPr>
                <w:rFonts w:ascii="Calibri" w:hAnsi="Calibri" w:cs="Calibri"/>
              </w:rPr>
              <w:t xml:space="preserve"> (LL)</w:t>
            </w:r>
            <w:r w:rsidR="00ED1371">
              <w:rPr>
                <w:rFonts w:ascii="Calibri" w:hAnsi="Calibri" w:cs="Calibri"/>
              </w:rPr>
              <w:t xml:space="preserve"> (BCP)</w:t>
            </w:r>
          </w:p>
          <w:p w14:paraId="42EE855C" w14:textId="77777777" w:rsidR="00CA4EE8" w:rsidRPr="003C2ED6" w:rsidRDefault="00CA4EE8" w:rsidP="00FE005C">
            <w:pPr>
              <w:spacing w:line="276" w:lineRule="auto"/>
              <w:ind w:left="360"/>
              <w:rPr>
                <w:rFonts w:ascii="Calibri" w:hAnsi="Calibri" w:cs="Calibri"/>
                <w:b/>
                <w:bCs/>
              </w:rPr>
            </w:pPr>
          </w:p>
          <w:p w14:paraId="537EFAB4" w14:textId="77777777" w:rsidR="00CA4EE8" w:rsidRPr="003C2ED6" w:rsidRDefault="00CA4EE8" w:rsidP="00FE005C">
            <w:pPr>
              <w:spacing w:line="276" w:lineRule="auto"/>
              <w:ind w:left="360"/>
              <w:rPr>
                <w:rFonts w:ascii="Calibri" w:hAnsi="Calibri" w:cs="Calibri"/>
                <w:b/>
                <w:bCs/>
              </w:rPr>
            </w:pPr>
            <w:r w:rsidRPr="003C2ED6">
              <w:rPr>
                <w:rFonts w:ascii="Calibri" w:hAnsi="Calibri" w:cs="Calibri"/>
                <w:b/>
                <w:bCs/>
              </w:rPr>
              <w:t>3</w:t>
            </w:r>
            <w:r w:rsidRPr="003C2ED6">
              <w:rPr>
                <w:rFonts w:ascii="Calibri" w:hAnsi="Calibri" w:cs="Calibri"/>
                <w:b/>
                <w:bCs/>
                <w:vertAlign w:val="superscript"/>
              </w:rPr>
              <w:t>rd</w:t>
            </w:r>
            <w:r w:rsidRPr="003C2ED6">
              <w:rPr>
                <w:rFonts w:ascii="Calibri" w:hAnsi="Calibri" w:cs="Calibri"/>
                <w:b/>
                <w:bCs/>
              </w:rPr>
              <w:t xml:space="preserve"> Sunday</w:t>
            </w:r>
          </w:p>
          <w:p w14:paraId="4964B4E4" w14:textId="70F1620D" w:rsidR="00CA4EE8" w:rsidRPr="003C2ED6" w:rsidRDefault="00CA4EE8" w:rsidP="00FE005C">
            <w:pPr>
              <w:spacing w:line="276" w:lineRule="auto"/>
              <w:ind w:left="360"/>
              <w:rPr>
                <w:rFonts w:ascii="Calibri" w:hAnsi="Calibri" w:cs="Calibri"/>
              </w:rPr>
            </w:pPr>
            <w:r w:rsidRPr="003C2ED6">
              <w:rPr>
                <w:rFonts w:ascii="Calibri" w:hAnsi="Calibri" w:cs="Calibri"/>
              </w:rPr>
              <w:t xml:space="preserve">9.00 </w:t>
            </w:r>
            <w:r w:rsidRPr="003C2ED6">
              <w:rPr>
                <w:rFonts w:ascii="Calibri" w:hAnsi="Calibri" w:cs="Calibri"/>
              </w:rPr>
              <w:tab/>
              <w:t xml:space="preserve"> Holy Communion – Cucklington</w:t>
            </w:r>
            <w:r w:rsidR="00ED1371">
              <w:rPr>
                <w:rFonts w:ascii="Calibri" w:hAnsi="Calibri" w:cs="Calibri"/>
              </w:rPr>
              <w:t xml:space="preserve"> (BCP)</w:t>
            </w:r>
          </w:p>
          <w:p w14:paraId="377C5F14" w14:textId="3F100350" w:rsidR="00CA4EE8" w:rsidRPr="003C2ED6" w:rsidRDefault="00CA4EE8" w:rsidP="00FE005C">
            <w:pPr>
              <w:spacing w:line="276" w:lineRule="auto"/>
              <w:ind w:left="360"/>
              <w:rPr>
                <w:rFonts w:ascii="Calibri" w:hAnsi="Calibri" w:cs="Calibri"/>
              </w:rPr>
            </w:pPr>
            <w:r w:rsidRPr="003C2ED6">
              <w:rPr>
                <w:rFonts w:ascii="Calibri" w:hAnsi="Calibri" w:cs="Calibri"/>
              </w:rPr>
              <w:t>9.00</w:t>
            </w:r>
            <w:r w:rsidRPr="003C2ED6">
              <w:rPr>
                <w:rFonts w:ascii="Calibri" w:hAnsi="Calibri" w:cs="Calibri"/>
              </w:rPr>
              <w:tab/>
              <w:t xml:space="preserve"> A morning Service – Pen Selwood</w:t>
            </w:r>
            <w:r w:rsidR="00C13327">
              <w:rPr>
                <w:rFonts w:ascii="Calibri" w:hAnsi="Calibri" w:cs="Calibri"/>
              </w:rPr>
              <w:t xml:space="preserve"> (LL)</w:t>
            </w:r>
            <w:r w:rsidR="00ED1371">
              <w:rPr>
                <w:rFonts w:ascii="Calibri" w:hAnsi="Calibri" w:cs="Calibri"/>
              </w:rPr>
              <w:t xml:space="preserve"> </w:t>
            </w:r>
          </w:p>
          <w:p w14:paraId="090951C1" w14:textId="1BD6C104" w:rsidR="00D63DB0" w:rsidRPr="003C2ED6" w:rsidRDefault="00D63DB0" w:rsidP="00D63DB0">
            <w:pPr>
              <w:spacing w:line="276" w:lineRule="auto"/>
              <w:ind w:left="360"/>
              <w:rPr>
                <w:rFonts w:ascii="Calibri" w:hAnsi="Calibri" w:cs="Calibri"/>
              </w:rPr>
            </w:pPr>
            <w:r w:rsidRPr="003C2ED6">
              <w:rPr>
                <w:rFonts w:ascii="Calibri" w:hAnsi="Calibri" w:cs="Calibri"/>
              </w:rPr>
              <w:t xml:space="preserve">10. </w:t>
            </w:r>
            <w:r w:rsidR="003C2ED6" w:rsidRPr="003C2ED6">
              <w:rPr>
                <w:rFonts w:ascii="Calibri" w:hAnsi="Calibri" w:cs="Calibri"/>
              </w:rPr>
              <w:t xml:space="preserve">30 </w:t>
            </w:r>
            <w:r w:rsidRPr="003C2ED6">
              <w:rPr>
                <w:rFonts w:ascii="Calibri" w:hAnsi="Calibri" w:cs="Calibri"/>
              </w:rPr>
              <w:tab/>
            </w:r>
            <w:r w:rsidR="003656E1">
              <w:rPr>
                <w:rFonts w:ascii="Calibri" w:hAnsi="Calibri" w:cs="Calibri"/>
              </w:rPr>
              <w:t xml:space="preserve"> </w:t>
            </w:r>
            <w:r w:rsidR="005A5E7D" w:rsidRPr="003C2ED6">
              <w:rPr>
                <w:rFonts w:ascii="Calibri" w:hAnsi="Calibri" w:cs="Calibri"/>
              </w:rPr>
              <w:t>Morning Praise</w:t>
            </w:r>
            <w:r w:rsidRPr="003C2ED6">
              <w:rPr>
                <w:rFonts w:ascii="Calibri" w:hAnsi="Calibri" w:cs="Calibri"/>
              </w:rPr>
              <w:t xml:space="preserve"> – Charlton Musgrove (St J) </w:t>
            </w:r>
            <w:r w:rsidR="00C13327">
              <w:rPr>
                <w:rFonts w:ascii="Calibri" w:hAnsi="Calibri" w:cs="Calibri"/>
              </w:rPr>
              <w:t>(LL)</w:t>
            </w:r>
          </w:p>
          <w:p w14:paraId="39584A59" w14:textId="33FB5DAD" w:rsidR="00CA4EE8" w:rsidRPr="002B2CBD" w:rsidRDefault="00CA4EE8" w:rsidP="00FE005C">
            <w:pPr>
              <w:spacing w:line="276" w:lineRule="auto"/>
              <w:ind w:left="360"/>
              <w:rPr>
                <w:rFonts w:ascii="Calibri" w:hAnsi="Calibri" w:cs="Calibri"/>
              </w:rPr>
            </w:pPr>
            <w:r w:rsidRPr="003C2ED6">
              <w:rPr>
                <w:rFonts w:ascii="Calibri" w:hAnsi="Calibri" w:cs="Calibri"/>
              </w:rPr>
              <w:t xml:space="preserve">10.30 </w:t>
            </w:r>
            <w:r w:rsidRPr="003C2ED6">
              <w:rPr>
                <w:rFonts w:ascii="Calibri" w:hAnsi="Calibri" w:cs="Calibri"/>
              </w:rPr>
              <w:tab/>
              <w:t xml:space="preserve"> Holy Communion – Wincanton</w:t>
            </w:r>
            <w:r w:rsidR="000E04C8">
              <w:rPr>
                <w:rFonts w:ascii="Calibri" w:hAnsi="Calibri" w:cs="Calibri"/>
              </w:rPr>
              <w:t xml:space="preserve"> (C/W)</w:t>
            </w:r>
          </w:p>
          <w:p w14:paraId="4029C4FC" w14:textId="77777777" w:rsidR="00CA4EE8" w:rsidRDefault="00CA4EE8" w:rsidP="00FE005C"/>
          <w:p w14:paraId="1D76E013" w14:textId="77777777" w:rsidR="00CA4EE8" w:rsidRPr="002B2CBD" w:rsidRDefault="00CA4EE8" w:rsidP="00FE005C">
            <w:pPr>
              <w:spacing w:line="276" w:lineRule="auto"/>
              <w:ind w:firstLine="360"/>
              <w:rPr>
                <w:rFonts w:ascii="Calibri" w:hAnsi="Calibri" w:cs="Calibri"/>
                <w:b/>
                <w:bCs/>
              </w:rPr>
            </w:pPr>
            <w:r w:rsidRPr="002B2CBD">
              <w:rPr>
                <w:rFonts w:ascii="Calibri" w:hAnsi="Calibri" w:cs="Calibri"/>
                <w:b/>
                <w:bCs/>
              </w:rPr>
              <w:t>4</w:t>
            </w:r>
            <w:r w:rsidRPr="002B2CBD">
              <w:rPr>
                <w:rFonts w:ascii="Calibri" w:hAnsi="Calibri" w:cs="Calibri"/>
                <w:b/>
                <w:bCs/>
                <w:vertAlign w:val="superscript"/>
              </w:rPr>
              <w:t>th</w:t>
            </w:r>
            <w:r w:rsidRPr="002B2CBD">
              <w:rPr>
                <w:rFonts w:ascii="Calibri" w:hAnsi="Calibri" w:cs="Calibri"/>
                <w:b/>
                <w:bCs/>
              </w:rPr>
              <w:t xml:space="preserve"> Sunday </w:t>
            </w:r>
          </w:p>
          <w:p w14:paraId="747EFB49" w14:textId="17553C9D" w:rsidR="00CA4EE8" w:rsidRPr="002B2CBD" w:rsidRDefault="00CA4EE8" w:rsidP="00FE005C">
            <w:pPr>
              <w:spacing w:line="276" w:lineRule="auto"/>
              <w:ind w:left="360"/>
              <w:rPr>
                <w:rFonts w:ascii="Calibri" w:hAnsi="Calibri" w:cs="Calibri"/>
              </w:rPr>
            </w:pPr>
            <w:r w:rsidRPr="002B2CBD">
              <w:rPr>
                <w:rFonts w:ascii="Calibri" w:hAnsi="Calibri" w:cs="Calibri"/>
              </w:rPr>
              <w:t xml:space="preserve">10.30  Benefice Sunday Service of Holy Communion – in order: Charlton Musgrove; Pen Selwood; Wincanton; Stoke Trister; Cucklington </w:t>
            </w:r>
            <w:r w:rsidR="000E04C8">
              <w:rPr>
                <w:rFonts w:ascii="Calibri" w:hAnsi="Calibri" w:cs="Calibri"/>
              </w:rPr>
              <w:t>(C/W)</w:t>
            </w:r>
          </w:p>
          <w:p w14:paraId="467B1D2D" w14:textId="77777777" w:rsidR="00CA4EE8" w:rsidRPr="002B2CBD" w:rsidRDefault="00CA4EE8" w:rsidP="00FE005C">
            <w:pPr>
              <w:spacing w:line="276" w:lineRule="auto"/>
              <w:ind w:left="360"/>
              <w:rPr>
                <w:rFonts w:ascii="Calibri" w:hAnsi="Calibri" w:cs="Calibri"/>
              </w:rPr>
            </w:pPr>
            <w:r w:rsidRPr="002B2CBD">
              <w:rPr>
                <w:rFonts w:ascii="Calibri" w:hAnsi="Calibri" w:cs="Calibri"/>
                <w:b/>
                <w:bCs/>
              </w:rPr>
              <w:t>5</w:t>
            </w:r>
            <w:r w:rsidRPr="002B2CBD">
              <w:rPr>
                <w:rFonts w:ascii="Calibri" w:hAnsi="Calibri" w:cs="Calibri"/>
                <w:b/>
                <w:bCs/>
                <w:vertAlign w:val="superscript"/>
              </w:rPr>
              <w:t>th</w:t>
            </w:r>
            <w:r w:rsidRPr="002B2CBD">
              <w:rPr>
                <w:rFonts w:ascii="Calibri" w:hAnsi="Calibri" w:cs="Calibri"/>
                <w:b/>
                <w:bCs/>
              </w:rPr>
              <w:t xml:space="preserve"> Sunday </w:t>
            </w:r>
          </w:p>
          <w:p w14:paraId="7C1B1259" w14:textId="77777777" w:rsidR="00CA4EE8" w:rsidRDefault="00CA4EE8" w:rsidP="00FE005C">
            <w:pPr>
              <w:spacing w:line="276" w:lineRule="auto"/>
              <w:ind w:firstLine="360"/>
              <w:rPr>
                <w:rFonts w:ascii="Calibri" w:hAnsi="Calibri" w:cs="Calibri"/>
              </w:rPr>
            </w:pPr>
            <w:r w:rsidRPr="002B2CBD">
              <w:rPr>
                <w:rFonts w:ascii="Calibri" w:hAnsi="Calibri" w:cs="Calibri"/>
              </w:rPr>
              <w:t xml:space="preserve">10.30 Benefice Service of Morning Worship with a seasonal theme following the above </w:t>
            </w:r>
            <w:r>
              <w:rPr>
                <w:rFonts w:ascii="Calibri" w:hAnsi="Calibri" w:cs="Calibri"/>
              </w:rPr>
              <w:t xml:space="preserve">            </w:t>
            </w:r>
          </w:p>
          <w:p w14:paraId="04D5741D" w14:textId="77777777" w:rsidR="00CA4EE8" w:rsidRDefault="00CA4EE8" w:rsidP="00FE005C">
            <w:pPr>
              <w:rPr>
                <w:rFonts w:ascii="Calibri" w:hAnsi="Calibri" w:cs="Calibri"/>
              </w:rPr>
            </w:pPr>
            <w:r>
              <w:rPr>
                <w:rFonts w:ascii="Calibri" w:hAnsi="Calibri" w:cs="Calibri"/>
              </w:rPr>
              <w:t xml:space="preserve">       </w:t>
            </w:r>
            <w:r w:rsidRPr="002B2CBD">
              <w:rPr>
                <w:rFonts w:ascii="Calibri" w:hAnsi="Calibri" w:cs="Calibri"/>
              </w:rPr>
              <w:t>church order</w:t>
            </w:r>
            <w:r w:rsidR="00C13327">
              <w:rPr>
                <w:rFonts w:ascii="Calibri" w:hAnsi="Calibri" w:cs="Calibri"/>
              </w:rPr>
              <w:t xml:space="preserve"> (LL)</w:t>
            </w:r>
          </w:p>
          <w:p w14:paraId="660097BC" w14:textId="1BC4D902" w:rsidR="00C13327" w:rsidRDefault="00C4713A" w:rsidP="00FE005C">
            <w:r>
              <w:t xml:space="preserve"> </w:t>
            </w:r>
          </w:p>
          <w:p w14:paraId="359BD9B8" w14:textId="0C2F8834" w:rsidR="00C13327" w:rsidRDefault="00C13327" w:rsidP="00FE005C">
            <w:r>
              <w:t>LL = Lay Led</w:t>
            </w:r>
            <w:r w:rsidR="00C758D7">
              <w:t>; CW=Common Worship; BCP = Book of Common Prayer</w:t>
            </w:r>
          </w:p>
        </w:tc>
      </w:tr>
    </w:tbl>
    <w:p w14:paraId="3DF9C8CF" w14:textId="11A20908" w:rsidR="00C05852" w:rsidRPr="007840C7" w:rsidRDefault="00E40F0B" w:rsidP="00FA5D03">
      <w:pPr>
        <w:spacing w:after="0"/>
        <w:rPr>
          <w:rFonts w:cs="Calibri"/>
          <w:sz w:val="20"/>
          <w:szCs w:val="20"/>
        </w:rPr>
        <w:sectPr w:rsidR="00C05852" w:rsidRPr="007840C7" w:rsidSect="009A754A">
          <w:type w:val="continuous"/>
          <w:pgSz w:w="15840" w:h="12240" w:orient="landscape"/>
          <w:pgMar w:top="1080" w:right="1440" w:bottom="1080" w:left="1440" w:header="720" w:footer="720" w:gutter="0"/>
          <w:cols w:space="720"/>
          <w:noEndnote/>
        </w:sectPr>
      </w:pPr>
      <w:r>
        <w:rPr>
          <w:rFonts w:cs="Calibri"/>
        </w:rPr>
        <w:t xml:space="preserve">       </w:t>
      </w:r>
    </w:p>
    <w:p w14:paraId="797DE93E" w14:textId="77777777" w:rsidR="009D6C69" w:rsidRDefault="009D6C69" w:rsidP="009F36BF">
      <w:pPr>
        <w:rPr>
          <w:b/>
          <w:bCs/>
          <w:color w:val="153D63" w:themeColor="text2" w:themeTint="E6"/>
          <w:sz w:val="36"/>
          <w:szCs w:val="36"/>
        </w:rPr>
      </w:pPr>
    </w:p>
    <w:p w14:paraId="70EAC6A4" w14:textId="77777777" w:rsidR="009D6C69" w:rsidRDefault="009D6C69" w:rsidP="009F36BF">
      <w:pPr>
        <w:rPr>
          <w:b/>
          <w:bCs/>
          <w:color w:val="153D63" w:themeColor="text2" w:themeTint="E6"/>
          <w:sz w:val="36"/>
          <w:szCs w:val="36"/>
        </w:rPr>
      </w:pPr>
    </w:p>
    <w:p w14:paraId="2F278167" w14:textId="6E69EE60" w:rsidR="00961D95" w:rsidRPr="00961D95" w:rsidRDefault="00267AD4" w:rsidP="009F36BF">
      <w:pPr>
        <w:rPr>
          <w:b/>
          <w:bCs/>
          <w:color w:val="153D63" w:themeColor="text2" w:themeTint="E6"/>
          <w:sz w:val="36"/>
          <w:szCs w:val="36"/>
        </w:rPr>
      </w:pPr>
      <w:r w:rsidRPr="00961D95">
        <w:rPr>
          <w:b/>
          <w:bCs/>
          <w:color w:val="153D63" w:themeColor="text2" w:themeTint="E6"/>
          <w:sz w:val="36"/>
          <w:szCs w:val="36"/>
        </w:rPr>
        <w:lastRenderedPageBreak/>
        <w:t>Life event Services in 2025</w:t>
      </w:r>
    </w:p>
    <w:p w14:paraId="1660648E" w14:textId="77777777" w:rsidR="00706A80" w:rsidRDefault="00BD7441" w:rsidP="00BD7441">
      <w:pPr>
        <w:spacing w:after="0"/>
        <w:jc w:val="center"/>
        <w:rPr>
          <w:rFonts w:ascii="Calibri" w:hAnsi="Calibri" w:cs="Calibri"/>
        </w:rPr>
      </w:pPr>
      <w:r w:rsidRPr="003D6EEE">
        <w:rPr>
          <w:b/>
          <w:bCs/>
          <w:noProof/>
          <w:color w:val="0070C0"/>
          <w:sz w:val="36"/>
          <w:szCs w:val="36"/>
        </w:rPr>
        <w:drawing>
          <wp:inline distT="0" distB="0" distL="0" distR="0" wp14:anchorId="5AA9D0B5" wp14:editId="12657129">
            <wp:extent cx="1786269" cy="2677311"/>
            <wp:effectExtent l="0" t="0" r="4445" b="8890"/>
            <wp:docPr id="1340956985"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805017" cy="2705412"/>
                    </a:xfrm>
                    <a:prstGeom prst="rect">
                      <a:avLst/>
                    </a:prstGeom>
                    <a:noFill/>
                    <a:ln>
                      <a:noFill/>
                    </a:ln>
                  </pic:spPr>
                </pic:pic>
              </a:graphicData>
            </a:graphic>
          </wp:inline>
        </w:drawing>
      </w:r>
    </w:p>
    <w:p w14:paraId="5D6D5978" w14:textId="77777777" w:rsidR="00961D95" w:rsidRDefault="00961D95" w:rsidP="00BD7441">
      <w:pPr>
        <w:spacing w:after="0"/>
        <w:jc w:val="center"/>
        <w:rPr>
          <w:rFonts w:ascii="Calibri" w:hAnsi="Calibri" w:cs="Calibri"/>
        </w:rPr>
      </w:pPr>
    </w:p>
    <w:p w14:paraId="18D8F3D5" w14:textId="052E4215" w:rsidR="00961D95" w:rsidRPr="002B2CBD" w:rsidRDefault="00961D95" w:rsidP="00BD7441">
      <w:pPr>
        <w:spacing w:after="0"/>
        <w:jc w:val="center"/>
        <w:rPr>
          <w:rFonts w:ascii="Calibri" w:hAnsi="Calibri" w:cs="Calibri"/>
        </w:rPr>
        <w:sectPr w:rsidR="00961D95" w:rsidRPr="002B2CBD" w:rsidSect="009A754A">
          <w:type w:val="continuous"/>
          <w:pgSz w:w="15840" w:h="12240" w:orient="landscape"/>
          <w:pgMar w:top="1080" w:right="1440" w:bottom="1080" w:left="1440" w:header="720" w:footer="720" w:gutter="0"/>
          <w:cols w:space="720"/>
          <w:noEndnote/>
        </w:sectPr>
      </w:pPr>
    </w:p>
    <w:p w14:paraId="756E96A1" w14:textId="4F49279A" w:rsidR="00FA5D03" w:rsidRPr="00BD7441" w:rsidRDefault="00C2687D" w:rsidP="00C2687D">
      <w:pPr>
        <w:spacing w:after="0" w:line="240" w:lineRule="auto"/>
        <w:rPr>
          <w:color w:val="000000" w:themeColor="text1"/>
          <w:sz w:val="28"/>
          <w:szCs w:val="28"/>
        </w:rPr>
      </w:pPr>
      <w:r w:rsidRPr="00D47895">
        <w:rPr>
          <w:color w:val="000000" w:themeColor="text1"/>
          <w:sz w:val="28"/>
          <w:szCs w:val="28"/>
        </w:rPr>
        <w:t>The number of ‘Life event’ services is largely influenced by the size of the communities within the benefice, which range from about 173 people in Cucklington to roughly 6,740 in Wincanton.  To give an idea of what the Services might look like over a year, the following figures are what happened in 2025, but every year is different!</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364"/>
        <w:gridCol w:w="992"/>
        <w:gridCol w:w="993"/>
        <w:gridCol w:w="1842"/>
        <w:gridCol w:w="2552"/>
      </w:tblGrid>
      <w:tr w:rsidR="00C2687D" w14:paraId="52E55E43" w14:textId="77777777" w:rsidTr="00FC4C34">
        <w:trPr>
          <w:trHeight w:val="844"/>
        </w:trPr>
        <w:tc>
          <w:tcPr>
            <w:tcW w:w="6364" w:type="dxa"/>
            <w:shd w:val="clear" w:color="auto" w:fill="CAEDFB" w:themeFill="accent4" w:themeFillTint="33"/>
          </w:tcPr>
          <w:p w14:paraId="47B60433" w14:textId="77777777" w:rsidR="00C2687D" w:rsidRPr="00907CB5" w:rsidRDefault="00C2687D" w:rsidP="0056759F">
            <w:pPr>
              <w:spacing w:after="0" w:line="240" w:lineRule="auto"/>
              <w:rPr>
                <w:color w:val="000000" w:themeColor="text1"/>
              </w:rPr>
            </w:pPr>
            <w:r w:rsidRPr="00907CB5">
              <w:rPr>
                <w:color w:val="000000" w:themeColor="text1"/>
              </w:rPr>
              <w:t>Church</w:t>
            </w:r>
          </w:p>
          <w:p w14:paraId="2CCBEBC6" w14:textId="3A18A4B8" w:rsidR="00C2687D" w:rsidRPr="00907CB5" w:rsidRDefault="0050154C" w:rsidP="0056759F">
            <w:pPr>
              <w:spacing w:after="0" w:line="240" w:lineRule="auto"/>
              <w:rPr>
                <w:color w:val="000000" w:themeColor="text1"/>
              </w:rPr>
            </w:pPr>
            <w:r>
              <w:rPr>
                <w:color w:val="000000" w:themeColor="text1"/>
              </w:rPr>
              <w:t>(listed building grade)</w:t>
            </w:r>
          </w:p>
        </w:tc>
        <w:tc>
          <w:tcPr>
            <w:tcW w:w="992" w:type="dxa"/>
            <w:shd w:val="clear" w:color="auto" w:fill="CAEDFB" w:themeFill="accent4" w:themeFillTint="33"/>
          </w:tcPr>
          <w:p w14:paraId="2620DD34" w14:textId="77777777" w:rsidR="00C2687D" w:rsidRPr="00907CB5" w:rsidRDefault="00C2687D" w:rsidP="0056759F">
            <w:pPr>
              <w:spacing w:after="0" w:line="240" w:lineRule="auto"/>
              <w:rPr>
                <w:color w:val="000000" w:themeColor="text1"/>
              </w:rPr>
            </w:pPr>
            <w:r w:rsidRPr="00907CB5">
              <w:rPr>
                <w:color w:val="000000" w:themeColor="text1"/>
              </w:rPr>
              <w:t>Baptism</w:t>
            </w:r>
          </w:p>
        </w:tc>
        <w:tc>
          <w:tcPr>
            <w:tcW w:w="993" w:type="dxa"/>
            <w:shd w:val="clear" w:color="auto" w:fill="CAEDFB" w:themeFill="accent4" w:themeFillTint="33"/>
          </w:tcPr>
          <w:p w14:paraId="55D2D84D" w14:textId="77777777" w:rsidR="00C2687D" w:rsidRPr="00907CB5" w:rsidRDefault="00C2687D" w:rsidP="0056759F">
            <w:pPr>
              <w:spacing w:after="0" w:line="240" w:lineRule="auto"/>
              <w:rPr>
                <w:color w:val="000000" w:themeColor="text1"/>
              </w:rPr>
            </w:pPr>
            <w:r w:rsidRPr="00907CB5">
              <w:rPr>
                <w:color w:val="000000" w:themeColor="text1"/>
              </w:rPr>
              <w:t>Wedding</w:t>
            </w:r>
          </w:p>
        </w:tc>
        <w:tc>
          <w:tcPr>
            <w:tcW w:w="1842" w:type="dxa"/>
            <w:shd w:val="clear" w:color="auto" w:fill="CAEDFB" w:themeFill="accent4" w:themeFillTint="33"/>
          </w:tcPr>
          <w:p w14:paraId="14C0D598" w14:textId="77777777" w:rsidR="00C2687D" w:rsidRPr="00907CB5" w:rsidRDefault="00C2687D" w:rsidP="0056759F">
            <w:pPr>
              <w:spacing w:after="0" w:line="240" w:lineRule="auto"/>
              <w:rPr>
                <w:color w:val="000000" w:themeColor="text1"/>
              </w:rPr>
            </w:pPr>
            <w:r w:rsidRPr="00907CB5">
              <w:rPr>
                <w:color w:val="000000" w:themeColor="text1"/>
              </w:rPr>
              <w:t>Funeral/Memorial</w:t>
            </w:r>
          </w:p>
        </w:tc>
        <w:tc>
          <w:tcPr>
            <w:tcW w:w="2552" w:type="dxa"/>
            <w:shd w:val="clear" w:color="auto" w:fill="CAEDFB" w:themeFill="accent4" w:themeFillTint="33"/>
          </w:tcPr>
          <w:p w14:paraId="44CEF6F8" w14:textId="77777777" w:rsidR="00C2687D" w:rsidRPr="00907CB5" w:rsidRDefault="00C2687D" w:rsidP="0056759F">
            <w:pPr>
              <w:spacing w:after="0" w:line="240" w:lineRule="auto"/>
              <w:rPr>
                <w:color w:val="000000" w:themeColor="text1"/>
              </w:rPr>
            </w:pPr>
            <w:r w:rsidRPr="00907CB5">
              <w:rPr>
                <w:color w:val="000000" w:themeColor="text1"/>
              </w:rPr>
              <w:t>Interment of ashes</w:t>
            </w:r>
          </w:p>
        </w:tc>
      </w:tr>
      <w:tr w:rsidR="00C2687D" w14:paraId="6A03C0D5" w14:textId="77777777" w:rsidTr="00FC4C34">
        <w:tc>
          <w:tcPr>
            <w:tcW w:w="6364" w:type="dxa"/>
            <w:shd w:val="clear" w:color="auto" w:fill="CAEDFB" w:themeFill="accent4" w:themeFillTint="33"/>
          </w:tcPr>
          <w:p w14:paraId="445E05D5" w14:textId="7D623774" w:rsidR="0050154C" w:rsidRPr="00907CB5" w:rsidRDefault="00C2687D" w:rsidP="0091505B">
            <w:pPr>
              <w:spacing w:after="0" w:line="240" w:lineRule="auto"/>
              <w:rPr>
                <w:color w:val="000000" w:themeColor="text1"/>
              </w:rPr>
            </w:pPr>
            <w:r w:rsidRPr="00907CB5">
              <w:rPr>
                <w:color w:val="000000" w:themeColor="text1"/>
              </w:rPr>
              <w:t>St Peter and St Paul, Wincanton</w:t>
            </w:r>
            <w:r w:rsidR="005C5F78">
              <w:rPr>
                <w:color w:val="000000" w:themeColor="text1"/>
              </w:rPr>
              <w:t xml:space="preserve"> </w:t>
            </w:r>
            <w:r w:rsidR="0050154C">
              <w:rPr>
                <w:color w:val="000000" w:themeColor="text1"/>
              </w:rPr>
              <w:t>(Grade 2 *)</w:t>
            </w:r>
          </w:p>
        </w:tc>
        <w:tc>
          <w:tcPr>
            <w:tcW w:w="992" w:type="dxa"/>
          </w:tcPr>
          <w:p w14:paraId="66129FE2" w14:textId="77777777" w:rsidR="00C2687D" w:rsidRPr="00907CB5" w:rsidRDefault="00C2687D" w:rsidP="0091505B">
            <w:pPr>
              <w:spacing w:after="0" w:line="240" w:lineRule="auto"/>
              <w:rPr>
                <w:color w:val="000000" w:themeColor="text1"/>
              </w:rPr>
            </w:pPr>
            <w:r w:rsidRPr="00907CB5">
              <w:rPr>
                <w:color w:val="000000" w:themeColor="text1"/>
              </w:rPr>
              <w:t>8</w:t>
            </w:r>
          </w:p>
        </w:tc>
        <w:tc>
          <w:tcPr>
            <w:tcW w:w="993" w:type="dxa"/>
          </w:tcPr>
          <w:p w14:paraId="738C8354" w14:textId="77777777" w:rsidR="00C2687D" w:rsidRPr="00907CB5" w:rsidRDefault="00C2687D" w:rsidP="0091505B">
            <w:pPr>
              <w:spacing w:after="0" w:line="240" w:lineRule="auto"/>
              <w:rPr>
                <w:color w:val="000000" w:themeColor="text1"/>
              </w:rPr>
            </w:pPr>
            <w:r w:rsidRPr="00907CB5">
              <w:rPr>
                <w:color w:val="000000" w:themeColor="text1"/>
              </w:rPr>
              <w:t>0</w:t>
            </w:r>
          </w:p>
        </w:tc>
        <w:tc>
          <w:tcPr>
            <w:tcW w:w="1842" w:type="dxa"/>
          </w:tcPr>
          <w:p w14:paraId="709732BC" w14:textId="77777777" w:rsidR="00C2687D" w:rsidRPr="00907CB5" w:rsidRDefault="00C2687D" w:rsidP="0091505B">
            <w:pPr>
              <w:spacing w:after="0" w:line="240" w:lineRule="auto"/>
              <w:rPr>
                <w:color w:val="000000" w:themeColor="text1"/>
              </w:rPr>
            </w:pPr>
            <w:r w:rsidRPr="00907CB5">
              <w:rPr>
                <w:color w:val="000000" w:themeColor="text1"/>
              </w:rPr>
              <w:t>28</w:t>
            </w:r>
          </w:p>
        </w:tc>
        <w:tc>
          <w:tcPr>
            <w:tcW w:w="2552" w:type="dxa"/>
          </w:tcPr>
          <w:p w14:paraId="738254FF" w14:textId="77777777" w:rsidR="00C2687D" w:rsidRPr="00907CB5" w:rsidRDefault="00C2687D" w:rsidP="0091505B">
            <w:pPr>
              <w:spacing w:after="0" w:line="240" w:lineRule="auto"/>
              <w:rPr>
                <w:color w:val="000000" w:themeColor="text1"/>
              </w:rPr>
            </w:pPr>
            <w:r w:rsidRPr="00907CB5">
              <w:rPr>
                <w:color w:val="000000" w:themeColor="text1"/>
              </w:rPr>
              <w:t xml:space="preserve">Closed </w:t>
            </w:r>
            <w:r>
              <w:rPr>
                <w:color w:val="000000" w:themeColor="text1"/>
              </w:rPr>
              <w:t>C</w:t>
            </w:r>
            <w:r w:rsidRPr="00907CB5">
              <w:rPr>
                <w:color w:val="000000" w:themeColor="text1"/>
              </w:rPr>
              <w:t>hurchyard</w:t>
            </w:r>
          </w:p>
        </w:tc>
      </w:tr>
      <w:tr w:rsidR="00C2687D" w14:paraId="32944681" w14:textId="77777777" w:rsidTr="00BD1B90">
        <w:tc>
          <w:tcPr>
            <w:tcW w:w="6364" w:type="dxa"/>
            <w:shd w:val="clear" w:color="auto" w:fill="CAEDFB" w:themeFill="accent4" w:themeFillTint="33"/>
          </w:tcPr>
          <w:p w14:paraId="2D099182" w14:textId="7C1A6210" w:rsidR="0050154C" w:rsidRPr="00907CB5" w:rsidRDefault="00C2687D" w:rsidP="0091505B">
            <w:pPr>
              <w:spacing w:after="0" w:line="240" w:lineRule="auto"/>
              <w:rPr>
                <w:color w:val="000000" w:themeColor="text1"/>
              </w:rPr>
            </w:pPr>
            <w:r w:rsidRPr="00907CB5">
              <w:rPr>
                <w:color w:val="000000" w:themeColor="text1"/>
              </w:rPr>
              <w:t>St Michael, Pen Selwood</w:t>
            </w:r>
            <w:r w:rsidR="00473238">
              <w:rPr>
                <w:color w:val="000000" w:themeColor="text1"/>
              </w:rPr>
              <w:t xml:space="preserve"> </w:t>
            </w:r>
            <w:r w:rsidR="0050154C">
              <w:rPr>
                <w:color w:val="000000" w:themeColor="text1"/>
              </w:rPr>
              <w:t>(Grade 2)</w:t>
            </w:r>
          </w:p>
        </w:tc>
        <w:tc>
          <w:tcPr>
            <w:tcW w:w="992" w:type="dxa"/>
            <w:shd w:val="clear" w:color="auto" w:fill="CAEDFB" w:themeFill="accent4" w:themeFillTint="33"/>
          </w:tcPr>
          <w:p w14:paraId="631FF1CE" w14:textId="77777777" w:rsidR="00C2687D" w:rsidRPr="00907CB5" w:rsidRDefault="00C2687D" w:rsidP="0091505B">
            <w:pPr>
              <w:spacing w:after="0" w:line="240" w:lineRule="auto"/>
              <w:rPr>
                <w:color w:val="000000" w:themeColor="text1"/>
              </w:rPr>
            </w:pPr>
            <w:r w:rsidRPr="00907CB5">
              <w:rPr>
                <w:color w:val="000000" w:themeColor="text1"/>
              </w:rPr>
              <w:t>0</w:t>
            </w:r>
          </w:p>
        </w:tc>
        <w:tc>
          <w:tcPr>
            <w:tcW w:w="993" w:type="dxa"/>
            <w:shd w:val="clear" w:color="auto" w:fill="CAEDFB" w:themeFill="accent4" w:themeFillTint="33"/>
          </w:tcPr>
          <w:p w14:paraId="5B8C53E9" w14:textId="77777777" w:rsidR="00C2687D" w:rsidRPr="00907CB5" w:rsidRDefault="00C2687D" w:rsidP="0091505B">
            <w:pPr>
              <w:spacing w:after="0" w:line="240" w:lineRule="auto"/>
              <w:rPr>
                <w:color w:val="000000" w:themeColor="text1"/>
              </w:rPr>
            </w:pPr>
            <w:r w:rsidRPr="00907CB5">
              <w:rPr>
                <w:color w:val="000000" w:themeColor="text1"/>
              </w:rPr>
              <w:t>0</w:t>
            </w:r>
          </w:p>
        </w:tc>
        <w:tc>
          <w:tcPr>
            <w:tcW w:w="1842" w:type="dxa"/>
            <w:shd w:val="clear" w:color="auto" w:fill="CAEDFB" w:themeFill="accent4" w:themeFillTint="33"/>
          </w:tcPr>
          <w:p w14:paraId="317BF6F3" w14:textId="77777777" w:rsidR="00C2687D" w:rsidRPr="00907CB5" w:rsidRDefault="00C2687D" w:rsidP="0091505B">
            <w:pPr>
              <w:spacing w:after="0" w:line="240" w:lineRule="auto"/>
              <w:rPr>
                <w:color w:val="000000" w:themeColor="text1"/>
              </w:rPr>
            </w:pPr>
            <w:r w:rsidRPr="00907CB5">
              <w:rPr>
                <w:color w:val="000000" w:themeColor="text1"/>
              </w:rPr>
              <w:t>1</w:t>
            </w:r>
          </w:p>
        </w:tc>
        <w:tc>
          <w:tcPr>
            <w:tcW w:w="2552" w:type="dxa"/>
            <w:shd w:val="clear" w:color="auto" w:fill="CAEDFB" w:themeFill="accent4" w:themeFillTint="33"/>
          </w:tcPr>
          <w:p w14:paraId="7BBD91EE" w14:textId="77777777" w:rsidR="00C2687D" w:rsidRPr="00907CB5" w:rsidRDefault="00C2687D" w:rsidP="0091505B">
            <w:pPr>
              <w:spacing w:after="0" w:line="240" w:lineRule="auto"/>
              <w:rPr>
                <w:color w:val="000000" w:themeColor="text1"/>
              </w:rPr>
            </w:pPr>
            <w:r w:rsidRPr="00907CB5">
              <w:rPr>
                <w:color w:val="000000" w:themeColor="text1"/>
              </w:rPr>
              <w:t>2</w:t>
            </w:r>
          </w:p>
        </w:tc>
      </w:tr>
      <w:tr w:rsidR="00C2687D" w14:paraId="24B0FAC6" w14:textId="77777777" w:rsidTr="00FC4C34">
        <w:tc>
          <w:tcPr>
            <w:tcW w:w="6364" w:type="dxa"/>
            <w:shd w:val="clear" w:color="auto" w:fill="CAEDFB" w:themeFill="accent4" w:themeFillTint="33"/>
          </w:tcPr>
          <w:p w14:paraId="7D61A431" w14:textId="19531785" w:rsidR="0050154C" w:rsidRPr="00907CB5" w:rsidRDefault="00C2687D" w:rsidP="0091505B">
            <w:pPr>
              <w:spacing w:after="0" w:line="240" w:lineRule="auto"/>
              <w:rPr>
                <w:color w:val="000000" w:themeColor="text1"/>
              </w:rPr>
            </w:pPr>
            <w:r w:rsidRPr="00907CB5">
              <w:rPr>
                <w:color w:val="000000" w:themeColor="text1"/>
              </w:rPr>
              <w:t>St Lawrence, Cucklington</w:t>
            </w:r>
            <w:r w:rsidR="005C5F78">
              <w:rPr>
                <w:color w:val="000000" w:themeColor="text1"/>
              </w:rPr>
              <w:t xml:space="preserve"> </w:t>
            </w:r>
            <w:r w:rsidR="0050154C">
              <w:rPr>
                <w:color w:val="000000" w:themeColor="text1"/>
              </w:rPr>
              <w:t>(Grade 2)</w:t>
            </w:r>
          </w:p>
        </w:tc>
        <w:tc>
          <w:tcPr>
            <w:tcW w:w="992" w:type="dxa"/>
          </w:tcPr>
          <w:p w14:paraId="25E4EA22" w14:textId="77777777" w:rsidR="00C2687D" w:rsidRPr="00907CB5" w:rsidRDefault="00C2687D" w:rsidP="0091505B">
            <w:pPr>
              <w:spacing w:after="0" w:line="240" w:lineRule="auto"/>
              <w:rPr>
                <w:color w:val="000000" w:themeColor="text1"/>
              </w:rPr>
            </w:pPr>
            <w:r w:rsidRPr="00907CB5">
              <w:rPr>
                <w:color w:val="000000" w:themeColor="text1"/>
              </w:rPr>
              <w:t>1</w:t>
            </w:r>
          </w:p>
        </w:tc>
        <w:tc>
          <w:tcPr>
            <w:tcW w:w="993" w:type="dxa"/>
          </w:tcPr>
          <w:p w14:paraId="59F6D76B" w14:textId="77777777" w:rsidR="00C2687D" w:rsidRPr="00907CB5" w:rsidRDefault="00C2687D" w:rsidP="0091505B">
            <w:pPr>
              <w:spacing w:after="0" w:line="240" w:lineRule="auto"/>
              <w:rPr>
                <w:color w:val="000000" w:themeColor="text1"/>
              </w:rPr>
            </w:pPr>
            <w:r w:rsidRPr="00907CB5">
              <w:rPr>
                <w:color w:val="000000" w:themeColor="text1"/>
              </w:rPr>
              <w:t>1</w:t>
            </w:r>
          </w:p>
        </w:tc>
        <w:tc>
          <w:tcPr>
            <w:tcW w:w="1842" w:type="dxa"/>
          </w:tcPr>
          <w:p w14:paraId="6DB2FF22" w14:textId="77777777" w:rsidR="00C2687D" w:rsidRPr="00907CB5" w:rsidRDefault="00C2687D" w:rsidP="0091505B">
            <w:pPr>
              <w:spacing w:after="0" w:line="240" w:lineRule="auto"/>
              <w:rPr>
                <w:color w:val="000000" w:themeColor="text1"/>
              </w:rPr>
            </w:pPr>
            <w:r w:rsidRPr="00907CB5">
              <w:rPr>
                <w:color w:val="000000" w:themeColor="text1"/>
              </w:rPr>
              <w:t>3</w:t>
            </w:r>
          </w:p>
        </w:tc>
        <w:tc>
          <w:tcPr>
            <w:tcW w:w="2552" w:type="dxa"/>
          </w:tcPr>
          <w:p w14:paraId="06F29E56" w14:textId="77777777" w:rsidR="00C2687D" w:rsidRPr="00907CB5" w:rsidRDefault="00C2687D" w:rsidP="0091505B">
            <w:pPr>
              <w:spacing w:after="0" w:line="240" w:lineRule="auto"/>
              <w:rPr>
                <w:color w:val="000000" w:themeColor="text1"/>
              </w:rPr>
            </w:pPr>
            <w:r w:rsidRPr="00907CB5">
              <w:rPr>
                <w:color w:val="000000" w:themeColor="text1"/>
              </w:rPr>
              <w:t>2</w:t>
            </w:r>
          </w:p>
        </w:tc>
      </w:tr>
      <w:tr w:rsidR="00C2687D" w14:paraId="79EDB232" w14:textId="77777777" w:rsidTr="00BD1B90">
        <w:tc>
          <w:tcPr>
            <w:tcW w:w="6364" w:type="dxa"/>
            <w:shd w:val="clear" w:color="auto" w:fill="CAEDFB" w:themeFill="accent4" w:themeFillTint="33"/>
          </w:tcPr>
          <w:p w14:paraId="349133E1" w14:textId="181F6269" w:rsidR="0050154C" w:rsidRPr="00907CB5" w:rsidRDefault="00C2687D" w:rsidP="0091505B">
            <w:pPr>
              <w:spacing w:after="0" w:line="240" w:lineRule="auto"/>
              <w:rPr>
                <w:color w:val="000000" w:themeColor="text1"/>
              </w:rPr>
            </w:pPr>
            <w:r w:rsidRPr="00907CB5">
              <w:rPr>
                <w:color w:val="000000" w:themeColor="text1"/>
              </w:rPr>
              <w:t>St Andrew, Stoke Trister with Bayford</w:t>
            </w:r>
            <w:r w:rsidR="00473238">
              <w:rPr>
                <w:color w:val="000000" w:themeColor="text1"/>
              </w:rPr>
              <w:t xml:space="preserve"> </w:t>
            </w:r>
            <w:r w:rsidR="0050154C">
              <w:rPr>
                <w:color w:val="000000" w:themeColor="text1"/>
              </w:rPr>
              <w:t>(Grade 2)</w:t>
            </w:r>
          </w:p>
        </w:tc>
        <w:tc>
          <w:tcPr>
            <w:tcW w:w="992" w:type="dxa"/>
            <w:shd w:val="clear" w:color="auto" w:fill="CAEDFB" w:themeFill="accent4" w:themeFillTint="33"/>
          </w:tcPr>
          <w:p w14:paraId="41801030" w14:textId="77777777" w:rsidR="00C2687D" w:rsidRPr="00907CB5" w:rsidRDefault="00C2687D" w:rsidP="0091505B">
            <w:pPr>
              <w:spacing w:after="0" w:line="240" w:lineRule="auto"/>
              <w:rPr>
                <w:color w:val="000000" w:themeColor="text1"/>
              </w:rPr>
            </w:pPr>
            <w:r w:rsidRPr="00907CB5">
              <w:rPr>
                <w:color w:val="000000" w:themeColor="text1"/>
              </w:rPr>
              <w:t>0</w:t>
            </w:r>
          </w:p>
        </w:tc>
        <w:tc>
          <w:tcPr>
            <w:tcW w:w="993" w:type="dxa"/>
            <w:shd w:val="clear" w:color="auto" w:fill="CAEDFB" w:themeFill="accent4" w:themeFillTint="33"/>
          </w:tcPr>
          <w:p w14:paraId="68F9C5EB" w14:textId="77777777" w:rsidR="00C2687D" w:rsidRPr="00907CB5" w:rsidRDefault="00C2687D" w:rsidP="0091505B">
            <w:pPr>
              <w:spacing w:after="0" w:line="240" w:lineRule="auto"/>
              <w:rPr>
                <w:color w:val="000000" w:themeColor="text1"/>
              </w:rPr>
            </w:pPr>
            <w:r w:rsidRPr="00907CB5">
              <w:rPr>
                <w:color w:val="000000" w:themeColor="text1"/>
              </w:rPr>
              <w:t>0</w:t>
            </w:r>
          </w:p>
        </w:tc>
        <w:tc>
          <w:tcPr>
            <w:tcW w:w="1842" w:type="dxa"/>
            <w:shd w:val="clear" w:color="auto" w:fill="CAEDFB" w:themeFill="accent4" w:themeFillTint="33"/>
          </w:tcPr>
          <w:p w14:paraId="512AC952" w14:textId="77777777" w:rsidR="00C2687D" w:rsidRPr="00907CB5" w:rsidRDefault="00C2687D" w:rsidP="0091505B">
            <w:pPr>
              <w:spacing w:after="0" w:line="240" w:lineRule="auto"/>
              <w:rPr>
                <w:color w:val="000000" w:themeColor="text1"/>
              </w:rPr>
            </w:pPr>
            <w:r w:rsidRPr="00907CB5">
              <w:rPr>
                <w:color w:val="000000" w:themeColor="text1"/>
              </w:rPr>
              <w:t>2</w:t>
            </w:r>
          </w:p>
        </w:tc>
        <w:tc>
          <w:tcPr>
            <w:tcW w:w="2552" w:type="dxa"/>
            <w:shd w:val="clear" w:color="auto" w:fill="CAEDFB" w:themeFill="accent4" w:themeFillTint="33"/>
          </w:tcPr>
          <w:p w14:paraId="717A3FC7" w14:textId="77777777" w:rsidR="00C2687D" w:rsidRPr="00907CB5" w:rsidRDefault="00C2687D" w:rsidP="0091505B">
            <w:pPr>
              <w:spacing w:after="0" w:line="240" w:lineRule="auto"/>
              <w:rPr>
                <w:color w:val="000000" w:themeColor="text1"/>
              </w:rPr>
            </w:pPr>
            <w:r w:rsidRPr="00907CB5">
              <w:rPr>
                <w:color w:val="000000" w:themeColor="text1"/>
              </w:rPr>
              <w:t>0</w:t>
            </w:r>
          </w:p>
        </w:tc>
      </w:tr>
      <w:tr w:rsidR="00C2687D" w14:paraId="5FA9D16A" w14:textId="77777777" w:rsidTr="00FC4C34">
        <w:tc>
          <w:tcPr>
            <w:tcW w:w="6364" w:type="dxa"/>
            <w:shd w:val="clear" w:color="auto" w:fill="CAEDFB" w:themeFill="accent4" w:themeFillTint="33"/>
          </w:tcPr>
          <w:p w14:paraId="2EDA2093" w14:textId="1FBE0DC1" w:rsidR="00C2687D" w:rsidRPr="00907CB5" w:rsidRDefault="00C2687D" w:rsidP="0091505B">
            <w:pPr>
              <w:spacing w:after="0" w:line="240" w:lineRule="auto"/>
              <w:rPr>
                <w:color w:val="000000" w:themeColor="text1"/>
              </w:rPr>
            </w:pPr>
            <w:r w:rsidRPr="00907CB5">
              <w:rPr>
                <w:color w:val="000000" w:themeColor="text1"/>
              </w:rPr>
              <w:t>St Stephen, Charlton Musgrove</w:t>
            </w:r>
            <w:r w:rsidR="0050154C">
              <w:rPr>
                <w:color w:val="000000" w:themeColor="text1"/>
              </w:rPr>
              <w:t xml:space="preserve"> (Grade 2)</w:t>
            </w:r>
          </w:p>
        </w:tc>
        <w:tc>
          <w:tcPr>
            <w:tcW w:w="992" w:type="dxa"/>
          </w:tcPr>
          <w:p w14:paraId="01207D59" w14:textId="77777777" w:rsidR="00C2687D" w:rsidRPr="00907CB5" w:rsidRDefault="00C2687D" w:rsidP="0091505B">
            <w:pPr>
              <w:spacing w:after="0" w:line="240" w:lineRule="auto"/>
              <w:rPr>
                <w:color w:val="000000" w:themeColor="text1"/>
              </w:rPr>
            </w:pPr>
            <w:r w:rsidRPr="00907CB5">
              <w:rPr>
                <w:color w:val="000000" w:themeColor="text1"/>
              </w:rPr>
              <w:t>0</w:t>
            </w:r>
          </w:p>
        </w:tc>
        <w:tc>
          <w:tcPr>
            <w:tcW w:w="993" w:type="dxa"/>
          </w:tcPr>
          <w:p w14:paraId="56757FEB" w14:textId="77777777" w:rsidR="00C2687D" w:rsidRPr="00907CB5" w:rsidRDefault="00C2687D" w:rsidP="0091505B">
            <w:pPr>
              <w:spacing w:after="0" w:line="240" w:lineRule="auto"/>
              <w:rPr>
                <w:color w:val="000000" w:themeColor="text1"/>
              </w:rPr>
            </w:pPr>
            <w:r w:rsidRPr="00907CB5">
              <w:rPr>
                <w:color w:val="000000" w:themeColor="text1"/>
              </w:rPr>
              <w:t>0</w:t>
            </w:r>
          </w:p>
        </w:tc>
        <w:tc>
          <w:tcPr>
            <w:tcW w:w="1842" w:type="dxa"/>
          </w:tcPr>
          <w:p w14:paraId="74B94A3D" w14:textId="77777777" w:rsidR="00C2687D" w:rsidRPr="00907CB5" w:rsidRDefault="00C2687D" w:rsidP="0091505B">
            <w:pPr>
              <w:spacing w:after="0" w:line="240" w:lineRule="auto"/>
              <w:rPr>
                <w:color w:val="000000" w:themeColor="text1"/>
              </w:rPr>
            </w:pPr>
            <w:r w:rsidRPr="00907CB5">
              <w:rPr>
                <w:color w:val="000000" w:themeColor="text1"/>
              </w:rPr>
              <w:t>1</w:t>
            </w:r>
          </w:p>
        </w:tc>
        <w:tc>
          <w:tcPr>
            <w:tcW w:w="2552" w:type="dxa"/>
          </w:tcPr>
          <w:p w14:paraId="0361F2BC" w14:textId="77777777" w:rsidR="00C2687D" w:rsidRPr="00907CB5" w:rsidRDefault="00C2687D" w:rsidP="0091505B">
            <w:pPr>
              <w:spacing w:after="0" w:line="240" w:lineRule="auto"/>
              <w:rPr>
                <w:color w:val="000000" w:themeColor="text1"/>
              </w:rPr>
            </w:pPr>
            <w:r>
              <w:rPr>
                <w:color w:val="000000" w:themeColor="text1"/>
              </w:rPr>
              <w:t>Closed Churchyard</w:t>
            </w:r>
          </w:p>
        </w:tc>
      </w:tr>
      <w:tr w:rsidR="00C2687D" w14:paraId="1D7B2C57" w14:textId="77777777" w:rsidTr="00BD1B90">
        <w:tc>
          <w:tcPr>
            <w:tcW w:w="6364" w:type="dxa"/>
            <w:shd w:val="clear" w:color="auto" w:fill="CAEDFB" w:themeFill="accent4" w:themeFillTint="33"/>
          </w:tcPr>
          <w:p w14:paraId="10D3B56A" w14:textId="2BE2E04C" w:rsidR="0050154C" w:rsidRPr="00907CB5" w:rsidRDefault="00C2687D" w:rsidP="0091505B">
            <w:pPr>
              <w:spacing w:after="0" w:line="240" w:lineRule="auto"/>
              <w:rPr>
                <w:color w:val="000000" w:themeColor="text1"/>
              </w:rPr>
            </w:pPr>
            <w:r w:rsidRPr="00907CB5">
              <w:rPr>
                <w:color w:val="000000" w:themeColor="text1"/>
              </w:rPr>
              <w:t>St John, Charlton Musgrove</w:t>
            </w:r>
          </w:p>
        </w:tc>
        <w:tc>
          <w:tcPr>
            <w:tcW w:w="992" w:type="dxa"/>
            <w:shd w:val="clear" w:color="auto" w:fill="CAEDFB" w:themeFill="accent4" w:themeFillTint="33"/>
          </w:tcPr>
          <w:p w14:paraId="24E3582F" w14:textId="77777777" w:rsidR="00C2687D" w:rsidRPr="00907CB5" w:rsidRDefault="00C2687D" w:rsidP="0091505B">
            <w:pPr>
              <w:spacing w:after="0" w:line="240" w:lineRule="auto"/>
              <w:rPr>
                <w:color w:val="000000" w:themeColor="text1"/>
              </w:rPr>
            </w:pPr>
            <w:r w:rsidRPr="00907CB5">
              <w:rPr>
                <w:color w:val="000000" w:themeColor="text1"/>
              </w:rPr>
              <w:t>0</w:t>
            </w:r>
          </w:p>
        </w:tc>
        <w:tc>
          <w:tcPr>
            <w:tcW w:w="993" w:type="dxa"/>
            <w:shd w:val="clear" w:color="auto" w:fill="CAEDFB" w:themeFill="accent4" w:themeFillTint="33"/>
          </w:tcPr>
          <w:p w14:paraId="40BAD126" w14:textId="77777777" w:rsidR="00C2687D" w:rsidRPr="00907CB5" w:rsidRDefault="00C2687D" w:rsidP="0091505B">
            <w:pPr>
              <w:spacing w:after="0" w:line="240" w:lineRule="auto"/>
              <w:rPr>
                <w:color w:val="000000" w:themeColor="text1"/>
              </w:rPr>
            </w:pPr>
            <w:r w:rsidRPr="00907CB5">
              <w:rPr>
                <w:color w:val="000000" w:themeColor="text1"/>
              </w:rPr>
              <w:t>0</w:t>
            </w:r>
          </w:p>
        </w:tc>
        <w:tc>
          <w:tcPr>
            <w:tcW w:w="1842" w:type="dxa"/>
            <w:shd w:val="clear" w:color="auto" w:fill="CAEDFB" w:themeFill="accent4" w:themeFillTint="33"/>
          </w:tcPr>
          <w:p w14:paraId="59F682FC" w14:textId="77777777" w:rsidR="00C2687D" w:rsidRPr="00907CB5" w:rsidRDefault="00C2687D" w:rsidP="0091505B">
            <w:pPr>
              <w:spacing w:after="0" w:line="240" w:lineRule="auto"/>
              <w:rPr>
                <w:color w:val="000000" w:themeColor="text1"/>
              </w:rPr>
            </w:pPr>
            <w:r w:rsidRPr="00907CB5">
              <w:rPr>
                <w:color w:val="000000" w:themeColor="text1"/>
              </w:rPr>
              <w:t>0</w:t>
            </w:r>
          </w:p>
        </w:tc>
        <w:tc>
          <w:tcPr>
            <w:tcW w:w="2552" w:type="dxa"/>
            <w:shd w:val="clear" w:color="auto" w:fill="CAEDFB" w:themeFill="accent4" w:themeFillTint="33"/>
          </w:tcPr>
          <w:p w14:paraId="610BD1C4" w14:textId="77777777" w:rsidR="00C2687D" w:rsidRPr="00907CB5" w:rsidRDefault="00C2687D" w:rsidP="0091505B">
            <w:pPr>
              <w:spacing w:after="0" w:line="240" w:lineRule="auto"/>
              <w:rPr>
                <w:color w:val="000000" w:themeColor="text1"/>
              </w:rPr>
            </w:pPr>
            <w:r w:rsidRPr="00907CB5">
              <w:rPr>
                <w:color w:val="000000" w:themeColor="text1"/>
              </w:rPr>
              <w:t>0</w:t>
            </w:r>
          </w:p>
        </w:tc>
      </w:tr>
    </w:tbl>
    <w:p w14:paraId="1960BACF" w14:textId="77777777" w:rsidR="00C2687D" w:rsidRPr="003E0E42" w:rsidRDefault="00C2687D" w:rsidP="00C2687D">
      <w:pPr>
        <w:spacing w:after="0" w:line="240" w:lineRule="auto"/>
        <w:rPr>
          <w:b/>
          <w:bCs/>
          <w:sz w:val="32"/>
          <w:szCs w:val="32"/>
        </w:rPr>
        <w:sectPr w:rsidR="00C2687D" w:rsidRPr="003E0E42" w:rsidSect="009A754A">
          <w:type w:val="continuous"/>
          <w:pgSz w:w="15840" w:h="12240" w:orient="landscape"/>
          <w:pgMar w:top="1080" w:right="1440" w:bottom="1080" w:left="1440" w:header="720" w:footer="720" w:gutter="0"/>
          <w:cols w:space="720"/>
          <w:noEndnote/>
        </w:sectPr>
      </w:pPr>
    </w:p>
    <w:p w14:paraId="71DE5360" w14:textId="77777777" w:rsidR="005C5F78" w:rsidRDefault="005C5F78" w:rsidP="00C2687D">
      <w:pPr>
        <w:spacing w:after="0" w:line="240" w:lineRule="auto"/>
        <w:rPr>
          <w:b/>
          <w:bCs/>
          <w:color w:val="153D63" w:themeColor="text2" w:themeTint="E6"/>
          <w:sz w:val="36"/>
          <w:szCs w:val="36"/>
        </w:rPr>
      </w:pPr>
    </w:p>
    <w:p w14:paraId="2EEB4954" w14:textId="24CFBAE3" w:rsidR="00C2687D" w:rsidRPr="002D4F1F" w:rsidRDefault="00D257D9" w:rsidP="002D4F1F">
      <w:pPr>
        <w:rPr>
          <w:b/>
          <w:bCs/>
          <w:color w:val="153D63" w:themeColor="text2" w:themeTint="E6"/>
          <w:sz w:val="36"/>
          <w:szCs w:val="36"/>
        </w:rPr>
      </w:pPr>
      <w:r>
        <w:rPr>
          <w:b/>
          <w:bCs/>
          <w:color w:val="153D63" w:themeColor="text2" w:themeTint="E6"/>
          <w:sz w:val="36"/>
          <w:szCs w:val="36"/>
        </w:rPr>
        <w:lastRenderedPageBreak/>
        <w:t xml:space="preserve">Finance </w:t>
      </w:r>
      <w:r w:rsidR="00B123CF">
        <w:rPr>
          <w:b/>
          <w:bCs/>
          <w:color w:val="153D63" w:themeColor="text2" w:themeTint="E6"/>
          <w:sz w:val="36"/>
          <w:szCs w:val="36"/>
        </w:rPr>
        <w:t xml:space="preserve">including </w:t>
      </w:r>
      <w:r w:rsidR="00C2687D" w:rsidRPr="00961D95">
        <w:rPr>
          <w:b/>
          <w:bCs/>
          <w:color w:val="153D63" w:themeColor="text2" w:themeTint="E6"/>
          <w:sz w:val="36"/>
          <w:szCs w:val="36"/>
        </w:rPr>
        <w:t>Parish Share 2025 (2026 request)</w:t>
      </w:r>
      <w:r w:rsidR="00C2687D" w:rsidRPr="00961D95">
        <w:rPr>
          <w:color w:val="153D63" w:themeColor="text2" w:themeTint="E6"/>
        </w:rPr>
        <w:t xml:space="preserve"> </w:t>
      </w:r>
      <w:r w:rsidR="008968E2">
        <w:rPr>
          <w:color w:val="153D63" w:themeColor="text2" w:themeTint="E6"/>
        </w:rPr>
        <w:t>…</w:t>
      </w:r>
    </w:p>
    <w:p w14:paraId="1368E2DA" w14:textId="22A473C7" w:rsidR="00C2687D" w:rsidRDefault="00C2687D" w:rsidP="00C2687D">
      <w:pPr>
        <w:spacing w:after="0" w:line="240" w:lineRule="auto"/>
        <w:rPr>
          <w:sz w:val="28"/>
          <w:szCs w:val="28"/>
        </w:rPr>
      </w:pPr>
      <w:r w:rsidRPr="004E41EA">
        <w:rPr>
          <w:sz w:val="28"/>
          <w:szCs w:val="28"/>
        </w:rPr>
        <w:t>This brief breakdown of</w:t>
      </w:r>
      <w:r w:rsidR="004A5B67">
        <w:rPr>
          <w:sz w:val="28"/>
          <w:szCs w:val="28"/>
        </w:rPr>
        <w:t xml:space="preserve"> finances includes</w:t>
      </w:r>
      <w:r w:rsidRPr="004E41EA">
        <w:rPr>
          <w:sz w:val="28"/>
          <w:szCs w:val="28"/>
        </w:rPr>
        <w:t xml:space="preserve"> the Parish Share requested from each church</w:t>
      </w:r>
      <w:r w:rsidR="00EA60BE">
        <w:rPr>
          <w:sz w:val="28"/>
          <w:szCs w:val="28"/>
        </w:rPr>
        <w:t xml:space="preserve">.  It’s an area that </w:t>
      </w:r>
      <w:r w:rsidR="00B32065">
        <w:rPr>
          <w:sz w:val="28"/>
          <w:szCs w:val="28"/>
        </w:rPr>
        <w:t xml:space="preserve">some of our </w:t>
      </w:r>
      <w:r w:rsidR="00EA60BE">
        <w:rPr>
          <w:sz w:val="28"/>
          <w:szCs w:val="28"/>
        </w:rPr>
        <w:t xml:space="preserve">congregations are finding increasingly challenging and </w:t>
      </w:r>
      <w:r w:rsidR="0040726B">
        <w:rPr>
          <w:sz w:val="28"/>
          <w:szCs w:val="28"/>
        </w:rPr>
        <w:t xml:space="preserve">something we’d value your wisdom and </w:t>
      </w:r>
      <w:r w:rsidR="009104C5">
        <w:rPr>
          <w:sz w:val="28"/>
          <w:szCs w:val="28"/>
        </w:rPr>
        <w:t>guidance</w:t>
      </w:r>
      <w:r w:rsidR="0040726B">
        <w:rPr>
          <w:sz w:val="28"/>
          <w:szCs w:val="28"/>
        </w:rPr>
        <w:t xml:space="preserve"> </w:t>
      </w:r>
      <w:r w:rsidR="001518D0">
        <w:rPr>
          <w:sz w:val="28"/>
          <w:szCs w:val="28"/>
        </w:rPr>
        <w:t>to address</w:t>
      </w:r>
      <w:r w:rsidR="0040726B">
        <w:rPr>
          <w:sz w:val="28"/>
          <w:szCs w:val="28"/>
        </w:rPr>
        <w:t>.</w:t>
      </w:r>
      <w:r w:rsidRPr="004E41EA">
        <w:rPr>
          <w:sz w:val="28"/>
          <w:szCs w:val="28"/>
        </w:rPr>
        <w:t xml:space="preserve"> </w:t>
      </w:r>
    </w:p>
    <w:p w14:paraId="39E396FD" w14:textId="77777777" w:rsidR="00C659A6" w:rsidRPr="004E41EA" w:rsidRDefault="00C659A6" w:rsidP="00C2687D">
      <w:pPr>
        <w:spacing w:after="0" w:line="240" w:lineRule="auto"/>
        <w:rPr>
          <w:sz w:val="28"/>
          <w:szCs w:val="28"/>
        </w:rPr>
      </w:pPr>
    </w:p>
    <w:p w14:paraId="39D375AD" w14:textId="77777777" w:rsidR="00C2687D" w:rsidRDefault="00C2687D" w:rsidP="009104C5">
      <w:pPr>
        <w:spacing w:after="0" w:line="240" w:lineRule="auto"/>
        <w:jc w:val="center"/>
      </w:pPr>
    </w:p>
    <w:tbl>
      <w:tblPr>
        <w:tblStyle w:val="TableGrid"/>
        <w:tblW w:w="12611" w:type="dxa"/>
        <w:tblLook w:val="04A0" w:firstRow="1" w:lastRow="0" w:firstColumn="1" w:lastColumn="0" w:noHBand="0" w:noVBand="1"/>
      </w:tblPr>
      <w:tblGrid>
        <w:gridCol w:w="1859"/>
        <w:gridCol w:w="10"/>
        <w:gridCol w:w="1869"/>
        <w:gridCol w:w="2494"/>
        <w:gridCol w:w="3119"/>
        <w:gridCol w:w="3260"/>
      </w:tblGrid>
      <w:tr w:rsidR="009A3F2A" w14:paraId="49C59423" w14:textId="6CB2FD02" w:rsidTr="0055602F">
        <w:tc>
          <w:tcPr>
            <w:tcW w:w="1869" w:type="dxa"/>
            <w:gridSpan w:val="2"/>
            <w:shd w:val="clear" w:color="auto" w:fill="CAEDFB" w:themeFill="accent4" w:themeFillTint="33"/>
          </w:tcPr>
          <w:p w14:paraId="00563555" w14:textId="77777777" w:rsidR="009A3F2A" w:rsidRDefault="009A3F2A" w:rsidP="0091505B">
            <w:r>
              <w:t>Parish</w:t>
            </w:r>
          </w:p>
        </w:tc>
        <w:tc>
          <w:tcPr>
            <w:tcW w:w="1869" w:type="dxa"/>
            <w:shd w:val="clear" w:color="auto" w:fill="CAEDFB" w:themeFill="accent4" w:themeFillTint="33"/>
          </w:tcPr>
          <w:p w14:paraId="0648BC4C" w14:textId="77777777" w:rsidR="009A3F2A" w:rsidRDefault="009A3F2A" w:rsidP="0091505B">
            <w:r>
              <w:t>Charlton Musgrove</w:t>
            </w:r>
          </w:p>
        </w:tc>
        <w:tc>
          <w:tcPr>
            <w:tcW w:w="2494" w:type="dxa"/>
            <w:shd w:val="clear" w:color="auto" w:fill="CAEDFB" w:themeFill="accent4" w:themeFillTint="33"/>
          </w:tcPr>
          <w:p w14:paraId="2F6C6EDA" w14:textId="27181787" w:rsidR="009A3F2A" w:rsidRDefault="009A3F2A" w:rsidP="0091505B">
            <w:r>
              <w:t>Cucklington, &amp; Stoke Trister with Bayford</w:t>
            </w:r>
            <w:r w:rsidR="0055602F">
              <w:t xml:space="preserve"> combined</w:t>
            </w:r>
          </w:p>
        </w:tc>
        <w:tc>
          <w:tcPr>
            <w:tcW w:w="3119" w:type="dxa"/>
            <w:shd w:val="clear" w:color="auto" w:fill="CAEDFB" w:themeFill="accent4" w:themeFillTint="33"/>
          </w:tcPr>
          <w:p w14:paraId="6DE56EBB" w14:textId="77777777" w:rsidR="009A3F2A" w:rsidRDefault="009A3F2A" w:rsidP="0091505B">
            <w:r>
              <w:t>Pen Selwood</w:t>
            </w:r>
          </w:p>
        </w:tc>
        <w:tc>
          <w:tcPr>
            <w:tcW w:w="3260" w:type="dxa"/>
            <w:shd w:val="clear" w:color="auto" w:fill="CAEDFB" w:themeFill="accent4" w:themeFillTint="33"/>
          </w:tcPr>
          <w:p w14:paraId="29A11E7A" w14:textId="1CA61E8A" w:rsidR="009A3F2A" w:rsidRDefault="009A3F2A" w:rsidP="00E76064">
            <w:r>
              <w:t>Wincanton</w:t>
            </w:r>
          </w:p>
        </w:tc>
      </w:tr>
      <w:tr w:rsidR="009A3F2A" w14:paraId="15F342C1" w14:textId="25D0124B" w:rsidTr="0055602F">
        <w:tc>
          <w:tcPr>
            <w:tcW w:w="1869" w:type="dxa"/>
            <w:gridSpan w:val="2"/>
          </w:tcPr>
          <w:p w14:paraId="3BD0E3AC" w14:textId="77777777" w:rsidR="009A3F2A" w:rsidRDefault="009A3F2A" w:rsidP="0091505B">
            <w:r>
              <w:t>Parish Share 2025 (2026 request)</w:t>
            </w:r>
          </w:p>
        </w:tc>
        <w:tc>
          <w:tcPr>
            <w:tcW w:w="1869" w:type="dxa"/>
          </w:tcPr>
          <w:p w14:paraId="57BB18F8" w14:textId="77777777" w:rsidR="009A3F2A" w:rsidRDefault="009A3F2A" w:rsidP="0091505B">
            <w:r>
              <w:t>£12, 041 (£12,907)</w:t>
            </w:r>
          </w:p>
        </w:tc>
        <w:tc>
          <w:tcPr>
            <w:tcW w:w="2494" w:type="dxa"/>
          </w:tcPr>
          <w:p w14:paraId="3FB9D9FB" w14:textId="118C06D3" w:rsidR="009A3F2A" w:rsidRDefault="008C4EE3" w:rsidP="0091505B">
            <w:r>
              <w:t>£16,949</w:t>
            </w:r>
          </w:p>
          <w:p w14:paraId="57EC3DA3" w14:textId="77777777" w:rsidR="009A3F2A" w:rsidRDefault="009A3F2A" w:rsidP="0091505B">
            <w:r>
              <w:t>(£15, 316 with vacancy reduction £7,658.04)</w:t>
            </w:r>
          </w:p>
        </w:tc>
        <w:tc>
          <w:tcPr>
            <w:tcW w:w="3119" w:type="dxa"/>
          </w:tcPr>
          <w:p w14:paraId="1D056CAF" w14:textId="77777777" w:rsidR="009A3F2A" w:rsidRDefault="009A3F2A" w:rsidP="0091505B">
            <w:r>
              <w:t>£10, 050 (£9,839 with vacancy reduction £8,696)</w:t>
            </w:r>
          </w:p>
        </w:tc>
        <w:tc>
          <w:tcPr>
            <w:tcW w:w="3260" w:type="dxa"/>
          </w:tcPr>
          <w:p w14:paraId="703167EB" w14:textId="619CBADD" w:rsidR="009A3F2A" w:rsidRDefault="009A3F2A" w:rsidP="0091505B">
            <w:r>
              <w:t xml:space="preserve">£36, </w:t>
            </w:r>
            <w:r w:rsidR="00800180">
              <w:t>698</w:t>
            </w:r>
            <w:r>
              <w:t xml:space="preserve"> (£44,726 with vacancy reduction</w:t>
            </w:r>
            <w:r w:rsidR="00103D01">
              <w:t xml:space="preserve"> </w:t>
            </w:r>
            <w:r>
              <w:t>£36, 197.69)</w:t>
            </w:r>
          </w:p>
          <w:p w14:paraId="3A5A8B22" w14:textId="77777777" w:rsidR="009A3F2A" w:rsidRDefault="009A3F2A" w:rsidP="0091505B"/>
        </w:tc>
      </w:tr>
      <w:tr w:rsidR="009A3F2A" w14:paraId="3FC56A45" w14:textId="1FD75D39" w:rsidTr="0055602F">
        <w:tc>
          <w:tcPr>
            <w:tcW w:w="1869" w:type="dxa"/>
            <w:gridSpan w:val="2"/>
            <w:shd w:val="clear" w:color="auto" w:fill="CAEDFB" w:themeFill="accent4" w:themeFillTint="33"/>
          </w:tcPr>
          <w:p w14:paraId="30549086" w14:textId="77777777" w:rsidR="009A3F2A" w:rsidRDefault="009A3F2A" w:rsidP="0091505B">
            <w:r>
              <w:t>Parish Share paid 2025</w:t>
            </w:r>
          </w:p>
        </w:tc>
        <w:tc>
          <w:tcPr>
            <w:tcW w:w="1869" w:type="dxa"/>
            <w:shd w:val="clear" w:color="auto" w:fill="CAEDFB" w:themeFill="accent4" w:themeFillTint="33"/>
          </w:tcPr>
          <w:p w14:paraId="3739372D" w14:textId="728B3DEF" w:rsidR="009A3F2A" w:rsidRDefault="009A3F2A" w:rsidP="0091505B">
            <w:r>
              <w:t>£1</w:t>
            </w:r>
            <w:r w:rsidR="005C5DEF">
              <w:t>0,53</w:t>
            </w:r>
            <w:r w:rsidR="007E1529">
              <w:t>5</w:t>
            </w:r>
            <w:r w:rsidR="00980C3B">
              <w:t>(Vacancy discount</w:t>
            </w:r>
            <w:r w:rsidR="00CB4EFB">
              <w:t xml:space="preserve"> </w:t>
            </w:r>
            <w:r w:rsidR="00BF0F40">
              <w:t>applied</w:t>
            </w:r>
            <w:r w:rsidR="00980C3B">
              <w:t>)</w:t>
            </w:r>
          </w:p>
        </w:tc>
        <w:tc>
          <w:tcPr>
            <w:tcW w:w="2494" w:type="dxa"/>
            <w:shd w:val="clear" w:color="auto" w:fill="CAEDFB" w:themeFill="accent4" w:themeFillTint="33"/>
          </w:tcPr>
          <w:p w14:paraId="290692AA" w14:textId="2A789685" w:rsidR="009A3F2A" w:rsidRDefault="00907D76" w:rsidP="0091505B">
            <w:r>
              <w:t>£</w:t>
            </w:r>
            <w:r w:rsidR="00533494">
              <w:t>11</w:t>
            </w:r>
            <w:r w:rsidR="00BC614A">
              <w:t>,</w:t>
            </w:r>
            <w:r w:rsidR="00533494">
              <w:t>299.36</w:t>
            </w:r>
          </w:p>
        </w:tc>
        <w:tc>
          <w:tcPr>
            <w:tcW w:w="3119" w:type="dxa"/>
            <w:shd w:val="clear" w:color="auto" w:fill="CAEDFB" w:themeFill="accent4" w:themeFillTint="33"/>
          </w:tcPr>
          <w:p w14:paraId="7C354B03" w14:textId="459F9800" w:rsidR="009A3F2A" w:rsidRDefault="00BB5C64" w:rsidP="0091505B">
            <w:r>
              <w:t>£4</w:t>
            </w:r>
            <w:r w:rsidR="003848EB">
              <w:t>,</w:t>
            </w:r>
            <w:r>
              <w:t xml:space="preserve">030 </w:t>
            </w:r>
            <w:r w:rsidR="00533494">
              <w:t>(</w:t>
            </w:r>
            <w:r>
              <w:t>plus late payment £3</w:t>
            </w:r>
            <w:r w:rsidR="003848EB">
              <w:t>,</w:t>
            </w:r>
            <w:r>
              <w:t>900)</w:t>
            </w:r>
          </w:p>
        </w:tc>
        <w:tc>
          <w:tcPr>
            <w:tcW w:w="3260" w:type="dxa"/>
            <w:shd w:val="clear" w:color="auto" w:fill="CAEDFB" w:themeFill="accent4" w:themeFillTint="33"/>
          </w:tcPr>
          <w:p w14:paraId="242003D0" w14:textId="1C3077B4" w:rsidR="009A3F2A" w:rsidRDefault="009A3F2A" w:rsidP="00E76064">
            <w:r>
              <w:t xml:space="preserve">£21,600 </w:t>
            </w:r>
          </w:p>
        </w:tc>
      </w:tr>
      <w:tr w:rsidR="009A3F2A" w14:paraId="21830396" w14:textId="77777777" w:rsidTr="0055602F">
        <w:tc>
          <w:tcPr>
            <w:tcW w:w="1869" w:type="dxa"/>
            <w:gridSpan w:val="2"/>
          </w:tcPr>
          <w:p w14:paraId="317DE481" w14:textId="799ACA74" w:rsidR="009A3F2A" w:rsidRDefault="00353268" w:rsidP="0091505B">
            <w:r>
              <w:t>Total Income</w:t>
            </w:r>
          </w:p>
        </w:tc>
        <w:tc>
          <w:tcPr>
            <w:tcW w:w="1869" w:type="dxa"/>
          </w:tcPr>
          <w:p w14:paraId="45B3EABA" w14:textId="2B4DBD56" w:rsidR="004F3CC6" w:rsidRDefault="006C599F" w:rsidP="0091505B">
            <w:r>
              <w:t>£22</w:t>
            </w:r>
            <w:r w:rsidR="00FF7CF6">
              <w:t>,</w:t>
            </w:r>
            <w:r>
              <w:t>242</w:t>
            </w:r>
          </w:p>
        </w:tc>
        <w:tc>
          <w:tcPr>
            <w:tcW w:w="2494" w:type="dxa"/>
          </w:tcPr>
          <w:p w14:paraId="2240AE73" w14:textId="5819B108" w:rsidR="0055602F" w:rsidRDefault="00507767" w:rsidP="0091505B">
            <w:r>
              <w:t>£</w:t>
            </w:r>
            <w:r w:rsidR="003A2F60">
              <w:t>31</w:t>
            </w:r>
            <w:r w:rsidR="009248C1">
              <w:t>,</w:t>
            </w:r>
            <w:r>
              <w:t>490</w:t>
            </w:r>
          </w:p>
        </w:tc>
        <w:tc>
          <w:tcPr>
            <w:tcW w:w="3119" w:type="dxa"/>
          </w:tcPr>
          <w:p w14:paraId="26713331" w14:textId="357EE23D" w:rsidR="00BA0105" w:rsidRPr="00D40E9E" w:rsidRDefault="00BB5C64" w:rsidP="0091505B">
            <w:r>
              <w:t>£25</w:t>
            </w:r>
            <w:r w:rsidR="000A12AD">
              <w:t>,</w:t>
            </w:r>
            <w:r w:rsidR="007779FB">
              <w:t>797.00</w:t>
            </w:r>
          </w:p>
        </w:tc>
        <w:tc>
          <w:tcPr>
            <w:tcW w:w="3260" w:type="dxa"/>
          </w:tcPr>
          <w:p w14:paraId="3CD3B993" w14:textId="11D7E6B2" w:rsidR="00BA0105" w:rsidRDefault="00810A1A" w:rsidP="0091505B">
            <w:r>
              <w:t>£78</w:t>
            </w:r>
            <w:r w:rsidR="00393EC7">
              <w:t>,</w:t>
            </w:r>
            <w:r>
              <w:t>0</w:t>
            </w:r>
            <w:r w:rsidR="00431E9A">
              <w:t>99.10</w:t>
            </w:r>
          </w:p>
        </w:tc>
      </w:tr>
      <w:tr w:rsidR="007F3B1A" w14:paraId="2B8B1952" w14:textId="7FECB27D" w:rsidTr="0055602F">
        <w:trPr>
          <w:trHeight w:val="435"/>
        </w:trPr>
        <w:tc>
          <w:tcPr>
            <w:tcW w:w="1859" w:type="dxa"/>
            <w:shd w:val="clear" w:color="auto" w:fill="CAEDFB" w:themeFill="accent4" w:themeFillTint="33"/>
          </w:tcPr>
          <w:p w14:paraId="71FC891B" w14:textId="331B211F" w:rsidR="004C1893" w:rsidRDefault="004C1893" w:rsidP="0091505B">
            <w:r>
              <w:t xml:space="preserve">Total </w:t>
            </w:r>
            <w:r w:rsidR="00353268">
              <w:t>Expenditur</w:t>
            </w:r>
            <w:r w:rsidR="005C7D5A">
              <w:t>e</w:t>
            </w:r>
          </w:p>
          <w:p w14:paraId="5F787771" w14:textId="10393F45" w:rsidR="007F3B1A" w:rsidRDefault="007F3B1A" w:rsidP="0091505B"/>
        </w:tc>
        <w:tc>
          <w:tcPr>
            <w:tcW w:w="1879" w:type="dxa"/>
            <w:gridSpan w:val="2"/>
            <w:shd w:val="clear" w:color="auto" w:fill="CAEDFB" w:themeFill="accent4" w:themeFillTint="33"/>
          </w:tcPr>
          <w:p w14:paraId="31E0BE01" w14:textId="16970089" w:rsidR="007F3B1A" w:rsidRDefault="00FF7CF6" w:rsidP="0091505B">
            <w:r>
              <w:t>£20</w:t>
            </w:r>
            <w:r w:rsidR="003848EB">
              <w:t>,</w:t>
            </w:r>
            <w:r>
              <w:t>118</w:t>
            </w:r>
          </w:p>
        </w:tc>
        <w:tc>
          <w:tcPr>
            <w:tcW w:w="2494" w:type="dxa"/>
            <w:shd w:val="clear" w:color="auto" w:fill="CAEDFB" w:themeFill="accent4" w:themeFillTint="33"/>
          </w:tcPr>
          <w:p w14:paraId="50DFC453" w14:textId="39FC34A7" w:rsidR="007F3B1A" w:rsidRDefault="00507767" w:rsidP="0091505B">
            <w:r>
              <w:t>£</w:t>
            </w:r>
            <w:r w:rsidR="00657B37">
              <w:t>26</w:t>
            </w:r>
            <w:r w:rsidR="003848EB">
              <w:t>,</w:t>
            </w:r>
            <w:r w:rsidR="00657B37">
              <w:t>625</w:t>
            </w:r>
          </w:p>
        </w:tc>
        <w:tc>
          <w:tcPr>
            <w:tcW w:w="3119" w:type="dxa"/>
            <w:shd w:val="clear" w:color="auto" w:fill="CAEDFB" w:themeFill="accent4" w:themeFillTint="33"/>
          </w:tcPr>
          <w:p w14:paraId="541FB4CF" w14:textId="1B7CBCF1" w:rsidR="007F3B1A" w:rsidRDefault="007F3B1A" w:rsidP="0091505B">
            <w:r>
              <w:t xml:space="preserve"> </w:t>
            </w:r>
            <w:r w:rsidR="007779FB">
              <w:t>£20</w:t>
            </w:r>
            <w:r w:rsidR="003848EB">
              <w:t>,</w:t>
            </w:r>
            <w:r w:rsidR="007779FB">
              <w:t>667.00</w:t>
            </w:r>
          </w:p>
        </w:tc>
        <w:tc>
          <w:tcPr>
            <w:tcW w:w="3260" w:type="dxa"/>
            <w:shd w:val="clear" w:color="auto" w:fill="CAEDFB" w:themeFill="accent4" w:themeFillTint="33"/>
          </w:tcPr>
          <w:p w14:paraId="368856DA" w14:textId="64204720" w:rsidR="007F3B1A" w:rsidRDefault="004D3D3A" w:rsidP="0091505B">
            <w:r>
              <w:t>£96</w:t>
            </w:r>
            <w:r w:rsidR="002575D0">
              <w:t>,435.28</w:t>
            </w:r>
          </w:p>
        </w:tc>
      </w:tr>
      <w:tr w:rsidR="004C1893" w14:paraId="1BA27C11" w14:textId="77777777" w:rsidTr="0055602F">
        <w:trPr>
          <w:trHeight w:val="645"/>
        </w:trPr>
        <w:tc>
          <w:tcPr>
            <w:tcW w:w="1859" w:type="dxa"/>
          </w:tcPr>
          <w:p w14:paraId="51BB7945" w14:textId="1FA5DFE5" w:rsidR="004C1893" w:rsidRDefault="005C7D5A" w:rsidP="0091505B">
            <w:r>
              <w:t>Restricted and Designated Reserves</w:t>
            </w:r>
          </w:p>
          <w:p w14:paraId="0AAC0868" w14:textId="77777777" w:rsidR="004C1893" w:rsidRDefault="004C1893" w:rsidP="0091505B"/>
        </w:tc>
        <w:tc>
          <w:tcPr>
            <w:tcW w:w="1879" w:type="dxa"/>
            <w:gridSpan w:val="2"/>
          </w:tcPr>
          <w:p w14:paraId="04CB281F" w14:textId="1B692DF6" w:rsidR="004C1893" w:rsidRDefault="00FF7CF6" w:rsidP="0091505B">
            <w:r>
              <w:t>£5</w:t>
            </w:r>
            <w:r w:rsidR="003848EB">
              <w:t>,</w:t>
            </w:r>
            <w:r>
              <w:t>8705</w:t>
            </w:r>
          </w:p>
        </w:tc>
        <w:tc>
          <w:tcPr>
            <w:tcW w:w="2494" w:type="dxa"/>
          </w:tcPr>
          <w:p w14:paraId="00CED26E" w14:textId="2D1509FD" w:rsidR="004C1893" w:rsidRDefault="00F9034E" w:rsidP="0091505B">
            <w:r>
              <w:t>£</w:t>
            </w:r>
            <w:r w:rsidR="008B677E">
              <w:t>8</w:t>
            </w:r>
            <w:r w:rsidR="003848EB">
              <w:t>,</w:t>
            </w:r>
            <w:r w:rsidR="008B677E">
              <w:t>1976</w:t>
            </w:r>
          </w:p>
        </w:tc>
        <w:tc>
          <w:tcPr>
            <w:tcW w:w="3119" w:type="dxa"/>
          </w:tcPr>
          <w:p w14:paraId="196B7D09" w14:textId="1B2CFDAA" w:rsidR="004C1893" w:rsidRDefault="009779E1" w:rsidP="0091505B">
            <w:r>
              <w:t>£1</w:t>
            </w:r>
            <w:r w:rsidR="003848EB">
              <w:t>,</w:t>
            </w:r>
            <w:r>
              <w:t>724.00</w:t>
            </w:r>
          </w:p>
        </w:tc>
        <w:tc>
          <w:tcPr>
            <w:tcW w:w="3260" w:type="dxa"/>
          </w:tcPr>
          <w:p w14:paraId="4BA88927" w14:textId="1EA88AA9" w:rsidR="004C1893" w:rsidRDefault="00D80BF6" w:rsidP="0091505B">
            <w:r>
              <w:t>£6</w:t>
            </w:r>
            <w:r w:rsidR="003955FA">
              <w:t>0,656.30</w:t>
            </w:r>
          </w:p>
        </w:tc>
      </w:tr>
      <w:tr w:rsidR="004A5B67" w14:paraId="7A5F04F6" w14:textId="77777777" w:rsidTr="0055602F">
        <w:trPr>
          <w:trHeight w:val="705"/>
        </w:trPr>
        <w:tc>
          <w:tcPr>
            <w:tcW w:w="1859" w:type="dxa"/>
            <w:shd w:val="clear" w:color="auto" w:fill="CAEDFB" w:themeFill="accent4" w:themeFillTint="33"/>
          </w:tcPr>
          <w:p w14:paraId="16774400" w14:textId="3D8BBD1E" w:rsidR="004A5B67" w:rsidRDefault="004A5B67" w:rsidP="004A5B67">
            <w:r>
              <w:t>Electoral Roll</w:t>
            </w:r>
          </w:p>
          <w:p w14:paraId="0122FFBA" w14:textId="018BD482" w:rsidR="004A5B67" w:rsidRDefault="004A5B67" w:rsidP="004A5B67">
            <w:r>
              <w:t>(approximate population)</w:t>
            </w:r>
          </w:p>
          <w:p w14:paraId="7B673E77" w14:textId="52AD28CD" w:rsidR="004A5B67" w:rsidRDefault="004A5B67" w:rsidP="004A5B67"/>
        </w:tc>
        <w:tc>
          <w:tcPr>
            <w:tcW w:w="1879" w:type="dxa"/>
            <w:gridSpan w:val="2"/>
            <w:shd w:val="clear" w:color="auto" w:fill="CAEDFB" w:themeFill="accent4" w:themeFillTint="33"/>
          </w:tcPr>
          <w:p w14:paraId="2716033F" w14:textId="77777777" w:rsidR="004A5B67" w:rsidRDefault="004A5B67" w:rsidP="004A5B67">
            <w:r>
              <w:t>40</w:t>
            </w:r>
          </w:p>
          <w:p w14:paraId="42D44973" w14:textId="1287604E" w:rsidR="004A5B67" w:rsidRDefault="004A5B67" w:rsidP="004A5B67">
            <w:r>
              <w:t>(457)</w:t>
            </w:r>
          </w:p>
        </w:tc>
        <w:tc>
          <w:tcPr>
            <w:tcW w:w="2494" w:type="dxa"/>
            <w:shd w:val="clear" w:color="auto" w:fill="CAEDFB" w:themeFill="accent4" w:themeFillTint="33"/>
          </w:tcPr>
          <w:p w14:paraId="6E8650B2" w14:textId="77777777" w:rsidR="004A5B67" w:rsidRDefault="004A5B67" w:rsidP="004A5B67">
            <w:r>
              <w:t>65</w:t>
            </w:r>
          </w:p>
          <w:p w14:paraId="6512A21B" w14:textId="31D2BDFE" w:rsidR="004A5B67" w:rsidRDefault="004A5B67" w:rsidP="004A5B67">
            <w:r>
              <w:t>(173 + 318 respectively)</w:t>
            </w:r>
          </w:p>
        </w:tc>
        <w:tc>
          <w:tcPr>
            <w:tcW w:w="3119" w:type="dxa"/>
            <w:shd w:val="clear" w:color="auto" w:fill="CAEDFB" w:themeFill="accent4" w:themeFillTint="33"/>
          </w:tcPr>
          <w:p w14:paraId="7CCF8087" w14:textId="4495DDFE" w:rsidR="004A5B67" w:rsidRDefault="009779E1" w:rsidP="004A5B67">
            <w:r>
              <w:t>27</w:t>
            </w:r>
          </w:p>
          <w:p w14:paraId="16E1E424" w14:textId="3F82B148" w:rsidR="004A5B67" w:rsidRDefault="004A5B67" w:rsidP="004A5B67">
            <w:r>
              <w:t>(273)</w:t>
            </w:r>
          </w:p>
        </w:tc>
        <w:tc>
          <w:tcPr>
            <w:tcW w:w="3260" w:type="dxa"/>
            <w:shd w:val="clear" w:color="auto" w:fill="CAEDFB" w:themeFill="accent4" w:themeFillTint="33"/>
          </w:tcPr>
          <w:p w14:paraId="13D7E2E9" w14:textId="77777777" w:rsidR="004A5B67" w:rsidRDefault="004A5B67" w:rsidP="004A5B67">
            <w:r>
              <w:t xml:space="preserve"> 52</w:t>
            </w:r>
          </w:p>
          <w:p w14:paraId="72F9F5FE" w14:textId="5C28D09F" w:rsidR="004A5B67" w:rsidRDefault="004A5B67" w:rsidP="004A5B67">
            <w:r>
              <w:t>(6,740)</w:t>
            </w:r>
          </w:p>
        </w:tc>
      </w:tr>
      <w:tr w:rsidR="00FF7CF6" w14:paraId="3F1AF7B1" w14:textId="77777777" w:rsidTr="0064738D">
        <w:trPr>
          <w:trHeight w:val="690"/>
        </w:trPr>
        <w:tc>
          <w:tcPr>
            <w:tcW w:w="12611" w:type="dxa"/>
            <w:gridSpan w:val="6"/>
          </w:tcPr>
          <w:p w14:paraId="22125BB5" w14:textId="57262A9C" w:rsidR="00FF7CF6" w:rsidRPr="00FF7CF6" w:rsidRDefault="00FF7CF6" w:rsidP="00FF7CF6">
            <w:pPr>
              <w:rPr>
                <w:sz w:val="24"/>
                <w:szCs w:val="24"/>
              </w:rPr>
            </w:pPr>
            <w:r w:rsidRPr="00FF7CF6">
              <w:rPr>
                <w:sz w:val="24"/>
                <w:szCs w:val="24"/>
              </w:rPr>
              <w:t xml:space="preserve">If you would like to see more detail about our finances, please </w:t>
            </w:r>
            <w:r w:rsidR="0074143E">
              <w:rPr>
                <w:sz w:val="24"/>
                <w:szCs w:val="24"/>
              </w:rPr>
              <w:t>let us know</w:t>
            </w:r>
            <w:r w:rsidR="0056786A">
              <w:rPr>
                <w:sz w:val="24"/>
                <w:szCs w:val="24"/>
              </w:rPr>
              <w:t xml:space="preserve"> and we’ll be happy to email </w:t>
            </w:r>
            <w:r w:rsidR="00756DB2">
              <w:rPr>
                <w:sz w:val="24"/>
                <w:szCs w:val="24"/>
              </w:rPr>
              <w:t>the 2025 Financial Reports</w:t>
            </w:r>
            <w:r w:rsidR="0056786A">
              <w:rPr>
                <w:sz w:val="24"/>
                <w:szCs w:val="24"/>
              </w:rPr>
              <w:t xml:space="preserve"> to you.</w:t>
            </w:r>
          </w:p>
          <w:p w14:paraId="55A53CD1" w14:textId="737D8652" w:rsidR="00FF7CF6" w:rsidRDefault="00FF7CF6" w:rsidP="004A5B67"/>
        </w:tc>
      </w:tr>
    </w:tbl>
    <w:p w14:paraId="3C88F4B2" w14:textId="77777777" w:rsidR="008D0C15" w:rsidRDefault="008D0C15" w:rsidP="001757CD">
      <w:pPr>
        <w:rPr>
          <w:b/>
          <w:bCs/>
          <w:color w:val="153D63" w:themeColor="text2" w:themeTint="E6"/>
          <w:sz w:val="40"/>
          <w:szCs w:val="40"/>
        </w:rPr>
      </w:pPr>
    </w:p>
    <w:tbl>
      <w:tblPr>
        <w:tblStyle w:val="TableGrid"/>
        <w:tblW w:w="13036" w:type="dxa"/>
        <w:tblLook w:val="04A0" w:firstRow="1" w:lastRow="0" w:firstColumn="1" w:lastColumn="0" w:noHBand="0" w:noVBand="1"/>
      </w:tblPr>
      <w:tblGrid>
        <w:gridCol w:w="13036"/>
      </w:tblGrid>
      <w:tr w:rsidR="001C41AA" w14:paraId="1E89F90D" w14:textId="77777777" w:rsidTr="002D4F1F">
        <w:tc>
          <w:tcPr>
            <w:tcW w:w="13036" w:type="dxa"/>
          </w:tcPr>
          <w:p w14:paraId="696D6718" w14:textId="77777777" w:rsidR="001C41AA" w:rsidRPr="00C762D8" w:rsidRDefault="00A31C96" w:rsidP="001757CD">
            <w:pPr>
              <w:rPr>
                <w:b/>
                <w:bCs/>
                <w:color w:val="153D63" w:themeColor="text2" w:themeTint="E6"/>
                <w:sz w:val="36"/>
                <w:szCs w:val="36"/>
              </w:rPr>
            </w:pPr>
            <w:r w:rsidRPr="00C762D8">
              <w:rPr>
                <w:b/>
                <w:bCs/>
                <w:color w:val="153D63" w:themeColor="text2" w:themeTint="E6"/>
                <w:sz w:val="36"/>
                <w:szCs w:val="36"/>
              </w:rPr>
              <w:lastRenderedPageBreak/>
              <w:t xml:space="preserve">Some helpful </w:t>
            </w:r>
            <w:r w:rsidR="00C762D8" w:rsidRPr="00C762D8">
              <w:rPr>
                <w:b/>
                <w:bCs/>
                <w:color w:val="153D63" w:themeColor="text2" w:themeTint="E6"/>
                <w:sz w:val="36"/>
                <w:szCs w:val="36"/>
              </w:rPr>
              <w:t>contacts:</w:t>
            </w:r>
          </w:p>
          <w:p w14:paraId="7811B03C" w14:textId="77777777" w:rsidR="00704EFF" w:rsidRDefault="00704EFF" w:rsidP="001757CD">
            <w:pPr>
              <w:rPr>
                <w:b/>
                <w:bCs/>
                <w:sz w:val="28"/>
                <w:szCs w:val="28"/>
              </w:rPr>
            </w:pPr>
          </w:p>
          <w:p w14:paraId="08B9EAF5" w14:textId="531809AB" w:rsidR="0055580F" w:rsidRDefault="007C535D" w:rsidP="001757CD">
            <w:pPr>
              <w:rPr>
                <w:b/>
                <w:bCs/>
                <w:sz w:val="28"/>
                <w:szCs w:val="28"/>
              </w:rPr>
            </w:pPr>
            <w:hyperlink r:id="rId60" w:history="1">
              <w:r w:rsidRPr="00100F92">
                <w:rPr>
                  <w:rStyle w:val="Hyperlink"/>
                  <w:b/>
                  <w:bCs/>
                  <w:sz w:val="28"/>
                  <w:szCs w:val="28"/>
                </w:rPr>
                <w:t>www.achurchnearyou.com</w:t>
              </w:r>
            </w:hyperlink>
            <w:r w:rsidR="00833075">
              <w:t xml:space="preserve">                                   </w:t>
            </w:r>
            <w:r w:rsidR="002D4F1F">
              <w:t xml:space="preserve">                                                                  </w:t>
            </w:r>
            <w:r w:rsidR="00833075">
              <w:t xml:space="preserve"> </w:t>
            </w:r>
            <w:r w:rsidR="007003E1">
              <w:t xml:space="preserve">   </w:t>
            </w:r>
            <w:r w:rsidR="00833075">
              <w:t xml:space="preserve">  </w:t>
            </w:r>
            <w:hyperlink r:id="rId61" w:history="1">
              <w:r w:rsidR="00833075" w:rsidRPr="004C4A05">
                <w:rPr>
                  <w:rStyle w:val="Hyperlink"/>
                  <w:b/>
                  <w:bCs/>
                  <w:sz w:val="28"/>
                  <w:szCs w:val="28"/>
                </w:rPr>
                <w:t>www.wincantonparishchurch.co.uk</w:t>
              </w:r>
            </w:hyperlink>
          </w:p>
          <w:p w14:paraId="3641F71F" w14:textId="77777777" w:rsidR="0062519C" w:rsidRDefault="0062519C" w:rsidP="001757CD">
            <w:pPr>
              <w:rPr>
                <w:b/>
                <w:bCs/>
                <w:sz w:val="28"/>
                <w:szCs w:val="28"/>
              </w:rPr>
            </w:pPr>
          </w:p>
          <w:p w14:paraId="3ACF24C4" w14:textId="31DD5424" w:rsidR="002305FE" w:rsidRDefault="002305FE" w:rsidP="001757CD">
            <w:pPr>
              <w:rPr>
                <w:b/>
                <w:bCs/>
                <w:sz w:val="28"/>
                <w:szCs w:val="28"/>
              </w:rPr>
            </w:pPr>
            <w:hyperlink r:id="rId62" w:history="1">
              <w:r w:rsidRPr="00100F92">
                <w:rPr>
                  <w:rStyle w:val="Hyperlink"/>
                  <w:b/>
                  <w:bCs/>
                  <w:sz w:val="28"/>
                  <w:szCs w:val="28"/>
                </w:rPr>
                <w:t>www.penselwood.ning</w:t>
              </w:r>
            </w:hyperlink>
            <w:r w:rsidR="00833075">
              <w:t xml:space="preserve">                                              </w:t>
            </w:r>
            <w:r w:rsidR="002D4F1F">
              <w:t xml:space="preserve">                                                                  </w:t>
            </w:r>
            <w:r w:rsidR="00833075">
              <w:t xml:space="preserve">  </w:t>
            </w:r>
            <w:r w:rsidR="007003E1">
              <w:t xml:space="preserve">   </w:t>
            </w:r>
            <w:r w:rsidR="00833075">
              <w:t xml:space="preserve">  </w:t>
            </w:r>
            <w:hyperlink r:id="rId63" w:history="1">
              <w:r w:rsidR="00833075" w:rsidRPr="004C4A05">
                <w:rPr>
                  <w:rStyle w:val="Hyperlink"/>
                  <w:b/>
                  <w:bCs/>
                  <w:sz w:val="28"/>
                  <w:szCs w:val="28"/>
                </w:rPr>
                <w:t>www.charltonmusgrove.org</w:t>
              </w:r>
            </w:hyperlink>
          </w:p>
          <w:p w14:paraId="08DB1562" w14:textId="4E85A732" w:rsidR="002035DC" w:rsidRDefault="007003E1" w:rsidP="001757CD">
            <w:pPr>
              <w:rPr>
                <w:b/>
                <w:bCs/>
                <w:sz w:val="28"/>
                <w:szCs w:val="28"/>
              </w:rPr>
            </w:pPr>
            <w:r>
              <w:rPr>
                <w:b/>
                <w:bCs/>
                <w:sz w:val="28"/>
                <w:szCs w:val="28"/>
              </w:rPr>
              <w:t xml:space="preserve">  </w:t>
            </w:r>
          </w:p>
          <w:p w14:paraId="309627A1" w14:textId="1DF3C13E" w:rsidR="00FD00A9" w:rsidRPr="007003E1" w:rsidRDefault="0062519C" w:rsidP="001757CD">
            <w:pPr>
              <w:rPr>
                <w:b/>
                <w:bCs/>
                <w:sz w:val="28"/>
                <w:szCs w:val="28"/>
              </w:rPr>
            </w:pPr>
            <w:hyperlink r:id="rId64" w:history="1">
              <w:r w:rsidRPr="007003E1">
                <w:rPr>
                  <w:rStyle w:val="Hyperlink"/>
                  <w:b/>
                  <w:bCs/>
                  <w:sz w:val="28"/>
                  <w:szCs w:val="28"/>
                </w:rPr>
                <w:t>www.wincantonprimaryschool.co.uk</w:t>
              </w:r>
            </w:hyperlink>
            <w:r w:rsidR="00833075" w:rsidRPr="007003E1">
              <w:rPr>
                <w:b/>
                <w:bCs/>
                <w:sz w:val="28"/>
                <w:szCs w:val="28"/>
              </w:rPr>
              <w:t xml:space="preserve">            </w:t>
            </w:r>
            <w:r w:rsidR="002D4F1F" w:rsidRPr="007003E1">
              <w:rPr>
                <w:b/>
                <w:bCs/>
                <w:sz w:val="28"/>
                <w:szCs w:val="28"/>
              </w:rPr>
              <w:t xml:space="preserve">                                                   </w:t>
            </w:r>
            <w:hyperlink r:id="rId65" w:history="1">
              <w:r w:rsidR="007003E1" w:rsidRPr="00BC7CD9">
                <w:rPr>
                  <w:rStyle w:val="Hyperlink"/>
                  <w:b/>
                  <w:bCs/>
                  <w:sz w:val="28"/>
                  <w:szCs w:val="28"/>
                </w:rPr>
                <w:t>www.kingarthurs.org.uk</w:t>
              </w:r>
            </w:hyperlink>
            <w:r w:rsidR="00692B73" w:rsidRPr="007003E1">
              <w:rPr>
                <w:b/>
                <w:bCs/>
                <w:sz w:val="28"/>
                <w:szCs w:val="28"/>
              </w:rPr>
              <w:t xml:space="preserve"> </w:t>
            </w:r>
          </w:p>
          <w:p w14:paraId="18E13AC1" w14:textId="77777777" w:rsidR="007003E1" w:rsidRDefault="007003E1" w:rsidP="001757CD"/>
          <w:p w14:paraId="39AE5D5D" w14:textId="102B84D7" w:rsidR="00C971DC" w:rsidRDefault="00B57325" w:rsidP="001757CD">
            <w:pPr>
              <w:rPr>
                <w:b/>
                <w:bCs/>
                <w:sz w:val="28"/>
                <w:szCs w:val="28"/>
              </w:rPr>
            </w:pPr>
            <w:hyperlink r:id="rId66" w:history="1">
              <w:r w:rsidRPr="00BC7CD9">
                <w:rPr>
                  <w:rStyle w:val="Hyperlink"/>
                  <w:b/>
                  <w:bCs/>
                  <w:sz w:val="28"/>
                  <w:szCs w:val="28"/>
                </w:rPr>
                <w:t>www.balsamcentre.org.uk</w:t>
              </w:r>
            </w:hyperlink>
            <w:r w:rsidR="007003E1">
              <w:t xml:space="preserve">                                                                                                           </w:t>
            </w:r>
            <w:r>
              <w:t xml:space="preserve">   </w:t>
            </w:r>
            <w:hyperlink r:id="rId67" w:history="1">
              <w:r w:rsidR="00C52301" w:rsidRPr="00BC7CD9">
                <w:rPr>
                  <w:rStyle w:val="Hyperlink"/>
                  <w:b/>
                  <w:bCs/>
                  <w:sz w:val="28"/>
                  <w:szCs w:val="28"/>
                </w:rPr>
                <w:t>www.wincantonwheelers.co.uk</w:t>
              </w:r>
            </w:hyperlink>
            <w:r w:rsidR="00C971DC">
              <w:rPr>
                <w:b/>
                <w:bCs/>
                <w:sz w:val="28"/>
                <w:szCs w:val="28"/>
              </w:rPr>
              <w:t xml:space="preserve"> </w:t>
            </w:r>
          </w:p>
          <w:p w14:paraId="3D69CA7D" w14:textId="41B88DFA" w:rsidR="00337438" w:rsidRPr="00C971DC" w:rsidRDefault="00337438" w:rsidP="001757CD">
            <w:pPr>
              <w:rPr>
                <w:b/>
                <w:bCs/>
                <w:sz w:val="28"/>
                <w:szCs w:val="28"/>
              </w:rPr>
            </w:pPr>
          </w:p>
        </w:tc>
      </w:tr>
    </w:tbl>
    <w:p w14:paraId="3B3B1A1F" w14:textId="77777777" w:rsidR="00C2687D" w:rsidRDefault="00C2687D" w:rsidP="00C2687D">
      <w:pPr>
        <w:spacing w:after="0" w:line="240" w:lineRule="auto"/>
        <w:rPr>
          <w:color w:val="153D63" w:themeColor="text2" w:themeTint="E6"/>
        </w:rPr>
      </w:pPr>
    </w:p>
    <w:p w14:paraId="56DBB12E" w14:textId="77777777" w:rsidR="00893913" w:rsidRDefault="00893913" w:rsidP="00C2687D">
      <w:pPr>
        <w:spacing w:after="0" w:line="240" w:lineRule="auto"/>
        <w:rPr>
          <w:color w:val="153D63" w:themeColor="text2" w:themeTint="E6"/>
        </w:rPr>
      </w:pPr>
    </w:p>
    <w:p w14:paraId="06BA04A0" w14:textId="77777777" w:rsidR="00893913" w:rsidRPr="00961D95" w:rsidRDefault="00893913" w:rsidP="00C2687D">
      <w:pPr>
        <w:spacing w:after="0" w:line="240" w:lineRule="auto"/>
        <w:rPr>
          <w:color w:val="153D63" w:themeColor="text2" w:themeTint="E6"/>
        </w:rPr>
        <w:sectPr w:rsidR="00893913" w:rsidRPr="00961D95" w:rsidSect="009A754A">
          <w:type w:val="continuous"/>
          <w:pgSz w:w="15840" w:h="12240" w:orient="landscape"/>
          <w:pgMar w:top="1080" w:right="1440" w:bottom="1080" w:left="1440" w:header="720" w:footer="720" w:gutter="0"/>
          <w:cols w:space="720"/>
          <w:noEndnote/>
        </w:sectPr>
      </w:pPr>
    </w:p>
    <w:tbl>
      <w:tblPr>
        <w:tblStyle w:val="TableGrid"/>
        <w:tblW w:w="13603" w:type="dxa"/>
        <w:tblLook w:val="04A0" w:firstRow="1" w:lastRow="0" w:firstColumn="1" w:lastColumn="0" w:noHBand="0" w:noVBand="1"/>
      </w:tblPr>
      <w:tblGrid>
        <w:gridCol w:w="13603"/>
      </w:tblGrid>
      <w:tr w:rsidR="00D17A26" w14:paraId="3DA1A45B" w14:textId="77777777" w:rsidTr="00E8439A">
        <w:tc>
          <w:tcPr>
            <w:tcW w:w="13603" w:type="dxa"/>
            <w:shd w:val="clear" w:color="auto" w:fill="DAE9F7" w:themeFill="text2" w:themeFillTint="1A"/>
          </w:tcPr>
          <w:p w14:paraId="2CDAC11F" w14:textId="77777777" w:rsidR="00D17A26" w:rsidRPr="002A0982" w:rsidRDefault="00D17A26" w:rsidP="005B44D0">
            <w:pPr>
              <w:jc w:val="both"/>
            </w:pPr>
            <w:r w:rsidRPr="002A0982">
              <w:rPr>
                <w:rFonts w:eastAsia="MS Mincho"/>
                <w:sz w:val="40"/>
                <w:szCs w:val="40"/>
                <w:lang w:eastAsia="ja-JP"/>
              </w:rPr>
              <w:t>“For I know the plans I have for you,” declares the Lord, “plans to prosper you and not to harm you, plans to give you hope and a future.”</w:t>
            </w:r>
            <w:r w:rsidRPr="002A0982">
              <w:t xml:space="preserve"> (Jeremiah 29:11)</w:t>
            </w:r>
          </w:p>
          <w:p w14:paraId="5F2F88D8" w14:textId="77777777" w:rsidR="00D17A26" w:rsidRPr="002A0982" w:rsidRDefault="00D17A26" w:rsidP="005B44D0">
            <w:pPr>
              <w:jc w:val="both"/>
            </w:pPr>
          </w:p>
        </w:tc>
      </w:tr>
    </w:tbl>
    <w:p w14:paraId="7D2B0162" w14:textId="77777777" w:rsidR="00D17A26" w:rsidRDefault="00D17A26" w:rsidP="00D17A26">
      <w:pPr>
        <w:jc w:val="center"/>
      </w:pPr>
    </w:p>
    <w:p w14:paraId="48FA464B" w14:textId="77777777" w:rsidR="00D17A26" w:rsidRPr="00B66541" w:rsidRDefault="00D17A26" w:rsidP="00D17A26">
      <w:pPr>
        <w:spacing w:after="0" w:line="240" w:lineRule="auto"/>
        <w:rPr>
          <w:b/>
          <w:bCs/>
          <w:color w:val="153D63" w:themeColor="text2" w:themeTint="E6"/>
          <w:sz w:val="28"/>
          <w:szCs w:val="28"/>
        </w:rPr>
      </w:pPr>
      <w:r w:rsidRPr="00B66541">
        <w:rPr>
          <w:b/>
          <w:bCs/>
          <w:color w:val="153D63" w:themeColor="text2" w:themeTint="E6"/>
          <w:sz w:val="28"/>
          <w:szCs w:val="28"/>
        </w:rPr>
        <w:t>Could this be you?</w:t>
      </w:r>
    </w:p>
    <w:p w14:paraId="50AD4CA9" w14:textId="327178B2" w:rsidR="00D76568" w:rsidRDefault="00D17A26" w:rsidP="00D76568">
      <w:pPr>
        <w:rPr>
          <w:color w:val="000000" w:themeColor="text1"/>
          <w:sz w:val="28"/>
          <w:szCs w:val="28"/>
        </w:rPr>
      </w:pPr>
      <w:r w:rsidRPr="0083253C">
        <w:rPr>
          <w:color w:val="000000" w:themeColor="text1"/>
          <w:sz w:val="28"/>
          <w:szCs w:val="28"/>
        </w:rPr>
        <w:t>We would love to welcome and work alongside you, hoping and praying that together we will grow and flourish as we wholeheartedly serve God in this beautiful part of Somerset.</w:t>
      </w:r>
      <w:r w:rsidR="00D76568" w:rsidRPr="00D76568">
        <w:rPr>
          <w:color w:val="000000" w:themeColor="text1"/>
          <w:sz w:val="28"/>
          <w:szCs w:val="28"/>
        </w:rPr>
        <w:t xml:space="preserve"> </w:t>
      </w:r>
      <w:r w:rsidR="00D76568" w:rsidRPr="002F2734">
        <w:rPr>
          <w:color w:val="000000" w:themeColor="text1"/>
          <w:sz w:val="28"/>
          <w:szCs w:val="28"/>
        </w:rPr>
        <w:t>We are eager to welcome you, and to work together alongside you, as you lead us into what we believe will be a new, exciting and much blessed future</w:t>
      </w:r>
      <w:r w:rsidR="00FF4651">
        <w:rPr>
          <w:color w:val="000000" w:themeColor="text1"/>
          <w:sz w:val="28"/>
          <w:szCs w:val="28"/>
        </w:rPr>
        <w:t xml:space="preserve"> </w:t>
      </w:r>
      <w:r w:rsidR="002B0587">
        <w:rPr>
          <w:color w:val="000000" w:themeColor="text1"/>
          <w:sz w:val="28"/>
          <w:szCs w:val="28"/>
        </w:rPr>
        <w:t>following</w:t>
      </w:r>
      <w:r w:rsidR="00FF4651">
        <w:rPr>
          <w:color w:val="000000" w:themeColor="text1"/>
          <w:sz w:val="28"/>
          <w:szCs w:val="28"/>
        </w:rPr>
        <w:t xml:space="preserve"> the </w:t>
      </w:r>
      <w:r w:rsidR="00713E74">
        <w:rPr>
          <w:color w:val="000000" w:themeColor="text1"/>
          <w:sz w:val="28"/>
          <w:szCs w:val="28"/>
        </w:rPr>
        <w:t xml:space="preserve">true </w:t>
      </w:r>
      <w:r w:rsidR="00FF4651">
        <w:rPr>
          <w:color w:val="000000" w:themeColor="text1"/>
          <w:sz w:val="28"/>
          <w:szCs w:val="28"/>
        </w:rPr>
        <w:t xml:space="preserve">Monarch’s </w:t>
      </w:r>
      <w:r w:rsidR="00867EE5">
        <w:rPr>
          <w:color w:val="000000" w:themeColor="text1"/>
          <w:sz w:val="28"/>
          <w:szCs w:val="28"/>
        </w:rPr>
        <w:t>w</w:t>
      </w:r>
      <w:r w:rsidR="00FF4651">
        <w:rPr>
          <w:color w:val="000000" w:themeColor="text1"/>
          <w:sz w:val="28"/>
          <w:szCs w:val="28"/>
        </w:rPr>
        <w:t>ay</w:t>
      </w:r>
      <w:r w:rsidR="00D76568" w:rsidRPr="002F2734">
        <w:rPr>
          <w:color w:val="000000" w:themeColor="text1"/>
          <w:sz w:val="28"/>
          <w:szCs w:val="28"/>
        </w:rPr>
        <w:t>.</w:t>
      </w:r>
    </w:p>
    <w:p w14:paraId="446797AB" w14:textId="2362DC6B" w:rsidR="00D17A26" w:rsidRDefault="00D17A26" w:rsidP="00D17A26">
      <w:pPr>
        <w:spacing w:after="0" w:line="240" w:lineRule="auto"/>
        <w:rPr>
          <w:color w:val="000000" w:themeColor="text1"/>
          <w:sz w:val="28"/>
          <w:szCs w:val="28"/>
        </w:rPr>
      </w:pPr>
    </w:p>
    <w:p w14:paraId="55324E97" w14:textId="77777777" w:rsidR="00D17A26" w:rsidRDefault="00D17A26" w:rsidP="00D17A26">
      <w:pPr>
        <w:spacing w:after="0" w:line="240" w:lineRule="auto"/>
        <w:rPr>
          <w:color w:val="000000" w:themeColor="text1"/>
          <w:sz w:val="28"/>
          <w:szCs w:val="28"/>
        </w:rPr>
      </w:pPr>
    </w:p>
    <w:p w14:paraId="05FDDE09" w14:textId="77777777" w:rsidR="00D17A26" w:rsidRPr="0083253C" w:rsidRDefault="00D17A26" w:rsidP="00D17A26">
      <w:pPr>
        <w:spacing w:after="0" w:line="240" w:lineRule="auto"/>
        <w:rPr>
          <w:color w:val="000000" w:themeColor="text1"/>
          <w:sz w:val="28"/>
          <w:szCs w:val="28"/>
        </w:rPr>
        <w:sectPr w:rsidR="00D17A26" w:rsidRPr="0083253C" w:rsidSect="009A754A">
          <w:type w:val="continuous"/>
          <w:pgSz w:w="15840" w:h="12240" w:orient="landscape"/>
          <w:pgMar w:top="1080" w:right="1440" w:bottom="1080" w:left="1440" w:header="720" w:footer="720" w:gutter="0"/>
          <w:cols w:space="720"/>
          <w:noEndnote/>
        </w:sectPr>
      </w:pPr>
    </w:p>
    <w:p w14:paraId="7723CCA2" w14:textId="72ECE3E5" w:rsidR="00E63A84" w:rsidRDefault="00D17A26" w:rsidP="00893913">
      <w:pPr>
        <w:rPr>
          <w:rFonts w:eastAsia="MS Mincho"/>
          <w:b/>
          <w:bCs/>
          <w:color w:val="153D63" w:themeColor="text2" w:themeTint="E6"/>
          <w:sz w:val="28"/>
          <w:szCs w:val="28"/>
          <w:lang w:eastAsia="ja-JP"/>
        </w:rPr>
      </w:pPr>
      <w:r w:rsidRPr="00B66541">
        <w:rPr>
          <w:rFonts w:eastAsia="MS Mincho"/>
          <w:b/>
          <w:bCs/>
          <w:color w:val="153D63" w:themeColor="text2" w:themeTint="E6"/>
          <w:sz w:val="28"/>
          <w:szCs w:val="28"/>
          <w:lang w:eastAsia="ja-JP"/>
        </w:rPr>
        <w:t>But should you decide we’re not for you, we pray that you will soon be blessed as you continue your search …</w:t>
      </w:r>
    </w:p>
    <w:p w14:paraId="03E0628A" w14:textId="77777777" w:rsidR="00E04535" w:rsidRDefault="00E04535" w:rsidP="00E04535">
      <w:pPr>
        <w:pStyle w:val="Heading2"/>
        <w:spacing w:before="0" w:after="120" w:line="264" w:lineRule="auto"/>
        <w:rPr>
          <w:color w:val="004990"/>
        </w:rPr>
      </w:pPr>
      <w:r w:rsidRPr="006D1536">
        <w:rPr>
          <w:noProof/>
          <w:color w:val="004990"/>
        </w:rPr>
        <w:lastRenderedPageBreak/>
        <w:drawing>
          <wp:anchor distT="0" distB="0" distL="114300" distR="114300" simplePos="0" relativeHeight="251660300" behindDoc="0" locked="0" layoutInCell="1" allowOverlap="1" wp14:anchorId="12075DE6" wp14:editId="3FAA0C4F">
            <wp:simplePos x="0" y="0"/>
            <wp:positionH relativeFrom="margin">
              <wp:posOffset>3608705</wp:posOffset>
            </wp:positionH>
            <wp:positionV relativeFrom="margin">
              <wp:posOffset>-635</wp:posOffset>
            </wp:positionV>
            <wp:extent cx="2085340" cy="661035"/>
            <wp:effectExtent l="0" t="0" r="0" b="5715"/>
            <wp:wrapSquare wrapText="bothSides"/>
            <wp:docPr id="2073112194" name="Picture 2">
              <a:extLst xmlns:a="http://schemas.openxmlformats.org/drawingml/2006/main">
                <a:ext uri="{FF2B5EF4-FFF2-40B4-BE49-F238E27FC236}">
                  <a16:creationId xmlns:a16="http://schemas.microsoft.com/office/drawing/2014/main" id="{09DE0B5A-1F46-450F-A76A-8E45E95586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112194" name="Picture 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85340" cy="661035"/>
                    </a:xfrm>
                    <a:prstGeom prst="rect">
                      <a:avLst/>
                    </a:prstGeom>
                  </pic:spPr>
                </pic:pic>
              </a:graphicData>
            </a:graphic>
            <wp14:sizeRelH relativeFrom="margin">
              <wp14:pctWidth>0</wp14:pctWidth>
            </wp14:sizeRelH>
          </wp:anchor>
        </w:drawing>
      </w:r>
    </w:p>
    <w:p w14:paraId="523102E0" w14:textId="77777777" w:rsidR="00E04535" w:rsidRPr="00C916D7" w:rsidRDefault="00E04535" w:rsidP="00E04535">
      <w:pPr>
        <w:pStyle w:val="Heading2"/>
        <w:spacing w:before="240" w:after="120" w:line="264" w:lineRule="auto"/>
        <w:rPr>
          <w:color w:val="404040" w:themeColor="text1" w:themeTint="BF"/>
          <w:sz w:val="8"/>
          <w:szCs w:val="8"/>
        </w:rPr>
      </w:pPr>
    </w:p>
    <w:p w14:paraId="161E65C1" w14:textId="77777777" w:rsidR="00E04535" w:rsidRPr="009B646F" w:rsidRDefault="00E04535" w:rsidP="00E04535">
      <w:pPr>
        <w:pStyle w:val="Heading2"/>
        <w:spacing w:before="240" w:after="120" w:line="264" w:lineRule="auto"/>
        <w:rPr>
          <w:color w:val="004990"/>
        </w:rPr>
      </w:pPr>
      <w:r>
        <w:rPr>
          <w:noProof/>
          <w:color w:val="004990"/>
        </w:rPr>
        <w:t>Welcome to the Diocese of Bath and Wells</w:t>
      </w:r>
    </w:p>
    <w:p w14:paraId="27326951" w14:textId="77777777" w:rsidR="00E04535" w:rsidRPr="00C916D7" w:rsidRDefault="00E04535" w:rsidP="00E04535">
      <w:pPr>
        <w:pStyle w:val="Heading3"/>
        <w:spacing w:before="0" w:after="120" w:line="264" w:lineRule="auto"/>
        <w:rPr>
          <w:rStyle w:val="normaltextrun"/>
          <w:color w:val="004990"/>
          <w:sz w:val="10"/>
          <w:szCs w:val="10"/>
        </w:rPr>
      </w:pPr>
    </w:p>
    <w:p w14:paraId="7AE2F544" w14:textId="10EB29D6" w:rsidR="00CF4759" w:rsidRPr="00081FC2" w:rsidRDefault="00E04535" w:rsidP="00081FC2">
      <w:pPr>
        <w:pStyle w:val="Heading3"/>
        <w:spacing w:before="0" w:after="120" w:line="264" w:lineRule="auto"/>
        <w:rPr>
          <w:rStyle w:val="normaltextrun"/>
          <w:color w:val="004990"/>
          <w:sz w:val="24"/>
          <w:szCs w:val="24"/>
        </w:rPr>
      </w:pPr>
      <w:r w:rsidRPr="00C916D7">
        <w:rPr>
          <w:noProof/>
          <w:color w:val="404040" w:themeColor="text1" w:themeTint="BF"/>
          <w:sz w:val="24"/>
          <w:szCs w:val="24"/>
        </w:rPr>
        <w:drawing>
          <wp:anchor distT="0" distB="0" distL="114300" distR="114300" simplePos="0" relativeHeight="251661324" behindDoc="0" locked="0" layoutInCell="1" allowOverlap="1" wp14:anchorId="79A6FEAC" wp14:editId="168513BC">
            <wp:simplePos x="0" y="0"/>
            <wp:positionH relativeFrom="margin">
              <wp:align>left</wp:align>
            </wp:positionH>
            <wp:positionV relativeFrom="paragraph">
              <wp:posOffset>7620</wp:posOffset>
            </wp:positionV>
            <wp:extent cx="1592580" cy="1914525"/>
            <wp:effectExtent l="0" t="0" r="7620" b="9525"/>
            <wp:wrapSquare wrapText="bothSides"/>
            <wp:docPr id="58117019" name="Picture 3">
              <a:extLst xmlns:a="http://schemas.openxmlformats.org/drawingml/2006/main">
                <a:ext uri="{FF2B5EF4-FFF2-40B4-BE49-F238E27FC236}">
                  <a16:creationId xmlns:a16="http://schemas.microsoft.com/office/drawing/2014/main" id="{2D535403-FD1B-459F-8199-2E20E8A8FF2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17019" name="Picture 3"/>
                    <pic:cNvPicPr/>
                  </pic:nvPicPr>
                  <pic:blipFill rotWithShape="1">
                    <a:blip r:embed="rId68" cstate="print">
                      <a:extLst>
                        <a:ext uri="{BEBA8EAE-BF5A-486C-A8C5-ECC9F3942E4B}">
                          <a14:imgProps xmlns:a14="http://schemas.microsoft.com/office/drawing/2010/main">
                            <a14:imgLayer r:embed="rId69">
                              <a14:imgEffect>
                                <a14:sharpenSoften amount="25000"/>
                              </a14:imgEffect>
                              <a14:imgEffect>
                                <a14:brightnessContrast bright="20000"/>
                              </a14:imgEffect>
                            </a14:imgLayer>
                          </a14:imgProps>
                        </a:ext>
                        <a:ext uri="{28A0092B-C50C-407E-A947-70E740481C1C}">
                          <a14:useLocalDpi xmlns:a14="http://schemas.microsoft.com/office/drawing/2010/main" val="0"/>
                        </a:ext>
                      </a:extLst>
                    </a:blip>
                    <a:srcRect l="15159" t="11278" r="16285" b="26910"/>
                    <a:stretch>
                      <a:fillRect/>
                    </a:stretch>
                  </pic:blipFill>
                  <pic:spPr bwMode="auto">
                    <a:xfrm>
                      <a:off x="0" y="0"/>
                      <a:ext cx="1592580" cy="1914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D49B6">
        <w:rPr>
          <w:sz w:val="24"/>
          <w:szCs w:val="24"/>
        </w:rPr>
        <w:t>We are delighted that you are considering whether this post of</w:t>
      </w:r>
      <w:r w:rsidR="00E47DF0">
        <w:rPr>
          <w:sz w:val="24"/>
          <w:szCs w:val="24"/>
        </w:rPr>
        <w:t xml:space="preserve"> Priest in Charge</w:t>
      </w:r>
      <w:r>
        <w:rPr>
          <w:sz w:val="24"/>
          <w:szCs w:val="24"/>
        </w:rPr>
        <w:t xml:space="preserve"> of the</w:t>
      </w:r>
      <w:r w:rsidR="00E47DF0">
        <w:rPr>
          <w:sz w:val="24"/>
          <w:szCs w:val="24"/>
        </w:rPr>
        <w:t xml:space="preserve"> proposed</w:t>
      </w:r>
      <w:r>
        <w:rPr>
          <w:sz w:val="24"/>
          <w:szCs w:val="24"/>
        </w:rPr>
        <w:t xml:space="preserve"> Benefice of </w:t>
      </w:r>
      <w:r w:rsidR="00CF4759">
        <w:rPr>
          <w:sz w:val="24"/>
          <w:szCs w:val="24"/>
        </w:rPr>
        <w:t>the Monarch’s Way</w:t>
      </w:r>
      <w:r>
        <w:rPr>
          <w:sz w:val="24"/>
          <w:szCs w:val="24"/>
        </w:rPr>
        <w:t xml:space="preserve"> </w:t>
      </w:r>
      <w:r w:rsidRPr="00BD49B6">
        <w:rPr>
          <w:sz w:val="24"/>
          <w:szCs w:val="24"/>
        </w:rPr>
        <w:t>in the Diocese of Bath and Wells might be right for you. To help your prayerful discernment we want to share with you our diocesan vision for growth and transformation, within which we hope your own ministry might flourish.</w:t>
      </w:r>
    </w:p>
    <w:p w14:paraId="0B9973AB" w14:textId="301A4557" w:rsidR="00E04535" w:rsidRPr="00081FC2" w:rsidRDefault="00E04535" w:rsidP="00E47DF0">
      <w:pPr>
        <w:widowControl w:val="0"/>
        <w:spacing w:after="120" w:line="264" w:lineRule="auto"/>
        <w:rPr>
          <w:b/>
          <w:bCs/>
          <w:sz w:val="24"/>
          <w:szCs w:val="24"/>
        </w:rPr>
      </w:pPr>
      <w:r w:rsidRPr="00081FC2">
        <w:rPr>
          <w:rStyle w:val="normaltextrun"/>
          <w:rFonts w:ascii="Calibri" w:hAnsi="Calibri" w:cs="Calibri"/>
          <w:b/>
          <w:bCs/>
          <w:color w:val="004990"/>
          <w:sz w:val="24"/>
          <w:szCs w:val="24"/>
        </w:rPr>
        <w:t>A vision for growth and transformation</w:t>
      </w:r>
      <w:r w:rsidRPr="00081FC2">
        <w:rPr>
          <w:rStyle w:val="eop"/>
          <w:rFonts w:ascii="Calibri" w:hAnsi="Calibri" w:cs="Calibri"/>
          <w:b/>
          <w:bCs/>
          <w:color w:val="004990"/>
          <w:sz w:val="24"/>
          <w:szCs w:val="24"/>
        </w:rPr>
        <w:t> </w:t>
      </w:r>
    </w:p>
    <w:p w14:paraId="18F71DE5" w14:textId="55A1D52D" w:rsidR="00E04535" w:rsidRPr="006B44BD" w:rsidRDefault="00E04535" w:rsidP="00E04535">
      <w:pPr>
        <w:widowControl w:val="0"/>
        <w:spacing w:after="120" w:line="264" w:lineRule="auto"/>
        <w:rPr>
          <w:color w:val="3F3F3F"/>
          <w:sz w:val="24"/>
          <w:szCs w:val="24"/>
        </w:rPr>
      </w:pPr>
      <w:r w:rsidRPr="0029535C">
        <w:rPr>
          <w:color w:val="3F3F3F"/>
          <w:sz w:val="24"/>
          <w:szCs w:val="24"/>
        </w:rPr>
        <w:t>In light of the challenges and opportunities we face,</w:t>
      </w:r>
      <w:r>
        <w:rPr>
          <w:color w:val="3F3F3F"/>
          <w:sz w:val="24"/>
          <w:szCs w:val="24"/>
        </w:rPr>
        <w:t xml:space="preserve"> </w:t>
      </w:r>
      <w:r w:rsidRPr="0029535C">
        <w:rPr>
          <w:color w:val="3F3F3F"/>
          <w:sz w:val="24"/>
          <w:szCs w:val="24"/>
        </w:rPr>
        <w:t>our aim across all our parishes is growing our churches, within and beyond our church buildings, in both numbers and depth of faith, so that we can better work for the transforming of our communities and the life of God’s Kingdom amongst us.</w:t>
      </w:r>
      <w:r w:rsidRPr="00EC402F">
        <w:rPr>
          <w:color w:val="3F3F3F"/>
          <w:sz w:val="24"/>
          <w:szCs w:val="24"/>
        </w:rPr>
        <w:t>  </w:t>
      </w:r>
    </w:p>
    <w:p w14:paraId="5B42AB90" w14:textId="77777777" w:rsidR="00E04535" w:rsidRPr="00081FC2" w:rsidRDefault="00E04535" w:rsidP="00E04535">
      <w:pPr>
        <w:widowControl w:val="0"/>
        <w:spacing w:after="120" w:line="264" w:lineRule="auto"/>
        <w:rPr>
          <w:b/>
          <w:bCs/>
          <w:color w:val="004990"/>
          <w:sz w:val="24"/>
          <w:szCs w:val="24"/>
        </w:rPr>
      </w:pPr>
      <w:r w:rsidRPr="00081FC2">
        <w:rPr>
          <w:b/>
          <w:bCs/>
          <w:color w:val="004990"/>
          <w:sz w:val="24"/>
          <w:szCs w:val="24"/>
        </w:rPr>
        <w:t xml:space="preserve">Our shared priorities </w:t>
      </w:r>
    </w:p>
    <w:p w14:paraId="27BC9732" w14:textId="77777777" w:rsidR="00E04535" w:rsidRDefault="00E04535" w:rsidP="00E04535">
      <w:pPr>
        <w:widowControl w:val="0"/>
        <w:spacing w:after="120" w:line="264" w:lineRule="auto"/>
        <w:rPr>
          <w:color w:val="3F3F3F"/>
          <w:sz w:val="24"/>
          <w:szCs w:val="24"/>
        </w:rPr>
      </w:pPr>
      <w:r>
        <w:rPr>
          <w:color w:val="3F3F3F"/>
          <w:sz w:val="24"/>
          <w:szCs w:val="24"/>
        </w:rPr>
        <w:t>To help us pursue this aim, we invite churches across our diocese to focus on five particular areas of our ministry together. We ask all incumbents in our diocese to make these their priorities, understanding that what they look like in practice will vary in each place.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6332"/>
      </w:tblGrid>
      <w:tr w:rsidR="00E04535" w14:paraId="50397088" w14:textId="77777777" w:rsidTr="00081FC2">
        <w:trPr>
          <w:trHeight w:val="1256"/>
        </w:trPr>
        <w:tc>
          <w:tcPr>
            <w:tcW w:w="2694" w:type="dxa"/>
          </w:tcPr>
          <w:p w14:paraId="09011184" w14:textId="77777777" w:rsidR="00E04535" w:rsidRPr="00081FC2" w:rsidRDefault="00E04535" w:rsidP="008F5E06">
            <w:pPr>
              <w:spacing w:after="120" w:line="264" w:lineRule="auto"/>
              <w:ind w:left="-108"/>
              <w:rPr>
                <w:b/>
                <w:bCs/>
              </w:rPr>
            </w:pPr>
            <w:r w:rsidRPr="00081FC2">
              <w:rPr>
                <w:b/>
                <w:bCs/>
                <w:color w:val="004990"/>
                <w:sz w:val="24"/>
                <w:szCs w:val="24"/>
              </w:rPr>
              <w:t>To value, cherish and develop the people and resources we already have</w:t>
            </w:r>
          </w:p>
        </w:tc>
        <w:tc>
          <w:tcPr>
            <w:tcW w:w="6332" w:type="dxa"/>
          </w:tcPr>
          <w:p w14:paraId="090998D9" w14:textId="77777777" w:rsidR="00E04535" w:rsidRPr="002F6A4A" w:rsidRDefault="00E04535" w:rsidP="008F5E06">
            <w:pPr>
              <w:widowControl w:val="0"/>
              <w:spacing w:after="120" w:line="264" w:lineRule="auto"/>
              <w:ind w:left="-108"/>
              <w:rPr>
                <w:color w:val="3F3F3F"/>
              </w:rPr>
            </w:pPr>
            <w:r>
              <w:rPr>
                <w:color w:val="3F3F3F"/>
              </w:rPr>
              <w:t>We love and affirm our churches and congregations,</w:t>
            </w:r>
            <w:r w:rsidRPr="00EC402F">
              <w:rPr>
                <w:color w:val="3F3F3F"/>
              </w:rPr>
              <w:t xml:space="preserve"> aim</w:t>
            </w:r>
            <w:r>
              <w:rPr>
                <w:color w:val="3F3F3F"/>
              </w:rPr>
              <w:t>ing</w:t>
            </w:r>
            <w:r w:rsidRPr="00EC402F">
              <w:rPr>
                <w:color w:val="3F3F3F"/>
              </w:rPr>
              <w:t xml:space="preserve"> to ensure each person is well supported and equipped as a follower of Jesus Christ and for any ministries they </w:t>
            </w:r>
            <w:r>
              <w:rPr>
                <w:color w:val="3F3F3F"/>
              </w:rPr>
              <w:t>are</w:t>
            </w:r>
            <w:r w:rsidRPr="00EC402F">
              <w:rPr>
                <w:color w:val="3F3F3F"/>
              </w:rPr>
              <w:t xml:space="preserve"> called to undertake</w:t>
            </w:r>
            <w:r>
              <w:rPr>
                <w:color w:val="3F3F3F"/>
              </w:rPr>
              <w:t>.</w:t>
            </w:r>
            <w:r w:rsidRPr="00EC402F">
              <w:rPr>
                <w:color w:val="3F3F3F"/>
              </w:rPr>
              <w:t xml:space="preserve"> </w:t>
            </w:r>
          </w:p>
        </w:tc>
      </w:tr>
      <w:tr w:rsidR="00E04535" w14:paraId="160C15C1" w14:textId="77777777" w:rsidTr="00081FC2">
        <w:tc>
          <w:tcPr>
            <w:tcW w:w="2694" w:type="dxa"/>
          </w:tcPr>
          <w:p w14:paraId="469EF7FC" w14:textId="77777777" w:rsidR="00E04535" w:rsidRPr="00081FC2" w:rsidRDefault="00E04535" w:rsidP="008F5E06">
            <w:pPr>
              <w:spacing w:after="120" w:line="264" w:lineRule="auto"/>
              <w:ind w:left="-108"/>
              <w:rPr>
                <w:b/>
                <w:bCs/>
                <w:color w:val="004990"/>
              </w:rPr>
            </w:pPr>
            <w:r w:rsidRPr="00081FC2">
              <w:rPr>
                <w:b/>
                <w:bCs/>
                <w:color w:val="004990"/>
                <w:sz w:val="24"/>
                <w:szCs w:val="24"/>
              </w:rPr>
              <w:t xml:space="preserve">To develop new Christian worshipping communities </w:t>
            </w:r>
          </w:p>
        </w:tc>
        <w:tc>
          <w:tcPr>
            <w:tcW w:w="6332" w:type="dxa"/>
          </w:tcPr>
          <w:p w14:paraId="5B9C4B92" w14:textId="77777777" w:rsidR="00E04535" w:rsidRPr="00EC402F" w:rsidRDefault="00E04535" w:rsidP="008F5E06">
            <w:pPr>
              <w:widowControl w:val="0"/>
              <w:spacing w:after="120" w:line="264" w:lineRule="auto"/>
              <w:ind w:left="-108"/>
              <w:rPr>
                <w:color w:val="3F3F3F"/>
              </w:rPr>
            </w:pPr>
            <w:r w:rsidRPr="00EC402F">
              <w:rPr>
                <w:color w:val="3F3F3F"/>
              </w:rPr>
              <w:t xml:space="preserve">Whether </w:t>
            </w:r>
            <w:r>
              <w:rPr>
                <w:color w:val="3F3F3F"/>
              </w:rPr>
              <w:t>through</w:t>
            </w:r>
            <w:r w:rsidRPr="00EC402F">
              <w:rPr>
                <w:color w:val="3F3F3F"/>
              </w:rPr>
              <w:t xml:space="preserve"> new forms of worship</w:t>
            </w:r>
            <w:r>
              <w:rPr>
                <w:color w:val="3F3F3F"/>
              </w:rPr>
              <w:t>,</w:t>
            </w:r>
            <w:r w:rsidRPr="00EC402F">
              <w:rPr>
                <w:color w:val="3F3F3F"/>
              </w:rPr>
              <w:t xml:space="preserve"> church revitalisations or church plants, </w:t>
            </w:r>
            <w:r w:rsidRPr="00962907">
              <w:rPr>
                <w:color w:val="3F3F3F"/>
              </w:rPr>
              <w:t>we seek to offer people in our communities opportunities to connect with the good news of Jesus</w:t>
            </w:r>
          </w:p>
        </w:tc>
      </w:tr>
      <w:tr w:rsidR="00E04535" w14:paraId="57FDCBA8" w14:textId="77777777" w:rsidTr="00081FC2">
        <w:tc>
          <w:tcPr>
            <w:tcW w:w="2694" w:type="dxa"/>
          </w:tcPr>
          <w:p w14:paraId="68AB4E4C" w14:textId="77777777" w:rsidR="00E04535" w:rsidRPr="00081FC2" w:rsidRDefault="00E04535" w:rsidP="008F5E06">
            <w:pPr>
              <w:widowControl w:val="0"/>
              <w:spacing w:after="120" w:line="264" w:lineRule="auto"/>
              <w:ind w:left="-108"/>
              <w:rPr>
                <w:b/>
                <w:bCs/>
                <w:color w:val="004990"/>
              </w:rPr>
            </w:pPr>
            <w:r w:rsidRPr="00081FC2">
              <w:rPr>
                <w:b/>
                <w:bCs/>
                <w:color w:val="004990"/>
                <w:sz w:val="24"/>
                <w:szCs w:val="24"/>
              </w:rPr>
              <w:t>To share in ministry and leadership</w:t>
            </w:r>
          </w:p>
          <w:p w14:paraId="0EE7BADD" w14:textId="77777777" w:rsidR="00E04535" w:rsidRPr="009B646F" w:rsidRDefault="00E04535" w:rsidP="008F5E06">
            <w:pPr>
              <w:spacing w:after="120" w:line="264" w:lineRule="auto"/>
              <w:ind w:left="-108"/>
              <w:rPr>
                <w:color w:val="004990"/>
              </w:rPr>
            </w:pPr>
          </w:p>
        </w:tc>
        <w:tc>
          <w:tcPr>
            <w:tcW w:w="6332" w:type="dxa"/>
          </w:tcPr>
          <w:p w14:paraId="6AF8706C" w14:textId="77777777" w:rsidR="00E04535" w:rsidRPr="00EC402F" w:rsidRDefault="00E04535" w:rsidP="008F5E06">
            <w:pPr>
              <w:widowControl w:val="0"/>
              <w:spacing w:after="120" w:line="264" w:lineRule="auto"/>
              <w:ind w:left="-108"/>
              <w:rPr>
                <w:color w:val="3F3F3F"/>
              </w:rPr>
            </w:pPr>
            <w:r w:rsidRPr="00EC402F">
              <w:rPr>
                <w:color w:val="3F3F3F"/>
              </w:rPr>
              <w:lastRenderedPageBreak/>
              <w:t>We are committed to a model of shared local ministry: raising up and equipping lay and ordained leaders able to share together in leading the church and serving God’s world.</w:t>
            </w:r>
          </w:p>
        </w:tc>
      </w:tr>
      <w:tr w:rsidR="00E04535" w14:paraId="6EEBFFEC" w14:textId="77777777" w:rsidTr="00081FC2">
        <w:trPr>
          <w:trHeight w:val="1136"/>
        </w:trPr>
        <w:tc>
          <w:tcPr>
            <w:tcW w:w="2694" w:type="dxa"/>
          </w:tcPr>
          <w:p w14:paraId="3E7ABF94" w14:textId="77777777" w:rsidR="00E04535" w:rsidRPr="00081FC2" w:rsidRDefault="00E04535" w:rsidP="008F5E06">
            <w:pPr>
              <w:widowControl w:val="0"/>
              <w:spacing w:after="120" w:line="264" w:lineRule="auto"/>
              <w:ind w:left="-108"/>
              <w:rPr>
                <w:b/>
                <w:bCs/>
                <w:color w:val="004990"/>
                <w:sz w:val="24"/>
                <w:szCs w:val="24"/>
              </w:rPr>
            </w:pPr>
            <w:r w:rsidRPr="00081FC2">
              <w:rPr>
                <w:b/>
                <w:bCs/>
                <w:color w:val="004990"/>
                <w:sz w:val="24"/>
                <w:szCs w:val="24"/>
              </w:rPr>
              <w:t>To deepen and grow faith</w:t>
            </w:r>
          </w:p>
          <w:p w14:paraId="0614588D" w14:textId="77777777" w:rsidR="00E04535" w:rsidRPr="00DE7DED" w:rsidRDefault="00E04535" w:rsidP="008F5E06">
            <w:pPr>
              <w:widowControl w:val="0"/>
              <w:spacing w:after="120" w:line="264" w:lineRule="auto"/>
              <w:ind w:left="-108"/>
              <w:rPr>
                <w:color w:val="004990"/>
                <w:sz w:val="24"/>
                <w:szCs w:val="24"/>
              </w:rPr>
            </w:pPr>
          </w:p>
        </w:tc>
        <w:tc>
          <w:tcPr>
            <w:tcW w:w="6332" w:type="dxa"/>
          </w:tcPr>
          <w:p w14:paraId="5595CD26" w14:textId="77777777" w:rsidR="00E04535" w:rsidRPr="00EC402F" w:rsidRDefault="00E04535" w:rsidP="008F5E06">
            <w:pPr>
              <w:widowControl w:val="0"/>
              <w:spacing w:after="120" w:line="264" w:lineRule="auto"/>
              <w:ind w:left="-108"/>
              <w:rPr>
                <w:color w:val="3F3F3F"/>
              </w:rPr>
            </w:pPr>
            <w:r w:rsidRPr="00913095">
              <w:rPr>
                <w:color w:val="3F3F3F"/>
              </w:rPr>
              <w:t>We long to see children, young people and young adults, having more opportunities to discover, explore and grow in faith and for people of all ages to deepen and grow in faith</w:t>
            </w:r>
          </w:p>
        </w:tc>
      </w:tr>
      <w:tr w:rsidR="00E04535" w14:paraId="50B6C5EB" w14:textId="77777777" w:rsidTr="00081FC2">
        <w:tc>
          <w:tcPr>
            <w:tcW w:w="2694" w:type="dxa"/>
          </w:tcPr>
          <w:p w14:paraId="6EC5E7C2" w14:textId="77777777" w:rsidR="00E04535" w:rsidRPr="00081FC2" w:rsidRDefault="00E04535" w:rsidP="008F5E06">
            <w:pPr>
              <w:widowControl w:val="0"/>
              <w:spacing w:after="120" w:line="264" w:lineRule="auto"/>
              <w:ind w:left="-108"/>
              <w:rPr>
                <w:b/>
                <w:bCs/>
                <w:color w:val="004990"/>
              </w:rPr>
            </w:pPr>
            <w:r w:rsidRPr="00081FC2">
              <w:rPr>
                <w:b/>
                <w:bCs/>
                <w:color w:val="004990"/>
                <w:sz w:val="24"/>
                <w:szCs w:val="24"/>
              </w:rPr>
              <w:t xml:space="preserve">To transform communities </w:t>
            </w:r>
          </w:p>
          <w:p w14:paraId="3958F463" w14:textId="77777777" w:rsidR="00E04535" w:rsidRPr="009B646F" w:rsidRDefault="00E04535" w:rsidP="008F5E06">
            <w:pPr>
              <w:widowControl w:val="0"/>
              <w:spacing w:after="120" w:line="264" w:lineRule="auto"/>
              <w:ind w:left="-108"/>
              <w:rPr>
                <w:color w:val="004990"/>
                <w:sz w:val="24"/>
                <w:szCs w:val="24"/>
              </w:rPr>
            </w:pPr>
          </w:p>
        </w:tc>
        <w:tc>
          <w:tcPr>
            <w:tcW w:w="6332" w:type="dxa"/>
          </w:tcPr>
          <w:p w14:paraId="24A45DFF" w14:textId="77777777" w:rsidR="00E04535" w:rsidRPr="00EC402F" w:rsidRDefault="00E04535" w:rsidP="008F5E06">
            <w:pPr>
              <w:widowControl w:val="0"/>
              <w:spacing w:after="120" w:line="264" w:lineRule="auto"/>
              <w:ind w:left="-108"/>
              <w:rPr>
                <w:color w:val="3F3F3F"/>
              </w:rPr>
            </w:pPr>
            <w:r>
              <w:rPr>
                <w:color w:val="3F3F3F"/>
              </w:rPr>
              <w:t xml:space="preserve">We seek to work in partnership with our communities to serve the common good and to pursue the transformation of society, by God’s grace, to reflect the Kingdom. </w:t>
            </w:r>
          </w:p>
        </w:tc>
      </w:tr>
    </w:tbl>
    <w:p w14:paraId="6A306A33" w14:textId="77777777" w:rsidR="00E04535" w:rsidRPr="009B646F" w:rsidRDefault="00E04535" w:rsidP="00E04535">
      <w:pPr>
        <w:pStyle w:val="Heading3"/>
        <w:spacing w:before="0" w:after="120" w:line="264" w:lineRule="auto"/>
        <w:rPr>
          <w:rFonts w:ascii="Segoe UI" w:hAnsi="Segoe UI" w:cs="Segoe UI"/>
          <w:color w:val="004990"/>
          <w:sz w:val="20"/>
          <w:szCs w:val="20"/>
        </w:rPr>
      </w:pPr>
      <w:r>
        <w:rPr>
          <w:rStyle w:val="normaltextrun"/>
          <w:rFonts w:ascii="Calibri" w:hAnsi="Calibri" w:cs="Calibri"/>
          <w:color w:val="004990"/>
          <w:sz w:val="24"/>
          <w:szCs w:val="24"/>
        </w:rPr>
        <w:t>Our challenge to you</w:t>
      </w:r>
    </w:p>
    <w:p w14:paraId="5E67060F" w14:textId="77777777" w:rsidR="00E04535" w:rsidRPr="00BF2F27" w:rsidRDefault="00E04535" w:rsidP="00E04535">
      <w:pPr>
        <w:widowControl w:val="0"/>
        <w:spacing w:after="120" w:line="264" w:lineRule="auto"/>
        <w:rPr>
          <w:color w:val="3F3F3F"/>
          <w:sz w:val="24"/>
          <w:szCs w:val="24"/>
        </w:rPr>
      </w:pPr>
      <w:r w:rsidRPr="00BF2F27">
        <w:rPr>
          <w:color w:val="3F3F3F"/>
          <w:sz w:val="24"/>
          <w:szCs w:val="24"/>
        </w:rPr>
        <w:t>When he talks about his own ministry in 1 Corinthians, Paul captures the dynamic we are seeking to achieve. “I planted,” he says, “Apollos watered, but God gave the growth” (1 Cor 3: 6). We know that our churches will only flourish and grow as a result of God’s action among us – it is God who gives the growth.  </w:t>
      </w:r>
    </w:p>
    <w:p w14:paraId="31605DFE" w14:textId="77777777" w:rsidR="00E04535" w:rsidRDefault="00E04535" w:rsidP="00E04535">
      <w:pPr>
        <w:widowControl w:val="0"/>
        <w:spacing w:after="120" w:line="264" w:lineRule="auto"/>
        <w:rPr>
          <w:color w:val="3F3F3F"/>
          <w:sz w:val="24"/>
          <w:szCs w:val="24"/>
        </w:rPr>
      </w:pPr>
      <w:r w:rsidRPr="00BF2F27">
        <w:rPr>
          <w:color w:val="3F3F3F"/>
          <w:sz w:val="24"/>
          <w:szCs w:val="24"/>
        </w:rPr>
        <w:t xml:space="preserve">But Paul is also clear that we have a part to play too – in watering and planting, in doing the things that enable the conditions for God’s growth to be supported. </w:t>
      </w:r>
      <w:r>
        <w:rPr>
          <w:color w:val="3F3F3F"/>
          <w:sz w:val="24"/>
          <w:szCs w:val="24"/>
        </w:rPr>
        <w:t xml:space="preserve">So </w:t>
      </w:r>
      <w:r w:rsidRPr="00197103">
        <w:rPr>
          <w:color w:val="3F3F3F"/>
          <w:sz w:val="24"/>
          <w:szCs w:val="24"/>
        </w:rPr>
        <w:t>our challenge to each benefice is to see what it would take to growth by one adult and one child net during the coming year</w:t>
      </w:r>
      <w:r>
        <w:rPr>
          <w:color w:val="3F3F3F"/>
          <w:sz w:val="24"/>
          <w:szCs w:val="24"/>
        </w:rPr>
        <w:t>?</w:t>
      </w:r>
    </w:p>
    <w:p w14:paraId="5902AC5E" w14:textId="77777777" w:rsidR="00E04535" w:rsidRPr="002569C6" w:rsidRDefault="00E04535" w:rsidP="00E04535">
      <w:pPr>
        <w:pStyle w:val="Heading3"/>
        <w:rPr>
          <w:rStyle w:val="normaltextrun"/>
          <w:sz w:val="24"/>
          <w:szCs w:val="24"/>
        </w:rPr>
      </w:pPr>
      <w:r w:rsidRPr="002569C6">
        <w:rPr>
          <w:rStyle w:val="normaltextrun"/>
          <w:sz w:val="24"/>
          <w:szCs w:val="24"/>
        </w:rPr>
        <w:t>Our support for you</w:t>
      </w:r>
    </w:p>
    <w:p w14:paraId="569B7CD8" w14:textId="77777777" w:rsidR="00E04535" w:rsidRPr="00BF2F27" w:rsidRDefault="00E04535" w:rsidP="00E04535">
      <w:pPr>
        <w:widowControl w:val="0"/>
        <w:spacing w:after="120" w:line="264" w:lineRule="auto"/>
        <w:rPr>
          <w:color w:val="3F3F3F"/>
          <w:sz w:val="24"/>
          <w:szCs w:val="24"/>
        </w:rPr>
      </w:pPr>
      <w:r>
        <w:rPr>
          <w:color w:val="3F3F3F"/>
          <w:sz w:val="24"/>
          <w:szCs w:val="24"/>
        </w:rPr>
        <w:t xml:space="preserve">We aim to be a diocese that offers high support to help you meet these challenges and opportunities.  We have an outstanding diocesan team who are focussed on parish support, offering specialist advice in both practical and missional areas. Clergy wellbeing is a priority for us and our confidential Counselling and Wellbeing Service is available at no cost to you and your family.   We model collegiate working in every area of the diocese, including deaneries, where working together is encouraged and supported. The Bishops and Archdeacons carry out a regular programme of benefice visits to learn about the life of local churches, and your MDR is conducted within the context of these visits.   </w:t>
      </w:r>
    </w:p>
    <w:p w14:paraId="26115D7C" w14:textId="77777777" w:rsidR="00E04535" w:rsidRPr="00272E7E" w:rsidRDefault="00E04535" w:rsidP="00E04535">
      <w:pPr>
        <w:pStyle w:val="Heading4"/>
        <w:spacing w:before="0" w:after="120" w:line="264" w:lineRule="auto"/>
        <w:rPr>
          <w:rStyle w:val="normaltextrun"/>
          <w:i w:val="0"/>
          <w:iCs w:val="0"/>
          <w:color w:val="004990"/>
        </w:rPr>
      </w:pPr>
      <w:r>
        <w:rPr>
          <w:rStyle w:val="normaltextrun"/>
          <w:i w:val="0"/>
          <w:iCs w:val="0"/>
          <w:color w:val="004990"/>
          <w:sz w:val="24"/>
          <w:szCs w:val="24"/>
        </w:rPr>
        <w:t>Your ministry in this Diocese</w:t>
      </w:r>
    </w:p>
    <w:p w14:paraId="033C30EC" w14:textId="77777777" w:rsidR="00E04535" w:rsidRPr="00BF2F27" w:rsidRDefault="00E04535" w:rsidP="00E04535">
      <w:pPr>
        <w:widowControl w:val="0"/>
        <w:spacing w:after="120" w:line="264" w:lineRule="auto"/>
        <w:rPr>
          <w:color w:val="404040" w:themeColor="text1" w:themeTint="BF"/>
          <w:sz w:val="24"/>
          <w:szCs w:val="24"/>
        </w:rPr>
      </w:pPr>
      <w:r>
        <w:rPr>
          <w:color w:val="404040" w:themeColor="text1" w:themeTint="BF"/>
          <w:sz w:val="24"/>
          <w:szCs w:val="24"/>
        </w:rPr>
        <w:t xml:space="preserve">In summary, we are looking and praying for clergy who will: </w:t>
      </w:r>
    </w:p>
    <w:p w14:paraId="372D7D2A" w14:textId="77777777" w:rsidR="00E04535" w:rsidRPr="00BF2F27" w:rsidRDefault="00E04535" w:rsidP="00E04535">
      <w:pPr>
        <w:pStyle w:val="paragraph"/>
        <w:numPr>
          <w:ilvl w:val="0"/>
          <w:numId w:val="33"/>
        </w:numPr>
        <w:spacing w:before="0" w:beforeAutospacing="0" w:after="120" w:afterAutospacing="0" w:line="264" w:lineRule="auto"/>
        <w:textAlignment w:val="baseline"/>
        <w:rPr>
          <w:rFonts w:ascii="Calibri" w:hAnsi="Calibri" w:cs="Calibri"/>
          <w:color w:val="404040" w:themeColor="text1" w:themeTint="BF"/>
        </w:rPr>
      </w:pPr>
      <w:r w:rsidRPr="00BF2F27">
        <w:rPr>
          <w:rStyle w:val="normaltextrun"/>
          <w:rFonts w:ascii="Calibri" w:eastAsiaTheme="majorEastAsia" w:hAnsi="Calibri" w:cs="Calibri"/>
          <w:color w:val="404040" w:themeColor="text1" w:themeTint="BF"/>
        </w:rPr>
        <w:t>be committed to praying and intentionally seeking the growth and flourishing of the benefices in their care</w:t>
      </w:r>
      <w:r>
        <w:rPr>
          <w:rStyle w:val="eop"/>
          <w:rFonts w:ascii="Calibri" w:eastAsiaTheme="majorEastAsia" w:hAnsi="Calibri" w:cs="Calibri"/>
          <w:color w:val="404040" w:themeColor="text1" w:themeTint="BF"/>
        </w:rPr>
        <w:t>.</w:t>
      </w:r>
    </w:p>
    <w:p w14:paraId="67278D46" w14:textId="77777777" w:rsidR="00E04535" w:rsidRPr="00BF2F27" w:rsidRDefault="00E04535" w:rsidP="00E04535">
      <w:pPr>
        <w:pStyle w:val="paragraph"/>
        <w:numPr>
          <w:ilvl w:val="0"/>
          <w:numId w:val="33"/>
        </w:numPr>
        <w:spacing w:before="0" w:beforeAutospacing="0" w:after="120" w:afterAutospacing="0" w:line="264" w:lineRule="auto"/>
        <w:textAlignment w:val="baseline"/>
        <w:rPr>
          <w:rFonts w:ascii="Calibri" w:hAnsi="Calibri" w:cs="Calibri"/>
          <w:color w:val="404040" w:themeColor="text1" w:themeTint="BF"/>
        </w:rPr>
      </w:pPr>
      <w:r w:rsidRPr="00BF2F27">
        <w:rPr>
          <w:rStyle w:val="normaltextrun"/>
          <w:rFonts w:ascii="Calibri" w:eastAsiaTheme="majorEastAsia" w:hAnsi="Calibri" w:cs="Calibri"/>
          <w:color w:val="404040" w:themeColor="text1" w:themeTint="BF"/>
        </w:rPr>
        <w:t xml:space="preserve">relish and expect to work in an environment that </w:t>
      </w:r>
      <w:r>
        <w:rPr>
          <w:rStyle w:val="normaltextrun"/>
          <w:rFonts w:ascii="Calibri" w:eastAsiaTheme="majorEastAsia" w:hAnsi="Calibri" w:cs="Calibri"/>
          <w:color w:val="404040" w:themeColor="text1" w:themeTint="BF"/>
        </w:rPr>
        <w:t xml:space="preserve">offers </w:t>
      </w:r>
      <w:r w:rsidRPr="00BF2F27">
        <w:rPr>
          <w:rStyle w:val="normaltextrun"/>
          <w:rFonts w:ascii="Calibri" w:eastAsiaTheme="majorEastAsia" w:hAnsi="Calibri" w:cs="Calibri"/>
          <w:color w:val="404040" w:themeColor="text1" w:themeTint="BF"/>
        </w:rPr>
        <w:t>high challenge</w:t>
      </w:r>
      <w:r>
        <w:rPr>
          <w:rStyle w:val="normaltextrun"/>
          <w:rFonts w:ascii="Calibri" w:eastAsiaTheme="majorEastAsia" w:hAnsi="Calibri" w:cs="Calibri"/>
          <w:color w:val="404040" w:themeColor="text1" w:themeTint="BF"/>
        </w:rPr>
        <w:t xml:space="preserve"> and</w:t>
      </w:r>
      <w:r w:rsidRPr="00BF2F27">
        <w:rPr>
          <w:rStyle w:val="normaltextrun"/>
          <w:rFonts w:ascii="Calibri" w:eastAsiaTheme="majorEastAsia" w:hAnsi="Calibri" w:cs="Calibri"/>
          <w:color w:val="404040" w:themeColor="text1" w:themeTint="BF"/>
        </w:rPr>
        <w:t xml:space="preserve"> high support</w:t>
      </w:r>
      <w:r>
        <w:rPr>
          <w:rStyle w:val="normaltextrun"/>
          <w:rFonts w:ascii="Calibri" w:eastAsiaTheme="majorEastAsia" w:hAnsi="Calibri" w:cs="Calibri"/>
          <w:color w:val="404040" w:themeColor="text1" w:themeTint="BF"/>
        </w:rPr>
        <w:t>.</w:t>
      </w:r>
      <w:r w:rsidRPr="00BF2F27">
        <w:rPr>
          <w:rStyle w:val="eop"/>
          <w:rFonts w:ascii="Calibri" w:eastAsiaTheme="majorEastAsia" w:hAnsi="Calibri" w:cs="Calibri"/>
          <w:color w:val="404040" w:themeColor="text1" w:themeTint="BF"/>
        </w:rPr>
        <w:t> </w:t>
      </w:r>
    </w:p>
    <w:p w14:paraId="73639F2D" w14:textId="77777777" w:rsidR="00E04535" w:rsidRPr="00BF2F27" w:rsidRDefault="00E04535" w:rsidP="00E04535">
      <w:pPr>
        <w:pStyle w:val="paragraph"/>
        <w:numPr>
          <w:ilvl w:val="0"/>
          <w:numId w:val="33"/>
        </w:numPr>
        <w:spacing w:before="0" w:beforeAutospacing="0" w:after="120" w:afterAutospacing="0" w:line="264" w:lineRule="auto"/>
        <w:textAlignment w:val="baseline"/>
        <w:rPr>
          <w:rFonts w:ascii="Calibri" w:hAnsi="Calibri" w:cs="Calibri"/>
          <w:color w:val="404040" w:themeColor="text1" w:themeTint="BF"/>
        </w:rPr>
      </w:pPr>
      <w:r w:rsidRPr="00BF2F27">
        <w:rPr>
          <w:rStyle w:val="normaltextrun"/>
          <w:rFonts w:ascii="Calibri" w:eastAsiaTheme="majorEastAsia" w:hAnsi="Calibri" w:cs="Calibri"/>
          <w:color w:val="404040" w:themeColor="text1" w:themeTint="BF"/>
        </w:rPr>
        <w:lastRenderedPageBreak/>
        <w:t>work joyfully and collaboratively with those who share with them locally in ministry and leadership, with their congregations and with others in their locality, to identify ways to grow and develop their churches with the grain of local priorities, resources, skills and passions</w:t>
      </w:r>
      <w:r>
        <w:rPr>
          <w:rStyle w:val="eop"/>
          <w:rFonts w:ascii="Calibri" w:eastAsiaTheme="majorEastAsia" w:hAnsi="Calibri" w:cs="Calibri"/>
          <w:color w:val="404040" w:themeColor="text1" w:themeTint="BF"/>
        </w:rPr>
        <w:t>.</w:t>
      </w:r>
    </w:p>
    <w:p w14:paraId="4FDE7F00" w14:textId="77777777" w:rsidR="00E04535" w:rsidRPr="006A437B" w:rsidRDefault="00E04535" w:rsidP="00E04535">
      <w:pPr>
        <w:pStyle w:val="paragraph"/>
        <w:numPr>
          <w:ilvl w:val="0"/>
          <w:numId w:val="33"/>
        </w:numPr>
        <w:spacing w:before="0" w:beforeAutospacing="0" w:after="120" w:afterAutospacing="0" w:line="264" w:lineRule="auto"/>
        <w:textAlignment w:val="baseline"/>
        <w:rPr>
          <w:rFonts w:ascii="Calibri" w:hAnsi="Calibri" w:cs="Calibri"/>
          <w:color w:val="404040" w:themeColor="text1" w:themeTint="BF"/>
        </w:rPr>
      </w:pPr>
      <w:r w:rsidRPr="00BF2F27">
        <w:rPr>
          <w:rStyle w:val="normaltextrun"/>
          <w:rFonts w:ascii="Calibri" w:eastAsiaTheme="majorEastAsia" w:hAnsi="Calibri" w:cs="Calibri"/>
          <w:color w:val="404040" w:themeColor="text1" w:themeTint="BF"/>
        </w:rPr>
        <w:t>enjoy working in partnership with deanery and diocesan colleagues</w:t>
      </w:r>
      <w:r>
        <w:rPr>
          <w:rStyle w:val="normaltextrun"/>
          <w:rFonts w:ascii="Calibri" w:eastAsiaTheme="majorEastAsia" w:hAnsi="Calibri" w:cs="Calibri"/>
          <w:color w:val="404040" w:themeColor="text1" w:themeTint="BF"/>
        </w:rPr>
        <w:t>.</w:t>
      </w:r>
      <w:r w:rsidRPr="00BF2F27">
        <w:rPr>
          <w:rStyle w:val="normaltextrun"/>
          <w:rFonts w:ascii="Calibri" w:eastAsiaTheme="majorEastAsia" w:hAnsi="Calibri" w:cs="Calibri"/>
          <w:color w:val="404040" w:themeColor="text1" w:themeTint="BF"/>
        </w:rPr>
        <w:t> </w:t>
      </w:r>
      <w:r w:rsidRPr="00BF2F27">
        <w:rPr>
          <w:rStyle w:val="eop"/>
          <w:rFonts w:ascii="Calibri" w:eastAsiaTheme="majorEastAsia" w:hAnsi="Calibri" w:cs="Calibri"/>
          <w:color w:val="404040" w:themeColor="text1" w:themeTint="BF"/>
        </w:rPr>
        <w:t> </w:t>
      </w:r>
    </w:p>
    <w:p w14:paraId="25BB145E" w14:textId="77777777" w:rsidR="00E04535" w:rsidRPr="00BF2F27" w:rsidRDefault="00E04535" w:rsidP="00E04535">
      <w:pPr>
        <w:spacing w:after="120" w:line="264" w:lineRule="auto"/>
        <w:rPr>
          <w:color w:val="404040" w:themeColor="text1" w:themeTint="BF"/>
          <w:sz w:val="24"/>
          <w:szCs w:val="24"/>
        </w:rPr>
      </w:pPr>
      <w:r w:rsidRPr="00BF2F27">
        <w:rPr>
          <w:color w:val="404040" w:themeColor="text1" w:themeTint="BF"/>
          <w:sz w:val="24"/>
          <w:szCs w:val="24"/>
        </w:rPr>
        <w:t xml:space="preserve">We hope that you’d like to join us on the adventure and course we’ve set for our next ten years. We’re praying that God will send us the right labourers for the harvest that God has set before us. </w:t>
      </w:r>
      <w:r>
        <w:rPr>
          <w:color w:val="404040" w:themeColor="text1" w:themeTint="BF"/>
          <w:sz w:val="24"/>
          <w:szCs w:val="24"/>
        </w:rPr>
        <w:t xml:space="preserve">Might </w:t>
      </w:r>
      <w:r w:rsidRPr="00BF2F27">
        <w:rPr>
          <w:color w:val="404040" w:themeColor="text1" w:themeTint="BF"/>
          <w:sz w:val="24"/>
          <w:szCs w:val="24"/>
        </w:rPr>
        <w:t xml:space="preserve">this be you? </w:t>
      </w:r>
    </w:p>
    <w:p w14:paraId="15092D2C" w14:textId="77777777" w:rsidR="00E04535" w:rsidRDefault="00E04535" w:rsidP="00E04535">
      <w:pPr>
        <w:spacing w:after="120" w:line="264" w:lineRule="auto"/>
        <w:rPr>
          <w:sz w:val="24"/>
          <w:szCs w:val="24"/>
        </w:rPr>
      </w:pPr>
      <w:r>
        <w:rPr>
          <w:noProof/>
          <w:sz w:val="24"/>
          <w:szCs w:val="24"/>
        </w:rPr>
        <w:drawing>
          <wp:anchor distT="0" distB="0" distL="114300" distR="114300" simplePos="0" relativeHeight="251662348" behindDoc="1" locked="0" layoutInCell="1" allowOverlap="1" wp14:anchorId="0A52C188" wp14:editId="23D734A8">
            <wp:simplePos x="0" y="0"/>
            <wp:positionH relativeFrom="column">
              <wp:posOffset>1591408</wp:posOffset>
            </wp:positionH>
            <wp:positionV relativeFrom="paragraph">
              <wp:posOffset>239720</wp:posOffset>
            </wp:positionV>
            <wp:extent cx="1617784" cy="757230"/>
            <wp:effectExtent l="0" t="0" r="1905" b="5080"/>
            <wp:wrapNone/>
            <wp:docPr id="3272245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224547" name="Picture 327224547"/>
                    <pic:cNvPicPr/>
                  </pic:nvPicPr>
                  <pic:blipFill>
                    <a:blip r:embed="rId70" cstate="print">
                      <a:extLst>
                        <a:ext uri="{BEBA8EAE-BF5A-486C-A8C5-ECC9F3942E4B}">
                          <a14:imgProps xmlns:a14="http://schemas.microsoft.com/office/drawing/2010/main">
                            <a14:imgLayer r:embed="rId71">
                              <a14:imgEffect>
                                <a14:sharpenSoften amount="50000"/>
                              </a14:imgEffect>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1617784" cy="757230"/>
                    </a:xfrm>
                    <a:prstGeom prst="rect">
                      <a:avLst/>
                    </a:prstGeom>
                  </pic:spPr>
                </pic:pic>
              </a:graphicData>
            </a:graphic>
            <wp14:sizeRelH relativeFrom="margin">
              <wp14:pctWidth>0</wp14:pctWidth>
            </wp14:sizeRelH>
            <wp14:sizeRelV relativeFrom="margin">
              <wp14:pctHeight>0</wp14:pctHeight>
            </wp14:sizeRelV>
          </wp:anchor>
        </w:drawing>
      </w:r>
    </w:p>
    <w:p w14:paraId="1C16AE5A" w14:textId="77777777" w:rsidR="00E04535" w:rsidRDefault="00E04535" w:rsidP="00E04535">
      <w:pPr>
        <w:spacing w:after="120" w:line="264" w:lineRule="auto"/>
        <w:rPr>
          <w:sz w:val="24"/>
          <w:szCs w:val="24"/>
        </w:rPr>
      </w:pPr>
      <w:r w:rsidRPr="00B844F6">
        <w:rPr>
          <w:noProof/>
          <w:sz w:val="24"/>
          <w:szCs w:val="24"/>
        </w:rPr>
        <w:drawing>
          <wp:anchor distT="0" distB="0" distL="114300" distR="114300" simplePos="0" relativeHeight="251664396" behindDoc="0" locked="0" layoutInCell="1" allowOverlap="1" wp14:anchorId="120BD7FE" wp14:editId="6B69DF45">
            <wp:simplePos x="0" y="0"/>
            <wp:positionH relativeFrom="column">
              <wp:posOffset>3533775</wp:posOffset>
            </wp:positionH>
            <wp:positionV relativeFrom="paragraph">
              <wp:posOffset>12700</wp:posOffset>
            </wp:positionV>
            <wp:extent cx="1323975" cy="647700"/>
            <wp:effectExtent l="0" t="0" r="9525" b="0"/>
            <wp:wrapNone/>
            <wp:docPr id="20951077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107723" name=""/>
                    <pic:cNvPicPr/>
                  </pic:nvPicPr>
                  <pic:blipFill>
                    <a:blip r:embed="rId72">
                      <a:extLst>
                        <a:ext uri="{28A0092B-C50C-407E-A947-70E740481C1C}">
                          <a14:useLocalDpi xmlns:a14="http://schemas.microsoft.com/office/drawing/2010/main" val="0"/>
                        </a:ext>
                      </a:extLst>
                    </a:blip>
                    <a:stretch>
                      <a:fillRect/>
                    </a:stretch>
                  </pic:blipFill>
                  <pic:spPr>
                    <a:xfrm>
                      <a:off x="0" y="0"/>
                      <a:ext cx="1323975" cy="647700"/>
                    </a:xfrm>
                    <a:prstGeom prst="rect">
                      <a:avLst/>
                    </a:prstGeom>
                  </pic:spPr>
                </pic:pic>
              </a:graphicData>
            </a:graphic>
          </wp:anchor>
        </w:drawing>
      </w:r>
      <w:r>
        <w:rPr>
          <w:noProof/>
          <w:color w:val="004990"/>
        </w:rPr>
        <w:drawing>
          <wp:anchor distT="0" distB="0" distL="114300" distR="114300" simplePos="0" relativeHeight="251663372" behindDoc="0" locked="0" layoutInCell="1" allowOverlap="1" wp14:anchorId="57A75C84" wp14:editId="4A9516EF">
            <wp:simplePos x="914400" y="8296275"/>
            <wp:positionH relativeFrom="column">
              <wp:align>left</wp:align>
            </wp:positionH>
            <wp:positionV relativeFrom="paragraph">
              <wp:align>top</wp:align>
            </wp:positionV>
            <wp:extent cx="1447800" cy="713740"/>
            <wp:effectExtent l="0" t="0" r="0" b="0"/>
            <wp:wrapSquare wrapText="bothSides"/>
            <wp:docPr id="641771583" name="Picture 1" descr="A close-up of a name&#10;&#10;Description automatically generated">
              <a:extLst xmlns:a="http://schemas.openxmlformats.org/drawingml/2006/main">
                <a:ext uri="{FF2B5EF4-FFF2-40B4-BE49-F238E27FC236}">
                  <a16:creationId xmlns:a16="http://schemas.microsoft.com/office/drawing/2014/main" id="{864C4EE5-51D5-4C11-8698-244566D2AB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39215" name="Picture 1" descr="A close-up of a name&#10;&#10;Description automatically generated"/>
                    <pic:cNvPicPr>
                      <a:picLocks noChangeAspect="1" noChangeArrowheads="1"/>
                    </pic:cNvPicPr>
                  </pic:nvPicPr>
                  <pic:blipFill rotWithShape="1">
                    <a:blip r:embed="rId73">
                      <a:extLst>
                        <a:ext uri="{BEBA8EAE-BF5A-486C-A8C5-ECC9F3942E4B}">
                          <a14:imgProps xmlns:a14="http://schemas.microsoft.com/office/drawing/2010/main">
                            <a14:imgLayer r:embed="rId74">
                              <a14:imgEffect>
                                <a14:brightnessContrast bright="20000" contrast="40000"/>
                              </a14:imgEffect>
                            </a14:imgLayer>
                          </a14:imgProps>
                        </a:ext>
                        <a:ext uri="{28A0092B-C50C-407E-A947-70E740481C1C}">
                          <a14:useLocalDpi xmlns:a14="http://schemas.microsoft.com/office/drawing/2010/main" val="0"/>
                        </a:ext>
                      </a:extLst>
                    </a:blip>
                    <a:srcRect r="9069"/>
                    <a:stretch>
                      <a:fillRect/>
                    </a:stretch>
                  </pic:blipFill>
                  <pic:spPr bwMode="auto">
                    <a:xfrm>
                      <a:off x="0" y="0"/>
                      <a:ext cx="1447800" cy="713740"/>
                    </a:xfrm>
                    <a:prstGeom prst="rect">
                      <a:avLst/>
                    </a:prstGeom>
                    <a:noFill/>
                    <a:ln>
                      <a:noFill/>
                    </a:ln>
                    <a:extLst>
                      <a:ext uri="{53640926-AAD7-44D8-BBD7-CCE9431645EC}">
                        <a14:shadowObscured xmlns:a14="http://schemas.microsoft.com/office/drawing/2010/main"/>
                      </a:ext>
                    </a:extLst>
                  </pic:spPr>
                </pic:pic>
              </a:graphicData>
            </a:graphic>
          </wp:anchor>
        </w:drawing>
      </w:r>
    </w:p>
    <w:p w14:paraId="795F6516" w14:textId="4D9616EE" w:rsidR="00E04535" w:rsidRPr="008F03FF" w:rsidRDefault="00E04535" w:rsidP="008F03FF">
      <w:pPr>
        <w:tabs>
          <w:tab w:val="center" w:pos="3283"/>
        </w:tabs>
        <w:spacing w:after="120" w:line="264" w:lineRule="auto"/>
        <w:rPr>
          <w:sz w:val="24"/>
          <w:szCs w:val="24"/>
        </w:rPr>
      </w:pPr>
      <w:r>
        <w:rPr>
          <w:sz w:val="24"/>
          <w:szCs w:val="24"/>
        </w:rPr>
        <w:tab/>
      </w:r>
      <w:r>
        <w:rPr>
          <w:sz w:val="24"/>
          <w:szCs w:val="24"/>
        </w:rPr>
        <w:br w:type="textWrapping" w:clear="all"/>
      </w:r>
      <w:r w:rsidRPr="0074138B">
        <w:rPr>
          <w:color w:val="004990"/>
        </w:rPr>
        <w:t>Bishop Michael</w:t>
      </w:r>
      <w:r w:rsidRPr="0074138B">
        <w:rPr>
          <w:color w:val="004990"/>
        </w:rPr>
        <w:tab/>
      </w:r>
      <w:r>
        <w:rPr>
          <w:color w:val="004990"/>
        </w:rPr>
        <w:tab/>
      </w:r>
      <w:r>
        <w:rPr>
          <w:color w:val="004990"/>
        </w:rPr>
        <w:tab/>
        <w:t>Bishop Fiona</w:t>
      </w:r>
      <w:r w:rsidRPr="0074138B">
        <w:rPr>
          <w:color w:val="004990"/>
        </w:rPr>
        <w:tab/>
      </w:r>
      <w:r>
        <w:rPr>
          <w:color w:val="004990"/>
        </w:rPr>
        <w:tab/>
        <w:t xml:space="preserve">        Acting </w:t>
      </w:r>
      <w:r w:rsidRPr="0074138B">
        <w:rPr>
          <w:color w:val="004990"/>
        </w:rPr>
        <w:t>Archdeacon</w:t>
      </w:r>
      <w:r>
        <w:rPr>
          <w:color w:val="004990"/>
        </w:rPr>
        <w:t xml:space="preserve"> of Wells</w:t>
      </w:r>
    </w:p>
    <w:p w14:paraId="0712BF83" w14:textId="1C779C27" w:rsidR="002656FB" w:rsidRPr="00C1211D" w:rsidRDefault="002656FB" w:rsidP="002656FB">
      <w:pPr>
        <w:rPr>
          <w:color w:val="153D63" w:themeColor="text2" w:themeTint="E6"/>
          <w:sz w:val="28"/>
          <w:szCs w:val="28"/>
        </w:rPr>
      </w:pPr>
      <w:r w:rsidRPr="00C1211D">
        <w:rPr>
          <w:rFonts w:eastAsia="MS Mincho"/>
          <w:b/>
          <w:bCs/>
          <w:color w:val="153D63" w:themeColor="text2" w:themeTint="E6"/>
          <w:sz w:val="28"/>
          <w:szCs w:val="28"/>
          <w:lang w:eastAsia="ja-JP"/>
        </w:rPr>
        <w:t>Deanery Statement</w:t>
      </w:r>
    </w:p>
    <w:p w14:paraId="7549C7CC" w14:textId="77777777" w:rsidR="002656FB" w:rsidRPr="004736B9" w:rsidRDefault="002656FB" w:rsidP="002656FB">
      <w:pPr>
        <w:spacing w:after="0" w:line="240" w:lineRule="auto"/>
        <w:rPr>
          <w:sz w:val="28"/>
          <w:szCs w:val="28"/>
        </w:rPr>
        <w:sectPr w:rsidR="002656FB" w:rsidRPr="004736B9" w:rsidSect="002656FB">
          <w:type w:val="continuous"/>
          <w:pgSz w:w="15840" w:h="12240" w:orient="landscape"/>
          <w:pgMar w:top="1080" w:right="1440" w:bottom="1080" w:left="1440" w:header="720" w:footer="720" w:gutter="0"/>
          <w:cols w:space="720"/>
          <w:noEndnote/>
        </w:sectPr>
      </w:pPr>
    </w:p>
    <w:p w14:paraId="2A82DAB1" w14:textId="77777777" w:rsidR="002656FB" w:rsidRDefault="002656FB" w:rsidP="002656FB">
      <w:pPr>
        <w:pStyle w:val="Body"/>
        <w:rPr>
          <w:rFonts w:hint="eastAsia"/>
        </w:rPr>
      </w:pPr>
      <w:r>
        <w:t>Bruton and Cary Deanery</w:t>
      </w:r>
    </w:p>
    <w:p w14:paraId="790C7C42" w14:textId="77777777" w:rsidR="002656FB" w:rsidRDefault="002656FB" w:rsidP="002656FB">
      <w:pPr>
        <w:pStyle w:val="Body"/>
        <w:rPr>
          <w:rFonts w:hint="eastAsia"/>
        </w:rPr>
      </w:pPr>
    </w:p>
    <w:p w14:paraId="6F07E683" w14:textId="4366ED17" w:rsidR="002656FB" w:rsidRDefault="002656FB" w:rsidP="002656FB">
      <w:pPr>
        <w:pStyle w:val="Default"/>
        <w:suppressAutoHyphens/>
        <w:spacing w:after="200" w:line="276" w:lineRule="auto"/>
        <w:jc w:val="both"/>
        <w:rPr>
          <w:rFonts w:ascii="Arial" w:eastAsia="Arial" w:hAnsi="Arial" w:cs="Arial"/>
          <w:sz w:val="24"/>
          <w:szCs w:val="24"/>
          <w:u w:color="000000"/>
        </w:rPr>
      </w:pPr>
      <w:r>
        <w:rPr>
          <w:rFonts w:ascii="Arial" w:hAnsi="Arial"/>
          <w:sz w:val="24"/>
          <w:szCs w:val="24"/>
          <w:u w:color="000000"/>
        </w:rPr>
        <w:t xml:space="preserve">Bruton and Cary Deanery, in the Archdeaconry of Wells, is served by </w:t>
      </w:r>
      <w:r w:rsidR="00B81A1A">
        <w:rPr>
          <w:rFonts w:ascii="Arial" w:hAnsi="Arial"/>
          <w:sz w:val="24"/>
          <w:szCs w:val="24"/>
          <w:u w:color="000000"/>
        </w:rPr>
        <w:t>seven</w:t>
      </w:r>
      <w:r>
        <w:rPr>
          <w:rFonts w:ascii="Arial" w:hAnsi="Arial"/>
          <w:sz w:val="24"/>
          <w:szCs w:val="24"/>
          <w:u w:color="000000"/>
        </w:rPr>
        <w:t xml:space="preserve"> incumbent status appointments.  These posts cover 41 mainly rural parishes, which are run in a variety of benefice formats. In 2024 a new Deanery Plan was drawn up.  As a result of this,</w:t>
      </w:r>
      <w:r>
        <w:rPr>
          <w:rFonts w:ascii="Times New Roman" w:hAnsi="Times New Roman"/>
          <w:u w:color="000000"/>
        </w:rPr>
        <w:t xml:space="preserve"> </w:t>
      </w:r>
      <w:r>
        <w:rPr>
          <w:rFonts w:ascii="Arial" w:hAnsi="Arial"/>
          <w:sz w:val="24"/>
          <w:szCs w:val="24"/>
          <w:u w:color="000000"/>
        </w:rPr>
        <w:t xml:space="preserve">Charlton Musgrove, Cucklington and Stoke Trister with Bayford joined with Pen-Selwood and Wincanton.  They have worked hard together during vacancy and as The Monarch’s Way Benefice are now developing as a united benefice under the support of a part time Benefice Development Priest (BDP).  The BDP was an intentional appointment approved by the Diocese specifically to support our rural parishes as they go through change and has been a great success. </w:t>
      </w:r>
    </w:p>
    <w:p w14:paraId="1D231738" w14:textId="77777777" w:rsidR="002656FB" w:rsidRDefault="002656FB" w:rsidP="002656FB">
      <w:pPr>
        <w:pStyle w:val="Default"/>
        <w:suppressAutoHyphens/>
        <w:spacing w:after="200" w:line="276" w:lineRule="auto"/>
        <w:jc w:val="both"/>
        <w:rPr>
          <w:rFonts w:ascii="Arial" w:eastAsia="Arial" w:hAnsi="Arial" w:cs="Arial"/>
          <w:sz w:val="24"/>
          <w:szCs w:val="24"/>
          <w:u w:color="000000"/>
        </w:rPr>
      </w:pPr>
      <w:r>
        <w:rPr>
          <w:rFonts w:ascii="Arial" w:hAnsi="Arial"/>
          <w:sz w:val="24"/>
          <w:szCs w:val="24"/>
          <w:u w:color="000000"/>
        </w:rPr>
        <w:t>We are a Deanery that is looking to seek ways to enable rural ministry to flourish.  We aim to do this by helping larger groupings of parishes to develop ways of working together and pooling their resources and expertise, whilst also enabling the growth of lay ministry.  We have an active Chapter group of Clergy and Chaplains which meets once a month, for prayer, food and fellowship.  At this meeting we seek to prayerfully listen to each other and to God, share good practice and support one another in the roles that we have, as we seek to be labourers together in the building of God’s Kingdom.</w:t>
      </w:r>
    </w:p>
    <w:p w14:paraId="663E7AE9" w14:textId="77777777" w:rsidR="002656FB" w:rsidRDefault="002656FB" w:rsidP="002656FB">
      <w:pPr>
        <w:pStyle w:val="Default"/>
        <w:suppressAutoHyphens/>
        <w:spacing w:after="200" w:line="276" w:lineRule="auto"/>
        <w:jc w:val="both"/>
        <w:rPr>
          <w:rFonts w:ascii="Arial" w:eastAsia="Arial" w:hAnsi="Arial" w:cs="Arial"/>
          <w:sz w:val="24"/>
          <w:szCs w:val="24"/>
          <w:u w:color="000000"/>
        </w:rPr>
      </w:pPr>
      <w:r>
        <w:rPr>
          <w:rFonts w:ascii="Arial" w:hAnsi="Arial"/>
          <w:sz w:val="24"/>
          <w:szCs w:val="24"/>
          <w:u w:color="000000"/>
        </w:rPr>
        <w:t>Revd Caroline Walker</w:t>
      </w:r>
    </w:p>
    <w:p w14:paraId="7E386C60" w14:textId="65AC18D3" w:rsidR="007E11D0" w:rsidRPr="00CB4EFB" w:rsidRDefault="002656FB" w:rsidP="00CB4EFB">
      <w:pPr>
        <w:pStyle w:val="Default"/>
        <w:suppressAutoHyphens/>
        <w:spacing w:after="200" w:line="276" w:lineRule="auto"/>
        <w:jc w:val="both"/>
        <w:rPr>
          <w:rFonts w:ascii="Arial" w:eastAsia="Arial" w:hAnsi="Arial" w:cs="Arial"/>
          <w:i/>
          <w:iCs/>
          <w:sz w:val="24"/>
          <w:szCs w:val="24"/>
          <w:u w:color="000000"/>
        </w:rPr>
      </w:pPr>
      <w:r>
        <w:rPr>
          <w:rFonts w:ascii="Arial" w:hAnsi="Arial"/>
          <w:i/>
          <w:iCs/>
          <w:sz w:val="24"/>
          <w:szCs w:val="24"/>
          <w:u w:color="000000"/>
        </w:rPr>
        <w:t>Interim Minister Vale of Camelot Churches</w:t>
      </w:r>
      <w:r>
        <w:rPr>
          <w:rFonts w:ascii="Arial" w:eastAsia="Arial" w:hAnsi="Arial" w:cs="Arial"/>
          <w:i/>
          <w:iCs/>
          <w:sz w:val="24"/>
          <w:szCs w:val="24"/>
          <w:u w:color="000000"/>
        </w:rPr>
        <w:t xml:space="preserve">, </w:t>
      </w:r>
      <w:r>
        <w:rPr>
          <w:rFonts w:ascii="Arial" w:hAnsi="Arial"/>
          <w:i/>
          <w:iCs/>
          <w:sz w:val="24"/>
          <w:szCs w:val="24"/>
          <w:u w:color="000000"/>
        </w:rPr>
        <w:t>Area Dean Bruton and Cary</w:t>
      </w:r>
      <w:r>
        <w:rPr>
          <w:rFonts w:ascii="Arial" w:eastAsia="Arial" w:hAnsi="Arial" w:cs="Arial"/>
          <w:i/>
          <w:iCs/>
          <w:sz w:val="24"/>
          <w:szCs w:val="24"/>
          <w:u w:color="000000"/>
        </w:rPr>
        <w:t xml:space="preserve"> </w:t>
      </w:r>
      <w:hyperlink r:id="rId75" w:history="1">
        <w:r>
          <w:rPr>
            <w:rStyle w:val="Hyperlink0"/>
            <w:rFonts w:ascii="Times New Roman" w:hAnsi="Times New Roman"/>
            <w:i/>
            <w:iCs/>
            <w:u w:color="000000"/>
          </w:rPr>
          <w:t>carolinehwalker@btinternet.com</w:t>
        </w:r>
      </w:hyperlink>
      <w:r>
        <w:rPr>
          <w:rFonts w:ascii="Arial" w:hAnsi="Arial"/>
          <w:i/>
          <w:iCs/>
          <w:sz w:val="24"/>
          <w:szCs w:val="24"/>
          <w:u w:color="000000"/>
        </w:rPr>
        <w:t xml:space="preserve"> </w:t>
      </w:r>
    </w:p>
    <w:p w14:paraId="336E6B26" w14:textId="77777777" w:rsidR="00E63A84" w:rsidRDefault="00E63A84" w:rsidP="00E63A84">
      <w:pPr>
        <w:tabs>
          <w:tab w:val="left" w:pos="8895"/>
        </w:tabs>
        <w:spacing w:after="0"/>
        <w:rPr>
          <w:b/>
          <w:bCs/>
          <w:color w:val="0070C0"/>
        </w:rPr>
      </w:pPr>
      <w:r>
        <w:rPr>
          <w:b/>
          <w:bCs/>
          <w:noProof/>
          <w:color w:val="0070C0"/>
          <w:sz w:val="40"/>
          <w:szCs w:val="40"/>
        </w:rPr>
        <w:lastRenderedPageBreak/>
        <w:drawing>
          <wp:inline distT="0" distB="0" distL="0" distR="0" wp14:anchorId="4A6C1452" wp14:editId="2F54726B">
            <wp:extent cx="2292436" cy="152463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304649" cy="1532758"/>
                    </a:xfrm>
                    <a:prstGeom prst="rect">
                      <a:avLst/>
                    </a:prstGeom>
                    <a:noFill/>
                    <a:ln>
                      <a:noFill/>
                    </a:ln>
                  </pic:spPr>
                </pic:pic>
              </a:graphicData>
            </a:graphic>
          </wp:inline>
        </w:drawing>
      </w:r>
      <w:r>
        <w:rPr>
          <w:b/>
          <w:bCs/>
          <w:color w:val="0070C0"/>
        </w:rPr>
        <w:t xml:space="preserve">            </w:t>
      </w:r>
      <w:r w:rsidRPr="003B4B5E">
        <w:rPr>
          <w:b/>
          <w:bCs/>
          <w:noProof/>
          <w:color w:val="0070C0"/>
        </w:rPr>
        <w:drawing>
          <wp:inline distT="0" distB="0" distL="0" distR="0" wp14:anchorId="55B64A89" wp14:editId="4D56578A">
            <wp:extent cx="2669294" cy="1543685"/>
            <wp:effectExtent l="0" t="0" r="0" b="0"/>
            <wp:docPr id="9584367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689306" cy="1555258"/>
                    </a:xfrm>
                    <a:prstGeom prst="rect">
                      <a:avLst/>
                    </a:prstGeom>
                    <a:noFill/>
                    <a:ln>
                      <a:noFill/>
                    </a:ln>
                  </pic:spPr>
                </pic:pic>
              </a:graphicData>
            </a:graphic>
          </wp:inline>
        </w:drawing>
      </w:r>
      <w:r>
        <w:rPr>
          <w:b/>
          <w:bCs/>
          <w:color w:val="0070C0"/>
        </w:rPr>
        <w:tab/>
      </w:r>
      <w:r w:rsidRPr="003B4B5E">
        <w:rPr>
          <w:b/>
          <w:bCs/>
          <w:noProof/>
          <w:color w:val="0070C0"/>
          <w:sz w:val="60"/>
          <w:szCs w:val="60"/>
        </w:rPr>
        <w:drawing>
          <wp:inline distT="0" distB="0" distL="0" distR="0" wp14:anchorId="046926F2" wp14:editId="5107D546">
            <wp:extent cx="2425700" cy="1594069"/>
            <wp:effectExtent l="0" t="0" r="0" b="6350"/>
            <wp:docPr id="32125895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498046" cy="1641612"/>
                    </a:xfrm>
                    <a:prstGeom prst="rect">
                      <a:avLst/>
                    </a:prstGeom>
                    <a:noFill/>
                    <a:ln>
                      <a:noFill/>
                    </a:ln>
                  </pic:spPr>
                </pic:pic>
              </a:graphicData>
            </a:graphic>
          </wp:inline>
        </w:drawing>
      </w:r>
    </w:p>
    <w:p w14:paraId="2E1153DE" w14:textId="77777777" w:rsidR="00E63A84" w:rsidRPr="00B10D5E" w:rsidRDefault="00E63A84" w:rsidP="00E63A84">
      <w:pPr>
        <w:spacing w:after="0"/>
        <w:rPr>
          <w:color w:val="FF0000"/>
        </w:rPr>
      </w:pPr>
      <w:r>
        <w:rPr>
          <w:b/>
          <w:bCs/>
          <w:color w:val="0070C0"/>
        </w:rPr>
        <w:t>St Peter and St Paul, Wincanton                     St Michael, Pen Selwood                                                    St Stephen, Charlton Musgrove</w:t>
      </w:r>
    </w:p>
    <w:p w14:paraId="69CB34ED" w14:textId="77777777" w:rsidR="00E63A84" w:rsidRDefault="00E63A84" w:rsidP="00E63A84">
      <w:pPr>
        <w:rPr>
          <w:b/>
          <w:bCs/>
          <w:color w:val="0070C0"/>
        </w:rPr>
      </w:pPr>
    </w:p>
    <w:p w14:paraId="33BA5AAA" w14:textId="77777777" w:rsidR="00E63A84" w:rsidRPr="009649F7" w:rsidRDefault="00E63A84" w:rsidP="00E63A84">
      <w:pPr>
        <w:rPr>
          <w:b/>
          <w:bCs/>
          <w:color w:val="0070C0"/>
        </w:rPr>
        <w:sectPr w:rsidR="00E63A84" w:rsidRPr="009649F7" w:rsidSect="00E63A84">
          <w:headerReference w:type="even" r:id="rId79"/>
          <w:headerReference w:type="default" r:id="rId80"/>
          <w:footerReference w:type="default" r:id="rId81"/>
          <w:headerReference w:type="first" r:id="rId82"/>
          <w:type w:val="continuous"/>
          <w:pgSz w:w="15840" w:h="12240" w:orient="landscape"/>
          <w:pgMar w:top="1080" w:right="1440" w:bottom="1080" w:left="1440" w:header="720" w:footer="720" w:gutter="0"/>
          <w:pgNumType w:start="0"/>
          <w:cols w:space="720"/>
          <w:noEndnote/>
          <w:titlePg/>
          <w:docGrid w:linePitch="326"/>
        </w:sectPr>
      </w:pPr>
    </w:p>
    <w:p w14:paraId="0F34FB2F" w14:textId="287B7717" w:rsidR="00E63A84" w:rsidRDefault="00E63A84" w:rsidP="00E63A84">
      <w:pPr>
        <w:spacing w:after="0"/>
        <w:jc w:val="right"/>
        <w:rPr>
          <w:b/>
          <w:bCs/>
          <w:color w:val="0070C0"/>
          <w:sz w:val="60"/>
          <w:szCs w:val="60"/>
        </w:rPr>
      </w:pPr>
      <w:r w:rsidRPr="004114DD">
        <w:rPr>
          <w:b/>
          <w:bCs/>
          <w:noProof/>
          <w:color w:val="0070C0"/>
        </w:rPr>
        <w:drawing>
          <wp:inline distT="0" distB="0" distL="0" distR="0" wp14:anchorId="348DC395" wp14:editId="3D950D36">
            <wp:extent cx="2287778" cy="1571625"/>
            <wp:effectExtent l="0" t="0" r="0" b="0"/>
            <wp:docPr id="75354288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308036" cy="1585542"/>
                    </a:xfrm>
                    <a:prstGeom prst="rect">
                      <a:avLst/>
                    </a:prstGeom>
                    <a:noFill/>
                    <a:ln>
                      <a:noFill/>
                    </a:ln>
                  </pic:spPr>
                </pic:pic>
              </a:graphicData>
            </a:graphic>
          </wp:inline>
        </w:drawing>
      </w:r>
      <w:r>
        <w:rPr>
          <w:b/>
          <w:bCs/>
          <w:noProof/>
          <w:color w:val="0070C0"/>
          <w:sz w:val="60"/>
          <w:szCs w:val="60"/>
        </w:rPr>
        <w:t xml:space="preserve">      </w:t>
      </w:r>
      <w:r w:rsidRPr="004114DD">
        <w:rPr>
          <w:b/>
          <w:bCs/>
          <w:noProof/>
          <w:color w:val="0070C0"/>
          <w:sz w:val="60"/>
          <w:szCs w:val="60"/>
        </w:rPr>
        <w:drawing>
          <wp:inline distT="0" distB="0" distL="0" distR="0" wp14:anchorId="1A28A18B" wp14:editId="23CA0B91">
            <wp:extent cx="2482215" cy="1609633"/>
            <wp:effectExtent l="0" t="0" r="0" b="0"/>
            <wp:docPr id="76945283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556171" cy="1657591"/>
                    </a:xfrm>
                    <a:prstGeom prst="rect">
                      <a:avLst/>
                    </a:prstGeom>
                    <a:noFill/>
                    <a:ln>
                      <a:noFill/>
                    </a:ln>
                  </pic:spPr>
                </pic:pic>
              </a:graphicData>
            </a:graphic>
          </wp:inline>
        </w:drawing>
      </w:r>
      <w:r>
        <w:rPr>
          <w:b/>
          <w:bCs/>
          <w:noProof/>
          <w:color w:val="0070C0"/>
          <w:sz w:val="60"/>
          <w:szCs w:val="60"/>
        </w:rPr>
        <w:t xml:space="preserve">  </w:t>
      </w:r>
      <w:r w:rsidR="00071609">
        <w:rPr>
          <w:b/>
          <w:bCs/>
          <w:noProof/>
          <w:color w:val="0070C0"/>
          <w:sz w:val="60"/>
          <w:szCs w:val="60"/>
        </w:rPr>
        <w:t xml:space="preserve"> </w:t>
      </w:r>
      <w:r>
        <w:rPr>
          <w:b/>
          <w:bCs/>
          <w:noProof/>
          <w:color w:val="0070C0"/>
          <w:sz w:val="60"/>
          <w:szCs w:val="60"/>
        </w:rPr>
        <w:t xml:space="preserve">  </w:t>
      </w:r>
      <w:r w:rsidR="00071609">
        <w:rPr>
          <w:b/>
          <w:bCs/>
          <w:noProof/>
          <w:color w:val="0070C0"/>
          <w:sz w:val="60"/>
          <w:szCs w:val="60"/>
        </w:rPr>
        <w:t xml:space="preserve">    </w:t>
      </w:r>
      <w:r>
        <w:rPr>
          <w:b/>
          <w:bCs/>
          <w:noProof/>
          <w:color w:val="0070C0"/>
          <w:sz w:val="60"/>
          <w:szCs w:val="60"/>
        </w:rPr>
        <w:t xml:space="preserve"> </w:t>
      </w:r>
      <w:r w:rsidRPr="00BB3C64">
        <w:rPr>
          <w:b/>
          <w:bCs/>
          <w:noProof/>
          <w:color w:val="0070C0"/>
          <w:sz w:val="60"/>
          <w:szCs w:val="60"/>
        </w:rPr>
        <w:drawing>
          <wp:inline distT="0" distB="0" distL="0" distR="0" wp14:anchorId="192A8AC0" wp14:editId="00C939E5">
            <wp:extent cx="2180002" cy="1645285"/>
            <wp:effectExtent l="0" t="0" r="0" b="0"/>
            <wp:docPr id="130061790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222138" cy="1677086"/>
                    </a:xfrm>
                    <a:prstGeom prst="rect">
                      <a:avLst/>
                    </a:prstGeom>
                    <a:noFill/>
                    <a:ln>
                      <a:noFill/>
                    </a:ln>
                  </pic:spPr>
                </pic:pic>
              </a:graphicData>
            </a:graphic>
          </wp:inline>
        </w:drawing>
      </w:r>
      <w:r w:rsidR="00071609">
        <w:rPr>
          <w:b/>
          <w:bCs/>
          <w:noProof/>
          <w:color w:val="0070C0"/>
          <w:sz w:val="60"/>
          <w:szCs w:val="60"/>
        </w:rPr>
        <w:t xml:space="preserve">  </w:t>
      </w:r>
    </w:p>
    <w:p w14:paraId="7E95023A" w14:textId="3B30B5C6" w:rsidR="00E63A84" w:rsidRDefault="00E63A84" w:rsidP="00E63A84">
      <w:pPr>
        <w:spacing w:after="0"/>
        <w:rPr>
          <w:b/>
          <w:bCs/>
          <w:color w:val="0070C0"/>
        </w:rPr>
      </w:pPr>
      <w:r>
        <w:rPr>
          <w:b/>
          <w:bCs/>
          <w:color w:val="0070C0"/>
        </w:rPr>
        <w:t xml:space="preserve">St Lawrence, Cucklington                                  </w:t>
      </w:r>
      <w:r w:rsidR="00071609">
        <w:rPr>
          <w:b/>
          <w:bCs/>
          <w:color w:val="0070C0"/>
        </w:rPr>
        <w:t xml:space="preserve">        </w:t>
      </w:r>
      <w:r>
        <w:rPr>
          <w:b/>
          <w:bCs/>
          <w:color w:val="0070C0"/>
        </w:rPr>
        <w:t xml:space="preserve"> St Andrew, Stoke Trister                                                            St John Chapel of Ease, Charlton                 </w:t>
      </w:r>
    </w:p>
    <w:p w14:paraId="35836834" w14:textId="098D4FB8" w:rsidR="00E63A84" w:rsidRDefault="00E63A84" w:rsidP="00E63A84">
      <w:pPr>
        <w:spacing w:after="0"/>
        <w:rPr>
          <w:b/>
          <w:bCs/>
          <w:color w:val="0070C0"/>
        </w:rPr>
      </w:pPr>
      <w:r>
        <w:rPr>
          <w:b/>
          <w:bCs/>
          <w:color w:val="0070C0"/>
        </w:rPr>
        <w:t xml:space="preserve">                                                                                                                                                                                                                </w:t>
      </w:r>
      <w:r w:rsidR="00071609">
        <w:rPr>
          <w:b/>
          <w:bCs/>
          <w:color w:val="0070C0"/>
        </w:rPr>
        <w:t xml:space="preserve">     </w:t>
      </w:r>
      <w:r>
        <w:rPr>
          <w:b/>
          <w:bCs/>
          <w:color w:val="0070C0"/>
        </w:rPr>
        <w:t xml:space="preserve"> Musgrove</w:t>
      </w:r>
    </w:p>
    <w:p w14:paraId="0D41538F" w14:textId="348BAC79" w:rsidR="00E63A84" w:rsidRDefault="00071609" w:rsidP="00E63A84">
      <w:pPr>
        <w:spacing w:after="0"/>
        <w:rPr>
          <w:b/>
          <w:bCs/>
          <w:color w:val="0070C0"/>
        </w:rPr>
      </w:pPr>
      <w:r>
        <w:rPr>
          <w:b/>
          <w:bCs/>
          <w:noProof/>
          <w:color w:val="0070C0"/>
        </w:rPr>
        <mc:AlternateContent>
          <mc:Choice Requires="wps">
            <w:drawing>
              <wp:anchor distT="0" distB="0" distL="114300" distR="114300" simplePos="0" relativeHeight="251658252" behindDoc="0" locked="0" layoutInCell="1" allowOverlap="1" wp14:anchorId="1288F916" wp14:editId="4AD5813F">
                <wp:simplePos x="0" y="0"/>
                <wp:positionH relativeFrom="margin">
                  <wp:align>right</wp:align>
                </wp:positionH>
                <wp:positionV relativeFrom="paragraph">
                  <wp:posOffset>122496</wp:posOffset>
                </wp:positionV>
                <wp:extent cx="8155231" cy="2190115"/>
                <wp:effectExtent l="0" t="0" r="0" b="635"/>
                <wp:wrapNone/>
                <wp:docPr id="507220233" name="Text Box 31"/>
                <wp:cNvGraphicFramePr/>
                <a:graphic xmlns:a="http://schemas.openxmlformats.org/drawingml/2006/main">
                  <a:graphicData uri="http://schemas.microsoft.com/office/word/2010/wordprocessingShape">
                    <wps:wsp>
                      <wps:cNvSpPr txBox="1"/>
                      <wps:spPr>
                        <a:xfrm>
                          <a:off x="0" y="0"/>
                          <a:ext cx="8155231" cy="2190115"/>
                        </a:xfrm>
                        <a:prstGeom prst="rect">
                          <a:avLst/>
                        </a:prstGeom>
                        <a:solidFill>
                          <a:schemeClr val="lt1"/>
                        </a:solidFill>
                        <a:ln w="6350">
                          <a:noFill/>
                        </a:ln>
                      </wps:spPr>
                      <wps:txbx>
                        <w:txbxContent>
                          <w:p w14:paraId="3AC80DCF" w14:textId="055290CA" w:rsidR="00071609" w:rsidRDefault="00071609">
                            <w:r>
                              <w:rPr>
                                <w:noProof/>
                              </w:rPr>
                              <w:drawing>
                                <wp:inline distT="0" distB="0" distL="0" distR="0" wp14:anchorId="4B894BB5" wp14:editId="461BDCC8">
                                  <wp:extent cx="7963786" cy="2094663"/>
                                  <wp:effectExtent l="0" t="0" r="0" b="1270"/>
                                  <wp:docPr id="1647538166"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538166" name="Picture 32"/>
                                          <pic:cNvPicPr/>
                                        </pic:nvPicPr>
                                        <pic:blipFill>
                                          <a:blip r:embed="rId86">
                                            <a:extLst>
                                              <a:ext uri="{28A0092B-C50C-407E-A947-70E740481C1C}">
                                                <a14:useLocalDpi xmlns:a14="http://schemas.microsoft.com/office/drawing/2010/main" val="0"/>
                                              </a:ext>
                                            </a:extLst>
                                          </a:blip>
                                          <a:stretch>
                                            <a:fillRect/>
                                          </a:stretch>
                                        </pic:blipFill>
                                        <pic:spPr>
                                          <a:xfrm>
                                            <a:off x="0" y="0"/>
                                            <a:ext cx="8086683" cy="212698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288F916" id="Text Box 31" o:spid="_x0000_s1062" type="#_x0000_t202" style="position:absolute;margin-left:590.95pt;margin-top:9.65pt;width:642.15pt;height:172.45pt;z-index:25165825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" fillcolor="white [3201]" stroked="f" strokeweight=".5pt">
                <v:textbox>
                  <w:txbxContent>
                    <w:p w14:paraId="3AC80DCF" w14:textId="055290CA" w:rsidR="00071609" w:rsidRDefault="00071609">
                      <w:r>
                        <w:rPr>
                          <w:noProof/>
                        </w:rPr>
                        <w:drawing>
                          <wp:inline distT="0" distB="0" distL="0" distR="0" wp14:anchorId="4B894BB5" wp14:editId="461BDCC8">
                            <wp:extent cx="7963786" cy="2094663"/>
                            <wp:effectExtent l="0" t="0" r="0" b="1270"/>
                            <wp:docPr id="1647538166"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538166" name="Picture 32"/>
                                    <pic:cNvPicPr/>
                                  </pic:nvPicPr>
                                  <pic:blipFill>
                                    <a:blip r:embed="rId86">
                                      <a:extLst>
                                        <a:ext uri="{28A0092B-C50C-407E-A947-70E740481C1C}">
                                          <a14:useLocalDpi xmlns:a14="http://schemas.microsoft.com/office/drawing/2010/main" val="0"/>
                                        </a:ext>
                                      </a:extLst>
                                    </a:blip>
                                    <a:stretch>
                                      <a:fillRect/>
                                    </a:stretch>
                                  </pic:blipFill>
                                  <pic:spPr>
                                    <a:xfrm>
                                      <a:off x="0" y="0"/>
                                      <a:ext cx="8086683" cy="2126988"/>
                                    </a:xfrm>
                                    <a:prstGeom prst="rect">
                                      <a:avLst/>
                                    </a:prstGeom>
                                  </pic:spPr>
                                </pic:pic>
                              </a:graphicData>
                            </a:graphic>
                          </wp:inline>
                        </w:drawing>
                      </w:r>
                    </w:p>
                  </w:txbxContent>
                </v:textbox>
                <w10:wrap anchorx="margin"/>
              </v:shape>
            </w:pict>
          </mc:Fallback>
        </mc:AlternateContent>
      </w:r>
    </w:p>
    <w:p w14:paraId="61A7D0F3" w14:textId="51A4A14F" w:rsidR="00E63A84" w:rsidRPr="00132DD9" w:rsidRDefault="00E63A84" w:rsidP="00893913">
      <w:pPr>
        <w:rPr>
          <w:rFonts w:eastAsia="MS Mincho"/>
          <w:b/>
          <w:bCs/>
          <w:color w:val="153D63" w:themeColor="text2" w:themeTint="E6"/>
          <w:sz w:val="28"/>
          <w:szCs w:val="28"/>
          <w:lang w:eastAsia="ja-JP"/>
        </w:rPr>
        <w:sectPr w:rsidR="00E63A84" w:rsidRPr="00132DD9" w:rsidSect="009A754A">
          <w:type w:val="continuous"/>
          <w:pgSz w:w="15840" w:h="12240" w:orient="landscape"/>
          <w:pgMar w:top="1080" w:right="1440" w:bottom="1080" w:left="1440" w:header="720" w:footer="720" w:gutter="0"/>
          <w:cols w:space="720"/>
          <w:noEndnote/>
          <w:docGrid w:linePitch="326"/>
        </w:sectPr>
      </w:pPr>
    </w:p>
    <w:p w14:paraId="7E07DC35" w14:textId="77777777" w:rsidR="00C2687D" w:rsidRPr="00F61A9F" w:rsidRDefault="00C2687D" w:rsidP="00C2687D">
      <w:pPr>
        <w:spacing w:after="0"/>
        <w:rPr>
          <w:rFonts w:eastAsia="MS Mincho"/>
          <w:b/>
          <w:bCs/>
          <w:color w:val="0070C0"/>
          <w:sz w:val="36"/>
          <w:szCs w:val="36"/>
          <w:lang w:eastAsia="ja-JP"/>
        </w:rPr>
        <w:sectPr w:rsidR="00C2687D" w:rsidRPr="00F61A9F" w:rsidSect="009A754A">
          <w:type w:val="continuous"/>
          <w:pgSz w:w="15840" w:h="12240" w:orient="landscape"/>
          <w:pgMar w:top="1080" w:right="1440" w:bottom="1080" w:left="1440" w:header="720" w:footer="720" w:gutter="0"/>
          <w:cols w:space="720"/>
          <w:noEndnote/>
          <w:docGrid w:linePitch="326"/>
        </w:sectPr>
      </w:pPr>
    </w:p>
    <w:p w14:paraId="0E97C69B" w14:textId="77777777" w:rsidR="00C2687D" w:rsidRDefault="00C2687D" w:rsidP="00C2687D">
      <w:pPr>
        <w:spacing w:after="0" w:line="240" w:lineRule="auto"/>
        <w:sectPr w:rsidR="00C2687D" w:rsidSect="009A754A">
          <w:type w:val="continuous"/>
          <w:pgSz w:w="15840" w:h="12240" w:orient="landscape"/>
          <w:pgMar w:top="1080" w:right="1440" w:bottom="1080" w:left="1440" w:header="720" w:footer="720" w:gutter="0"/>
          <w:cols w:space="720"/>
          <w:noEndnote/>
        </w:sectPr>
      </w:pPr>
    </w:p>
    <w:p w14:paraId="6FAAEAC4" w14:textId="77777777" w:rsidR="005C5F78" w:rsidRPr="00F551AF" w:rsidRDefault="005C5F78" w:rsidP="00C2687D">
      <w:pPr>
        <w:spacing w:after="0" w:line="240" w:lineRule="auto"/>
        <w:rPr>
          <w:color w:val="FF0000"/>
        </w:rPr>
        <w:sectPr w:rsidR="005C5F78" w:rsidRPr="00F551AF" w:rsidSect="009A754A">
          <w:type w:val="continuous"/>
          <w:pgSz w:w="15840" w:h="12240" w:orient="landscape"/>
          <w:pgMar w:top="1080" w:right="1440" w:bottom="1080" w:left="1440" w:header="720" w:footer="720" w:gutter="0"/>
          <w:cols w:space="720"/>
          <w:noEndnote/>
        </w:sectPr>
      </w:pPr>
    </w:p>
    <w:p w14:paraId="773A4193" w14:textId="71E5950A" w:rsidR="00A93FEF" w:rsidRPr="009277FB" w:rsidRDefault="00A93FEF" w:rsidP="009277FB">
      <w:pPr>
        <w:rPr>
          <w:rFonts w:eastAsia="MS Mincho"/>
          <w:b/>
          <w:bCs/>
          <w:color w:val="153D63" w:themeColor="text2" w:themeTint="E6"/>
          <w:sz w:val="28"/>
          <w:szCs w:val="28"/>
          <w:lang w:eastAsia="ja-JP"/>
        </w:rPr>
        <w:sectPr w:rsidR="00A93FEF" w:rsidRPr="009277FB" w:rsidSect="009A754A">
          <w:type w:val="continuous"/>
          <w:pgSz w:w="15840" w:h="12240" w:orient="landscape"/>
          <w:pgMar w:top="1080" w:right="1440" w:bottom="1080" w:left="1440" w:header="720" w:footer="720" w:gutter="0"/>
          <w:cols w:space="720"/>
          <w:noEndnote/>
        </w:sectPr>
      </w:pPr>
    </w:p>
    <w:p w14:paraId="33B9BF38" w14:textId="77777777" w:rsidR="00C2687D" w:rsidRPr="00C03171" w:rsidRDefault="00C2687D" w:rsidP="00C2687D">
      <w:pPr>
        <w:spacing w:after="0"/>
        <w:rPr>
          <w:color w:val="153D63" w:themeColor="text2" w:themeTint="E6"/>
          <w:sz w:val="28"/>
          <w:szCs w:val="28"/>
        </w:rPr>
        <w:sectPr w:rsidR="00C2687D" w:rsidRPr="00C03171" w:rsidSect="009A754A">
          <w:type w:val="continuous"/>
          <w:pgSz w:w="15840" w:h="12240" w:orient="landscape"/>
          <w:pgMar w:top="1080" w:right="1440" w:bottom="1080" w:left="1440" w:header="720" w:footer="720" w:gutter="0"/>
          <w:cols w:space="720"/>
          <w:noEndnote/>
        </w:sectPr>
      </w:pPr>
    </w:p>
    <w:p w14:paraId="77E9A719" w14:textId="77777777" w:rsidR="00C2687D" w:rsidRPr="00B50B04" w:rsidRDefault="00C2687D" w:rsidP="00C2687D">
      <w:pPr>
        <w:rPr>
          <w:rFonts w:eastAsia="MS Mincho"/>
          <w:sz w:val="34"/>
          <w:szCs w:val="34"/>
          <w:lang w:eastAsia="ja-JP"/>
        </w:rPr>
        <w:sectPr w:rsidR="00C2687D" w:rsidRPr="00B50B04" w:rsidSect="009A754A">
          <w:type w:val="continuous"/>
          <w:pgSz w:w="15840" w:h="12240" w:orient="landscape"/>
          <w:pgMar w:top="1080" w:right="1440" w:bottom="1080" w:left="1440" w:header="720" w:footer="720" w:gutter="0"/>
          <w:cols w:space="720"/>
          <w:noEndnote/>
        </w:sectPr>
      </w:pPr>
    </w:p>
    <w:p w14:paraId="59BC6F87" w14:textId="77777777" w:rsidR="00C2687D" w:rsidRPr="00870B58" w:rsidRDefault="00C2687D" w:rsidP="00C2687D">
      <w:pPr>
        <w:spacing w:after="0"/>
        <w:rPr>
          <w:rFonts w:eastAsia="MS Mincho"/>
          <w:sz w:val="36"/>
          <w:szCs w:val="36"/>
          <w:lang w:val="en-US" w:eastAsia="ja-JP"/>
        </w:rPr>
        <w:sectPr w:rsidR="00C2687D" w:rsidRPr="00870B58" w:rsidSect="009A754A">
          <w:type w:val="continuous"/>
          <w:pgSz w:w="15840" w:h="12240" w:orient="landscape"/>
          <w:pgMar w:top="1080" w:right="1440" w:bottom="1080" w:left="1440" w:header="720" w:footer="720" w:gutter="0"/>
          <w:cols w:space="720"/>
          <w:noEndnote/>
        </w:sectPr>
      </w:pPr>
    </w:p>
    <w:p w14:paraId="2D0F7B37" w14:textId="77777777" w:rsidR="00C2687D" w:rsidRPr="00AF4440" w:rsidRDefault="00C2687D" w:rsidP="00C2687D">
      <w:pPr>
        <w:spacing w:after="0"/>
        <w:rPr>
          <w:rFonts w:eastAsia="MS Mincho"/>
          <w:sz w:val="36"/>
          <w:szCs w:val="36"/>
          <w:highlight w:val="yellow"/>
          <w:lang w:val="en-US" w:eastAsia="ja-JP"/>
        </w:rPr>
        <w:sectPr w:rsidR="00C2687D" w:rsidRPr="00AF4440" w:rsidSect="009A754A">
          <w:type w:val="continuous"/>
          <w:pgSz w:w="15840" w:h="12240" w:orient="landscape"/>
          <w:pgMar w:top="1080" w:right="1440" w:bottom="1080" w:left="1440" w:header="720" w:footer="720" w:gutter="0"/>
          <w:cols w:space="720"/>
          <w:noEndnote/>
        </w:sectPr>
      </w:pPr>
    </w:p>
    <w:p w14:paraId="45F6B968" w14:textId="77777777" w:rsidR="00C2687D" w:rsidRPr="00B55059" w:rsidRDefault="00C2687D" w:rsidP="00C2687D">
      <w:pPr>
        <w:spacing w:after="0"/>
        <w:rPr>
          <w:rFonts w:eastAsia="MS Mincho"/>
          <w:sz w:val="36"/>
          <w:szCs w:val="36"/>
          <w:highlight w:val="yellow"/>
          <w:lang w:val="en-US" w:eastAsia="ja-JP"/>
        </w:rPr>
        <w:sectPr w:rsidR="00C2687D" w:rsidRPr="00B55059" w:rsidSect="009A754A">
          <w:type w:val="continuous"/>
          <w:pgSz w:w="15840" w:h="12240" w:orient="landscape"/>
          <w:pgMar w:top="1080" w:right="1440" w:bottom="1080" w:left="1440" w:header="720" w:footer="720" w:gutter="0"/>
          <w:cols w:space="720"/>
          <w:noEndnote/>
        </w:sectPr>
      </w:pPr>
    </w:p>
    <w:p w14:paraId="2533AF1D" w14:textId="77777777" w:rsidR="00C2687D" w:rsidRDefault="00C2687D" w:rsidP="00C2687D">
      <w:pPr>
        <w:spacing w:after="0" w:line="240" w:lineRule="auto"/>
        <w:sectPr w:rsidR="00C2687D" w:rsidSect="009A754A">
          <w:type w:val="continuous"/>
          <w:pgSz w:w="15840" w:h="12240" w:orient="landscape"/>
          <w:pgMar w:top="1080" w:right="1440" w:bottom="1080" w:left="1440" w:header="720" w:footer="720" w:gutter="0"/>
          <w:cols w:space="720"/>
          <w:noEndnote/>
        </w:sectPr>
      </w:pPr>
    </w:p>
    <w:p w14:paraId="4AD1A754" w14:textId="77777777" w:rsidR="00C2687D" w:rsidRDefault="00C2687D" w:rsidP="00C2687D">
      <w:pPr>
        <w:spacing w:after="0" w:line="240" w:lineRule="auto"/>
        <w:sectPr w:rsidR="00C2687D" w:rsidSect="009A754A">
          <w:type w:val="continuous"/>
          <w:pgSz w:w="15840" w:h="12240" w:orient="landscape"/>
          <w:pgMar w:top="1080" w:right="1440" w:bottom="1080" w:left="1440" w:header="720" w:footer="720" w:gutter="0"/>
          <w:cols w:space="720"/>
          <w:noEndnote/>
        </w:sectPr>
      </w:pPr>
    </w:p>
    <w:p w14:paraId="3FED7974" w14:textId="04BB74DD" w:rsidR="00B24362" w:rsidRPr="00B24362" w:rsidRDefault="00B24362" w:rsidP="00B24362">
      <w:pPr>
        <w:tabs>
          <w:tab w:val="left" w:pos="4695"/>
        </w:tabs>
        <w:rPr>
          <w:rFonts w:eastAsia="MS Mincho"/>
          <w:sz w:val="80"/>
          <w:szCs w:val="80"/>
          <w:lang w:eastAsia="ja-JP"/>
        </w:rPr>
        <w:sectPr w:rsidR="00B24362" w:rsidRPr="00B24362" w:rsidSect="009A754A">
          <w:type w:val="continuous"/>
          <w:pgSz w:w="15840" w:h="12240" w:orient="landscape"/>
          <w:pgMar w:top="1080" w:right="1440" w:bottom="1080" w:left="1440" w:header="720" w:footer="720" w:gutter="0"/>
          <w:cols w:space="720"/>
          <w:noEndnote/>
        </w:sectPr>
      </w:pPr>
    </w:p>
    <w:p w14:paraId="17170478" w14:textId="77777777" w:rsidR="006F1628" w:rsidRDefault="00B1331F" w:rsidP="00E63A84">
      <w:pPr>
        <w:rPr>
          <w:b/>
          <w:bCs/>
          <w:color w:val="0070C0"/>
          <w:sz w:val="48"/>
          <w:szCs w:val="48"/>
        </w:rPr>
      </w:pPr>
      <w:r>
        <w:rPr>
          <w:b/>
          <w:bCs/>
          <w:color w:val="0070C0"/>
          <w:sz w:val="48"/>
          <w:szCs w:val="48"/>
        </w:rPr>
        <w:lastRenderedPageBreak/>
        <w:t>Appendix 1</w:t>
      </w:r>
    </w:p>
    <w:p w14:paraId="72184DB6" w14:textId="41E20643" w:rsidR="009340A3" w:rsidRPr="002662C7" w:rsidRDefault="009340A3" w:rsidP="006F1628">
      <w:pPr>
        <w:jc w:val="center"/>
        <w:rPr>
          <w:b/>
          <w:bCs/>
          <w:sz w:val="48"/>
          <w:szCs w:val="48"/>
        </w:rPr>
      </w:pPr>
      <w:r w:rsidRPr="002662C7">
        <w:rPr>
          <w:b/>
          <w:bCs/>
          <w:sz w:val="48"/>
          <w:szCs w:val="48"/>
        </w:rPr>
        <w:t>Vision Day Analysis</w:t>
      </w:r>
    </w:p>
    <w:p w14:paraId="296A4192" w14:textId="77777777" w:rsidR="009340A3" w:rsidRDefault="009340A3" w:rsidP="009340A3">
      <w:pPr>
        <w:jc w:val="center"/>
        <w:rPr>
          <w:b/>
          <w:sz w:val="44"/>
          <w:szCs w:val="44"/>
        </w:rPr>
      </w:pPr>
      <w:r>
        <w:rPr>
          <w:b/>
          <w:sz w:val="44"/>
          <w:szCs w:val="44"/>
        </w:rPr>
        <w:t xml:space="preserve">for the (proposed) Church of England Benefice </w:t>
      </w:r>
    </w:p>
    <w:p w14:paraId="6C623AA7" w14:textId="77777777" w:rsidR="009340A3" w:rsidRDefault="009340A3" w:rsidP="009340A3">
      <w:pPr>
        <w:jc w:val="center"/>
        <w:rPr>
          <w:b/>
          <w:sz w:val="44"/>
          <w:szCs w:val="44"/>
        </w:rPr>
      </w:pPr>
      <w:r>
        <w:rPr>
          <w:b/>
          <w:sz w:val="44"/>
          <w:szCs w:val="44"/>
        </w:rPr>
        <w:t xml:space="preserve">of </w:t>
      </w:r>
    </w:p>
    <w:p w14:paraId="0F7116DA" w14:textId="5067B54B" w:rsidR="009340A3" w:rsidRPr="005E7335" w:rsidRDefault="009340A3" w:rsidP="009340A3">
      <w:pPr>
        <w:jc w:val="center"/>
        <w:rPr>
          <w:b/>
          <w:sz w:val="44"/>
          <w:szCs w:val="44"/>
        </w:rPr>
      </w:pPr>
      <w:r>
        <w:rPr>
          <w:b/>
          <w:sz w:val="44"/>
          <w:szCs w:val="44"/>
        </w:rPr>
        <w:t>The Monarch’s Way</w:t>
      </w:r>
    </w:p>
    <w:p w14:paraId="0086582E" w14:textId="01E2403B" w:rsidR="009340A3" w:rsidRPr="002662C7" w:rsidRDefault="009340A3" w:rsidP="009340A3">
      <w:pPr>
        <w:jc w:val="both"/>
        <w:rPr>
          <w:b/>
          <w:bCs/>
        </w:rPr>
      </w:pPr>
      <w:r>
        <w:rPr>
          <w:b/>
        </w:rPr>
        <w:t>Created by members of the churches of St Stephen’s Church and St John’s Church, Charlton Musgrove; St Lawrence’s Church and St Andrew’s Church, Cucklington with Stoke Trister and Bayford</w:t>
      </w:r>
      <w:r w:rsidR="00865D17">
        <w:rPr>
          <w:b/>
        </w:rPr>
        <w:t>; St Michael’s</w:t>
      </w:r>
      <w:r w:rsidR="00AC7E12">
        <w:rPr>
          <w:b/>
        </w:rPr>
        <w:t>,</w:t>
      </w:r>
      <w:r w:rsidR="00865D17">
        <w:rPr>
          <w:b/>
        </w:rPr>
        <w:t xml:space="preserve"> Pen</w:t>
      </w:r>
      <w:r w:rsidR="00AC7E12">
        <w:rPr>
          <w:b/>
        </w:rPr>
        <w:t xml:space="preserve"> Selwood and St Peter</w:t>
      </w:r>
      <w:r w:rsidR="00CB5FFA">
        <w:rPr>
          <w:b/>
        </w:rPr>
        <w:t>’s</w:t>
      </w:r>
      <w:r w:rsidR="00AC7E12">
        <w:rPr>
          <w:b/>
        </w:rPr>
        <w:t xml:space="preserve"> and St Paul</w:t>
      </w:r>
      <w:r w:rsidR="00CB5FFA">
        <w:rPr>
          <w:b/>
        </w:rPr>
        <w:t>’s</w:t>
      </w:r>
      <w:r w:rsidR="00AC7E12">
        <w:rPr>
          <w:b/>
        </w:rPr>
        <w:t>, Wincanton</w:t>
      </w:r>
      <w:r w:rsidR="008F76E6">
        <w:rPr>
          <w:b/>
        </w:rPr>
        <w:t>.</w:t>
      </w:r>
      <w:r w:rsidR="00865D17">
        <w:rPr>
          <w:b/>
        </w:rPr>
        <w:t xml:space="preserve"> </w:t>
      </w:r>
      <w:r>
        <w:rPr>
          <w:b/>
          <w:bCs/>
        </w:rPr>
        <w:t>Thank you to everyone who contributed to this document at the Benefice Vision Day in April 2026</w:t>
      </w:r>
    </w:p>
    <w:p w14:paraId="3CF18BEB" w14:textId="77777777" w:rsidR="009340A3" w:rsidRPr="004E449E" w:rsidRDefault="009340A3" w:rsidP="009340A3">
      <w:pPr>
        <w:jc w:val="both"/>
        <w:rPr>
          <w:b/>
          <w:color w:val="FF0000"/>
        </w:rPr>
      </w:pPr>
    </w:p>
    <w:p w14:paraId="19917A7C" w14:textId="77777777" w:rsidR="009340A3" w:rsidRPr="00DA0E90" w:rsidRDefault="009340A3" w:rsidP="009340A3">
      <w:pPr>
        <w:pStyle w:val="ListParagraph"/>
        <w:numPr>
          <w:ilvl w:val="0"/>
          <w:numId w:val="6"/>
        </w:numPr>
        <w:spacing w:line="240" w:lineRule="auto"/>
        <w:rPr>
          <w:b/>
        </w:rPr>
      </w:pPr>
      <w:r w:rsidRPr="004E449E">
        <w:rPr>
          <w:b/>
        </w:rPr>
        <w:t>Key Texts</w:t>
      </w:r>
      <w:r w:rsidRPr="004E449E">
        <w:rPr>
          <w:b/>
        </w:rPr>
        <w:tab/>
      </w:r>
      <w:r w:rsidRPr="004E449E">
        <w:rPr>
          <w:b/>
        </w:rPr>
        <w:tab/>
      </w:r>
      <w:r>
        <w:rPr>
          <w:b/>
        </w:rPr>
        <w:t xml:space="preserve">         </w:t>
      </w:r>
      <w:r>
        <w:rPr>
          <w:b/>
        </w:rPr>
        <w:tab/>
      </w:r>
      <w:r>
        <w:rPr>
          <w:b/>
        </w:rPr>
        <w:tab/>
      </w:r>
      <w:r>
        <w:rPr>
          <w:b/>
        </w:rPr>
        <w:tab/>
      </w:r>
      <w:r>
        <w:rPr>
          <w:b/>
        </w:rPr>
        <w:tab/>
      </w:r>
      <w:r>
        <w:rPr>
          <w:b/>
        </w:rPr>
        <w:tab/>
      </w:r>
      <w:r>
        <w:rPr>
          <w:b/>
        </w:rPr>
        <w:tab/>
      </w:r>
      <w:r>
        <w:rPr>
          <w:b/>
        </w:rPr>
        <w:tab/>
      </w:r>
      <w:r>
        <w:rPr>
          <w:b/>
        </w:rPr>
        <w:tab/>
      </w:r>
      <w:r w:rsidRPr="00DA0E90">
        <w:rPr>
          <w:b/>
        </w:rPr>
        <w:t>page 2</w:t>
      </w:r>
    </w:p>
    <w:p w14:paraId="7D14AA41" w14:textId="77777777" w:rsidR="009340A3" w:rsidRDefault="009340A3" w:rsidP="009340A3">
      <w:pPr>
        <w:pStyle w:val="ListParagraph"/>
        <w:spacing w:line="240" w:lineRule="auto"/>
        <w:ind w:left="360"/>
        <w:rPr>
          <w:b/>
        </w:rPr>
      </w:pPr>
    </w:p>
    <w:p w14:paraId="1CD47D32" w14:textId="77777777" w:rsidR="009340A3" w:rsidRPr="00DA0E90" w:rsidRDefault="009340A3" w:rsidP="009340A3">
      <w:pPr>
        <w:pStyle w:val="ListParagraph"/>
        <w:numPr>
          <w:ilvl w:val="0"/>
          <w:numId w:val="6"/>
        </w:numPr>
        <w:spacing w:after="160" w:line="240" w:lineRule="auto"/>
        <w:rPr>
          <w:b/>
        </w:rPr>
      </w:pPr>
      <w:r w:rsidRPr="00DA0E90">
        <w:rPr>
          <w:b/>
        </w:rPr>
        <w:t>Church Memory</w:t>
      </w:r>
      <w:r w:rsidRPr="00DA0E90">
        <w:rPr>
          <w:b/>
        </w:rPr>
        <w:tab/>
      </w:r>
      <w:r w:rsidRPr="00DA0E90">
        <w:rPr>
          <w:b/>
        </w:rPr>
        <w:tab/>
      </w:r>
      <w:r w:rsidRPr="00DA0E90">
        <w:rPr>
          <w:b/>
        </w:rPr>
        <w:tab/>
      </w:r>
      <w:r w:rsidRPr="00DA0E90">
        <w:rPr>
          <w:b/>
        </w:rPr>
        <w:tab/>
      </w:r>
      <w:r w:rsidRPr="00DA0E90">
        <w:rPr>
          <w:b/>
        </w:rPr>
        <w:tab/>
      </w:r>
      <w:r w:rsidRPr="00DA0E90">
        <w:rPr>
          <w:b/>
        </w:rPr>
        <w:tab/>
      </w:r>
      <w:r w:rsidRPr="00DA0E90">
        <w:rPr>
          <w:b/>
        </w:rPr>
        <w:tab/>
      </w:r>
      <w:r w:rsidRPr="00DA0E90">
        <w:rPr>
          <w:b/>
        </w:rPr>
        <w:tab/>
      </w:r>
      <w:r w:rsidRPr="00DA0E90">
        <w:rPr>
          <w:b/>
        </w:rPr>
        <w:tab/>
        <w:t>page 2</w:t>
      </w:r>
    </w:p>
    <w:p w14:paraId="1ED3AB20" w14:textId="77777777" w:rsidR="009340A3" w:rsidRPr="000F218E" w:rsidRDefault="009340A3" w:rsidP="009340A3">
      <w:pPr>
        <w:pStyle w:val="ListParagraph"/>
        <w:spacing w:line="240" w:lineRule="auto"/>
        <w:ind w:left="360"/>
        <w:rPr>
          <w:b/>
        </w:rPr>
      </w:pPr>
    </w:p>
    <w:p w14:paraId="3958BACD" w14:textId="77777777" w:rsidR="009340A3" w:rsidRDefault="009340A3" w:rsidP="009340A3">
      <w:pPr>
        <w:pStyle w:val="ListParagraph"/>
        <w:numPr>
          <w:ilvl w:val="0"/>
          <w:numId w:val="6"/>
        </w:numPr>
        <w:spacing w:line="240" w:lineRule="auto"/>
        <w:rPr>
          <w:b/>
        </w:rPr>
      </w:pPr>
      <w:r>
        <w:rPr>
          <w:b/>
        </w:rPr>
        <w:t>What we love about our churches</w:t>
      </w:r>
      <w:r>
        <w:rPr>
          <w:b/>
        </w:rPr>
        <w:tab/>
      </w:r>
      <w:r>
        <w:rPr>
          <w:b/>
        </w:rPr>
        <w:tab/>
      </w:r>
      <w:r>
        <w:rPr>
          <w:b/>
        </w:rPr>
        <w:tab/>
      </w:r>
      <w:r>
        <w:rPr>
          <w:b/>
        </w:rPr>
        <w:tab/>
      </w:r>
      <w:r>
        <w:rPr>
          <w:b/>
        </w:rPr>
        <w:tab/>
      </w:r>
      <w:r>
        <w:rPr>
          <w:b/>
        </w:rPr>
        <w:tab/>
        <w:t>page 2</w:t>
      </w:r>
    </w:p>
    <w:p w14:paraId="1C030B96" w14:textId="77777777" w:rsidR="009340A3" w:rsidRPr="000F218E" w:rsidRDefault="009340A3" w:rsidP="009340A3">
      <w:pPr>
        <w:pStyle w:val="ListParagraph"/>
        <w:rPr>
          <w:b/>
        </w:rPr>
      </w:pPr>
    </w:p>
    <w:p w14:paraId="3BE04D6A" w14:textId="77777777" w:rsidR="009340A3" w:rsidRPr="000F218E" w:rsidRDefault="009340A3" w:rsidP="009340A3">
      <w:pPr>
        <w:pStyle w:val="ListParagraph"/>
        <w:numPr>
          <w:ilvl w:val="0"/>
          <w:numId w:val="6"/>
        </w:numPr>
        <w:spacing w:line="240" w:lineRule="auto"/>
        <w:rPr>
          <w:b/>
        </w:rPr>
      </w:pPr>
      <w:r w:rsidRPr="000F218E">
        <w:rPr>
          <w:b/>
        </w:rPr>
        <w:t xml:space="preserve"> feel we do well enough</w:t>
      </w:r>
      <w:r w:rsidRPr="000F218E">
        <w:rPr>
          <w:b/>
        </w:rPr>
        <w:tab/>
      </w:r>
      <w:r>
        <w:rPr>
          <w:b/>
        </w:rPr>
        <w:t xml:space="preserve"> and where we feel we need help</w:t>
      </w:r>
      <w:r>
        <w:rPr>
          <w:b/>
        </w:rPr>
        <w:tab/>
      </w:r>
      <w:r>
        <w:rPr>
          <w:b/>
        </w:rPr>
        <w:tab/>
      </w:r>
      <w:r>
        <w:rPr>
          <w:b/>
        </w:rPr>
        <w:tab/>
        <w:t>page 5</w:t>
      </w:r>
    </w:p>
    <w:p w14:paraId="27069FC5" w14:textId="77777777" w:rsidR="009340A3" w:rsidRPr="004E449E" w:rsidRDefault="009340A3" w:rsidP="009340A3">
      <w:pPr>
        <w:pStyle w:val="ListParagraph"/>
        <w:spacing w:line="240" w:lineRule="auto"/>
        <w:ind w:left="360"/>
        <w:rPr>
          <w:b/>
        </w:rPr>
      </w:pPr>
    </w:p>
    <w:p w14:paraId="442C0E40" w14:textId="6913380C" w:rsidR="009340A3" w:rsidRDefault="009340A3" w:rsidP="009340A3">
      <w:pPr>
        <w:pStyle w:val="ListParagraph"/>
        <w:numPr>
          <w:ilvl w:val="0"/>
          <w:numId w:val="6"/>
        </w:numPr>
        <w:spacing w:line="240" w:lineRule="auto"/>
        <w:rPr>
          <w:b/>
        </w:rPr>
      </w:pPr>
      <w:r w:rsidRPr="002662C7">
        <w:rPr>
          <w:b/>
        </w:rPr>
        <w:t>Looking back to 2026 from 2030</w:t>
      </w:r>
      <w:r w:rsidRPr="002662C7">
        <w:rPr>
          <w:b/>
        </w:rPr>
        <w:tab/>
      </w:r>
      <w:r w:rsidRPr="002662C7">
        <w:rPr>
          <w:b/>
        </w:rPr>
        <w:tab/>
      </w:r>
      <w:r w:rsidRPr="002662C7">
        <w:rPr>
          <w:b/>
        </w:rPr>
        <w:tab/>
      </w:r>
      <w:r w:rsidRPr="002662C7">
        <w:rPr>
          <w:b/>
        </w:rPr>
        <w:tab/>
      </w:r>
      <w:r w:rsidRPr="002662C7">
        <w:rPr>
          <w:b/>
        </w:rPr>
        <w:tab/>
      </w:r>
      <w:r w:rsidRPr="002662C7">
        <w:rPr>
          <w:b/>
        </w:rPr>
        <w:tab/>
      </w:r>
      <w:r w:rsidR="006F1628">
        <w:rPr>
          <w:b/>
        </w:rPr>
        <w:tab/>
      </w:r>
      <w:r w:rsidRPr="002662C7">
        <w:rPr>
          <w:b/>
        </w:rPr>
        <w:t xml:space="preserve">page </w:t>
      </w:r>
      <w:r>
        <w:rPr>
          <w:b/>
        </w:rPr>
        <w:t>7</w:t>
      </w:r>
    </w:p>
    <w:p w14:paraId="692B843D" w14:textId="77777777" w:rsidR="009340A3" w:rsidRPr="002662C7" w:rsidRDefault="009340A3" w:rsidP="009340A3">
      <w:pPr>
        <w:pStyle w:val="ListParagraph"/>
        <w:rPr>
          <w:b/>
        </w:rPr>
      </w:pPr>
    </w:p>
    <w:p w14:paraId="457D13F1" w14:textId="77777777" w:rsidR="009340A3" w:rsidRDefault="009340A3" w:rsidP="009340A3">
      <w:pPr>
        <w:pStyle w:val="ListParagraph"/>
        <w:numPr>
          <w:ilvl w:val="0"/>
          <w:numId w:val="6"/>
        </w:numPr>
        <w:spacing w:line="240" w:lineRule="auto"/>
        <w:rPr>
          <w:b/>
        </w:rPr>
      </w:pPr>
      <w:r>
        <w:rPr>
          <w:b/>
        </w:rPr>
        <w:t>Possible goals for our parishes and our benefice</w:t>
      </w:r>
      <w:r>
        <w:rPr>
          <w:b/>
        </w:rPr>
        <w:tab/>
      </w:r>
      <w:r>
        <w:rPr>
          <w:b/>
        </w:rPr>
        <w:tab/>
      </w:r>
      <w:r>
        <w:rPr>
          <w:b/>
        </w:rPr>
        <w:tab/>
      </w:r>
      <w:r>
        <w:rPr>
          <w:b/>
        </w:rPr>
        <w:tab/>
        <w:t>page 8</w:t>
      </w:r>
    </w:p>
    <w:p w14:paraId="6A72E116" w14:textId="77777777" w:rsidR="009340A3" w:rsidRPr="00CA6192" w:rsidRDefault="009340A3" w:rsidP="009340A3">
      <w:pPr>
        <w:pStyle w:val="ListParagraph"/>
        <w:rPr>
          <w:b/>
        </w:rPr>
      </w:pPr>
    </w:p>
    <w:p w14:paraId="5431EF58" w14:textId="77777777" w:rsidR="009340A3" w:rsidRDefault="009340A3" w:rsidP="009340A3">
      <w:pPr>
        <w:pStyle w:val="ListParagraph"/>
        <w:numPr>
          <w:ilvl w:val="0"/>
          <w:numId w:val="6"/>
        </w:numPr>
        <w:spacing w:line="240" w:lineRule="auto"/>
        <w:rPr>
          <w:b/>
        </w:rPr>
      </w:pPr>
      <w:r w:rsidRPr="00CA6192">
        <w:rPr>
          <w:b/>
        </w:rPr>
        <w:t xml:space="preserve">The Angel of our Benefice </w:t>
      </w:r>
      <w:r w:rsidRPr="00CA6192">
        <w:rPr>
          <w:b/>
        </w:rPr>
        <w:tab/>
      </w:r>
      <w:r w:rsidRPr="00CA6192">
        <w:rPr>
          <w:b/>
        </w:rPr>
        <w:tab/>
      </w:r>
      <w:r w:rsidRPr="00CA6192">
        <w:rPr>
          <w:b/>
        </w:rPr>
        <w:tab/>
      </w:r>
      <w:r w:rsidRPr="00CA6192">
        <w:rPr>
          <w:b/>
        </w:rPr>
        <w:tab/>
      </w:r>
      <w:r w:rsidRPr="00CA6192">
        <w:rPr>
          <w:b/>
        </w:rPr>
        <w:tab/>
      </w:r>
      <w:r w:rsidRPr="00CA6192">
        <w:rPr>
          <w:b/>
        </w:rPr>
        <w:tab/>
      </w:r>
      <w:r w:rsidRPr="00CA6192">
        <w:rPr>
          <w:b/>
        </w:rPr>
        <w:tab/>
        <w:t>page 8</w:t>
      </w:r>
    </w:p>
    <w:p w14:paraId="1B50FADB" w14:textId="77777777" w:rsidR="009340A3" w:rsidRPr="007B0400" w:rsidRDefault="009340A3" w:rsidP="009340A3">
      <w:pPr>
        <w:spacing w:line="240" w:lineRule="auto"/>
        <w:rPr>
          <w:b/>
        </w:rPr>
      </w:pPr>
      <w:r w:rsidRPr="007B0400">
        <w:rPr>
          <w:b/>
          <w:sz w:val="36"/>
          <w:szCs w:val="36"/>
        </w:rPr>
        <w:lastRenderedPageBreak/>
        <w:t>Monarch’s Way Benefice Vision Day April 2026</w:t>
      </w:r>
    </w:p>
    <w:p w14:paraId="0CB463A0" w14:textId="77777777" w:rsidR="009340A3" w:rsidRPr="007A0679" w:rsidRDefault="009340A3" w:rsidP="009340A3">
      <w:pPr>
        <w:jc w:val="both"/>
        <w:rPr>
          <w:b/>
        </w:rPr>
      </w:pPr>
      <w:r>
        <w:rPr>
          <w:b/>
        </w:rPr>
        <w:t xml:space="preserve">Key texts for the Vision Day: John 15:1-17; Revelation 1:20-3:22; 1 Corinthians 12:12-13:13 </w:t>
      </w:r>
    </w:p>
    <w:p w14:paraId="7F5EB036" w14:textId="77777777" w:rsidR="009340A3" w:rsidRPr="00BB7E34" w:rsidRDefault="009340A3" w:rsidP="009340A3">
      <w:pPr>
        <w:jc w:val="both"/>
        <w:rPr>
          <w:b/>
          <w:sz w:val="32"/>
          <w:szCs w:val="32"/>
        </w:rPr>
      </w:pPr>
      <w:r w:rsidRPr="00BB7E34">
        <w:rPr>
          <w:b/>
          <w:sz w:val="32"/>
          <w:szCs w:val="32"/>
        </w:rPr>
        <w:t xml:space="preserve">Church Memory </w:t>
      </w:r>
    </w:p>
    <w:p w14:paraId="6E9B0592" w14:textId="77777777" w:rsidR="009340A3" w:rsidRDefault="009340A3" w:rsidP="009340A3">
      <w:pPr>
        <w:jc w:val="both"/>
      </w:pPr>
      <w:r w:rsidRPr="00F36074">
        <w:t>In April</w:t>
      </w:r>
      <w:r>
        <w:t xml:space="preserve"> 2026</w:t>
      </w:r>
      <w:r w:rsidRPr="00F36074">
        <w:t xml:space="preserve">, we spent some time remembering past events – personal and shared across all </w:t>
      </w:r>
      <w:r>
        <w:t>six</w:t>
      </w:r>
      <w:r w:rsidRPr="00F36074">
        <w:t xml:space="preserve"> churches.  Our memories included, </w:t>
      </w:r>
      <w:r>
        <w:t xml:space="preserve">baptisms, our weddings and those of our children and grandchildren, </w:t>
      </w:r>
      <w:r w:rsidRPr="00F36074">
        <w:t>spiritual renewal, the establishment of key outreach initiatives, social and important spiritual events, church re-organisations</w:t>
      </w:r>
      <w:r>
        <w:t xml:space="preserve"> and re-ordering</w:t>
      </w:r>
      <w:r w:rsidRPr="00F36074">
        <w:t xml:space="preserve">, the coming and going of different </w:t>
      </w:r>
      <w:r>
        <w:t>rectors and lay leaders</w:t>
      </w:r>
      <w:r w:rsidRPr="00F36074">
        <w:t xml:space="preserve"> and some of their </w:t>
      </w:r>
      <w:r>
        <w:t xml:space="preserve">special </w:t>
      </w:r>
      <w:r w:rsidRPr="00F36074">
        <w:t>gifts</w:t>
      </w:r>
      <w:r>
        <w:t xml:space="preserve">. We recognised, too, times of pain and of sorrow as we remembered family members and friends who have died or moved away; lead theft; the diminishing number of worshippers, the challenge of attracting younger people, and services and initiatives that eventually came to an end. </w:t>
      </w:r>
      <w:r w:rsidRPr="00F36074">
        <w:t xml:space="preserve"> As we discussed these memories it was possible to see how much the history of our church communities ha</w:t>
      </w:r>
      <w:r>
        <w:t>s</w:t>
      </w:r>
      <w:r w:rsidRPr="00F36074">
        <w:t xml:space="preserve"> shaped us in the present; to give thanks for the past; taking the best with us as we move on into the future.</w:t>
      </w:r>
    </w:p>
    <w:p w14:paraId="4C3198EA" w14:textId="77777777" w:rsidR="009340A3" w:rsidRDefault="009340A3" w:rsidP="009340A3">
      <w:pPr>
        <w:jc w:val="both"/>
        <w:rPr>
          <w:b/>
          <w:sz w:val="32"/>
          <w:szCs w:val="32"/>
        </w:rPr>
      </w:pPr>
      <w:r>
        <w:rPr>
          <w:b/>
          <w:sz w:val="32"/>
          <w:szCs w:val="32"/>
        </w:rPr>
        <w:t>What we love about our churches</w:t>
      </w:r>
    </w:p>
    <w:p w14:paraId="25C431FC" w14:textId="77777777" w:rsidR="009340A3" w:rsidRDefault="009340A3" w:rsidP="009340A3">
      <w:pPr>
        <w:jc w:val="both"/>
        <w:rPr>
          <w:bCs/>
        </w:rPr>
      </w:pPr>
      <w:r>
        <w:rPr>
          <w:bCs/>
        </w:rPr>
        <w:t>Each of the churches within the Benefice is special, each has it’s own unique architecture and character.  Many generations of villagers and townspeople have worshipped in them and have connected with them in a personal way.  The current generation of worshippers are no different.  When asked what they particularly love about their church buildings the following is what was discovered:</w:t>
      </w:r>
    </w:p>
    <w:tbl>
      <w:tblPr>
        <w:tblStyle w:val="TableGrid"/>
        <w:tblW w:w="0" w:type="auto"/>
        <w:tblLook w:val="04A0" w:firstRow="1" w:lastRow="0" w:firstColumn="1" w:lastColumn="0" w:noHBand="0" w:noVBand="1"/>
      </w:tblPr>
      <w:tblGrid>
        <w:gridCol w:w="4621"/>
        <w:gridCol w:w="4621"/>
      </w:tblGrid>
      <w:tr w:rsidR="009340A3" w14:paraId="4D4DBADF" w14:textId="77777777" w:rsidTr="006E7CA8">
        <w:tc>
          <w:tcPr>
            <w:tcW w:w="4621" w:type="dxa"/>
            <w:shd w:val="clear" w:color="auto" w:fill="C1E4F5" w:themeFill="accent1" w:themeFillTint="33"/>
          </w:tcPr>
          <w:p w14:paraId="72BE5661" w14:textId="77777777" w:rsidR="009340A3" w:rsidRDefault="009340A3" w:rsidP="006E7CA8">
            <w:pPr>
              <w:jc w:val="both"/>
              <w:rPr>
                <w:b/>
              </w:rPr>
            </w:pPr>
            <w:r>
              <w:rPr>
                <w:b/>
              </w:rPr>
              <w:t>Church building</w:t>
            </w:r>
          </w:p>
        </w:tc>
        <w:tc>
          <w:tcPr>
            <w:tcW w:w="4621" w:type="dxa"/>
            <w:shd w:val="clear" w:color="auto" w:fill="C1E4F5" w:themeFill="accent1" w:themeFillTint="33"/>
          </w:tcPr>
          <w:p w14:paraId="0B04AC2C" w14:textId="77777777" w:rsidR="009340A3" w:rsidRDefault="009340A3" w:rsidP="006E7CA8">
            <w:pPr>
              <w:jc w:val="both"/>
              <w:rPr>
                <w:bCs/>
              </w:rPr>
            </w:pPr>
            <w:r>
              <w:rPr>
                <w:bCs/>
              </w:rPr>
              <w:t>Church members say they love:</w:t>
            </w:r>
          </w:p>
        </w:tc>
      </w:tr>
      <w:tr w:rsidR="009340A3" w14:paraId="457A705D" w14:textId="77777777" w:rsidTr="006E7CA8">
        <w:tc>
          <w:tcPr>
            <w:tcW w:w="4621" w:type="dxa"/>
            <w:shd w:val="clear" w:color="auto" w:fill="C1E4F5" w:themeFill="accent1" w:themeFillTint="33"/>
          </w:tcPr>
          <w:p w14:paraId="3A06E144" w14:textId="77777777" w:rsidR="009340A3" w:rsidRPr="00990A38" w:rsidRDefault="009340A3" w:rsidP="006E7CA8">
            <w:pPr>
              <w:jc w:val="both"/>
              <w:rPr>
                <w:b/>
              </w:rPr>
            </w:pPr>
            <w:r>
              <w:rPr>
                <w:b/>
              </w:rPr>
              <w:t>St Peter and St Paul, Wincanton</w:t>
            </w:r>
          </w:p>
        </w:tc>
        <w:tc>
          <w:tcPr>
            <w:tcW w:w="4621" w:type="dxa"/>
          </w:tcPr>
          <w:p w14:paraId="34FCC8E4" w14:textId="7A95B20E" w:rsidR="009340A3" w:rsidRDefault="009340A3" w:rsidP="006E7CA8">
            <w:pPr>
              <w:jc w:val="both"/>
              <w:rPr>
                <w:bCs/>
              </w:rPr>
            </w:pPr>
            <w:r>
              <w:rPr>
                <w:bCs/>
              </w:rPr>
              <w:t>Its location</w:t>
            </w:r>
          </w:p>
          <w:p w14:paraId="60B3AED7" w14:textId="77777777" w:rsidR="009340A3" w:rsidRDefault="009340A3" w:rsidP="006E7CA8">
            <w:pPr>
              <w:jc w:val="both"/>
              <w:rPr>
                <w:bCs/>
              </w:rPr>
            </w:pPr>
            <w:r>
              <w:rPr>
                <w:bCs/>
              </w:rPr>
              <w:t>Its accessibility</w:t>
            </w:r>
          </w:p>
          <w:p w14:paraId="68474A0A" w14:textId="77777777" w:rsidR="009340A3" w:rsidRDefault="009340A3" w:rsidP="006E7CA8">
            <w:pPr>
              <w:jc w:val="both"/>
              <w:rPr>
                <w:bCs/>
              </w:rPr>
            </w:pPr>
            <w:r>
              <w:rPr>
                <w:bCs/>
              </w:rPr>
              <w:t>Its churchyard</w:t>
            </w:r>
          </w:p>
          <w:p w14:paraId="11F05CF8" w14:textId="77777777" w:rsidR="009340A3" w:rsidRDefault="009340A3" w:rsidP="006E7CA8">
            <w:pPr>
              <w:jc w:val="both"/>
              <w:rPr>
                <w:bCs/>
              </w:rPr>
            </w:pPr>
            <w:r>
              <w:rPr>
                <w:bCs/>
              </w:rPr>
              <w:t>The stained-glass windows</w:t>
            </w:r>
          </w:p>
          <w:p w14:paraId="4D2B48D2" w14:textId="77777777" w:rsidR="009340A3" w:rsidRDefault="009340A3" w:rsidP="006E7CA8">
            <w:pPr>
              <w:jc w:val="both"/>
              <w:rPr>
                <w:bCs/>
              </w:rPr>
            </w:pPr>
            <w:r>
              <w:rPr>
                <w:bCs/>
              </w:rPr>
              <w:t>The Lady Chapel</w:t>
            </w:r>
          </w:p>
          <w:p w14:paraId="10957902" w14:textId="77777777" w:rsidR="009340A3" w:rsidRDefault="009340A3" w:rsidP="006E7CA8">
            <w:pPr>
              <w:jc w:val="both"/>
              <w:rPr>
                <w:bCs/>
              </w:rPr>
            </w:pPr>
            <w:r>
              <w:rPr>
                <w:bCs/>
              </w:rPr>
              <w:t>The lovely wide nave</w:t>
            </w:r>
          </w:p>
          <w:p w14:paraId="514FF799" w14:textId="77777777" w:rsidR="009340A3" w:rsidRDefault="009340A3" w:rsidP="006E7CA8">
            <w:pPr>
              <w:jc w:val="both"/>
              <w:rPr>
                <w:bCs/>
              </w:rPr>
            </w:pPr>
            <w:r>
              <w:rPr>
                <w:bCs/>
              </w:rPr>
              <w:t>The font</w:t>
            </w:r>
          </w:p>
          <w:p w14:paraId="03DA996E" w14:textId="77777777" w:rsidR="009340A3" w:rsidRDefault="009340A3" w:rsidP="006E7CA8">
            <w:pPr>
              <w:jc w:val="both"/>
              <w:rPr>
                <w:bCs/>
              </w:rPr>
            </w:pPr>
            <w:r>
              <w:rPr>
                <w:bCs/>
              </w:rPr>
              <w:t>The clerestory windows</w:t>
            </w:r>
          </w:p>
          <w:p w14:paraId="743CB333" w14:textId="77777777" w:rsidR="009340A3" w:rsidRDefault="009340A3" w:rsidP="006E7CA8">
            <w:pPr>
              <w:jc w:val="both"/>
              <w:rPr>
                <w:bCs/>
              </w:rPr>
            </w:pPr>
            <w:r>
              <w:rPr>
                <w:bCs/>
              </w:rPr>
              <w:t>The organ</w:t>
            </w:r>
          </w:p>
          <w:p w14:paraId="57B3AC1A" w14:textId="77777777" w:rsidR="009340A3" w:rsidRDefault="009340A3" w:rsidP="006E7CA8">
            <w:pPr>
              <w:jc w:val="both"/>
              <w:rPr>
                <w:bCs/>
              </w:rPr>
            </w:pPr>
            <w:r>
              <w:rPr>
                <w:bCs/>
              </w:rPr>
              <w:t>The flowers</w:t>
            </w:r>
          </w:p>
          <w:p w14:paraId="22DE55F6" w14:textId="77777777" w:rsidR="009340A3" w:rsidRDefault="009340A3" w:rsidP="006E7CA8">
            <w:pPr>
              <w:jc w:val="both"/>
              <w:rPr>
                <w:bCs/>
              </w:rPr>
            </w:pPr>
            <w:r>
              <w:rPr>
                <w:bCs/>
              </w:rPr>
              <w:t>The church bells</w:t>
            </w:r>
          </w:p>
          <w:p w14:paraId="46948327" w14:textId="77777777" w:rsidR="009340A3" w:rsidRDefault="009340A3" w:rsidP="006E7CA8">
            <w:pPr>
              <w:jc w:val="both"/>
              <w:rPr>
                <w:bCs/>
              </w:rPr>
            </w:pPr>
            <w:r>
              <w:rPr>
                <w:bCs/>
              </w:rPr>
              <w:t>The pillars</w:t>
            </w:r>
          </w:p>
          <w:p w14:paraId="4A783F44" w14:textId="77777777" w:rsidR="009340A3" w:rsidRDefault="009340A3" w:rsidP="006E7CA8">
            <w:pPr>
              <w:jc w:val="both"/>
              <w:rPr>
                <w:bCs/>
              </w:rPr>
            </w:pPr>
            <w:r>
              <w:rPr>
                <w:bCs/>
              </w:rPr>
              <w:lastRenderedPageBreak/>
              <w:t>The brasses</w:t>
            </w:r>
          </w:p>
          <w:p w14:paraId="021FF437" w14:textId="77777777" w:rsidR="009340A3" w:rsidRDefault="009340A3" w:rsidP="006E7CA8">
            <w:pPr>
              <w:jc w:val="both"/>
              <w:rPr>
                <w:bCs/>
              </w:rPr>
            </w:pPr>
            <w:r>
              <w:rPr>
                <w:bCs/>
              </w:rPr>
              <w:t>The choir stalls</w:t>
            </w:r>
          </w:p>
          <w:p w14:paraId="1EE893A9" w14:textId="77777777" w:rsidR="009340A3" w:rsidRDefault="009340A3" w:rsidP="006E7CA8">
            <w:pPr>
              <w:jc w:val="both"/>
              <w:rPr>
                <w:bCs/>
              </w:rPr>
            </w:pPr>
            <w:r>
              <w:rPr>
                <w:bCs/>
              </w:rPr>
              <w:t>The view from the church tower</w:t>
            </w:r>
          </w:p>
          <w:p w14:paraId="5B757E48" w14:textId="77777777" w:rsidR="009340A3" w:rsidRDefault="009340A3" w:rsidP="006E7CA8">
            <w:pPr>
              <w:jc w:val="both"/>
              <w:rPr>
                <w:bCs/>
              </w:rPr>
            </w:pPr>
            <w:r>
              <w:rPr>
                <w:bCs/>
              </w:rPr>
              <w:t xml:space="preserve">The ‘Holy space’ </w:t>
            </w:r>
          </w:p>
        </w:tc>
      </w:tr>
      <w:tr w:rsidR="009340A3" w14:paraId="0CB37E63" w14:textId="77777777" w:rsidTr="006E7CA8">
        <w:tc>
          <w:tcPr>
            <w:tcW w:w="4621" w:type="dxa"/>
            <w:shd w:val="clear" w:color="auto" w:fill="C1E4F5" w:themeFill="accent1" w:themeFillTint="33"/>
          </w:tcPr>
          <w:p w14:paraId="05358252" w14:textId="77777777" w:rsidR="009340A3" w:rsidRPr="006259E3" w:rsidRDefault="009340A3" w:rsidP="006E7CA8">
            <w:pPr>
              <w:jc w:val="both"/>
              <w:rPr>
                <w:b/>
              </w:rPr>
            </w:pPr>
            <w:r>
              <w:rPr>
                <w:b/>
              </w:rPr>
              <w:lastRenderedPageBreak/>
              <w:t>St Michael’s, Pen Selwood</w:t>
            </w:r>
          </w:p>
        </w:tc>
        <w:tc>
          <w:tcPr>
            <w:tcW w:w="4621" w:type="dxa"/>
          </w:tcPr>
          <w:p w14:paraId="70D531CB" w14:textId="77777777" w:rsidR="009340A3" w:rsidRDefault="009340A3" w:rsidP="006E7CA8">
            <w:pPr>
              <w:jc w:val="both"/>
              <w:rPr>
                <w:bCs/>
              </w:rPr>
            </w:pPr>
            <w:r>
              <w:rPr>
                <w:bCs/>
              </w:rPr>
              <w:t>The undressed altar</w:t>
            </w:r>
          </w:p>
          <w:p w14:paraId="3DE426D1" w14:textId="77777777" w:rsidR="009340A3" w:rsidRDefault="009340A3" w:rsidP="006E7CA8">
            <w:pPr>
              <w:jc w:val="both"/>
              <w:rPr>
                <w:bCs/>
              </w:rPr>
            </w:pPr>
            <w:r>
              <w:rPr>
                <w:bCs/>
              </w:rPr>
              <w:t>Carvings on the pew ends</w:t>
            </w:r>
          </w:p>
          <w:p w14:paraId="74B1F351" w14:textId="77777777" w:rsidR="009340A3" w:rsidRDefault="009340A3" w:rsidP="006E7CA8">
            <w:pPr>
              <w:jc w:val="both"/>
              <w:rPr>
                <w:bCs/>
              </w:rPr>
            </w:pPr>
            <w:r>
              <w:rPr>
                <w:bCs/>
              </w:rPr>
              <w:t>The stained-glass windows</w:t>
            </w:r>
          </w:p>
          <w:p w14:paraId="69D070FF" w14:textId="77777777" w:rsidR="009340A3" w:rsidRDefault="009340A3" w:rsidP="006E7CA8">
            <w:pPr>
              <w:jc w:val="both"/>
              <w:rPr>
                <w:bCs/>
              </w:rPr>
            </w:pPr>
            <w:r>
              <w:rPr>
                <w:bCs/>
              </w:rPr>
              <w:t>The location</w:t>
            </w:r>
          </w:p>
          <w:p w14:paraId="7C8BC92A" w14:textId="77777777" w:rsidR="009340A3" w:rsidRDefault="009340A3" w:rsidP="006E7CA8">
            <w:pPr>
              <w:jc w:val="both"/>
              <w:rPr>
                <w:bCs/>
              </w:rPr>
            </w:pPr>
            <w:r>
              <w:rPr>
                <w:bCs/>
              </w:rPr>
              <w:t>The peaceful atmosphere</w:t>
            </w:r>
          </w:p>
          <w:p w14:paraId="19B14AFE" w14:textId="77777777" w:rsidR="009340A3" w:rsidRDefault="009340A3" w:rsidP="006E7CA8">
            <w:pPr>
              <w:jc w:val="both"/>
              <w:rPr>
                <w:bCs/>
              </w:rPr>
            </w:pPr>
            <w:r>
              <w:rPr>
                <w:bCs/>
              </w:rPr>
              <w:t>The pulpit</w:t>
            </w:r>
          </w:p>
          <w:p w14:paraId="4196BA21" w14:textId="77777777" w:rsidR="009340A3" w:rsidRDefault="009340A3" w:rsidP="006E7CA8">
            <w:pPr>
              <w:jc w:val="both"/>
              <w:rPr>
                <w:bCs/>
              </w:rPr>
            </w:pPr>
            <w:r>
              <w:rPr>
                <w:bCs/>
              </w:rPr>
              <w:t>The flower arrangements</w:t>
            </w:r>
          </w:p>
          <w:p w14:paraId="4E6F653F" w14:textId="77777777" w:rsidR="009340A3" w:rsidRDefault="009340A3" w:rsidP="006E7CA8">
            <w:pPr>
              <w:jc w:val="both"/>
              <w:rPr>
                <w:bCs/>
              </w:rPr>
            </w:pPr>
            <w:r>
              <w:rPr>
                <w:bCs/>
              </w:rPr>
              <w:t>The sound of bells</w:t>
            </w:r>
          </w:p>
          <w:p w14:paraId="228BF2E3" w14:textId="77777777" w:rsidR="009340A3" w:rsidRDefault="009340A3" w:rsidP="006E7CA8">
            <w:pPr>
              <w:jc w:val="both"/>
              <w:rPr>
                <w:bCs/>
              </w:rPr>
            </w:pPr>
            <w:r>
              <w:rPr>
                <w:bCs/>
              </w:rPr>
              <w:t>The beautiful tiles</w:t>
            </w:r>
          </w:p>
          <w:p w14:paraId="6DF1AF80" w14:textId="77777777" w:rsidR="009340A3" w:rsidRDefault="009340A3" w:rsidP="006E7CA8">
            <w:pPr>
              <w:jc w:val="both"/>
              <w:rPr>
                <w:bCs/>
              </w:rPr>
            </w:pPr>
            <w:r>
              <w:rPr>
                <w:bCs/>
              </w:rPr>
              <w:t>The wooden angel St Michael</w:t>
            </w:r>
          </w:p>
          <w:p w14:paraId="6BE6B4D0" w14:textId="77777777" w:rsidR="009340A3" w:rsidRDefault="009340A3" w:rsidP="006E7CA8">
            <w:pPr>
              <w:jc w:val="both"/>
              <w:rPr>
                <w:bCs/>
              </w:rPr>
            </w:pPr>
            <w:r>
              <w:rPr>
                <w:bCs/>
              </w:rPr>
              <w:t>The green man</w:t>
            </w:r>
          </w:p>
        </w:tc>
      </w:tr>
      <w:tr w:rsidR="009340A3" w14:paraId="488F648F" w14:textId="77777777" w:rsidTr="006E7CA8">
        <w:tc>
          <w:tcPr>
            <w:tcW w:w="4621" w:type="dxa"/>
            <w:shd w:val="clear" w:color="auto" w:fill="C1E4F5" w:themeFill="accent1" w:themeFillTint="33"/>
          </w:tcPr>
          <w:p w14:paraId="5D0441F4" w14:textId="77777777" w:rsidR="009340A3" w:rsidRPr="00473C67" w:rsidRDefault="009340A3" w:rsidP="006E7CA8">
            <w:pPr>
              <w:jc w:val="both"/>
              <w:rPr>
                <w:b/>
              </w:rPr>
            </w:pPr>
            <w:r>
              <w:rPr>
                <w:b/>
              </w:rPr>
              <w:t>St Stephen’s Church, Charlton Musgrove</w:t>
            </w:r>
          </w:p>
        </w:tc>
        <w:tc>
          <w:tcPr>
            <w:tcW w:w="4621" w:type="dxa"/>
          </w:tcPr>
          <w:p w14:paraId="07630B01" w14:textId="77777777" w:rsidR="009340A3" w:rsidRDefault="009340A3" w:rsidP="006E7CA8">
            <w:pPr>
              <w:jc w:val="both"/>
              <w:rPr>
                <w:bCs/>
              </w:rPr>
            </w:pPr>
            <w:r>
              <w:rPr>
                <w:bCs/>
              </w:rPr>
              <w:t>Its beauty</w:t>
            </w:r>
          </w:p>
          <w:p w14:paraId="7DA9E546" w14:textId="77777777" w:rsidR="009340A3" w:rsidRDefault="009340A3" w:rsidP="006E7CA8">
            <w:pPr>
              <w:jc w:val="both"/>
              <w:rPr>
                <w:bCs/>
              </w:rPr>
            </w:pPr>
            <w:r>
              <w:rPr>
                <w:bCs/>
              </w:rPr>
              <w:t>The sense of history</w:t>
            </w:r>
          </w:p>
          <w:p w14:paraId="79CDAC4E" w14:textId="77777777" w:rsidR="009340A3" w:rsidRDefault="009340A3" w:rsidP="006E7CA8">
            <w:pPr>
              <w:jc w:val="both"/>
              <w:rPr>
                <w:bCs/>
              </w:rPr>
            </w:pPr>
            <w:r>
              <w:rPr>
                <w:bCs/>
              </w:rPr>
              <w:t>The way its cared for</w:t>
            </w:r>
          </w:p>
          <w:p w14:paraId="62583288" w14:textId="77777777" w:rsidR="009340A3" w:rsidRDefault="009340A3" w:rsidP="006E7CA8">
            <w:pPr>
              <w:jc w:val="both"/>
              <w:rPr>
                <w:bCs/>
              </w:rPr>
            </w:pPr>
            <w:r>
              <w:rPr>
                <w:bCs/>
              </w:rPr>
              <w:t>The new roof</w:t>
            </w:r>
          </w:p>
          <w:p w14:paraId="6C977188" w14:textId="77777777" w:rsidR="009340A3" w:rsidRDefault="009340A3" w:rsidP="006E7CA8">
            <w:pPr>
              <w:jc w:val="both"/>
              <w:rPr>
                <w:bCs/>
              </w:rPr>
            </w:pPr>
            <w:r>
              <w:rPr>
                <w:bCs/>
              </w:rPr>
              <w:t>The toilet</w:t>
            </w:r>
          </w:p>
          <w:p w14:paraId="08EB5E5A" w14:textId="77777777" w:rsidR="009340A3" w:rsidRDefault="009340A3" w:rsidP="006E7CA8">
            <w:pPr>
              <w:jc w:val="both"/>
              <w:rPr>
                <w:bCs/>
              </w:rPr>
            </w:pPr>
            <w:r>
              <w:rPr>
                <w:bCs/>
              </w:rPr>
              <w:t>The secret door</w:t>
            </w:r>
          </w:p>
        </w:tc>
      </w:tr>
      <w:tr w:rsidR="009340A3" w14:paraId="420F9833" w14:textId="77777777" w:rsidTr="006E7CA8">
        <w:tc>
          <w:tcPr>
            <w:tcW w:w="4621" w:type="dxa"/>
            <w:shd w:val="clear" w:color="auto" w:fill="C1E4F5" w:themeFill="accent1" w:themeFillTint="33"/>
          </w:tcPr>
          <w:p w14:paraId="40118ED3" w14:textId="77777777" w:rsidR="009340A3" w:rsidRPr="00E35C62" w:rsidRDefault="009340A3" w:rsidP="006E7CA8">
            <w:pPr>
              <w:jc w:val="both"/>
              <w:rPr>
                <w:b/>
              </w:rPr>
            </w:pPr>
            <w:r>
              <w:rPr>
                <w:b/>
              </w:rPr>
              <w:t>St John’s Church, Charlton Musgrove</w:t>
            </w:r>
          </w:p>
        </w:tc>
        <w:tc>
          <w:tcPr>
            <w:tcW w:w="4621" w:type="dxa"/>
          </w:tcPr>
          <w:p w14:paraId="7CA11C6D" w14:textId="77777777" w:rsidR="009340A3" w:rsidRDefault="009340A3" w:rsidP="006E7CA8">
            <w:pPr>
              <w:jc w:val="both"/>
              <w:rPr>
                <w:bCs/>
              </w:rPr>
            </w:pPr>
            <w:r>
              <w:rPr>
                <w:bCs/>
              </w:rPr>
              <w:t>The sense of those who went before</w:t>
            </w:r>
          </w:p>
          <w:p w14:paraId="4BCC7164" w14:textId="77777777" w:rsidR="009340A3" w:rsidRDefault="009340A3" w:rsidP="006E7CA8">
            <w:pPr>
              <w:jc w:val="both"/>
              <w:rPr>
                <w:bCs/>
              </w:rPr>
            </w:pPr>
            <w:r>
              <w:rPr>
                <w:bCs/>
              </w:rPr>
              <w:t>Its simple beauty</w:t>
            </w:r>
          </w:p>
          <w:p w14:paraId="7D26E377" w14:textId="77777777" w:rsidR="009340A3" w:rsidRDefault="009340A3" w:rsidP="006E7CA8">
            <w:pPr>
              <w:jc w:val="both"/>
              <w:rPr>
                <w:bCs/>
              </w:rPr>
            </w:pPr>
            <w:r>
              <w:rPr>
                <w:bCs/>
              </w:rPr>
              <w:t>The lit candles*</w:t>
            </w:r>
          </w:p>
          <w:p w14:paraId="57F139C6" w14:textId="77777777" w:rsidR="009340A3" w:rsidRDefault="009340A3" w:rsidP="006E7CA8">
            <w:pPr>
              <w:jc w:val="both"/>
              <w:rPr>
                <w:bCs/>
              </w:rPr>
            </w:pPr>
            <w:r>
              <w:rPr>
                <w:bCs/>
              </w:rPr>
              <w:t>The stained-glass windows</w:t>
            </w:r>
          </w:p>
          <w:p w14:paraId="5C425059" w14:textId="77777777" w:rsidR="009340A3" w:rsidRDefault="009340A3" w:rsidP="006E7CA8">
            <w:pPr>
              <w:jc w:val="both"/>
              <w:rPr>
                <w:bCs/>
              </w:rPr>
            </w:pPr>
            <w:r>
              <w:rPr>
                <w:bCs/>
              </w:rPr>
              <w:t>Its central location</w:t>
            </w:r>
          </w:p>
          <w:p w14:paraId="771143FD" w14:textId="77777777" w:rsidR="009340A3" w:rsidRDefault="009340A3" w:rsidP="006E7CA8">
            <w:pPr>
              <w:jc w:val="both"/>
              <w:rPr>
                <w:bCs/>
              </w:rPr>
            </w:pPr>
            <w:r>
              <w:rPr>
                <w:bCs/>
              </w:rPr>
              <w:t>The shape of the roof</w:t>
            </w:r>
          </w:p>
          <w:p w14:paraId="6C6A430F" w14:textId="77777777" w:rsidR="009340A3" w:rsidRDefault="009340A3" w:rsidP="006E7CA8">
            <w:pPr>
              <w:jc w:val="both"/>
              <w:rPr>
                <w:bCs/>
              </w:rPr>
            </w:pPr>
            <w:r>
              <w:rPr>
                <w:bCs/>
              </w:rPr>
              <w:t>The churchyard</w:t>
            </w:r>
          </w:p>
          <w:p w14:paraId="439B83EB" w14:textId="77777777" w:rsidR="009340A3" w:rsidRDefault="009340A3" w:rsidP="006E7CA8">
            <w:pPr>
              <w:jc w:val="both"/>
              <w:rPr>
                <w:bCs/>
              </w:rPr>
            </w:pPr>
          </w:p>
          <w:p w14:paraId="4020B6BF" w14:textId="77777777" w:rsidR="009340A3" w:rsidRDefault="009340A3" w:rsidP="006E7CA8">
            <w:pPr>
              <w:jc w:val="both"/>
              <w:rPr>
                <w:bCs/>
              </w:rPr>
            </w:pPr>
            <w:r>
              <w:rPr>
                <w:bCs/>
              </w:rPr>
              <w:t>*this features elsewhere as an identified  challenge</w:t>
            </w:r>
          </w:p>
        </w:tc>
      </w:tr>
      <w:tr w:rsidR="009340A3" w14:paraId="58EFF1E7" w14:textId="77777777" w:rsidTr="006E7CA8">
        <w:tc>
          <w:tcPr>
            <w:tcW w:w="4621" w:type="dxa"/>
            <w:shd w:val="clear" w:color="auto" w:fill="C1E4F5" w:themeFill="accent1" w:themeFillTint="33"/>
          </w:tcPr>
          <w:p w14:paraId="6B4EBC0F" w14:textId="77777777" w:rsidR="009340A3" w:rsidRPr="00E971AD" w:rsidRDefault="009340A3" w:rsidP="006E7CA8">
            <w:pPr>
              <w:jc w:val="both"/>
              <w:rPr>
                <w:b/>
              </w:rPr>
            </w:pPr>
            <w:r>
              <w:rPr>
                <w:b/>
              </w:rPr>
              <w:t>St Lawrence’s, Cucklington</w:t>
            </w:r>
          </w:p>
        </w:tc>
        <w:tc>
          <w:tcPr>
            <w:tcW w:w="4621" w:type="dxa"/>
          </w:tcPr>
          <w:p w14:paraId="46917BFE" w14:textId="5BDCB68D" w:rsidR="009340A3" w:rsidRDefault="009340A3" w:rsidP="006E7CA8">
            <w:pPr>
              <w:jc w:val="both"/>
              <w:rPr>
                <w:bCs/>
              </w:rPr>
            </w:pPr>
            <w:r>
              <w:rPr>
                <w:bCs/>
              </w:rPr>
              <w:t>Its entrenched in history as far back at 1300</w:t>
            </w:r>
          </w:p>
          <w:p w14:paraId="564E9285" w14:textId="77777777" w:rsidR="009340A3" w:rsidRDefault="009340A3" w:rsidP="006E7CA8">
            <w:pPr>
              <w:jc w:val="both"/>
              <w:rPr>
                <w:bCs/>
              </w:rPr>
            </w:pPr>
            <w:r>
              <w:rPr>
                <w:bCs/>
              </w:rPr>
              <w:t>The view of the beautiful countryside from the churchyard</w:t>
            </w:r>
          </w:p>
          <w:p w14:paraId="1F57CA97" w14:textId="77777777" w:rsidR="009340A3" w:rsidRDefault="009340A3" w:rsidP="006E7CA8">
            <w:pPr>
              <w:jc w:val="both"/>
              <w:rPr>
                <w:bCs/>
              </w:rPr>
            </w:pPr>
            <w:r>
              <w:rPr>
                <w:bCs/>
              </w:rPr>
              <w:t>The carvings</w:t>
            </w:r>
          </w:p>
          <w:p w14:paraId="0603C745" w14:textId="77777777" w:rsidR="009340A3" w:rsidRDefault="009340A3" w:rsidP="006E7CA8">
            <w:pPr>
              <w:jc w:val="both"/>
              <w:rPr>
                <w:bCs/>
              </w:rPr>
            </w:pPr>
            <w:r>
              <w:rPr>
                <w:bCs/>
              </w:rPr>
              <w:lastRenderedPageBreak/>
              <w:t>The stained-glass windows</w:t>
            </w:r>
          </w:p>
          <w:p w14:paraId="5A004F52" w14:textId="77777777" w:rsidR="009340A3" w:rsidRDefault="009340A3" w:rsidP="006E7CA8">
            <w:pPr>
              <w:jc w:val="both"/>
              <w:rPr>
                <w:bCs/>
              </w:rPr>
            </w:pPr>
            <w:r>
              <w:rPr>
                <w:bCs/>
              </w:rPr>
              <w:t>It’s a beautiful traditional church</w:t>
            </w:r>
          </w:p>
        </w:tc>
      </w:tr>
      <w:tr w:rsidR="009340A3" w14:paraId="7CA2579E" w14:textId="77777777" w:rsidTr="006E7CA8">
        <w:tc>
          <w:tcPr>
            <w:tcW w:w="4621" w:type="dxa"/>
            <w:shd w:val="clear" w:color="auto" w:fill="C1E4F5" w:themeFill="accent1" w:themeFillTint="33"/>
          </w:tcPr>
          <w:p w14:paraId="08200117" w14:textId="77777777" w:rsidR="009340A3" w:rsidRPr="00FF5094" w:rsidRDefault="009340A3" w:rsidP="006E7CA8">
            <w:pPr>
              <w:jc w:val="both"/>
              <w:rPr>
                <w:b/>
              </w:rPr>
            </w:pPr>
            <w:r w:rsidRPr="00FF5094">
              <w:rPr>
                <w:b/>
              </w:rPr>
              <w:lastRenderedPageBreak/>
              <w:t>St Andrew’s, Stoke Trister</w:t>
            </w:r>
          </w:p>
        </w:tc>
        <w:tc>
          <w:tcPr>
            <w:tcW w:w="4621" w:type="dxa"/>
          </w:tcPr>
          <w:p w14:paraId="4ED67E7C" w14:textId="77777777" w:rsidR="009340A3" w:rsidRDefault="009340A3" w:rsidP="006E7CA8">
            <w:pPr>
              <w:jc w:val="both"/>
              <w:rPr>
                <w:bCs/>
              </w:rPr>
            </w:pPr>
            <w:r>
              <w:rPr>
                <w:bCs/>
              </w:rPr>
              <w:t>The space and quiet it offers</w:t>
            </w:r>
          </w:p>
          <w:p w14:paraId="15BF3E8E" w14:textId="77777777" w:rsidR="009340A3" w:rsidRDefault="009340A3" w:rsidP="006E7CA8">
            <w:pPr>
              <w:jc w:val="both"/>
              <w:rPr>
                <w:bCs/>
              </w:rPr>
            </w:pPr>
            <w:r>
              <w:rPr>
                <w:bCs/>
              </w:rPr>
              <w:t>It’s bright</w:t>
            </w:r>
          </w:p>
          <w:p w14:paraId="64CF8974" w14:textId="77777777" w:rsidR="009340A3" w:rsidRDefault="009340A3" w:rsidP="006E7CA8">
            <w:pPr>
              <w:jc w:val="both"/>
              <w:rPr>
                <w:bCs/>
              </w:rPr>
            </w:pPr>
            <w:r>
              <w:rPr>
                <w:bCs/>
              </w:rPr>
              <w:t>Its glass screen</w:t>
            </w:r>
          </w:p>
          <w:p w14:paraId="08D90601" w14:textId="77777777" w:rsidR="009340A3" w:rsidRDefault="009340A3" w:rsidP="006E7CA8">
            <w:pPr>
              <w:jc w:val="both"/>
              <w:rPr>
                <w:bCs/>
              </w:rPr>
            </w:pPr>
            <w:r>
              <w:rPr>
                <w:bCs/>
              </w:rPr>
              <w:t>The view</w:t>
            </w:r>
          </w:p>
          <w:p w14:paraId="08C80632" w14:textId="77777777" w:rsidR="009340A3" w:rsidRDefault="009340A3" w:rsidP="006E7CA8">
            <w:pPr>
              <w:jc w:val="both"/>
              <w:rPr>
                <w:bCs/>
              </w:rPr>
            </w:pPr>
            <w:r>
              <w:rPr>
                <w:bCs/>
              </w:rPr>
              <w:t>It’s a beacon on the hill</w:t>
            </w:r>
          </w:p>
        </w:tc>
      </w:tr>
    </w:tbl>
    <w:p w14:paraId="7B085616" w14:textId="77777777" w:rsidR="009340A3" w:rsidRPr="00861961" w:rsidRDefault="009340A3" w:rsidP="009340A3">
      <w:pPr>
        <w:jc w:val="both"/>
        <w:rPr>
          <w:bCs/>
        </w:rPr>
      </w:pPr>
    </w:p>
    <w:p w14:paraId="09DB766B" w14:textId="77777777" w:rsidR="009340A3" w:rsidRPr="00276A0F" w:rsidRDefault="009340A3" w:rsidP="009340A3">
      <w:pPr>
        <w:jc w:val="both"/>
      </w:pPr>
      <w:r>
        <w:t>Our churches vary in age but we have already seen that we each carry history with us – so we are not green field sites but rather scenes of mission that connect us with the past and future including past, current and future gifts given by God to enable us to proclaim the Gospel in our own time.  We are not perfect churches, but we strive to be good enough to do the tasks we are given and be the people we are called to be. We are also not called to do it all by ourselves in our own strength – to do what God wants us to do will need help.</w:t>
      </w:r>
    </w:p>
    <w:p w14:paraId="3DD8764E" w14:textId="77777777" w:rsidR="009340A3" w:rsidRDefault="009340A3" w:rsidP="009340A3">
      <w:pPr>
        <w:jc w:val="both"/>
        <w:rPr>
          <w:b/>
          <w:sz w:val="32"/>
          <w:szCs w:val="32"/>
        </w:rPr>
      </w:pPr>
      <w:r>
        <w:rPr>
          <w:b/>
          <w:sz w:val="32"/>
          <w:szCs w:val="32"/>
        </w:rPr>
        <w:t xml:space="preserve">What we think we do well and where we feel we need some help </w:t>
      </w:r>
    </w:p>
    <w:p w14:paraId="343F755D" w14:textId="77777777" w:rsidR="009340A3" w:rsidRDefault="009340A3" w:rsidP="009340A3">
      <w:pPr>
        <w:jc w:val="both"/>
        <w:rPr>
          <w:bCs/>
        </w:rPr>
      </w:pPr>
      <w:r>
        <w:rPr>
          <w:bCs/>
        </w:rPr>
        <w:t>Each Church group was asked to consider what it does well and where it could do with some help or support</w:t>
      </w:r>
    </w:p>
    <w:tbl>
      <w:tblPr>
        <w:tblStyle w:val="TableGrid"/>
        <w:tblW w:w="13178" w:type="dxa"/>
        <w:tblLook w:val="04A0" w:firstRow="1" w:lastRow="0" w:firstColumn="1" w:lastColumn="0" w:noHBand="0" w:noVBand="1"/>
      </w:tblPr>
      <w:tblGrid>
        <w:gridCol w:w="2547"/>
        <w:gridCol w:w="4819"/>
        <w:gridCol w:w="5812"/>
      </w:tblGrid>
      <w:tr w:rsidR="009340A3" w14:paraId="2DB692E2" w14:textId="77777777" w:rsidTr="00630704">
        <w:tc>
          <w:tcPr>
            <w:tcW w:w="2547" w:type="dxa"/>
            <w:shd w:val="clear" w:color="auto" w:fill="C1E4F5" w:themeFill="accent1" w:themeFillTint="33"/>
          </w:tcPr>
          <w:p w14:paraId="01864143" w14:textId="77777777" w:rsidR="009340A3" w:rsidRPr="00E717CB" w:rsidRDefault="009340A3" w:rsidP="006E7CA8">
            <w:pPr>
              <w:jc w:val="both"/>
              <w:rPr>
                <w:b/>
                <w:sz w:val="28"/>
                <w:szCs w:val="28"/>
              </w:rPr>
            </w:pPr>
            <w:r w:rsidRPr="00E717CB">
              <w:rPr>
                <w:b/>
                <w:sz w:val="28"/>
                <w:szCs w:val="28"/>
              </w:rPr>
              <w:t>Church</w:t>
            </w:r>
          </w:p>
        </w:tc>
        <w:tc>
          <w:tcPr>
            <w:tcW w:w="4819" w:type="dxa"/>
            <w:shd w:val="clear" w:color="auto" w:fill="C1E4F5" w:themeFill="accent1" w:themeFillTint="33"/>
          </w:tcPr>
          <w:p w14:paraId="16825DF7" w14:textId="77777777" w:rsidR="009340A3" w:rsidRPr="00E717CB" w:rsidRDefault="009340A3" w:rsidP="006E7CA8">
            <w:pPr>
              <w:jc w:val="both"/>
              <w:rPr>
                <w:b/>
                <w:sz w:val="28"/>
                <w:szCs w:val="28"/>
              </w:rPr>
            </w:pPr>
            <w:r w:rsidRPr="00E717CB">
              <w:rPr>
                <w:b/>
                <w:sz w:val="28"/>
                <w:szCs w:val="28"/>
              </w:rPr>
              <w:t xml:space="preserve">We </w:t>
            </w:r>
            <w:r>
              <w:rPr>
                <w:b/>
                <w:sz w:val="28"/>
                <w:szCs w:val="28"/>
              </w:rPr>
              <w:t xml:space="preserve">think we </w:t>
            </w:r>
            <w:r w:rsidRPr="00E717CB">
              <w:rPr>
                <w:b/>
                <w:sz w:val="28"/>
                <w:szCs w:val="28"/>
              </w:rPr>
              <w:t>do well with this</w:t>
            </w:r>
          </w:p>
        </w:tc>
        <w:tc>
          <w:tcPr>
            <w:tcW w:w="5812" w:type="dxa"/>
            <w:shd w:val="clear" w:color="auto" w:fill="C1E4F5" w:themeFill="accent1" w:themeFillTint="33"/>
          </w:tcPr>
          <w:p w14:paraId="225B902B" w14:textId="77777777" w:rsidR="009340A3" w:rsidRPr="00E717CB" w:rsidRDefault="009340A3" w:rsidP="006E7CA8">
            <w:pPr>
              <w:jc w:val="both"/>
              <w:rPr>
                <w:b/>
                <w:sz w:val="28"/>
                <w:szCs w:val="28"/>
              </w:rPr>
            </w:pPr>
            <w:r w:rsidRPr="00E717CB">
              <w:rPr>
                <w:b/>
                <w:sz w:val="28"/>
                <w:szCs w:val="28"/>
              </w:rPr>
              <w:t>Help/support needed</w:t>
            </w:r>
          </w:p>
        </w:tc>
      </w:tr>
      <w:tr w:rsidR="009340A3" w14:paraId="1CF25065" w14:textId="77777777" w:rsidTr="00630704">
        <w:tc>
          <w:tcPr>
            <w:tcW w:w="2547" w:type="dxa"/>
            <w:shd w:val="clear" w:color="auto" w:fill="C1E4F5" w:themeFill="accent1" w:themeFillTint="33"/>
          </w:tcPr>
          <w:p w14:paraId="502DAE59" w14:textId="77777777" w:rsidR="009340A3" w:rsidRPr="000C285C" w:rsidRDefault="009340A3" w:rsidP="006E7CA8">
            <w:pPr>
              <w:jc w:val="both"/>
              <w:rPr>
                <w:b/>
              </w:rPr>
            </w:pPr>
            <w:r w:rsidRPr="000C285C">
              <w:rPr>
                <w:b/>
              </w:rPr>
              <w:t>St Peter &amp; St Paul, Wincanton</w:t>
            </w:r>
          </w:p>
        </w:tc>
        <w:tc>
          <w:tcPr>
            <w:tcW w:w="4819" w:type="dxa"/>
          </w:tcPr>
          <w:p w14:paraId="03865E0C" w14:textId="77777777" w:rsidR="009340A3" w:rsidRDefault="009340A3" w:rsidP="009340A3">
            <w:pPr>
              <w:pStyle w:val="ListParagraph"/>
              <w:numPr>
                <w:ilvl w:val="0"/>
                <w:numId w:val="7"/>
              </w:numPr>
              <w:jc w:val="both"/>
              <w:rPr>
                <w:bCs/>
              </w:rPr>
            </w:pPr>
            <w:r>
              <w:rPr>
                <w:bCs/>
              </w:rPr>
              <w:t>Being welcoming</w:t>
            </w:r>
          </w:p>
          <w:p w14:paraId="54D295B9" w14:textId="77777777" w:rsidR="009340A3" w:rsidRDefault="009340A3" w:rsidP="009340A3">
            <w:pPr>
              <w:pStyle w:val="ListParagraph"/>
              <w:numPr>
                <w:ilvl w:val="0"/>
                <w:numId w:val="7"/>
              </w:numPr>
              <w:jc w:val="both"/>
              <w:rPr>
                <w:bCs/>
              </w:rPr>
            </w:pPr>
            <w:r>
              <w:rPr>
                <w:bCs/>
              </w:rPr>
              <w:t>Including new people in what we’re doing</w:t>
            </w:r>
          </w:p>
          <w:p w14:paraId="2DC6D038" w14:textId="77777777" w:rsidR="009340A3" w:rsidRDefault="009340A3" w:rsidP="009340A3">
            <w:pPr>
              <w:pStyle w:val="ListParagraph"/>
              <w:numPr>
                <w:ilvl w:val="0"/>
                <w:numId w:val="7"/>
              </w:numPr>
              <w:jc w:val="both"/>
              <w:rPr>
                <w:bCs/>
              </w:rPr>
            </w:pPr>
            <w:r>
              <w:rPr>
                <w:bCs/>
              </w:rPr>
              <w:t>Choir</w:t>
            </w:r>
          </w:p>
          <w:p w14:paraId="3F2ED168" w14:textId="77777777" w:rsidR="009340A3" w:rsidRDefault="009340A3" w:rsidP="009340A3">
            <w:pPr>
              <w:pStyle w:val="ListParagraph"/>
              <w:numPr>
                <w:ilvl w:val="0"/>
                <w:numId w:val="7"/>
              </w:numPr>
              <w:jc w:val="both"/>
              <w:rPr>
                <w:bCs/>
              </w:rPr>
            </w:pPr>
            <w:r>
              <w:rPr>
                <w:bCs/>
              </w:rPr>
              <w:t>Bellringing</w:t>
            </w:r>
          </w:p>
          <w:p w14:paraId="02244D30" w14:textId="77777777" w:rsidR="009340A3" w:rsidRDefault="009340A3" w:rsidP="009340A3">
            <w:pPr>
              <w:pStyle w:val="ListParagraph"/>
              <w:numPr>
                <w:ilvl w:val="0"/>
                <w:numId w:val="7"/>
              </w:numPr>
              <w:jc w:val="both"/>
              <w:rPr>
                <w:bCs/>
              </w:rPr>
            </w:pPr>
            <w:r>
              <w:rPr>
                <w:bCs/>
              </w:rPr>
              <w:t>Music during services</w:t>
            </w:r>
          </w:p>
          <w:p w14:paraId="45B1EC13" w14:textId="77777777" w:rsidR="009340A3" w:rsidRDefault="009340A3" w:rsidP="009340A3">
            <w:pPr>
              <w:pStyle w:val="ListParagraph"/>
              <w:numPr>
                <w:ilvl w:val="0"/>
                <w:numId w:val="7"/>
              </w:numPr>
              <w:jc w:val="both"/>
              <w:rPr>
                <w:bCs/>
              </w:rPr>
            </w:pPr>
            <w:r>
              <w:rPr>
                <w:bCs/>
              </w:rPr>
              <w:t>Coffee after church</w:t>
            </w:r>
          </w:p>
          <w:p w14:paraId="55BA733D" w14:textId="77777777" w:rsidR="009340A3" w:rsidRDefault="009340A3" w:rsidP="009340A3">
            <w:pPr>
              <w:pStyle w:val="ListParagraph"/>
              <w:numPr>
                <w:ilvl w:val="0"/>
                <w:numId w:val="7"/>
              </w:numPr>
              <w:jc w:val="both"/>
              <w:rPr>
                <w:bCs/>
              </w:rPr>
            </w:pPr>
            <w:r>
              <w:rPr>
                <w:bCs/>
              </w:rPr>
              <w:t>Monthly coffee morning</w:t>
            </w:r>
          </w:p>
          <w:p w14:paraId="6CE3CFF0" w14:textId="77777777" w:rsidR="009340A3" w:rsidRDefault="009340A3" w:rsidP="009340A3">
            <w:pPr>
              <w:pStyle w:val="ListParagraph"/>
              <w:numPr>
                <w:ilvl w:val="0"/>
                <w:numId w:val="7"/>
              </w:numPr>
              <w:jc w:val="both"/>
              <w:rPr>
                <w:bCs/>
              </w:rPr>
            </w:pPr>
            <w:r>
              <w:rPr>
                <w:bCs/>
              </w:rPr>
              <w:t>Supporting one another</w:t>
            </w:r>
          </w:p>
          <w:p w14:paraId="7AAD0FC9" w14:textId="77777777" w:rsidR="009340A3" w:rsidRDefault="009340A3" w:rsidP="009340A3">
            <w:pPr>
              <w:pStyle w:val="ListParagraph"/>
              <w:numPr>
                <w:ilvl w:val="0"/>
                <w:numId w:val="7"/>
              </w:numPr>
              <w:jc w:val="both"/>
              <w:rPr>
                <w:bCs/>
              </w:rPr>
            </w:pPr>
            <w:r>
              <w:rPr>
                <w:bCs/>
              </w:rPr>
              <w:t>Fundraising</w:t>
            </w:r>
          </w:p>
          <w:p w14:paraId="5C439DE9" w14:textId="77777777" w:rsidR="009340A3" w:rsidRDefault="009340A3" w:rsidP="009340A3">
            <w:pPr>
              <w:pStyle w:val="ListParagraph"/>
              <w:numPr>
                <w:ilvl w:val="0"/>
                <w:numId w:val="7"/>
              </w:numPr>
              <w:jc w:val="both"/>
              <w:rPr>
                <w:bCs/>
              </w:rPr>
            </w:pPr>
            <w:r>
              <w:rPr>
                <w:bCs/>
              </w:rPr>
              <w:t>Collective worship in the local school</w:t>
            </w:r>
          </w:p>
          <w:p w14:paraId="290DD248" w14:textId="77777777" w:rsidR="009340A3" w:rsidRDefault="009340A3" w:rsidP="009340A3">
            <w:pPr>
              <w:pStyle w:val="ListParagraph"/>
              <w:numPr>
                <w:ilvl w:val="0"/>
                <w:numId w:val="7"/>
              </w:numPr>
              <w:jc w:val="both"/>
              <w:rPr>
                <w:bCs/>
              </w:rPr>
            </w:pPr>
            <w:r>
              <w:rPr>
                <w:bCs/>
              </w:rPr>
              <w:t>Taking communion to the local residential care home</w:t>
            </w:r>
          </w:p>
          <w:p w14:paraId="1248D772" w14:textId="77777777" w:rsidR="009340A3" w:rsidRPr="00D95410" w:rsidRDefault="009340A3" w:rsidP="009340A3">
            <w:pPr>
              <w:pStyle w:val="ListParagraph"/>
              <w:numPr>
                <w:ilvl w:val="0"/>
                <w:numId w:val="7"/>
              </w:numPr>
              <w:jc w:val="both"/>
              <w:rPr>
                <w:bCs/>
              </w:rPr>
            </w:pPr>
            <w:r>
              <w:rPr>
                <w:bCs/>
              </w:rPr>
              <w:t>Being open for private prayer during the working week</w:t>
            </w:r>
          </w:p>
        </w:tc>
        <w:tc>
          <w:tcPr>
            <w:tcW w:w="5812" w:type="dxa"/>
          </w:tcPr>
          <w:p w14:paraId="0F7DE83D" w14:textId="77777777" w:rsidR="009340A3" w:rsidRDefault="009340A3" w:rsidP="009340A3">
            <w:pPr>
              <w:pStyle w:val="ListParagraph"/>
              <w:numPr>
                <w:ilvl w:val="0"/>
                <w:numId w:val="7"/>
              </w:numPr>
              <w:jc w:val="both"/>
              <w:rPr>
                <w:bCs/>
              </w:rPr>
            </w:pPr>
            <w:r>
              <w:rPr>
                <w:bCs/>
              </w:rPr>
              <w:t>Encouraging families</w:t>
            </w:r>
          </w:p>
          <w:p w14:paraId="6C432BFF" w14:textId="77777777" w:rsidR="009340A3" w:rsidRDefault="009340A3" w:rsidP="009340A3">
            <w:pPr>
              <w:pStyle w:val="ListParagraph"/>
              <w:numPr>
                <w:ilvl w:val="0"/>
                <w:numId w:val="7"/>
              </w:numPr>
              <w:jc w:val="both"/>
              <w:rPr>
                <w:bCs/>
              </w:rPr>
            </w:pPr>
            <w:r>
              <w:rPr>
                <w:bCs/>
              </w:rPr>
              <w:t>Developing home groups</w:t>
            </w:r>
          </w:p>
          <w:p w14:paraId="67FBCC8C" w14:textId="77777777" w:rsidR="009340A3" w:rsidRDefault="009340A3" w:rsidP="009340A3">
            <w:pPr>
              <w:pStyle w:val="ListParagraph"/>
              <w:numPr>
                <w:ilvl w:val="0"/>
                <w:numId w:val="7"/>
              </w:numPr>
              <w:jc w:val="both"/>
              <w:rPr>
                <w:bCs/>
              </w:rPr>
            </w:pPr>
            <w:r>
              <w:rPr>
                <w:bCs/>
              </w:rPr>
              <w:t>Further developing our relationship with the school</w:t>
            </w:r>
          </w:p>
          <w:p w14:paraId="41E2FAE4" w14:textId="77777777" w:rsidR="009340A3" w:rsidRDefault="009340A3" w:rsidP="009340A3">
            <w:pPr>
              <w:pStyle w:val="ListParagraph"/>
              <w:numPr>
                <w:ilvl w:val="0"/>
                <w:numId w:val="7"/>
              </w:numPr>
              <w:jc w:val="both"/>
              <w:rPr>
                <w:bCs/>
              </w:rPr>
            </w:pPr>
            <w:r>
              <w:rPr>
                <w:bCs/>
              </w:rPr>
              <w:t>Creating a pastoral care team</w:t>
            </w:r>
          </w:p>
          <w:p w14:paraId="46ACF18C" w14:textId="1C4034E7" w:rsidR="009340A3" w:rsidRPr="00AE6A35" w:rsidRDefault="009340A3" w:rsidP="00AE6A35">
            <w:pPr>
              <w:pStyle w:val="ListParagraph"/>
              <w:numPr>
                <w:ilvl w:val="0"/>
                <w:numId w:val="7"/>
              </w:numPr>
              <w:jc w:val="both"/>
              <w:rPr>
                <w:bCs/>
              </w:rPr>
            </w:pPr>
            <w:r>
              <w:rPr>
                <w:bCs/>
              </w:rPr>
              <w:t>Having a children and</w:t>
            </w:r>
            <w:r w:rsidR="00AE6A35">
              <w:rPr>
                <w:bCs/>
              </w:rPr>
              <w:t xml:space="preserve"> </w:t>
            </w:r>
            <w:r w:rsidRPr="00AE6A35">
              <w:rPr>
                <w:bCs/>
              </w:rPr>
              <w:t>youth worker</w:t>
            </w:r>
          </w:p>
          <w:p w14:paraId="73BB62AB" w14:textId="77777777" w:rsidR="009340A3" w:rsidRDefault="009340A3" w:rsidP="009340A3">
            <w:pPr>
              <w:pStyle w:val="ListParagraph"/>
              <w:numPr>
                <w:ilvl w:val="0"/>
                <w:numId w:val="7"/>
              </w:numPr>
              <w:jc w:val="both"/>
              <w:rPr>
                <w:bCs/>
              </w:rPr>
            </w:pPr>
            <w:r>
              <w:rPr>
                <w:bCs/>
              </w:rPr>
              <w:t>Increasing the congregation</w:t>
            </w:r>
          </w:p>
          <w:p w14:paraId="76C54004" w14:textId="77777777" w:rsidR="009340A3" w:rsidRDefault="009340A3" w:rsidP="009340A3">
            <w:pPr>
              <w:pStyle w:val="ListParagraph"/>
              <w:numPr>
                <w:ilvl w:val="0"/>
                <w:numId w:val="7"/>
              </w:numPr>
              <w:jc w:val="both"/>
              <w:rPr>
                <w:bCs/>
              </w:rPr>
            </w:pPr>
            <w:r>
              <w:rPr>
                <w:bCs/>
              </w:rPr>
              <w:t>Building a toilet</w:t>
            </w:r>
          </w:p>
          <w:p w14:paraId="0835CA13" w14:textId="77777777" w:rsidR="009340A3" w:rsidRDefault="009340A3" w:rsidP="009340A3">
            <w:pPr>
              <w:pStyle w:val="ListParagraph"/>
              <w:numPr>
                <w:ilvl w:val="0"/>
                <w:numId w:val="7"/>
              </w:numPr>
              <w:jc w:val="both"/>
              <w:rPr>
                <w:bCs/>
              </w:rPr>
            </w:pPr>
            <w:r w:rsidRPr="00355EA8">
              <w:rPr>
                <w:bCs/>
              </w:rPr>
              <w:t>Increasing our fundraising so we can pay our parish share and build the toilet</w:t>
            </w:r>
          </w:p>
          <w:p w14:paraId="1295EEAE" w14:textId="77777777" w:rsidR="009340A3" w:rsidRPr="00355EA8" w:rsidRDefault="009340A3" w:rsidP="009340A3">
            <w:pPr>
              <w:pStyle w:val="ListParagraph"/>
              <w:numPr>
                <w:ilvl w:val="0"/>
                <w:numId w:val="7"/>
              </w:numPr>
              <w:jc w:val="both"/>
              <w:rPr>
                <w:bCs/>
              </w:rPr>
            </w:pPr>
            <w:r>
              <w:rPr>
                <w:bCs/>
              </w:rPr>
              <w:t>Opening the Church at the weekend</w:t>
            </w:r>
          </w:p>
        </w:tc>
      </w:tr>
      <w:tr w:rsidR="009340A3" w14:paraId="3B73C00D" w14:textId="77777777" w:rsidTr="00630704">
        <w:tc>
          <w:tcPr>
            <w:tcW w:w="2547" w:type="dxa"/>
            <w:shd w:val="clear" w:color="auto" w:fill="C1E4F5" w:themeFill="accent1" w:themeFillTint="33"/>
          </w:tcPr>
          <w:p w14:paraId="1702FB99" w14:textId="77777777" w:rsidR="009340A3" w:rsidRPr="003869A8" w:rsidRDefault="009340A3" w:rsidP="006E7CA8">
            <w:pPr>
              <w:jc w:val="both"/>
              <w:rPr>
                <w:b/>
              </w:rPr>
            </w:pPr>
            <w:r>
              <w:rPr>
                <w:b/>
              </w:rPr>
              <w:lastRenderedPageBreak/>
              <w:t>St Michael’s, Pen Selwood</w:t>
            </w:r>
          </w:p>
        </w:tc>
        <w:tc>
          <w:tcPr>
            <w:tcW w:w="4819" w:type="dxa"/>
          </w:tcPr>
          <w:p w14:paraId="687AEC4E" w14:textId="77777777" w:rsidR="009340A3" w:rsidRDefault="009340A3" w:rsidP="009340A3">
            <w:pPr>
              <w:pStyle w:val="ListParagraph"/>
              <w:numPr>
                <w:ilvl w:val="0"/>
                <w:numId w:val="8"/>
              </w:numPr>
              <w:jc w:val="both"/>
              <w:rPr>
                <w:bCs/>
              </w:rPr>
            </w:pPr>
            <w:r>
              <w:rPr>
                <w:bCs/>
              </w:rPr>
              <w:t>Fundraising</w:t>
            </w:r>
          </w:p>
          <w:p w14:paraId="4EC8505D" w14:textId="77777777" w:rsidR="009340A3" w:rsidRDefault="009340A3" w:rsidP="009340A3">
            <w:pPr>
              <w:pStyle w:val="ListParagraph"/>
              <w:numPr>
                <w:ilvl w:val="0"/>
                <w:numId w:val="8"/>
              </w:numPr>
              <w:jc w:val="both"/>
              <w:rPr>
                <w:bCs/>
              </w:rPr>
            </w:pPr>
            <w:r>
              <w:rPr>
                <w:bCs/>
              </w:rPr>
              <w:t>Special events</w:t>
            </w:r>
          </w:p>
          <w:p w14:paraId="75BFEC6E" w14:textId="77777777" w:rsidR="009340A3" w:rsidRDefault="009340A3" w:rsidP="009340A3">
            <w:pPr>
              <w:pStyle w:val="ListParagraph"/>
              <w:numPr>
                <w:ilvl w:val="0"/>
                <w:numId w:val="8"/>
              </w:numPr>
              <w:jc w:val="both"/>
              <w:rPr>
                <w:bCs/>
              </w:rPr>
            </w:pPr>
            <w:r>
              <w:rPr>
                <w:bCs/>
              </w:rPr>
              <w:t>Welcoming people</w:t>
            </w:r>
          </w:p>
          <w:p w14:paraId="5EDE2056" w14:textId="77777777" w:rsidR="009340A3" w:rsidRDefault="009340A3" w:rsidP="009340A3">
            <w:pPr>
              <w:pStyle w:val="ListParagraph"/>
              <w:numPr>
                <w:ilvl w:val="0"/>
                <w:numId w:val="8"/>
              </w:numPr>
              <w:jc w:val="both"/>
              <w:rPr>
                <w:bCs/>
              </w:rPr>
            </w:pPr>
            <w:r>
              <w:rPr>
                <w:bCs/>
              </w:rPr>
              <w:t>The ‘Rise and Shine’ service</w:t>
            </w:r>
          </w:p>
          <w:p w14:paraId="0A8B5E22" w14:textId="77777777" w:rsidR="009340A3" w:rsidRDefault="009340A3" w:rsidP="009340A3">
            <w:pPr>
              <w:pStyle w:val="ListParagraph"/>
              <w:numPr>
                <w:ilvl w:val="0"/>
                <w:numId w:val="8"/>
              </w:numPr>
              <w:jc w:val="both"/>
              <w:rPr>
                <w:bCs/>
              </w:rPr>
            </w:pPr>
            <w:r>
              <w:rPr>
                <w:bCs/>
              </w:rPr>
              <w:t>Bell ringing</w:t>
            </w:r>
          </w:p>
          <w:p w14:paraId="1FA6FE7E" w14:textId="77777777" w:rsidR="009340A3" w:rsidRDefault="009340A3" w:rsidP="009340A3">
            <w:pPr>
              <w:pStyle w:val="ListParagraph"/>
              <w:numPr>
                <w:ilvl w:val="0"/>
                <w:numId w:val="8"/>
              </w:numPr>
              <w:jc w:val="both"/>
              <w:rPr>
                <w:bCs/>
              </w:rPr>
            </w:pPr>
            <w:r>
              <w:rPr>
                <w:bCs/>
              </w:rPr>
              <w:t>Refreshments</w:t>
            </w:r>
          </w:p>
          <w:p w14:paraId="647DEDD4" w14:textId="77777777" w:rsidR="009340A3" w:rsidRDefault="009340A3" w:rsidP="009340A3">
            <w:pPr>
              <w:pStyle w:val="ListParagraph"/>
              <w:numPr>
                <w:ilvl w:val="0"/>
                <w:numId w:val="8"/>
              </w:numPr>
              <w:jc w:val="both"/>
              <w:rPr>
                <w:bCs/>
              </w:rPr>
            </w:pPr>
            <w:r>
              <w:rPr>
                <w:bCs/>
              </w:rPr>
              <w:t>Flower arrangements</w:t>
            </w:r>
          </w:p>
          <w:p w14:paraId="4E19D7D9" w14:textId="2610D755" w:rsidR="009340A3" w:rsidRPr="003869A8" w:rsidRDefault="009340A3" w:rsidP="009340A3">
            <w:pPr>
              <w:pStyle w:val="ListParagraph"/>
              <w:numPr>
                <w:ilvl w:val="0"/>
                <w:numId w:val="8"/>
              </w:numPr>
              <w:jc w:val="both"/>
              <w:rPr>
                <w:bCs/>
              </w:rPr>
            </w:pPr>
            <w:r>
              <w:rPr>
                <w:bCs/>
              </w:rPr>
              <w:t xml:space="preserve">Being open for private prayer daily  </w:t>
            </w:r>
          </w:p>
        </w:tc>
        <w:tc>
          <w:tcPr>
            <w:tcW w:w="5812" w:type="dxa"/>
          </w:tcPr>
          <w:p w14:paraId="507A8702" w14:textId="77777777" w:rsidR="009340A3" w:rsidRDefault="009340A3" w:rsidP="009340A3">
            <w:pPr>
              <w:pStyle w:val="ListParagraph"/>
              <w:numPr>
                <w:ilvl w:val="0"/>
                <w:numId w:val="8"/>
              </w:numPr>
              <w:jc w:val="both"/>
              <w:rPr>
                <w:bCs/>
              </w:rPr>
            </w:pPr>
            <w:r>
              <w:rPr>
                <w:bCs/>
              </w:rPr>
              <w:t>Bringing in more people, especially younger people</w:t>
            </w:r>
          </w:p>
          <w:p w14:paraId="079A3624" w14:textId="77777777" w:rsidR="009340A3" w:rsidRDefault="009340A3" w:rsidP="009340A3">
            <w:pPr>
              <w:pStyle w:val="ListParagraph"/>
              <w:numPr>
                <w:ilvl w:val="0"/>
                <w:numId w:val="8"/>
              </w:numPr>
              <w:jc w:val="both"/>
              <w:rPr>
                <w:bCs/>
              </w:rPr>
            </w:pPr>
            <w:r>
              <w:rPr>
                <w:bCs/>
              </w:rPr>
              <w:t>Modernising our music</w:t>
            </w:r>
          </w:p>
          <w:p w14:paraId="421BB175" w14:textId="77777777" w:rsidR="009340A3" w:rsidRPr="00D365A1" w:rsidRDefault="009340A3" w:rsidP="009340A3">
            <w:pPr>
              <w:pStyle w:val="ListParagraph"/>
              <w:numPr>
                <w:ilvl w:val="0"/>
                <w:numId w:val="8"/>
              </w:numPr>
              <w:jc w:val="both"/>
              <w:rPr>
                <w:bCs/>
              </w:rPr>
            </w:pPr>
            <w:r>
              <w:rPr>
                <w:bCs/>
              </w:rPr>
              <w:t>Making safeguarding training more accessible</w:t>
            </w:r>
          </w:p>
        </w:tc>
      </w:tr>
      <w:tr w:rsidR="009340A3" w14:paraId="731E319B" w14:textId="77777777" w:rsidTr="00630704">
        <w:tc>
          <w:tcPr>
            <w:tcW w:w="2547" w:type="dxa"/>
            <w:shd w:val="clear" w:color="auto" w:fill="C1E4F5" w:themeFill="accent1" w:themeFillTint="33"/>
          </w:tcPr>
          <w:p w14:paraId="629B97CD" w14:textId="77777777" w:rsidR="009340A3" w:rsidRPr="004D76E7" w:rsidRDefault="009340A3" w:rsidP="006E7CA8">
            <w:pPr>
              <w:jc w:val="both"/>
              <w:rPr>
                <w:b/>
              </w:rPr>
            </w:pPr>
            <w:r>
              <w:rPr>
                <w:b/>
              </w:rPr>
              <w:t>St Stephen’s, Charlton Musgrove</w:t>
            </w:r>
          </w:p>
        </w:tc>
        <w:tc>
          <w:tcPr>
            <w:tcW w:w="4819" w:type="dxa"/>
          </w:tcPr>
          <w:p w14:paraId="061B6E97" w14:textId="77777777" w:rsidR="009340A3" w:rsidRDefault="009340A3" w:rsidP="009340A3">
            <w:pPr>
              <w:pStyle w:val="ListParagraph"/>
              <w:numPr>
                <w:ilvl w:val="0"/>
                <w:numId w:val="9"/>
              </w:numPr>
              <w:jc w:val="both"/>
              <w:rPr>
                <w:bCs/>
              </w:rPr>
            </w:pPr>
            <w:r>
              <w:rPr>
                <w:bCs/>
              </w:rPr>
              <w:t>Being a church</w:t>
            </w:r>
          </w:p>
          <w:p w14:paraId="656E4589" w14:textId="77777777" w:rsidR="009340A3" w:rsidRPr="00656901" w:rsidRDefault="009340A3" w:rsidP="009340A3">
            <w:pPr>
              <w:pStyle w:val="ListParagraph"/>
              <w:numPr>
                <w:ilvl w:val="0"/>
                <w:numId w:val="9"/>
              </w:numPr>
              <w:jc w:val="both"/>
              <w:rPr>
                <w:bCs/>
              </w:rPr>
            </w:pPr>
            <w:r>
              <w:rPr>
                <w:bCs/>
              </w:rPr>
              <w:t>Being open for private prayer every day</w:t>
            </w:r>
          </w:p>
        </w:tc>
        <w:tc>
          <w:tcPr>
            <w:tcW w:w="5812" w:type="dxa"/>
          </w:tcPr>
          <w:p w14:paraId="526E78D4" w14:textId="77777777" w:rsidR="009340A3" w:rsidRPr="00656901" w:rsidRDefault="009340A3" w:rsidP="009340A3">
            <w:pPr>
              <w:pStyle w:val="ListParagraph"/>
              <w:numPr>
                <w:ilvl w:val="0"/>
                <w:numId w:val="9"/>
              </w:numPr>
              <w:jc w:val="both"/>
              <w:rPr>
                <w:bCs/>
              </w:rPr>
            </w:pPr>
            <w:r>
              <w:rPr>
                <w:bCs/>
              </w:rPr>
              <w:t>Finding a new priest</w:t>
            </w:r>
          </w:p>
        </w:tc>
      </w:tr>
      <w:tr w:rsidR="009340A3" w14:paraId="03C8A761" w14:textId="77777777" w:rsidTr="00630704">
        <w:tc>
          <w:tcPr>
            <w:tcW w:w="2547" w:type="dxa"/>
            <w:shd w:val="clear" w:color="auto" w:fill="C1E4F5" w:themeFill="accent1" w:themeFillTint="33"/>
          </w:tcPr>
          <w:p w14:paraId="68620A48" w14:textId="77777777" w:rsidR="009340A3" w:rsidRPr="0009069B" w:rsidRDefault="009340A3" w:rsidP="006E7CA8">
            <w:pPr>
              <w:jc w:val="both"/>
              <w:rPr>
                <w:b/>
              </w:rPr>
            </w:pPr>
            <w:r w:rsidRPr="0009069B">
              <w:rPr>
                <w:b/>
              </w:rPr>
              <w:t>St John’s, Charlton Musgrove</w:t>
            </w:r>
          </w:p>
        </w:tc>
        <w:tc>
          <w:tcPr>
            <w:tcW w:w="4819" w:type="dxa"/>
          </w:tcPr>
          <w:p w14:paraId="1431597B" w14:textId="77777777" w:rsidR="009340A3" w:rsidRDefault="009340A3" w:rsidP="009340A3">
            <w:pPr>
              <w:pStyle w:val="ListParagraph"/>
              <w:numPr>
                <w:ilvl w:val="0"/>
                <w:numId w:val="10"/>
              </w:numPr>
              <w:jc w:val="both"/>
              <w:rPr>
                <w:bCs/>
              </w:rPr>
            </w:pPr>
            <w:r>
              <w:rPr>
                <w:bCs/>
              </w:rPr>
              <w:t>Loving Jesus, following the Holy Spirit and having a gospel focus</w:t>
            </w:r>
          </w:p>
          <w:p w14:paraId="444277AF" w14:textId="77777777" w:rsidR="009340A3" w:rsidRDefault="009340A3" w:rsidP="009340A3">
            <w:pPr>
              <w:pStyle w:val="ListParagraph"/>
              <w:numPr>
                <w:ilvl w:val="0"/>
                <w:numId w:val="10"/>
              </w:numPr>
              <w:jc w:val="both"/>
              <w:rPr>
                <w:bCs/>
              </w:rPr>
            </w:pPr>
            <w:r>
              <w:rPr>
                <w:bCs/>
              </w:rPr>
              <w:t xml:space="preserve">Scripture-based teaching </w:t>
            </w:r>
          </w:p>
          <w:p w14:paraId="44F650A9" w14:textId="77777777" w:rsidR="009340A3" w:rsidRDefault="009340A3" w:rsidP="009340A3">
            <w:pPr>
              <w:pStyle w:val="ListParagraph"/>
              <w:numPr>
                <w:ilvl w:val="0"/>
                <w:numId w:val="10"/>
              </w:numPr>
              <w:jc w:val="both"/>
              <w:rPr>
                <w:bCs/>
              </w:rPr>
            </w:pPr>
            <w:r>
              <w:rPr>
                <w:bCs/>
              </w:rPr>
              <w:t>Welcoming people</w:t>
            </w:r>
          </w:p>
          <w:p w14:paraId="3881464D" w14:textId="77777777" w:rsidR="009340A3" w:rsidRDefault="009340A3" w:rsidP="009340A3">
            <w:pPr>
              <w:pStyle w:val="ListParagraph"/>
              <w:numPr>
                <w:ilvl w:val="0"/>
                <w:numId w:val="10"/>
              </w:numPr>
              <w:jc w:val="both"/>
              <w:rPr>
                <w:bCs/>
              </w:rPr>
            </w:pPr>
            <w:r>
              <w:rPr>
                <w:bCs/>
              </w:rPr>
              <w:t>Encouraging families</w:t>
            </w:r>
          </w:p>
          <w:p w14:paraId="5272C8D2" w14:textId="77777777" w:rsidR="009340A3" w:rsidRPr="0005357D" w:rsidRDefault="009340A3" w:rsidP="009340A3">
            <w:pPr>
              <w:pStyle w:val="ListParagraph"/>
              <w:numPr>
                <w:ilvl w:val="0"/>
                <w:numId w:val="10"/>
              </w:numPr>
              <w:jc w:val="both"/>
              <w:rPr>
                <w:bCs/>
              </w:rPr>
            </w:pPr>
            <w:r>
              <w:rPr>
                <w:bCs/>
              </w:rPr>
              <w:t>Coping without a priest</w:t>
            </w:r>
          </w:p>
          <w:p w14:paraId="188EF9C2" w14:textId="77777777" w:rsidR="009340A3" w:rsidRDefault="009340A3" w:rsidP="009340A3">
            <w:pPr>
              <w:pStyle w:val="ListParagraph"/>
              <w:numPr>
                <w:ilvl w:val="0"/>
                <w:numId w:val="10"/>
              </w:numPr>
              <w:jc w:val="both"/>
              <w:rPr>
                <w:bCs/>
              </w:rPr>
            </w:pPr>
            <w:r>
              <w:rPr>
                <w:bCs/>
              </w:rPr>
              <w:t>Fellowship and friendship</w:t>
            </w:r>
          </w:p>
          <w:p w14:paraId="4010364F" w14:textId="77777777" w:rsidR="009340A3" w:rsidRDefault="009340A3" w:rsidP="009340A3">
            <w:pPr>
              <w:pStyle w:val="ListParagraph"/>
              <w:numPr>
                <w:ilvl w:val="0"/>
                <w:numId w:val="10"/>
              </w:numPr>
              <w:jc w:val="both"/>
              <w:rPr>
                <w:bCs/>
              </w:rPr>
            </w:pPr>
            <w:r>
              <w:rPr>
                <w:bCs/>
              </w:rPr>
              <w:t>The presence of children and young people</w:t>
            </w:r>
          </w:p>
          <w:p w14:paraId="49003C55" w14:textId="77777777" w:rsidR="009340A3" w:rsidRDefault="009340A3" w:rsidP="009340A3">
            <w:pPr>
              <w:pStyle w:val="ListParagraph"/>
              <w:numPr>
                <w:ilvl w:val="0"/>
                <w:numId w:val="10"/>
              </w:numPr>
              <w:jc w:val="both"/>
              <w:rPr>
                <w:bCs/>
              </w:rPr>
            </w:pPr>
            <w:r>
              <w:rPr>
                <w:bCs/>
              </w:rPr>
              <w:t>Worship</w:t>
            </w:r>
          </w:p>
          <w:p w14:paraId="2917553C" w14:textId="77777777" w:rsidR="009340A3" w:rsidRDefault="009340A3" w:rsidP="009340A3">
            <w:pPr>
              <w:pStyle w:val="ListParagraph"/>
              <w:numPr>
                <w:ilvl w:val="0"/>
                <w:numId w:val="10"/>
              </w:numPr>
              <w:jc w:val="both"/>
              <w:rPr>
                <w:bCs/>
              </w:rPr>
            </w:pPr>
            <w:r>
              <w:rPr>
                <w:bCs/>
              </w:rPr>
              <w:t>Flowers</w:t>
            </w:r>
          </w:p>
          <w:p w14:paraId="7F2D95CA" w14:textId="77777777" w:rsidR="009340A3" w:rsidRDefault="009340A3" w:rsidP="009340A3">
            <w:pPr>
              <w:pStyle w:val="ListParagraph"/>
              <w:numPr>
                <w:ilvl w:val="0"/>
                <w:numId w:val="10"/>
              </w:numPr>
              <w:jc w:val="both"/>
              <w:rPr>
                <w:bCs/>
              </w:rPr>
            </w:pPr>
            <w:r>
              <w:rPr>
                <w:bCs/>
              </w:rPr>
              <w:t xml:space="preserve">Being up to date and open every day </w:t>
            </w:r>
          </w:p>
          <w:p w14:paraId="12D87307" w14:textId="77777777" w:rsidR="009340A3" w:rsidRDefault="009340A3" w:rsidP="009340A3">
            <w:pPr>
              <w:pStyle w:val="ListParagraph"/>
              <w:numPr>
                <w:ilvl w:val="0"/>
                <w:numId w:val="10"/>
              </w:numPr>
              <w:jc w:val="both"/>
              <w:rPr>
                <w:bCs/>
              </w:rPr>
            </w:pPr>
            <w:r>
              <w:rPr>
                <w:bCs/>
              </w:rPr>
              <w:t>Refreshments</w:t>
            </w:r>
          </w:p>
          <w:p w14:paraId="14C184C6" w14:textId="77777777" w:rsidR="009340A3" w:rsidRDefault="009340A3" w:rsidP="009340A3">
            <w:pPr>
              <w:pStyle w:val="ListParagraph"/>
              <w:numPr>
                <w:ilvl w:val="0"/>
                <w:numId w:val="10"/>
              </w:numPr>
              <w:jc w:val="both"/>
              <w:rPr>
                <w:bCs/>
              </w:rPr>
            </w:pPr>
            <w:r>
              <w:rPr>
                <w:bCs/>
              </w:rPr>
              <w:t>Café church</w:t>
            </w:r>
          </w:p>
          <w:p w14:paraId="5F0F605E" w14:textId="35AEC56C" w:rsidR="009340A3" w:rsidRPr="000C2079" w:rsidRDefault="009340A3" w:rsidP="009340A3">
            <w:pPr>
              <w:pStyle w:val="ListParagraph"/>
              <w:numPr>
                <w:ilvl w:val="0"/>
                <w:numId w:val="10"/>
              </w:numPr>
              <w:jc w:val="both"/>
              <w:rPr>
                <w:bCs/>
              </w:rPr>
            </w:pPr>
            <w:r>
              <w:rPr>
                <w:bCs/>
              </w:rPr>
              <w:t xml:space="preserve">Weekly </w:t>
            </w:r>
            <w:r w:rsidR="008D769B">
              <w:rPr>
                <w:bCs/>
              </w:rPr>
              <w:t xml:space="preserve">community </w:t>
            </w:r>
            <w:r>
              <w:rPr>
                <w:bCs/>
              </w:rPr>
              <w:t xml:space="preserve">coffee morning </w:t>
            </w:r>
          </w:p>
        </w:tc>
        <w:tc>
          <w:tcPr>
            <w:tcW w:w="5812" w:type="dxa"/>
          </w:tcPr>
          <w:p w14:paraId="6BF0D814" w14:textId="77777777" w:rsidR="009340A3" w:rsidRDefault="009340A3" w:rsidP="009340A3">
            <w:pPr>
              <w:pStyle w:val="ListParagraph"/>
              <w:numPr>
                <w:ilvl w:val="0"/>
                <w:numId w:val="10"/>
              </w:numPr>
              <w:jc w:val="both"/>
              <w:rPr>
                <w:bCs/>
              </w:rPr>
            </w:pPr>
            <w:r>
              <w:rPr>
                <w:bCs/>
              </w:rPr>
              <w:t>Raising money to install a toilet</w:t>
            </w:r>
          </w:p>
          <w:p w14:paraId="119E609E" w14:textId="77777777" w:rsidR="009340A3" w:rsidRDefault="009340A3" w:rsidP="009340A3">
            <w:pPr>
              <w:pStyle w:val="ListParagraph"/>
              <w:numPr>
                <w:ilvl w:val="0"/>
                <w:numId w:val="10"/>
              </w:numPr>
              <w:jc w:val="both"/>
              <w:rPr>
                <w:bCs/>
              </w:rPr>
            </w:pPr>
            <w:r>
              <w:rPr>
                <w:bCs/>
              </w:rPr>
              <w:t>Having lit candles*</w:t>
            </w:r>
          </w:p>
          <w:p w14:paraId="03ED4FDD" w14:textId="77777777" w:rsidR="009340A3" w:rsidRDefault="009340A3" w:rsidP="009340A3">
            <w:pPr>
              <w:pStyle w:val="ListParagraph"/>
              <w:numPr>
                <w:ilvl w:val="0"/>
                <w:numId w:val="10"/>
              </w:numPr>
              <w:jc w:val="both"/>
              <w:rPr>
                <w:bCs/>
              </w:rPr>
            </w:pPr>
            <w:r>
              <w:rPr>
                <w:bCs/>
              </w:rPr>
              <w:t>Having a Communion together at St John’s</w:t>
            </w:r>
          </w:p>
          <w:p w14:paraId="421D892F" w14:textId="77777777" w:rsidR="009340A3" w:rsidRDefault="009340A3" w:rsidP="006E7CA8">
            <w:pPr>
              <w:jc w:val="both"/>
              <w:rPr>
                <w:bCs/>
              </w:rPr>
            </w:pPr>
          </w:p>
          <w:p w14:paraId="022496E3" w14:textId="77777777" w:rsidR="009340A3" w:rsidRDefault="009340A3" w:rsidP="006E7CA8">
            <w:pPr>
              <w:jc w:val="both"/>
              <w:rPr>
                <w:bCs/>
              </w:rPr>
            </w:pPr>
          </w:p>
          <w:p w14:paraId="50BD2887" w14:textId="33706479" w:rsidR="009340A3" w:rsidRPr="0089473A" w:rsidRDefault="009340A3" w:rsidP="006E7CA8">
            <w:pPr>
              <w:jc w:val="both"/>
              <w:rPr>
                <w:bCs/>
              </w:rPr>
            </w:pPr>
            <w:r>
              <w:rPr>
                <w:bCs/>
              </w:rPr>
              <w:t xml:space="preserve">*this features in another place as something that is loved </w:t>
            </w:r>
          </w:p>
        </w:tc>
      </w:tr>
      <w:tr w:rsidR="009340A3" w14:paraId="5B43CA99" w14:textId="77777777" w:rsidTr="00630704">
        <w:tc>
          <w:tcPr>
            <w:tcW w:w="2547" w:type="dxa"/>
            <w:shd w:val="clear" w:color="auto" w:fill="C1E4F5" w:themeFill="accent1" w:themeFillTint="33"/>
          </w:tcPr>
          <w:p w14:paraId="43C9E0AC" w14:textId="77777777" w:rsidR="009340A3" w:rsidRPr="003374AA" w:rsidRDefault="009340A3" w:rsidP="006E7CA8">
            <w:pPr>
              <w:jc w:val="both"/>
              <w:rPr>
                <w:b/>
              </w:rPr>
            </w:pPr>
            <w:r>
              <w:rPr>
                <w:b/>
              </w:rPr>
              <w:t>St Lawrence’s Church, Cucklington</w:t>
            </w:r>
          </w:p>
        </w:tc>
        <w:tc>
          <w:tcPr>
            <w:tcW w:w="4819" w:type="dxa"/>
          </w:tcPr>
          <w:p w14:paraId="32BCF54F" w14:textId="77777777" w:rsidR="009340A3" w:rsidRDefault="009340A3" w:rsidP="009340A3">
            <w:pPr>
              <w:pStyle w:val="ListParagraph"/>
              <w:numPr>
                <w:ilvl w:val="0"/>
                <w:numId w:val="11"/>
              </w:numPr>
              <w:jc w:val="both"/>
              <w:rPr>
                <w:bCs/>
              </w:rPr>
            </w:pPr>
            <w:r>
              <w:rPr>
                <w:bCs/>
              </w:rPr>
              <w:t>Looking after our church</w:t>
            </w:r>
          </w:p>
          <w:p w14:paraId="161BB4D7" w14:textId="77777777" w:rsidR="009340A3" w:rsidRDefault="009340A3" w:rsidP="009340A3">
            <w:pPr>
              <w:pStyle w:val="ListParagraph"/>
              <w:numPr>
                <w:ilvl w:val="0"/>
                <w:numId w:val="11"/>
              </w:numPr>
              <w:jc w:val="both"/>
              <w:rPr>
                <w:bCs/>
              </w:rPr>
            </w:pPr>
            <w:r>
              <w:rPr>
                <w:bCs/>
              </w:rPr>
              <w:t>Making people welcome</w:t>
            </w:r>
          </w:p>
          <w:p w14:paraId="3FF5471D" w14:textId="77777777" w:rsidR="009340A3" w:rsidRDefault="009340A3" w:rsidP="009340A3">
            <w:pPr>
              <w:pStyle w:val="ListParagraph"/>
              <w:numPr>
                <w:ilvl w:val="0"/>
                <w:numId w:val="11"/>
              </w:numPr>
              <w:jc w:val="both"/>
              <w:rPr>
                <w:bCs/>
              </w:rPr>
            </w:pPr>
            <w:r>
              <w:rPr>
                <w:bCs/>
              </w:rPr>
              <w:t>Entertaining</w:t>
            </w:r>
          </w:p>
          <w:p w14:paraId="3FB6076A" w14:textId="77777777" w:rsidR="009340A3" w:rsidRPr="003374AA" w:rsidRDefault="009340A3" w:rsidP="009340A3">
            <w:pPr>
              <w:pStyle w:val="ListParagraph"/>
              <w:numPr>
                <w:ilvl w:val="0"/>
                <w:numId w:val="11"/>
              </w:numPr>
              <w:jc w:val="both"/>
              <w:rPr>
                <w:bCs/>
              </w:rPr>
            </w:pPr>
            <w:r>
              <w:rPr>
                <w:bCs/>
              </w:rPr>
              <w:t>Being open daily</w:t>
            </w:r>
          </w:p>
        </w:tc>
        <w:tc>
          <w:tcPr>
            <w:tcW w:w="5812" w:type="dxa"/>
          </w:tcPr>
          <w:p w14:paraId="45474C38" w14:textId="77777777" w:rsidR="009340A3" w:rsidRPr="00BC0488" w:rsidRDefault="009340A3" w:rsidP="009340A3">
            <w:pPr>
              <w:pStyle w:val="ListParagraph"/>
              <w:numPr>
                <w:ilvl w:val="0"/>
                <w:numId w:val="11"/>
              </w:numPr>
              <w:jc w:val="both"/>
              <w:rPr>
                <w:bCs/>
              </w:rPr>
            </w:pPr>
            <w:r>
              <w:rPr>
                <w:bCs/>
              </w:rPr>
              <w:t>encouraging new worshippers</w:t>
            </w:r>
          </w:p>
        </w:tc>
      </w:tr>
      <w:tr w:rsidR="009340A3" w14:paraId="661B7A1B" w14:textId="77777777" w:rsidTr="00630704">
        <w:tc>
          <w:tcPr>
            <w:tcW w:w="2547" w:type="dxa"/>
            <w:shd w:val="clear" w:color="auto" w:fill="C1E4F5" w:themeFill="accent1" w:themeFillTint="33"/>
          </w:tcPr>
          <w:p w14:paraId="52C029A5" w14:textId="77777777" w:rsidR="009340A3" w:rsidRPr="00BC0488" w:rsidRDefault="009340A3" w:rsidP="006E7CA8">
            <w:pPr>
              <w:jc w:val="both"/>
              <w:rPr>
                <w:b/>
              </w:rPr>
            </w:pPr>
            <w:r w:rsidRPr="00BC0488">
              <w:rPr>
                <w:b/>
              </w:rPr>
              <w:t>St Andrew’s Cucklington</w:t>
            </w:r>
          </w:p>
        </w:tc>
        <w:tc>
          <w:tcPr>
            <w:tcW w:w="4819" w:type="dxa"/>
          </w:tcPr>
          <w:p w14:paraId="310A8585" w14:textId="77777777" w:rsidR="009340A3" w:rsidRDefault="009340A3" w:rsidP="009340A3">
            <w:pPr>
              <w:pStyle w:val="ListParagraph"/>
              <w:numPr>
                <w:ilvl w:val="0"/>
                <w:numId w:val="12"/>
              </w:numPr>
              <w:jc w:val="both"/>
              <w:rPr>
                <w:bCs/>
              </w:rPr>
            </w:pPr>
            <w:r w:rsidRPr="00B50087">
              <w:rPr>
                <w:bCs/>
              </w:rPr>
              <w:t>Being kind and inclusive</w:t>
            </w:r>
          </w:p>
          <w:p w14:paraId="7BB10C57" w14:textId="5DED510B" w:rsidR="009340A3" w:rsidRDefault="009340A3" w:rsidP="009340A3">
            <w:pPr>
              <w:pStyle w:val="ListParagraph"/>
              <w:numPr>
                <w:ilvl w:val="0"/>
                <w:numId w:val="12"/>
              </w:numPr>
              <w:jc w:val="both"/>
              <w:rPr>
                <w:bCs/>
              </w:rPr>
            </w:pPr>
            <w:r>
              <w:rPr>
                <w:bCs/>
              </w:rPr>
              <w:t>Our Christmas and Easter traditions that remind us of the reason for the seasons</w:t>
            </w:r>
          </w:p>
          <w:p w14:paraId="17431A0E" w14:textId="1A148FAF" w:rsidR="009340A3" w:rsidRPr="001430A2" w:rsidRDefault="009340A3" w:rsidP="006E7CA8">
            <w:pPr>
              <w:pStyle w:val="ListParagraph"/>
              <w:numPr>
                <w:ilvl w:val="0"/>
                <w:numId w:val="12"/>
              </w:numPr>
              <w:jc w:val="both"/>
              <w:rPr>
                <w:bCs/>
              </w:rPr>
            </w:pPr>
            <w:r>
              <w:rPr>
                <w:bCs/>
              </w:rPr>
              <w:t>Being open outside service</w:t>
            </w:r>
            <w:r w:rsidR="001430A2">
              <w:rPr>
                <w:bCs/>
              </w:rPr>
              <w:t>s</w:t>
            </w:r>
          </w:p>
        </w:tc>
        <w:tc>
          <w:tcPr>
            <w:tcW w:w="5812" w:type="dxa"/>
          </w:tcPr>
          <w:p w14:paraId="044B4695" w14:textId="77777777" w:rsidR="009340A3" w:rsidRDefault="009340A3" w:rsidP="009340A3">
            <w:pPr>
              <w:pStyle w:val="ListParagraph"/>
              <w:numPr>
                <w:ilvl w:val="0"/>
                <w:numId w:val="12"/>
              </w:numPr>
              <w:jc w:val="both"/>
              <w:rPr>
                <w:bCs/>
              </w:rPr>
            </w:pPr>
            <w:r>
              <w:rPr>
                <w:bCs/>
              </w:rPr>
              <w:t>Using the church more</w:t>
            </w:r>
          </w:p>
          <w:p w14:paraId="56DF7E25" w14:textId="77777777" w:rsidR="009340A3" w:rsidRDefault="009340A3" w:rsidP="009340A3">
            <w:pPr>
              <w:pStyle w:val="ListParagraph"/>
              <w:numPr>
                <w:ilvl w:val="0"/>
                <w:numId w:val="12"/>
              </w:numPr>
              <w:jc w:val="both"/>
              <w:rPr>
                <w:bCs/>
              </w:rPr>
            </w:pPr>
            <w:r>
              <w:rPr>
                <w:bCs/>
              </w:rPr>
              <w:t>Telling people why we meet</w:t>
            </w:r>
          </w:p>
          <w:p w14:paraId="56F73E3C" w14:textId="77777777" w:rsidR="009340A3" w:rsidRPr="004445E4" w:rsidRDefault="009340A3" w:rsidP="009340A3">
            <w:pPr>
              <w:pStyle w:val="ListParagraph"/>
              <w:numPr>
                <w:ilvl w:val="0"/>
                <w:numId w:val="12"/>
              </w:numPr>
              <w:jc w:val="both"/>
              <w:rPr>
                <w:bCs/>
              </w:rPr>
            </w:pPr>
            <w:r>
              <w:rPr>
                <w:bCs/>
              </w:rPr>
              <w:t>Sharing the good news</w:t>
            </w:r>
          </w:p>
        </w:tc>
      </w:tr>
    </w:tbl>
    <w:p w14:paraId="472856BE" w14:textId="77777777" w:rsidR="009340A3" w:rsidRPr="00F36074" w:rsidRDefault="009340A3" w:rsidP="009340A3">
      <w:pPr>
        <w:jc w:val="both"/>
      </w:pPr>
    </w:p>
    <w:p w14:paraId="7194974E" w14:textId="77777777" w:rsidR="009340A3" w:rsidRPr="00F36074" w:rsidRDefault="009340A3" w:rsidP="009340A3">
      <w:pPr>
        <w:jc w:val="both"/>
      </w:pPr>
      <w:r>
        <w:t>Working together as one benefice, w</w:t>
      </w:r>
      <w:r w:rsidRPr="00F36074">
        <w:t>e then transported ourselves</w:t>
      </w:r>
      <w:r>
        <w:t xml:space="preserve"> forward</w:t>
      </w:r>
      <w:r w:rsidRPr="00F36074">
        <w:t xml:space="preserve"> to 20</w:t>
      </w:r>
      <w:r>
        <w:t>30</w:t>
      </w:r>
      <w:r w:rsidRPr="00F36074">
        <w:t xml:space="preserve"> and looked back to the 20</w:t>
      </w:r>
      <w:r>
        <w:t>26</w:t>
      </w:r>
      <w:r w:rsidRPr="00F36074">
        <w:t>.  Our 20</w:t>
      </w:r>
      <w:r>
        <w:t xml:space="preserve">30 </w:t>
      </w:r>
      <w:r w:rsidRPr="00F36074">
        <w:t>selves were asked to identify things we were pleased that we had continued from 20</w:t>
      </w:r>
      <w:r>
        <w:t>26</w:t>
      </w:r>
      <w:r w:rsidRPr="00F36074">
        <w:t>, things we were glad we further developed, and things we were glad we’d stopped and others we were glad we began at that time:</w:t>
      </w:r>
    </w:p>
    <w:p w14:paraId="721F4198" w14:textId="77777777" w:rsidR="009340A3" w:rsidRDefault="009340A3" w:rsidP="009340A3">
      <w:pPr>
        <w:jc w:val="both"/>
        <w:rPr>
          <w:b/>
          <w:sz w:val="32"/>
          <w:szCs w:val="32"/>
          <w:highlight w:val="green"/>
        </w:rPr>
      </w:pPr>
      <w:r w:rsidRPr="005F69EA">
        <w:rPr>
          <w:b/>
          <w:sz w:val="32"/>
          <w:szCs w:val="32"/>
        </w:rPr>
        <w:t>Looking back to 2026 from 2030</w:t>
      </w:r>
    </w:p>
    <w:tbl>
      <w:tblPr>
        <w:tblStyle w:val="TableGrid"/>
        <w:tblW w:w="0" w:type="auto"/>
        <w:tblLook w:val="04A0" w:firstRow="1" w:lastRow="0" w:firstColumn="1" w:lastColumn="0" w:noHBand="0" w:noVBand="1"/>
      </w:tblPr>
      <w:tblGrid>
        <w:gridCol w:w="3823"/>
        <w:gridCol w:w="9072"/>
      </w:tblGrid>
      <w:tr w:rsidR="009340A3" w14:paraId="58C77C29" w14:textId="77777777" w:rsidTr="001430A2">
        <w:tc>
          <w:tcPr>
            <w:tcW w:w="3823" w:type="dxa"/>
            <w:shd w:val="clear" w:color="auto" w:fill="C1E4F5" w:themeFill="accent1" w:themeFillTint="33"/>
          </w:tcPr>
          <w:p w14:paraId="34245B0E" w14:textId="77777777" w:rsidR="009340A3" w:rsidRPr="0070258A" w:rsidRDefault="009340A3" w:rsidP="006E7CA8">
            <w:pPr>
              <w:jc w:val="both"/>
              <w:rPr>
                <w:b/>
                <w:sz w:val="24"/>
                <w:szCs w:val="24"/>
              </w:rPr>
            </w:pPr>
            <w:r w:rsidRPr="0070258A">
              <w:rPr>
                <w:b/>
                <w:sz w:val="24"/>
                <w:szCs w:val="24"/>
              </w:rPr>
              <w:t>We’re glad we stopped</w:t>
            </w:r>
          </w:p>
        </w:tc>
        <w:tc>
          <w:tcPr>
            <w:tcW w:w="9072" w:type="dxa"/>
          </w:tcPr>
          <w:p w14:paraId="71C60538" w14:textId="77777777" w:rsidR="009340A3" w:rsidRPr="00C83393" w:rsidRDefault="009340A3" w:rsidP="009340A3">
            <w:pPr>
              <w:pStyle w:val="ListParagraph"/>
              <w:numPr>
                <w:ilvl w:val="0"/>
                <w:numId w:val="13"/>
              </w:numPr>
              <w:jc w:val="both"/>
              <w:rPr>
                <w:bCs/>
                <w:sz w:val="24"/>
                <w:szCs w:val="24"/>
              </w:rPr>
            </w:pPr>
            <w:r w:rsidRPr="00C83393">
              <w:rPr>
                <w:bCs/>
                <w:sz w:val="24"/>
                <w:szCs w:val="24"/>
              </w:rPr>
              <w:t>Only going to our own church and not going to another one if there isn’t a service in our own parish</w:t>
            </w:r>
          </w:p>
          <w:p w14:paraId="54C32D14" w14:textId="77777777" w:rsidR="009340A3" w:rsidRPr="00C83393" w:rsidRDefault="009340A3" w:rsidP="009340A3">
            <w:pPr>
              <w:pStyle w:val="ListParagraph"/>
              <w:numPr>
                <w:ilvl w:val="0"/>
                <w:numId w:val="13"/>
              </w:numPr>
              <w:jc w:val="both"/>
              <w:rPr>
                <w:bCs/>
                <w:sz w:val="24"/>
                <w:szCs w:val="24"/>
              </w:rPr>
            </w:pPr>
            <w:r w:rsidRPr="00C83393">
              <w:rPr>
                <w:bCs/>
                <w:sz w:val="24"/>
                <w:szCs w:val="24"/>
              </w:rPr>
              <w:t>Division between the churches</w:t>
            </w:r>
          </w:p>
          <w:p w14:paraId="5EA53C4B" w14:textId="77777777" w:rsidR="009340A3" w:rsidRPr="00C83393" w:rsidRDefault="009340A3" w:rsidP="009340A3">
            <w:pPr>
              <w:pStyle w:val="ListParagraph"/>
              <w:numPr>
                <w:ilvl w:val="0"/>
                <w:numId w:val="13"/>
              </w:numPr>
              <w:jc w:val="both"/>
              <w:rPr>
                <w:bCs/>
                <w:sz w:val="24"/>
                <w:szCs w:val="24"/>
              </w:rPr>
            </w:pPr>
            <w:r w:rsidRPr="00C83393">
              <w:rPr>
                <w:bCs/>
                <w:sz w:val="24"/>
                <w:szCs w:val="24"/>
              </w:rPr>
              <w:t xml:space="preserve">Demanding that things only be done in our way </w:t>
            </w:r>
          </w:p>
          <w:p w14:paraId="0406F5E5" w14:textId="77777777" w:rsidR="009340A3" w:rsidRPr="00C83393" w:rsidRDefault="009340A3" w:rsidP="009340A3">
            <w:pPr>
              <w:pStyle w:val="ListParagraph"/>
              <w:numPr>
                <w:ilvl w:val="0"/>
                <w:numId w:val="13"/>
              </w:numPr>
              <w:jc w:val="both"/>
              <w:rPr>
                <w:bCs/>
                <w:sz w:val="24"/>
                <w:szCs w:val="24"/>
              </w:rPr>
            </w:pPr>
            <w:r w:rsidRPr="00C83393">
              <w:rPr>
                <w:bCs/>
                <w:sz w:val="24"/>
                <w:szCs w:val="24"/>
              </w:rPr>
              <w:t>Worshipping alone</w:t>
            </w:r>
          </w:p>
          <w:p w14:paraId="1A141435" w14:textId="77777777" w:rsidR="009340A3" w:rsidRPr="00C83393" w:rsidRDefault="009340A3" w:rsidP="009340A3">
            <w:pPr>
              <w:pStyle w:val="ListParagraph"/>
              <w:numPr>
                <w:ilvl w:val="0"/>
                <w:numId w:val="13"/>
              </w:numPr>
              <w:jc w:val="both"/>
              <w:rPr>
                <w:bCs/>
                <w:sz w:val="24"/>
                <w:szCs w:val="24"/>
              </w:rPr>
            </w:pPr>
            <w:r w:rsidRPr="00C83393">
              <w:rPr>
                <w:bCs/>
                <w:sz w:val="24"/>
                <w:szCs w:val="24"/>
              </w:rPr>
              <w:t>Some of the sung responses</w:t>
            </w:r>
          </w:p>
          <w:p w14:paraId="0F57E9B5" w14:textId="77777777" w:rsidR="009340A3" w:rsidRPr="00C83393" w:rsidRDefault="009340A3" w:rsidP="009340A3">
            <w:pPr>
              <w:pStyle w:val="ListParagraph"/>
              <w:numPr>
                <w:ilvl w:val="0"/>
                <w:numId w:val="13"/>
              </w:numPr>
              <w:jc w:val="both"/>
              <w:rPr>
                <w:bCs/>
                <w:sz w:val="24"/>
                <w:szCs w:val="24"/>
              </w:rPr>
            </w:pPr>
            <w:r w:rsidRPr="00C83393">
              <w:rPr>
                <w:bCs/>
                <w:sz w:val="24"/>
                <w:szCs w:val="24"/>
              </w:rPr>
              <w:t>Worrying about running the church on our own</w:t>
            </w:r>
          </w:p>
          <w:p w14:paraId="3AAD7DED" w14:textId="77777777" w:rsidR="009340A3" w:rsidRPr="00C83393" w:rsidRDefault="009340A3" w:rsidP="009340A3">
            <w:pPr>
              <w:pStyle w:val="ListParagraph"/>
              <w:numPr>
                <w:ilvl w:val="0"/>
                <w:numId w:val="13"/>
              </w:numPr>
              <w:jc w:val="both"/>
              <w:rPr>
                <w:bCs/>
                <w:sz w:val="24"/>
                <w:szCs w:val="24"/>
              </w:rPr>
            </w:pPr>
            <w:r w:rsidRPr="00C83393">
              <w:rPr>
                <w:bCs/>
                <w:sz w:val="24"/>
                <w:szCs w:val="24"/>
              </w:rPr>
              <w:t>Worrying about finance</w:t>
            </w:r>
          </w:p>
          <w:p w14:paraId="2CC4B747" w14:textId="77777777" w:rsidR="009340A3" w:rsidRPr="00C83393" w:rsidRDefault="009340A3" w:rsidP="009340A3">
            <w:pPr>
              <w:pStyle w:val="ListParagraph"/>
              <w:numPr>
                <w:ilvl w:val="0"/>
                <w:numId w:val="13"/>
              </w:numPr>
              <w:jc w:val="both"/>
              <w:rPr>
                <w:bCs/>
                <w:sz w:val="24"/>
                <w:szCs w:val="24"/>
              </w:rPr>
            </w:pPr>
            <w:r w:rsidRPr="00C83393">
              <w:rPr>
                <w:bCs/>
                <w:sz w:val="24"/>
                <w:szCs w:val="24"/>
              </w:rPr>
              <w:t>Worrying about the parish share</w:t>
            </w:r>
          </w:p>
          <w:p w14:paraId="11B7F1E4" w14:textId="77777777" w:rsidR="009340A3" w:rsidRPr="00E51DF4" w:rsidRDefault="009340A3" w:rsidP="009340A3">
            <w:pPr>
              <w:pStyle w:val="ListParagraph"/>
              <w:numPr>
                <w:ilvl w:val="0"/>
                <w:numId w:val="13"/>
              </w:numPr>
              <w:jc w:val="both"/>
              <w:rPr>
                <w:bCs/>
                <w:sz w:val="24"/>
                <w:szCs w:val="24"/>
              </w:rPr>
            </w:pPr>
            <w:r w:rsidRPr="00C83393">
              <w:rPr>
                <w:bCs/>
                <w:sz w:val="24"/>
                <w:szCs w:val="24"/>
              </w:rPr>
              <w:t>Over-relying on the same faithful people</w:t>
            </w:r>
          </w:p>
        </w:tc>
      </w:tr>
      <w:tr w:rsidR="009340A3" w14:paraId="4D0E41A8" w14:textId="77777777" w:rsidTr="001430A2">
        <w:tc>
          <w:tcPr>
            <w:tcW w:w="3823" w:type="dxa"/>
            <w:shd w:val="clear" w:color="auto" w:fill="C1E4F5" w:themeFill="accent1" w:themeFillTint="33"/>
          </w:tcPr>
          <w:p w14:paraId="77F323E8" w14:textId="77777777" w:rsidR="009340A3" w:rsidRPr="0070258A" w:rsidRDefault="009340A3" w:rsidP="006E7CA8">
            <w:pPr>
              <w:jc w:val="both"/>
              <w:rPr>
                <w:b/>
                <w:sz w:val="24"/>
                <w:szCs w:val="24"/>
              </w:rPr>
            </w:pPr>
            <w:r w:rsidRPr="0070258A">
              <w:rPr>
                <w:b/>
                <w:sz w:val="24"/>
                <w:szCs w:val="24"/>
              </w:rPr>
              <w:t>We’re glad we continued</w:t>
            </w:r>
          </w:p>
        </w:tc>
        <w:tc>
          <w:tcPr>
            <w:tcW w:w="9072" w:type="dxa"/>
          </w:tcPr>
          <w:p w14:paraId="45B57484" w14:textId="77777777" w:rsidR="009340A3" w:rsidRDefault="009340A3" w:rsidP="009340A3">
            <w:pPr>
              <w:pStyle w:val="ListParagraph"/>
              <w:numPr>
                <w:ilvl w:val="0"/>
                <w:numId w:val="13"/>
              </w:numPr>
              <w:jc w:val="both"/>
              <w:rPr>
                <w:bCs/>
                <w:sz w:val="24"/>
                <w:szCs w:val="24"/>
              </w:rPr>
            </w:pPr>
            <w:r w:rsidRPr="00EB6AF1">
              <w:rPr>
                <w:bCs/>
                <w:sz w:val="24"/>
                <w:szCs w:val="24"/>
              </w:rPr>
              <w:t>Meeting</w:t>
            </w:r>
            <w:r>
              <w:rPr>
                <w:bCs/>
                <w:sz w:val="24"/>
                <w:szCs w:val="24"/>
              </w:rPr>
              <w:t xml:space="preserve">, </w:t>
            </w:r>
            <w:r w:rsidRPr="00EB6AF1">
              <w:rPr>
                <w:bCs/>
                <w:sz w:val="24"/>
                <w:szCs w:val="24"/>
              </w:rPr>
              <w:t>worshipping</w:t>
            </w:r>
            <w:r>
              <w:rPr>
                <w:bCs/>
                <w:sz w:val="24"/>
                <w:szCs w:val="24"/>
              </w:rPr>
              <w:t xml:space="preserve"> and sharing meals</w:t>
            </w:r>
            <w:r w:rsidRPr="00EB6AF1">
              <w:rPr>
                <w:bCs/>
                <w:sz w:val="24"/>
                <w:szCs w:val="24"/>
              </w:rPr>
              <w:t xml:space="preserve"> together</w:t>
            </w:r>
          </w:p>
          <w:p w14:paraId="5D43C1E5" w14:textId="77777777" w:rsidR="009340A3" w:rsidRDefault="009340A3" w:rsidP="009340A3">
            <w:pPr>
              <w:pStyle w:val="ListParagraph"/>
              <w:numPr>
                <w:ilvl w:val="0"/>
                <w:numId w:val="13"/>
              </w:numPr>
              <w:jc w:val="both"/>
              <w:rPr>
                <w:bCs/>
                <w:sz w:val="24"/>
                <w:szCs w:val="24"/>
              </w:rPr>
            </w:pPr>
            <w:r>
              <w:rPr>
                <w:bCs/>
                <w:sz w:val="24"/>
                <w:szCs w:val="24"/>
              </w:rPr>
              <w:t>Going to joint benefice services</w:t>
            </w:r>
          </w:p>
          <w:p w14:paraId="0B725525" w14:textId="77777777" w:rsidR="009340A3" w:rsidRDefault="009340A3" w:rsidP="009340A3">
            <w:pPr>
              <w:pStyle w:val="ListParagraph"/>
              <w:numPr>
                <w:ilvl w:val="0"/>
                <w:numId w:val="13"/>
              </w:numPr>
              <w:jc w:val="both"/>
              <w:rPr>
                <w:bCs/>
                <w:sz w:val="24"/>
                <w:szCs w:val="24"/>
              </w:rPr>
            </w:pPr>
            <w:r>
              <w:rPr>
                <w:bCs/>
                <w:sz w:val="24"/>
                <w:szCs w:val="24"/>
              </w:rPr>
              <w:t>Regular morning worship</w:t>
            </w:r>
          </w:p>
          <w:p w14:paraId="3C3935F2" w14:textId="77777777" w:rsidR="009340A3" w:rsidRDefault="009340A3" w:rsidP="009340A3">
            <w:pPr>
              <w:pStyle w:val="ListParagraph"/>
              <w:numPr>
                <w:ilvl w:val="0"/>
                <w:numId w:val="13"/>
              </w:numPr>
              <w:jc w:val="both"/>
              <w:rPr>
                <w:bCs/>
                <w:sz w:val="24"/>
                <w:szCs w:val="24"/>
              </w:rPr>
            </w:pPr>
            <w:r>
              <w:rPr>
                <w:bCs/>
                <w:sz w:val="24"/>
                <w:szCs w:val="24"/>
              </w:rPr>
              <w:t>Serving teams (and developing them further)</w:t>
            </w:r>
          </w:p>
          <w:p w14:paraId="79D76605" w14:textId="77777777" w:rsidR="009340A3" w:rsidRDefault="009340A3" w:rsidP="009340A3">
            <w:pPr>
              <w:pStyle w:val="ListParagraph"/>
              <w:numPr>
                <w:ilvl w:val="0"/>
                <w:numId w:val="13"/>
              </w:numPr>
              <w:jc w:val="both"/>
              <w:rPr>
                <w:bCs/>
                <w:sz w:val="24"/>
                <w:szCs w:val="24"/>
              </w:rPr>
            </w:pPr>
            <w:r>
              <w:rPr>
                <w:bCs/>
                <w:sz w:val="24"/>
                <w:szCs w:val="24"/>
              </w:rPr>
              <w:t>Welcoming children and developing this</w:t>
            </w:r>
          </w:p>
          <w:p w14:paraId="5771B73D" w14:textId="77777777" w:rsidR="009340A3" w:rsidRDefault="009340A3" w:rsidP="009340A3">
            <w:pPr>
              <w:pStyle w:val="ListParagraph"/>
              <w:numPr>
                <w:ilvl w:val="0"/>
                <w:numId w:val="13"/>
              </w:numPr>
              <w:jc w:val="both"/>
              <w:rPr>
                <w:bCs/>
                <w:sz w:val="24"/>
                <w:szCs w:val="24"/>
              </w:rPr>
            </w:pPr>
            <w:r>
              <w:rPr>
                <w:bCs/>
                <w:sz w:val="24"/>
                <w:szCs w:val="24"/>
              </w:rPr>
              <w:t>The ‘Rise and Shine’ service</w:t>
            </w:r>
          </w:p>
          <w:p w14:paraId="408F8EE1" w14:textId="77777777" w:rsidR="009340A3" w:rsidRDefault="009340A3" w:rsidP="009340A3">
            <w:pPr>
              <w:pStyle w:val="ListParagraph"/>
              <w:numPr>
                <w:ilvl w:val="0"/>
                <w:numId w:val="13"/>
              </w:numPr>
              <w:jc w:val="both"/>
              <w:rPr>
                <w:bCs/>
                <w:sz w:val="24"/>
                <w:szCs w:val="24"/>
              </w:rPr>
            </w:pPr>
            <w:r>
              <w:rPr>
                <w:bCs/>
                <w:sz w:val="24"/>
                <w:szCs w:val="24"/>
              </w:rPr>
              <w:t>Café church</w:t>
            </w:r>
          </w:p>
          <w:p w14:paraId="5E6920E8" w14:textId="77777777" w:rsidR="009340A3" w:rsidRDefault="009340A3" w:rsidP="009340A3">
            <w:pPr>
              <w:pStyle w:val="ListParagraph"/>
              <w:numPr>
                <w:ilvl w:val="0"/>
                <w:numId w:val="13"/>
              </w:numPr>
              <w:jc w:val="both"/>
              <w:rPr>
                <w:bCs/>
                <w:sz w:val="24"/>
                <w:szCs w:val="24"/>
              </w:rPr>
            </w:pPr>
            <w:r>
              <w:rPr>
                <w:bCs/>
                <w:sz w:val="24"/>
                <w:szCs w:val="24"/>
              </w:rPr>
              <w:t>Supporting the food banks</w:t>
            </w:r>
          </w:p>
          <w:p w14:paraId="022055F4" w14:textId="77777777" w:rsidR="009340A3" w:rsidRDefault="009340A3" w:rsidP="009340A3">
            <w:pPr>
              <w:pStyle w:val="ListParagraph"/>
              <w:numPr>
                <w:ilvl w:val="0"/>
                <w:numId w:val="13"/>
              </w:numPr>
              <w:jc w:val="both"/>
              <w:rPr>
                <w:bCs/>
                <w:sz w:val="24"/>
                <w:szCs w:val="24"/>
              </w:rPr>
            </w:pPr>
            <w:r>
              <w:rPr>
                <w:bCs/>
                <w:sz w:val="24"/>
                <w:szCs w:val="24"/>
              </w:rPr>
              <w:t>The choir (Wincanton)</w:t>
            </w:r>
          </w:p>
          <w:p w14:paraId="2D8E13CF" w14:textId="77777777" w:rsidR="009340A3" w:rsidRDefault="009340A3" w:rsidP="009340A3">
            <w:pPr>
              <w:pStyle w:val="ListParagraph"/>
              <w:numPr>
                <w:ilvl w:val="0"/>
                <w:numId w:val="13"/>
              </w:numPr>
              <w:jc w:val="both"/>
              <w:rPr>
                <w:bCs/>
                <w:sz w:val="24"/>
                <w:szCs w:val="24"/>
              </w:rPr>
            </w:pPr>
            <w:r>
              <w:rPr>
                <w:bCs/>
                <w:sz w:val="24"/>
                <w:szCs w:val="24"/>
              </w:rPr>
              <w:t>Bell ringing</w:t>
            </w:r>
          </w:p>
          <w:p w14:paraId="3E9ABF73" w14:textId="77777777" w:rsidR="009340A3" w:rsidRDefault="009340A3" w:rsidP="009340A3">
            <w:pPr>
              <w:pStyle w:val="ListParagraph"/>
              <w:numPr>
                <w:ilvl w:val="0"/>
                <w:numId w:val="13"/>
              </w:numPr>
              <w:jc w:val="both"/>
              <w:rPr>
                <w:bCs/>
                <w:sz w:val="24"/>
                <w:szCs w:val="24"/>
              </w:rPr>
            </w:pPr>
            <w:r>
              <w:rPr>
                <w:bCs/>
                <w:sz w:val="24"/>
                <w:szCs w:val="24"/>
              </w:rPr>
              <w:t>Laughing together</w:t>
            </w:r>
          </w:p>
          <w:p w14:paraId="51AF61B0" w14:textId="77777777" w:rsidR="009340A3" w:rsidRDefault="009340A3" w:rsidP="009340A3">
            <w:pPr>
              <w:pStyle w:val="ListParagraph"/>
              <w:numPr>
                <w:ilvl w:val="0"/>
                <w:numId w:val="13"/>
              </w:numPr>
              <w:jc w:val="both"/>
              <w:rPr>
                <w:bCs/>
                <w:sz w:val="24"/>
                <w:szCs w:val="24"/>
              </w:rPr>
            </w:pPr>
            <w:r>
              <w:rPr>
                <w:bCs/>
                <w:sz w:val="24"/>
                <w:szCs w:val="24"/>
              </w:rPr>
              <w:t>Having a Parish administrator</w:t>
            </w:r>
          </w:p>
          <w:p w14:paraId="50437EA5" w14:textId="77777777" w:rsidR="009340A3" w:rsidRDefault="009340A3" w:rsidP="009340A3">
            <w:pPr>
              <w:pStyle w:val="ListParagraph"/>
              <w:numPr>
                <w:ilvl w:val="0"/>
                <w:numId w:val="13"/>
              </w:numPr>
              <w:jc w:val="both"/>
              <w:rPr>
                <w:bCs/>
                <w:sz w:val="24"/>
                <w:szCs w:val="24"/>
              </w:rPr>
            </w:pPr>
            <w:r>
              <w:rPr>
                <w:bCs/>
                <w:sz w:val="24"/>
                <w:szCs w:val="24"/>
              </w:rPr>
              <w:lastRenderedPageBreak/>
              <w:t>Sunday news sheet</w:t>
            </w:r>
          </w:p>
          <w:p w14:paraId="485E5463" w14:textId="77777777" w:rsidR="009340A3" w:rsidRDefault="009340A3" w:rsidP="009340A3">
            <w:pPr>
              <w:pStyle w:val="ListParagraph"/>
              <w:numPr>
                <w:ilvl w:val="0"/>
                <w:numId w:val="13"/>
              </w:numPr>
              <w:jc w:val="both"/>
              <w:rPr>
                <w:bCs/>
                <w:sz w:val="24"/>
                <w:szCs w:val="24"/>
              </w:rPr>
            </w:pPr>
            <w:r>
              <w:rPr>
                <w:bCs/>
                <w:sz w:val="24"/>
                <w:szCs w:val="24"/>
              </w:rPr>
              <w:t>Village news</w:t>
            </w:r>
          </w:p>
          <w:p w14:paraId="65D828A3" w14:textId="77777777" w:rsidR="009340A3" w:rsidRDefault="009340A3" w:rsidP="009340A3">
            <w:pPr>
              <w:pStyle w:val="ListParagraph"/>
              <w:numPr>
                <w:ilvl w:val="0"/>
                <w:numId w:val="13"/>
              </w:numPr>
              <w:jc w:val="both"/>
              <w:rPr>
                <w:bCs/>
                <w:sz w:val="24"/>
                <w:szCs w:val="24"/>
              </w:rPr>
            </w:pPr>
            <w:r>
              <w:rPr>
                <w:bCs/>
                <w:sz w:val="24"/>
                <w:szCs w:val="24"/>
              </w:rPr>
              <w:t>Meeting at all the coffee mornings</w:t>
            </w:r>
          </w:p>
          <w:p w14:paraId="309BEAC7" w14:textId="77777777" w:rsidR="009340A3" w:rsidRDefault="009340A3" w:rsidP="009340A3">
            <w:pPr>
              <w:pStyle w:val="ListParagraph"/>
              <w:numPr>
                <w:ilvl w:val="0"/>
                <w:numId w:val="13"/>
              </w:numPr>
              <w:jc w:val="both"/>
              <w:rPr>
                <w:bCs/>
                <w:sz w:val="24"/>
                <w:szCs w:val="24"/>
              </w:rPr>
            </w:pPr>
            <w:r>
              <w:rPr>
                <w:bCs/>
                <w:sz w:val="24"/>
                <w:szCs w:val="24"/>
              </w:rPr>
              <w:t>Offering coffee mornings as outreach</w:t>
            </w:r>
          </w:p>
          <w:p w14:paraId="688AADE8" w14:textId="77777777" w:rsidR="009340A3" w:rsidRDefault="009340A3" w:rsidP="009340A3">
            <w:pPr>
              <w:pStyle w:val="ListParagraph"/>
              <w:numPr>
                <w:ilvl w:val="0"/>
                <w:numId w:val="13"/>
              </w:numPr>
              <w:jc w:val="both"/>
              <w:rPr>
                <w:bCs/>
                <w:sz w:val="24"/>
                <w:szCs w:val="24"/>
              </w:rPr>
            </w:pPr>
            <w:r>
              <w:rPr>
                <w:bCs/>
                <w:sz w:val="24"/>
                <w:szCs w:val="24"/>
              </w:rPr>
              <w:t>Having refreshments after the services</w:t>
            </w:r>
          </w:p>
          <w:p w14:paraId="2B3E806A" w14:textId="77777777" w:rsidR="009340A3" w:rsidRDefault="009340A3" w:rsidP="009340A3">
            <w:pPr>
              <w:pStyle w:val="ListParagraph"/>
              <w:numPr>
                <w:ilvl w:val="0"/>
                <w:numId w:val="13"/>
              </w:numPr>
              <w:jc w:val="both"/>
              <w:rPr>
                <w:bCs/>
                <w:sz w:val="24"/>
                <w:szCs w:val="24"/>
              </w:rPr>
            </w:pPr>
            <w:r>
              <w:rPr>
                <w:bCs/>
                <w:sz w:val="24"/>
                <w:szCs w:val="24"/>
              </w:rPr>
              <w:t>Music in our worship</w:t>
            </w:r>
          </w:p>
          <w:p w14:paraId="17D121E6" w14:textId="77777777" w:rsidR="009340A3" w:rsidRPr="00EB6AF1" w:rsidRDefault="009340A3" w:rsidP="009340A3">
            <w:pPr>
              <w:pStyle w:val="ListParagraph"/>
              <w:numPr>
                <w:ilvl w:val="0"/>
                <w:numId w:val="13"/>
              </w:numPr>
              <w:jc w:val="both"/>
              <w:rPr>
                <w:bCs/>
                <w:sz w:val="24"/>
                <w:szCs w:val="24"/>
              </w:rPr>
            </w:pPr>
            <w:r>
              <w:rPr>
                <w:bCs/>
                <w:sz w:val="24"/>
                <w:szCs w:val="24"/>
              </w:rPr>
              <w:t>Our Safeguarding Officers meeting together as a ‘hub’</w:t>
            </w:r>
          </w:p>
        </w:tc>
      </w:tr>
      <w:tr w:rsidR="009340A3" w14:paraId="628ED703" w14:textId="77777777" w:rsidTr="001430A2">
        <w:tc>
          <w:tcPr>
            <w:tcW w:w="3823" w:type="dxa"/>
            <w:shd w:val="clear" w:color="auto" w:fill="C1E4F5" w:themeFill="accent1" w:themeFillTint="33"/>
          </w:tcPr>
          <w:p w14:paraId="36F9A059" w14:textId="77777777" w:rsidR="009340A3" w:rsidRPr="0070258A" w:rsidRDefault="009340A3" w:rsidP="006E7CA8">
            <w:pPr>
              <w:jc w:val="both"/>
              <w:rPr>
                <w:b/>
                <w:sz w:val="24"/>
                <w:szCs w:val="24"/>
              </w:rPr>
            </w:pPr>
            <w:r w:rsidRPr="0070258A">
              <w:rPr>
                <w:b/>
                <w:sz w:val="24"/>
                <w:szCs w:val="24"/>
              </w:rPr>
              <w:lastRenderedPageBreak/>
              <w:t xml:space="preserve">We’re glad we </w:t>
            </w:r>
            <w:r>
              <w:rPr>
                <w:b/>
                <w:sz w:val="24"/>
                <w:szCs w:val="24"/>
              </w:rPr>
              <w:t>started/ explored</w:t>
            </w:r>
          </w:p>
        </w:tc>
        <w:tc>
          <w:tcPr>
            <w:tcW w:w="9072" w:type="dxa"/>
          </w:tcPr>
          <w:p w14:paraId="218959C4" w14:textId="77777777" w:rsidR="009340A3" w:rsidRDefault="009340A3" w:rsidP="009340A3">
            <w:pPr>
              <w:pStyle w:val="ListParagraph"/>
              <w:numPr>
                <w:ilvl w:val="0"/>
                <w:numId w:val="13"/>
              </w:numPr>
              <w:jc w:val="both"/>
              <w:rPr>
                <w:bCs/>
                <w:sz w:val="24"/>
                <w:szCs w:val="24"/>
              </w:rPr>
            </w:pPr>
            <w:r w:rsidRPr="000C372A">
              <w:rPr>
                <w:bCs/>
                <w:sz w:val="24"/>
                <w:szCs w:val="24"/>
              </w:rPr>
              <w:t xml:space="preserve">Having a pastoral care team to bring outreach and </w:t>
            </w:r>
            <w:r>
              <w:rPr>
                <w:bCs/>
                <w:sz w:val="24"/>
                <w:szCs w:val="24"/>
              </w:rPr>
              <w:t>h</w:t>
            </w:r>
            <w:r w:rsidRPr="000C372A">
              <w:rPr>
                <w:bCs/>
                <w:sz w:val="24"/>
                <w:szCs w:val="24"/>
              </w:rPr>
              <w:t xml:space="preserve">ome communion to older or unwell people at home </w:t>
            </w:r>
          </w:p>
          <w:p w14:paraId="2D45691B" w14:textId="77777777" w:rsidR="009340A3" w:rsidRPr="00021FCB" w:rsidRDefault="009340A3" w:rsidP="009340A3">
            <w:pPr>
              <w:pStyle w:val="ListParagraph"/>
              <w:numPr>
                <w:ilvl w:val="0"/>
                <w:numId w:val="13"/>
              </w:numPr>
              <w:jc w:val="both"/>
              <w:rPr>
                <w:bCs/>
                <w:sz w:val="24"/>
                <w:szCs w:val="24"/>
              </w:rPr>
            </w:pPr>
            <w:r>
              <w:rPr>
                <w:bCs/>
                <w:sz w:val="24"/>
                <w:szCs w:val="24"/>
              </w:rPr>
              <w:t>Toilet projects where needed</w:t>
            </w:r>
          </w:p>
          <w:p w14:paraId="5ADDED6D" w14:textId="77777777" w:rsidR="009340A3" w:rsidRPr="00021FCB" w:rsidRDefault="009340A3" w:rsidP="009340A3">
            <w:pPr>
              <w:pStyle w:val="ListParagraph"/>
              <w:numPr>
                <w:ilvl w:val="0"/>
                <w:numId w:val="13"/>
              </w:numPr>
              <w:jc w:val="both"/>
              <w:rPr>
                <w:bCs/>
                <w:sz w:val="24"/>
                <w:szCs w:val="24"/>
              </w:rPr>
            </w:pPr>
            <w:r>
              <w:rPr>
                <w:bCs/>
                <w:sz w:val="24"/>
                <w:szCs w:val="24"/>
              </w:rPr>
              <w:t>Home groups to explore the Bible and our faith</w:t>
            </w:r>
          </w:p>
          <w:p w14:paraId="0EEA466B" w14:textId="77777777" w:rsidR="009340A3" w:rsidRDefault="009340A3" w:rsidP="009340A3">
            <w:pPr>
              <w:pStyle w:val="ListParagraph"/>
              <w:numPr>
                <w:ilvl w:val="0"/>
                <w:numId w:val="13"/>
              </w:numPr>
              <w:jc w:val="both"/>
              <w:rPr>
                <w:bCs/>
                <w:sz w:val="24"/>
                <w:szCs w:val="24"/>
              </w:rPr>
            </w:pPr>
            <w:r>
              <w:rPr>
                <w:bCs/>
                <w:sz w:val="24"/>
                <w:szCs w:val="24"/>
              </w:rPr>
              <w:t>A music group</w:t>
            </w:r>
          </w:p>
          <w:p w14:paraId="4C9C25DA" w14:textId="77777777" w:rsidR="009340A3" w:rsidRDefault="009340A3" w:rsidP="009340A3">
            <w:pPr>
              <w:pStyle w:val="ListParagraph"/>
              <w:numPr>
                <w:ilvl w:val="0"/>
                <w:numId w:val="13"/>
              </w:numPr>
              <w:jc w:val="both"/>
              <w:rPr>
                <w:bCs/>
                <w:sz w:val="24"/>
                <w:szCs w:val="24"/>
              </w:rPr>
            </w:pPr>
            <w:r>
              <w:rPr>
                <w:bCs/>
                <w:sz w:val="24"/>
                <w:szCs w:val="24"/>
              </w:rPr>
              <w:t>Ensured all churches had hearing loops</w:t>
            </w:r>
          </w:p>
          <w:p w14:paraId="1D64F1C4" w14:textId="77777777" w:rsidR="009340A3" w:rsidRDefault="009340A3" w:rsidP="009340A3">
            <w:pPr>
              <w:pStyle w:val="ListParagraph"/>
              <w:numPr>
                <w:ilvl w:val="0"/>
                <w:numId w:val="13"/>
              </w:numPr>
              <w:jc w:val="both"/>
              <w:rPr>
                <w:bCs/>
                <w:sz w:val="24"/>
                <w:szCs w:val="24"/>
              </w:rPr>
            </w:pPr>
            <w:r>
              <w:rPr>
                <w:bCs/>
                <w:sz w:val="24"/>
                <w:szCs w:val="24"/>
              </w:rPr>
              <w:t>Created a booklet to make the BCP liturgy and the ‘red’ books easier to access when unfamiliar with it (the need to skip between pages in the traditional books can be confusing)</w:t>
            </w:r>
          </w:p>
          <w:p w14:paraId="449BB050" w14:textId="77777777" w:rsidR="009340A3" w:rsidRDefault="009340A3" w:rsidP="009340A3">
            <w:pPr>
              <w:pStyle w:val="ListParagraph"/>
              <w:numPr>
                <w:ilvl w:val="0"/>
                <w:numId w:val="13"/>
              </w:numPr>
              <w:jc w:val="both"/>
              <w:rPr>
                <w:bCs/>
                <w:sz w:val="24"/>
                <w:szCs w:val="24"/>
              </w:rPr>
            </w:pPr>
            <w:r>
              <w:rPr>
                <w:bCs/>
                <w:sz w:val="24"/>
                <w:szCs w:val="24"/>
              </w:rPr>
              <w:t xml:space="preserve">putting Café Church and Rise and Shine on different Sundays in order to make it possible for families to have two rather than one service that might attract them in a month </w:t>
            </w:r>
          </w:p>
          <w:p w14:paraId="23C7CB2D" w14:textId="77777777" w:rsidR="009340A3" w:rsidRPr="00D058FA" w:rsidRDefault="009340A3" w:rsidP="009340A3">
            <w:pPr>
              <w:pStyle w:val="ListParagraph"/>
              <w:numPr>
                <w:ilvl w:val="0"/>
                <w:numId w:val="13"/>
              </w:numPr>
              <w:jc w:val="both"/>
              <w:rPr>
                <w:b/>
                <w:sz w:val="24"/>
                <w:szCs w:val="24"/>
              </w:rPr>
            </w:pPr>
            <w:r>
              <w:rPr>
                <w:bCs/>
                <w:sz w:val="24"/>
                <w:szCs w:val="24"/>
              </w:rPr>
              <w:t>Having a pastoral role in secondary schools and starting a Christian Union</w:t>
            </w:r>
          </w:p>
          <w:p w14:paraId="42CA3638" w14:textId="77777777" w:rsidR="009340A3" w:rsidRPr="00A36855" w:rsidRDefault="009340A3" w:rsidP="009340A3">
            <w:pPr>
              <w:pStyle w:val="ListParagraph"/>
              <w:numPr>
                <w:ilvl w:val="0"/>
                <w:numId w:val="13"/>
              </w:numPr>
              <w:jc w:val="both"/>
              <w:rPr>
                <w:bCs/>
                <w:sz w:val="24"/>
                <w:szCs w:val="24"/>
              </w:rPr>
            </w:pPr>
            <w:r>
              <w:rPr>
                <w:bCs/>
                <w:sz w:val="24"/>
                <w:szCs w:val="24"/>
              </w:rPr>
              <w:t>Exploring the possibility of a café/meeting place in Wincanton High Street</w:t>
            </w:r>
          </w:p>
        </w:tc>
      </w:tr>
    </w:tbl>
    <w:p w14:paraId="1CDB71AC" w14:textId="77777777" w:rsidR="009340A3" w:rsidRDefault="009340A3" w:rsidP="009340A3">
      <w:pPr>
        <w:spacing w:after="0"/>
        <w:jc w:val="both"/>
        <w:rPr>
          <w:bCs/>
        </w:rPr>
      </w:pPr>
    </w:p>
    <w:p w14:paraId="29A49652" w14:textId="77777777" w:rsidR="009340A3" w:rsidRDefault="009340A3" w:rsidP="009340A3">
      <w:pPr>
        <w:spacing w:after="0"/>
        <w:jc w:val="both"/>
        <w:rPr>
          <w:bCs/>
        </w:rPr>
      </w:pPr>
      <w:r w:rsidRPr="00FE2CC2">
        <w:rPr>
          <w:bCs/>
        </w:rPr>
        <w:t>Th</w:t>
      </w:r>
      <w:r>
        <w:rPr>
          <w:bCs/>
        </w:rPr>
        <w:t xml:space="preserve">rough the work done during the April Vision Day, several </w:t>
      </w:r>
      <w:r w:rsidRPr="00FE2CC2">
        <w:rPr>
          <w:bCs/>
        </w:rPr>
        <w:t xml:space="preserve">areas were identified </w:t>
      </w:r>
      <w:r>
        <w:rPr>
          <w:bCs/>
        </w:rPr>
        <w:t xml:space="preserve">for </w:t>
      </w:r>
      <w:r w:rsidRPr="00FE2CC2">
        <w:rPr>
          <w:bCs/>
        </w:rPr>
        <w:t xml:space="preserve">possible development </w:t>
      </w:r>
      <w:r>
        <w:rPr>
          <w:bCs/>
        </w:rPr>
        <w:t xml:space="preserve">and appear to fall into one or two of several areas: </w:t>
      </w:r>
    </w:p>
    <w:p w14:paraId="2A27A287" w14:textId="77777777" w:rsidR="009340A3" w:rsidRDefault="009340A3" w:rsidP="009340A3">
      <w:pPr>
        <w:pStyle w:val="ListParagraph"/>
        <w:numPr>
          <w:ilvl w:val="0"/>
          <w:numId w:val="14"/>
        </w:numPr>
        <w:spacing w:after="0"/>
        <w:jc w:val="both"/>
        <w:rPr>
          <w:bCs/>
        </w:rPr>
      </w:pPr>
      <w:r>
        <w:rPr>
          <w:bCs/>
        </w:rPr>
        <w:t>Worship</w:t>
      </w:r>
    </w:p>
    <w:p w14:paraId="4D92ED9C" w14:textId="77777777" w:rsidR="009340A3" w:rsidRDefault="009340A3" w:rsidP="009340A3">
      <w:pPr>
        <w:pStyle w:val="ListParagraph"/>
        <w:numPr>
          <w:ilvl w:val="0"/>
          <w:numId w:val="14"/>
        </w:numPr>
        <w:spacing w:after="0"/>
        <w:jc w:val="both"/>
        <w:rPr>
          <w:bCs/>
        </w:rPr>
      </w:pPr>
      <w:r>
        <w:rPr>
          <w:bCs/>
        </w:rPr>
        <w:t>Fellowship</w:t>
      </w:r>
    </w:p>
    <w:p w14:paraId="18B247FA" w14:textId="77777777" w:rsidR="009340A3" w:rsidRPr="00300D75" w:rsidRDefault="009340A3" w:rsidP="009340A3">
      <w:pPr>
        <w:pStyle w:val="ListParagraph"/>
        <w:numPr>
          <w:ilvl w:val="0"/>
          <w:numId w:val="14"/>
        </w:numPr>
        <w:spacing w:after="0"/>
        <w:jc w:val="both"/>
        <w:rPr>
          <w:bCs/>
        </w:rPr>
      </w:pPr>
      <w:r>
        <w:rPr>
          <w:bCs/>
        </w:rPr>
        <w:t>Mission</w:t>
      </w:r>
    </w:p>
    <w:p w14:paraId="0A7FEE2E" w14:textId="77777777" w:rsidR="009340A3" w:rsidRDefault="009340A3" w:rsidP="009340A3">
      <w:pPr>
        <w:pStyle w:val="ListParagraph"/>
        <w:numPr>
          <w:ilvl w:val="0"/>
          <w:numId w:val="14"/>
        </w:numPr>
        <w:spacing w:after="0"/>
        <w:jc w:val="both"/>
        <w:rPr>
          <w:bCs/>
        </w:rPr>
      </w:pPr>
      <w:r>
        <w:rPr>
          <w:bCs/>
        </w:rPr>
        <w:t>Facilities</w:t>
      </w:r>
    </w:p>
    <w:p w14:paraId="68E12291" w14:textId="77777777" w:rsidR="009340A3" w:rsidRDefault="009340A3" w:rsidP="009340A3">
      <w:pPr>
        <w:pStyle w:val="ListParagraph"/>
        <w:numPr>
          <w:ilvl w:val="0"/>
          <w:numId w:val="14"/>
        </w:numPr>
        <w:spacing w:after="0"/>
        <w:jc w:val="both"/>
        <w:rPr>
          <w:bCs/>
        </w:rPr>
      </w:pPr>
      <w:r>
        <w:rPr>
          <w:bCs/>
        </w:rPr>
        <w:t>The wider community</w:t>
      </w:r>
    </w:p>
    <w:p w14:paraId="1FF7F5EF" w14:textId="77777777" w:rsidR="009340A3" w:rsidRDefault="009340A3" w:rsidP="009340A3">
      <w:pPr>
        <w:pStyle w:val="ListParagraph"/>
        <w:numPr>
          <w:ilvl w:val="0"/>
          <w:numId w:val="14"/>
        </w:numPr>
        <w:spacing w:after="0"/>
        <w:jc w:val="both"/>
        <w:rPr>
          <w:bCs/>
        </w:rPr>
      </w:pPr>
      <w:r>
        <w:rPr>
          <w:bCs/>
        </w:rPr>
        <w:t xml:space="preserve">Safeguarding </w:t>
      </w:r>
    </w:p>
    <w:p w14:paraId="06A2A2D3" w14:textId="77777777" w:rsidR="009340A3" w:rsidRDefault="009340A3" w:rsidP="009340A3">
      <w:pPr>
        <w:spacing w:after="0"/>
        <w:jc w:val="both"/>
        <w:rPr>
          <w:bCs/>
        </w:rPr>
      </w:pPr>
    </w:p>
    <w:tbl>
      <w:tblPr>
        <w:tblStyle w:val="TableGrid"/>
        <w:tblW w:w="10173" w:type="dxa"/>
        <w:tblLook w:val="04A0" w:firstRow="1" w:lastRow="0" w:firstColumn="1" w:lastColumn="0" w:noHBand="0" w:noVBand="1"/>
      </w:tblPr>
      <w:tblGrid>
        <w:gridCol w:w="1464"/>
        <w:gridCol w:w="6621"/>
        <w:gridCol w:w="824"/>
        <w:gridCol w:w="1264"/>
      </w:tblGrid>
      <w:tr w:rsidR="009340A3" w14:paraId="35AB0841" w14:textId="77777777" w:rsidTr="006E7CA8">
        <w:tc>
          <w:tcPr>
            <w:tcW w:w="10173" w:type="dxa"/>
            <w:gridSpan w:val="4"/>
            <w:shd w:val="clear" w:color="auto" w:fill="C1E4F5" w:themeFill="accent1" w:themeFillTint="33"/>
          </w:tcPr>
          <w:p w14:paraId="284D39B1" w14:textId="77777777" w:rsidR="009340A3" w:rsidRDefault="009340A3" w:rsidP="006E7CA8">
            <w:pPr>
              <w:jc w:val="both"/>
              <w:rPr>
                <w:bCs/>
              </w:rPr>
            </w:pPr>
            <w:r>
              <w:rPr>
                <w:bCs/>
              </w:rPr>
              <w:t>Possible Goals for the next three years</w:t>
            </w:r>
          </w:p>
        </w:tc>
      </w:tr>
      <w:tr w:rsidR="009340A3" w14:paraId="7C4E6D50" w14:textId="77777777" w:rsidTr="006E7CA8">
        <w:tc>
          <w:tcPr>
            <w:tcW w:w="1386" w:type="dxa"/>
            <w:shd w:val="clear" w:color="auto" w:fill="C1E4F5" w:themeFill="accent1" w:themeFillTint="33"/>
          </w:tcPr>
          <w:p w14:paraId="7D686DFE" w14:textId="77777777" w:rsidR="009340A3" w:rsidRDefault="009340A3" w:rsidP="006E7CA8">
            <w:pPr>
              <w:jc w:val="both"/>
              <w:rPr>
                <w:bCs/>
              </w:rPr>
            </w:pPr>
            <w:r>
              <w:rPr>
                <w:bCs/>
              </w:rPr>
              <w:t>Area</w:t>
            </w:r>
          </w:p>
        </w:tc>
        <w:tc>
          <w:tcPr>
            <w:tcW w:w="6691" w:type="dxa"/>
            <w:shd w:val="clear" w:color="auto" w:fill="C1E4F5" w:themeFill="accent1" w:themeFillTint="33"/>
          </w:tcPr>
          <w:p w14:paraId="2A5094F2" w14:textId="77777777" w:rsidR="009340A3" w:rsidRDefault="009340A3" w:rsidP="006E7CA8">
            <w:pPr>
              <w:jc w:val="both"/>
              <w:rPr>
                <w:bCs/>
              </w:rPr>
            </w:pPr>
            <w:r>
              <w:rPr>
                <w:bCs/>
              </w:rPr>
              <w:t>Goal/action to be taken</w:t>
            </w:r>
          </w:p>
        </w:tc>
        <w:tc>
          <w:tcPr>
            <w:tcW w:w="825" w:type="dxa"/>
            <w:shd w:val="clear" w:color="auto" w:fill="C1E4F5" w:themeFill="accent1" w:themeFillTint="33"/>
          </w:tcPr>
          <w:p w14:paraId="706EE280" w14:textId="77777777" w:rsidR="009340A3" w:rsidRDefault="009340A3" w:rsidP="006E7CA8">
            <w:pPr>
              <w:jc w:val="both"/>
              <w:rPr>
                <w:bCs/>
              </w:rPr>
            </w:pPr>
            <w:r>
              <w:rPr>
                <w:bCs/>
              </w:rPr>
              <w:t>When</w:t>
            </w:r>
          </w:p>
        </w:tc>
        <w:tc>
          <w:tcPr>
            <w:tcW w:w="1271" w:type="dxa"/>
            <w:shd w:val="clear" w:color="auto" w:fill="C1E4F5" w:themeFill="accent1" w:themeFillTint="33"/>
          </w:tcPr>
          <w:p w14:paraId="68F4397D" w14:textId="77777777" w:rsidR="009340A3" w:rsidRDefault="009340A3" w:rsidP="006E7CA8">
            <w:pPr>
              <w:ind w:left="12"/>
              <w:jc w:val="both"/>
              <w:rPr>
                <w:bCs/>
              </w:rPr>
            </w:pPr>
            <w:r>
              <w:rPr>
                <w:bCs/>
              </w:rPr>
              <w:t>By whom</w:t>
            </w:r>
          </w:p>
        </w:tc>
      </w:tr>
      <w:tr w:rsidR="009340A3" w14:paraId="096E629F" w14:textId="77777777" w:rsidTr="006E7CA8">
        <w:trPr>
          <w:trHeight w:val="780"/>
        </w:trPr>
        <w:tc>
          <w:tcPr>
            <w:tcW w:w="1386" w:type="dxa"/>
            <w:vMerge w:val="restart"/>
            <w:shd w:val="clear" w:color="auto" w:fill="C1E4F5" w:themeFill="accent1" w:themeFillTint="33"/>
          </w:tcPr>
          <w:p w14:paraId="67C48E65" w14:textId="77777777" w:rsidR="009340A3" w:rsidRDefault="009340A3" w:rsidP="006E7CA8">
            <w:pPr>
              <w:jc w:val="both"/>
              <w:rPr>
                <w:bCs/>
              </w:rPr>
            </w:pPr>
            <w:r>
              <w:rPr>
                <w:bCs/>
              </w:rPr>
              <w:t>Worship</w:t>
            </w:r>
          </w:p>
        </w:tc>
        <w:tc>
          <w:tcPr>
            <w:tcW w:w="6691" w:type="dxa"/>
          </w:tcPr>
          <w:p w14:paraId="7A97AE1A" w14:textId="77777777" w:rsidR="009340A3" w:rsidRPr="00993A7B" w:rsidRDefault="009340A3" w:rsidP="009340A3">
            <w:pPr>
              <w:pStyle w:val="ListParagraph"/>
              <w:numPr>
                <w:ilvl w:val="0"/>
                <w:numId w:val="15"/>
              </w:numPr>
              <w:jc w:val="both"/>
              <w:rPr>
                <w:bCs/>
              </w:rPr>
            </w:pPr>
            <w:r>
              <w:rPr>
                <w:bCs/>
              </w:rPr>
              <w:t>Create service booklets to help the services become more accessible to those who are unfamiliar with the BCP and ‘red’ Holy Communion books</w:t>
            </w:r>
          </w:p>
        </w:tc>
        <w:tc>
          <w:tcPr>
            <w:tcW w:w="825" w:type="dxa"/>
          </w:tcPr>
          <w:p w14:paraId="27FF0D7D" w14:textId="77777777" w:rsidR="009340A3" w:rsidRDefault="009340A3" w:rsidP="006E7CA8">
            <w:pPr>
              <w:jc w:val="both"/>
              <w:rPr>
                <w:bCs/>
              </w:rPr>
            </w:pPr>
          </w:p>
        </w:tc>
        <w:tc>
          <w:tcPr>
            <w:tcW w:w="1271" w:type="dxa"/>
          </w:tcPr>
          <w:p w14:paraId="7EB53991" w14:textId="77777777" w:rsidR="009340A3" w:rsidRDefault="009340A3" w:rsidP="006E7CA8">
            <w:pPr>
              <w:jc w:val="both"/>
              <w:rPr>
                <w:bCs/>
              </w:rPr>
            </w:pPr>
          </w:p>
        </w:tc>
      </w:tr>
      <w:tr w:rsidR="009340A3" w14:paraId="39CB0463" w14:textId="77777777" w:rsidTr="006E7CA8">
        <w:trPr>
          <w:trHeight w:val="660"/>
        </w:trPr>
        <w:tc>
          <w:tcPr>
            <w:tcW w:w="1386" w:type="dxa"/>
            <w:vMerge/>
            <w:shd w:val="clear" w:color="auto" w:fill="C1E4F5" w:themeFill="accent1" w:themeFillTint="33"/>
          </w:tcPr>
          <w:p w14:paraId="6ACA1373" w14:textId="77777777" w:rsidR="009340A3" w:rsidRDefault="009340A3" w:rsidP="006E7CA8">
            <w:pPr>
              <w:jc w:val="both"/>
              <w:rPr>
                <w:bCs/>
              </w:rPr>
            </w:pPr>
          </w:p>
        </w:tc>
        <w:tc>
          <w:tcPr>
            <w:tcW w:w="6691" w:type="dxa"/>
          </w:tcPr>
          <w:p w14:paraId="65590AA0" w14:textId="77777777" w:rsidR="009340A3" w:rsidRPr="007B5FCA" w:rsidRDefault="009340A3" w:rsidP="009340A3">
            <w:pPr>
              <w:pStyle w:val="ListParagraph"/>
              <w:numPr>
                <w:ilvl w:val="0"/>
                <w:numId w:val="15"/>
              </w:numPr>
              <w:jc w:val="both"/>
              <w:rPr>
                <w:bCs/>
              </w:rPr>
            </w:pPr>
            <w:r>
              <w:rPr>
                <w:bCs/>
              </w:rPr>
              <w:t xml:space="preserve"> Review music to ensure that new as well as more traditional music can be experienced and used in our worship lives</w:t>
            </w:r>
          </w:p>
        </w:tc>
        <w:tc>
          <w:tcPr>
            <w:tcW w:w="825" w:type="dxa"/>
          </w:tcPr>
          <w:p w14:paraId="23F9930A" w14:textId="77777777" w:rsidR="009340A3" w:rsidRDefault="009340A3" w:rsidP="006E7CA8">
            <w:pPr>
              <w:jc w:val="both"/>
              <w:rPr>
                <w:bCs/>
              </w:rPr>
            </w:pPr>
          </w:p>
        </w:tc>
        <w:tc>
          <w:tcPr>
            <w:tcW w:w="1271" w:type="dxa"/>
          </w:tcPr>
          <w:p w14:paraId="388AA43A" w14:textId="77777777" w:rsidR="009340A3" w:rsidRDefault="009340A3" w:rsidP="006E7CA8">
            <w:pPr>
              <w:jc w:val="both"/>
              <w:rPr>
                <w:bCs/>
              </w:rPr>
            </w:pPr>
          </w:p>
        </w:tc>
      </w:tr>
      <w:tr w:rsidR="009340A3" w14:paraId="171029E9" w14:textId="77777777" w:rsidTr="006E7CA8">
        <w:trPr>
          <w:trHeight w:val="399"/>
        </w:trPr>
        <w:tc>
          <w:tcPr>
            <w:tcW w:w="1386" w:type="dxa"/>
            <w:vMerge/>
            <w:shd w:val="clear" w:color="auto" w:fill="C1E4F5" w:themeFill="accent1" w:themeFillTint="33"/>
          </w:tcPr>
          <w:p w14:paraId="3C741019" w14:textId="77777777" w:rsidR="009340A3" w:rsidRDefault="009340A3" w:rsidP="006E7CA8">
            <w:pPr>
              <w:jc w:val="both"/>
              <w:rPr>
                <w:bCs/>
              </w:rPr>
            </w:pPr>
          </w:p>
        </w:tc>
        <w:tc>
          <w:tcPr>
            <w:tcW w:w="6691" w:type="dxa"/>
          </w:tcPr>
          <w:p w14:paraId="4B9A6985" w14:textId="77777777" w:rsidR="009340A3" w:rsidRDefault="009340A3" w:rsidP="009340A3">
            <w:pPr>
              <w:pStyle w:val="ListParagraph"/>
              <w:numPr>
                <w:ilvl w:val="0"/>
                <w:numId w:val="15"/>
              </w:numPr>
              <w:jc w:val="both"/>
              <w:rPr>
                <w:bCs/>
              </w:rPr>
            </w:pPr>
            <w:r>
              <w:rPr>
                <w:bCs/>
              </w:rPr>
              <w:t>Explore the possibility of a music group</w:t>
            </w:r>
          </w:p>
        </w:tc>
        <w:tc>
          <w:tcPr>
            <w:tcW w:w="825" w:type="dxa"/>
          </w:tcPr>
          <w:p w14:paraId="7DCEF65E" w14:textId="77777777" w:rsidR="009340A3" w:rsidRDefault="009340A3" w:rsidP="006E7CA8">
            <w:pPr>
              <w:jc w:val="both"/>
              <w:rPr>
                <w:bCs/>
              </w:rPr>
            </w:pPr>
          </w:p>
        </w:tc>
        <w:tc>
          <w:tcPr>
            <w:tcW w:w="1271" w:type="dxa"/>
          </w:tcPr>
          <w:p w14:paraId="07CE794D" w14:textId="77777777" w:rsidR="009340A3" w:rsidRDefault="009340A3" w:rsidP="006E7CA8">
            <w:pPr>
              <w:jc w:val="both"/>
              <w:rPr>
                <w:bCs/>
              </w:rPr>
            </w:pPr>
          </w:p>
        </w:tc>
      </w:tr>
      <w:tr w:rsidR="009340A3" w14:paraId="5C075235" w14:textId="77777777" w:rsidTr="006E7CA8">
        <w:trPr>
          <w:trHeight w:val="472"/>
        </w:trPr>
        <w:tc>
          <w:tcPr>
            <w:tcW w:w="1386" w:type="dxa"/>
            <w:vMerge/>
            <w:shd w:val="clear" w:color="auto" w:fill="C1E4F5" w:themeFill="accent1" w:themeFillTint="33"/>
          </w:tcPr>
          <w:p w14:paraId="62248631" w14:textId="77777777" w:rsidR="009340A3" w:rsidRDefault="009340A3" w:rsidP="006E7CA8">
            <w:pPr>
              <w:jc w:val="both"/>
              <w:rPr>
                <w:bCs/>
              </w:rPr>
            </w:pPr>
          </w:p>
        </w:tc>
        <w:tc>
          <w:tcPr>
            <w:tcW w:w="6691" w:type="dxa"/>
          </w:tcPr>
          <w:p w14:paraId="2E3CE8A2" w14:textId="77777777" w:rsidR="009340A3" w:rsidRPr="007B5FCA" w:rsidRDefault="009340A3" w:rsidP="009340A3">
            <w:pPr>
              <w:pStyle w:val="ListParagraph"/>
              <w:numPr>
                <w:ilvl w:val="0"/>
                <w:numId w:val="15"/>
              </w:numPr>
              <w:jc w:val="both"/>
              <w:rPr>
                <w:bCs/>
              </w:rPr>
            </w:pPr>
            <w:r>
              <w:rPr>
                <w:bCs/>
              </w:rPr>
              <w:t>Occasionally offer Holy Communion at St John’s</w:t>
            </w:r>
          </w:p>
        </w:tc>
        <w:tc>
          <w:tcPr>
            <w:tcW w:w="825" w:type="dxa"/>
          </w:tcPr>
          <w:p w14:paraId="71B558BA" w14:textId="77777777" w:rsidR="009340A3" w:rsidRDefault="009340A3" w:rsidP="006E7CA8">
            <w:pPr>
              <w:jc w:val="both"/>
              <w:rPr>
                <w:bCs/>
              </w:rPr>
            </w:pPr>
          </w:p>
        </w:tc>
        <w:tc>
          <w:tcPr>
            <w:tcW w:w="1271" w:type="dxa"/>
          </w:tcPr>
          <w:p w14:paraId="5519DB85" w14:textId="77777777" w:rsidR="009340A3" w:rsidRDefault="009340A3" w:rsidP="006E7CA8">
            <w:pPr>
              <w:jc w:val="both"/>
              <w:rPr>
                <w:bCs/>
              </w:rPr>
            </w:pPr>
          </w:p>
        </w:tc>
      </w:tr>
      <w:tr w:rsidR="009340A3" w14:paraId="2EFBC536" w14:textId="77777777" w:rsidTr="006E7CA8">
        <w:trPr>
          <w:trHeight w:val="705"/>
        </w:trPr>
        <w:tc>
          <w:tcPr>
            <w:tcW w:w="1386" w:type="dxa"/>
            <w:vMerge/>
            <w:shd w:val="clear" w:color="auto" w:fill="C1E4F5" w:themeFill="accent1" w:themeFillTint="33"/>
          </w:tcPr>
          <w:p w14:paraId="1FE9B3BE" w14:textId="77777777" w:rsidR="009340A3" w:rsidRDefault="009340A3" w:rsidP="006E7CA8">
            <w:pPr>
              <w:jc w:val="both"/>
              <w:rPr>
                <w:bCs/>
              </w:rPr>
            </w:pPr>
          </w:p>
        </w:tc>
        <w:tc>
          <w:tcPr>
            <w:tcW w:w="6691" w:type="dxa"/>
          </w:tcPr>
          <w:p w14:paraId="63A1367F" w14:textId="77777777" w:rsidR="009340A3" w:rsidRPr="007B5FCA" w:rsidRDefault="009340A3" w:rsidP="009340A3">
            <w:pPr>
              <w:pStyle w:val="ListParagraph"/>
              <w:numPr>
                <w:ilvl w:val="0"/>
                <w:numId w:val="15"/>
              </w:numPr>
              <w:jc w:val="both"/>
              <w:rPr>
                <w:bCs/>
              </w:rPr>
            </w:pPr>
            <w:r>
              <w:rPr>
                <w:bCs/>
              </w:rPr>
              <w:t xml:space="preserve">Ensure that resources are well cared for and readily available in the churches to welcome children and young families </w:t>
            </w:r>
          </w:p>
        </w:tc>
        <w:tc>
          <w:tcPr>
            <w:tcW w:w="825" w:type="dxa"/>
          </w:tcPr>
          <w:p w14:paraId="3AB48200" w14:textId="77777777" w:rsidR="009340A3" w:rsidRDefault="009340A3" w:rsidP="006E7CA8">
            <w:pPr>
              <w:jc w:val="both"/>
              <w:rPr>
                <w:bCs/>
              </w:rPr>
            </w:pPr>
          </w:p>
        </w:tc>
        <w:tc>
          <w:tcPr>
            <w:tcW w:w="1271" w:type="dxa"/>
          </w:tcPr>
          <w:p w14:paraId="39EC0800" w14:textId="77777777" w:rsidR="009340A3" w:rsidRDefault="009340A3" w:rsidP="006E7CA8">
            <w:pPr>
              <w:jc w:val="both"/>
              <w:rPr>
                <w:bCs/>
              </w:rPr>
            </w:pPr>
          </w:p>
        </w:tc>
      </w:tr>
      <w:tr w:rsidR="009340A3" w14:paraId="4FE40FD6" w14:textId="77777777" w:rsidTr="006E7CA8">
        <w:trPr>
          <w:trHeight w:val="405"/>
        </w:trPr>
        <w:tc>
          <w:tcPr>
            <w:tcW w:w="1386" w:type="dxa"/>
            <w:vMerge/>
            <w:shd w:val="clear" w:color="auto" w:fill="C1E4F5" w:themeFill="accent1" w:themeFillTint="33"/>
          </w:tcPr>
          <w:p w14:paraId="0BC980F6" w14:textId="77777777" w:rsidR="009340A3" w:rsidRDefault="009340A3" w:rsidP="006E7CA8">
            <w:pPr>
              <w:jc w:val="both"/>
              <w:rPr>
                <w:bCs/>
              </w:rPr>
            </w:pPr>
          </w:p>
        </w:tc>
        <w:tc>
          <w:tcPr>
            <w:tcW w:w="6691" w:type="dxa"/>
          </w:tcPr>
          <w:p w14:paraId="4C6516C3" w14:textId="77777777" w:rsidR="009340A3" w:rsidRPr="007B5FCA" w:rsidRDefault="009340A3" w:rsidP="009340A3">
            <w:pPr>
              <w:pStyle w:val="ListParagraph"/>
              <w:numPr>
                <w:ilvl w:val="0"/>
                <w:numId w:val="15"/>
              </w:numPr>
              <w:jc w:val="both"/>
              <w:rPr>
                <w:bCs/>
              </w:rPr>
            </w:pPr>
            <w:r>
              <w:rPr>
                <w:bCs/>
              </w:rPr>
              <w:t>Advertise in ways that will reach people of all ages</w:t>
            </w:r>
          </w:p>
        </w:tc>
        <w:tc>
          <w:tcPr>
            <w:tcW w:w="825" w:type="dxa"/>
          </w:tcPr>
          <w:p w14:paraId="5D2715EC" w14:textId="77777777" w:rsidR="009340A3" w:rsidRDefault="009340A3" w:rsidP="006E7CA8">
            <w:pPr>
              <w:jc w:val="both"/>
              <w:rPr>
                <w:bCs/>
              </w:rPr>
            </w:pPr>
          </w:p>
        </w:tc>
        <w:tc>
          <w:tcPr>
            <w:tcW w:w="1271" w:type="dxa"/>
          </w:tcPr>
          <w:p w14:paraId="3F80EBD5" w14:textId="77777777" w:rsidR="009340A3" w:rsidRDefault="009340A3" w:rsidP="006E7CA8">
            <w:pPr>
              <w:jc w:val="both"/>
              <w:rPr>
                <w:bCs/>
              </w:rPr>
            </w:pPr>
          </w:p>
        </w:tc>
      </w:tr>
      <w:tr w:rsidR="009340A3" w14:paraId="35DCD00F" w14:textId="77777777" w:rsidTr="006E7CA8">
        <w:trPr>
          <w:trHeight w:val="1022"/>
        </w:trPr>
        <w:tc>
          <w:tcPr>
            <w:tcW w:w="1386" w:type="dxa"/>
            <w:vMerge/>
            <w:shd w:val="clear" w:color="auto" w:fill="C1E4F5" w:themeFill="accent1" w:themeFillTint="33"/>
          </w:tcPr>
          <w:p w14:paraId="7B406D30" w14:textId="77777777" w:rsidR="009340A3" w:rsidRDefault="009340A3" w:rsidP="006E7CA8">
            <w:pPr>
              <w:jc w:val="both"/>
              <w:rPr>
                <w:bCs/>
              </w:rPr>
            </w:pPr>
          </w:p>
        </w:tc>
        <w:tc>
          <w:tcPr>
            <w:tcW w:w="6691" w:type="dxa"/>
          </w:tcPr>
          <w:p w14:paraId="71A9D294" w14:textId="77777777" w:rsidR="009340A3" w:rsidRPr="00233AD3" w:rsidRDefault="009340A3" w:rsidP="009340A3">
            <w:pPr>
              <w:pStyle w:val="ListParagraph"/>
              <w:numPr>
                <w:ilvl w:val="0"/>
                <w:numId w:val="15"/>
              </w:numPr>
              <w:jc w:val="both"/>
              <w:rPr>
                <w:bCs/>
              </w:rPr>
            </w:pPr>
            <w:r w:rsidRPr="007B5FCA">
              <w:rPr>
                <w:bCs/>
              </w:rPr>
              <w:t xml:space="preserve">Consider putting Rise and Shine and Café Church on different Sundays so that there are two accessible family-friendly services each month should families want to come to them </w:t>
            </w:r>
          </w:p>
        </w:tc>
        <w:tc>
          <w:tcPr>
            <w:tcW w:w="825" w:type="dxa"/>
          </w:tcPr>
          <w:p w14:paraId="1B00799E" w14:textId="77777777" w:rsidR="009340A3" w:rsidRDefault="009340A3" w:rsidP="006E7CA8">
            <w:pPr>
              <w:jc w:val="both"/>
              <w:rPr>
                <w:bCs/>
              </w:rPr>
            </w:pPr>
          </w:p>
        </w:tc>
        <w:tc>
          <w:tcPr>
            <w:tcW w:w="1271" w:type="dxa"/>
          </w:tcPr>
          <w:p w14:paraId="7C4673FE" w14:textId="77777777" w:rsidR="009340A3" w:rsidRDefault="009340A3" w:rsidP="006E7CA8">
            <w:pPr>
              <w:jc w:val="both"/>
              <w:rPr>
                <w:bCs/>
              </w:rPr>
            </w:pPr>
          </w:p>
        </w:tc>
      </w:tr>
      <w:tr w:rsidR="009340A3" w14:paraId="34F9FD25" w14:textId="77777777" w:rsidTr="006E7CA8">
        <w:trPr>
          <w:trHeight w:val="450"/>
        </w:trPr>
        <w:tc>
          <w:tcPr>
            <w:tcW w:w="1386" w:type="dxa"/>
            <w:vMerge/>
            <w:shd w:val="clear" w:color="auto" w:fill="C1E4F5" w:themeFill="accent1" w:themeFillTint="33"/>
          </w:tcPr>
          <w:p w14:paraId="7326A1CB" w14:textId="77777777" w:rsidR="009340A3" w:rsidRDefault="009340A3" w:rsidP="006E7CA8">
            <w:pPr>
              <w:jc w:val="both"/>
              <w:rPr>
                <w:bCs/>
              </w:rPr>
            </w:pPr>
          </w:p>
        </w:tc>
        <w:tc>
          <w:tcPr>
            <w:tcW w:w="6691" w:type="dxa"/>
          </w:tcPr>
          <w:p w14:paraId="2C19DA7D" w14:textId="77777777" w:rsidR="009340A3" w:rsidRPr="00233AD3" w:rsidRDefault="009340A3" w:rsidP="009340A3">
            <w:pPr>
              <w:pStyle w:val="ListParagraph"/>
              <w:numPr>
                <w:ilvl w:val="0"/>
                <w:numId w:val="15"/>
              </w:numPr>
              <w:jc w:val="both"/>
              <w:rPr>
                <w:bCs/>
              </w:rPr>
            </w:pPr>
            <w:r>
              <w:rPr>
                <w:bCs/>
              </w:rPr>
              <w:t xml:space="preserve">Provide hearing loops in every church </w:t>
            </w:r>
          </w:p>
        </w:tc>
        <w:tc>
          <w:tcPr>
            <w:tcW w:w="825" w:type="dxa"/>
          </w:tcPr>
          <w:p w14:paraId="76DFBD0E" w14:textId="77777777" w:rsidR="009340A3" w:rsidRDefault="009340A3" w:rsidP="006E7CA8">
            <w:pPr>
              <w:jc w:val="both"/>
              <w:rPr>
                <w:bCs/>
              </w:rPr>
            </w:pPr>
          </w:p>
        </w:tc>
        <w:tc>
          <w:tcPr>
            <w:tcW w:w="1271" w:type="dxa"/>
          </w:tcPr>
          <w:p w14:paraId="0064C584" w14:textId="77777777" w:rsidR="009340A3" w:rsidRDefault="009340A3" w:rsidP="006E7CA8">
            <w:pPr>
              <w:jc w:val="both"/>
              <w:rPr>
                <w:bCs/>
              </w:rPr>
            </w:pPr>
          </w:p>
        </w:tc>
      </w:tr>
      <w:tr w:rsidR="009340A3" w14:paraId="20C37EC0" w14:textId="77777777" w:rsidTr="006E7CA8">
        <w:trPr>
          <w:trHeight w:val="193"/>
        </w:trPr>
        <w:tc>
          <w:tcPr>
            <w:tcW w:w="1386" w:type="dxa"/>
            <w:vMerge/>
            <w:shd w:val="clear" w:color="auto" w:fill="C1E4F5" w:themeFill="accent1" w:themeFillTint="33"/>
          </w:tcPr>
          <w:p w14:paraId="75714404" w14:textId="77777777" w:rsidR="009340A3" w:rsidRDefault="009340A3" w:rsidP="006E7CA8">
            <w:pPr>
              <w:jc w:val="both"/>
              <w:rPr>
                <w:bCs/>
              </w:rPr>
            </w:pPr>
          </w:p>
        </w:tc>
        <w:tc>
          <w:tcPr>
            <w:tcW w:w="6691" w:type="dxa"/>
          </w:tcPr>
          <w:p w14:paraId="154B31EF" w14:textId="77777777" w:rsidR="009340A3" w:rsidRDefault="009340A3" w:rsidP="009340A3">
            <w:pPr>
              <w:pStyle w:val="ListParagraph"/>
              <w:numPr>
                <w:ilvl w:val="0"/>
                <w:numId w:val="15"/>
              </w:numPr>
              <w:jc w:val="both"/>
              <w:rPr>
                <w:bCs/>
              </w:rPr>
            </w:pPr>
            <w:r>
              <w:rPr>
                <w:bCs/>
              </w:rPr>
              <w:t>Finding a new priest</w:t>
            </w:r>
          </w:p>
        </w:tc>
        <w:tc>
          <w:tcPr>
            <w:tcW w:w="825" w:type="dxa"/>
          </w:tcPr>
          <w:p w14:paraId="00C767A2" w14:textId="77777777" w:rsidR="009340A3" w:rsidRDefault="009340A3" w:rsidP="006E7CA8">
            <w:pPr>
              <w:jc w:val="both"/>
              <w:rPr>
                <w:bCs/>
              </w:rPr>
            </w:pPr>
          </w:p>
        </w:tc>
        <w:tc>
          <w:tcPr>
            <w:tcW w:w="1271" w:type="dxa"/>
          </w:tcPr>
          <w:p w14:paraId="7CDF621A" w14:textId="77777777" w:rsidR="009340A3" w:rsidRDefault="009340A3" w:rsidP="006E7CA8">
            <w:pPr>
              <w:jc w:val="both"/>
              <w:rPr>
                <w:bCs/>
              </w:rPr>
            </w:pPr>
          </w:p>
        </w:tc>
      </w:tr>
      <w:tr w:rsidR="009340A3" w14:paraId="4B824D00" w14:textId="77777777" w:rsidTr="006E7CA8">
        <w:trPr>
          <w:trHeight w:val="360"/>
        </w:trPr>
        <w:tc>
          <w:tcPr>
            <w:tcW w:w="1386" w:type="dxa"/>
            <w:vMerge w:val="restart"/>
            <w:shd w:val="clear" w:color="auto" w:fill="C1E4F5" w:themeFill="accent1" w:themeFillTint="33"/>
          </w:tcPr>
          <w:p w14:paraId="06E26225" w14:textId="77777777" w:rsidR="009340A3" w:rsidRDefault="009340A3" w:rsidP="006E7CA8">
            <w:pPr>
              <w:jc w:val="both"/>
              <w:rPr>
                <w:bCs/>
              </w:rPr>
            </w:pPr>
            <w:r>
              <w:rPr>
                <w:bCs/>
              </w:rPr>
              <w:t>Fellowship</w:t>
            </w:r>
          </w:p>
        </w:tc>
        <w:tc>
          <w:tcPr>
            <w:tcW w:w="6691" w:type="dxa"/>
          </w:tcPr>
          <w:p w14:paraId="35DBE97A" w14:textId="77777777" w:rsidR="009340A3" w:rsidRPr="00233AD3" w:rsidRDefault="009340A3" w:rsidP="009340A3">
            <w:pPr>
              <w:pStyle w:val="ListParagraph"/>
              <w:numPr>
                <w:ilvl w:val="0"/>
                <w:numId w:val="16"/>
              </w:numPr>
              <w:jc w:val="both"/>
              <w:rPr>
                <w:bCs/>
              </w:rPr>
            </w:pPr>
            <w:r>
              <w:rPr>
                <w:bCs/>
              </w:rPr>
              <w:t>Establish home groups for Bible Study and faith discussions</w:t>
            </w:r>
          </w:p>
        </w:tc>
        <w:tc>
          <w:tcPr>
            <w:tcW w:w="825" w:type="dxa"/>
          </w:tcPr>
          <w:p w14:paraId="5098C476" w14:textId="77777777" w:rsidR="009340A3" w:rsidRDefault="009340A3" w:rsidP="006E7CA8">
            <w:pPr>
              <w:jc w:val="both"/>
              <w:rPr>
                <w:bCs/>
              </w:rPr>
            </w:pPr>
          </w:p>
        </w:tc>
        <w:tc>
          <w:tcPr>
            <w:tcW w:w="1271" w:type="dxa"/>
          </w:tcPr>
          <w:p w14:paraId="0FB5C63A" w14:textId="77777777" w:rsidR="009340A3" w:rsidRDefault="009340A3" w:rsidP="006E7CA8">
            <w:pPr>
              <w:jc w:val="both"/>
              <w:rPr>
                <w:bCs/>
              </w:rPr>
            </w:pPr>
          </w:p>
        </w:tc>
      </w:tr>
      <w:tr w:rsidR="009340A3" w14:paraId="3339D98A" w14:textId="77777777" w:rsidTr="006E7CA8">
        <w:trPr>
          <w:trHeight w:val="420"/>
        </w:trPr>
        <w:tc>
          <w:tcPr>
            <w:tcW w:w="1386" w:type="dxa"/>
            <w:vMerge/>
            <w:shd w:val="clear" w:color="auto" w:fill="C1E4F5" w:themeFill="accent1" w:themeFillTint="33"/>
          </w:tcPr>
          <w:p w14:paraId="60D0E01A" w14:textId="77777777" w:rsidR="009340A3" w:rsidRDefault="009340A3" w:rsidP="006E7CA8">
            <w:pPr>
              <w:jc w:val="both"/>
              <w:rPr>
                <w:bCs/>
              </w:rPr>
            </w:pPr>
          </w:p>
        </w:tc>
        <w:tc>
          <w:tcPr>
            <w:tcW w:w="6691" w:type="dxa"/>
          </w:tcPr>
          <w:p w14:paraId="48321CE3" w14:textId="77777777" w:rsidR="009340A3" w:rsidRPr="00233AD3" w:rsidRDefault="009340A3" w:rsidP="009340A3">
            <w:pPr>
              <w:pStyle w:val="ListParagraph"/>
              <w:numPr>
                <w:ilvl w:val="0"/>
                <w:numId w:val="16"/>
              </w:numPr>
              <w:jc w:val="both"/>
              <w:rPr>
                <w:bCs/>
              </w:rPr>
            </w:pPr>
            <w:r>
              <w:rPr>
                <w:bCs/>
              </w:rPr>
              <w:t>Explore ways of using our churches outside Sundays</w:t>
            </w:r>
          </w:p>
        </w:tc>
        <w:tc>
          <w:tcPr>
            <w:tcW w:w="825" w:type="dxa"/>
          </w:tcPr>
          <w:p w14:paraId="458B0954" w14:textId="77777777" w:rsidR="009340A3" w:rsidRDefault="009340A3" w:rsidP="006E7CA8">
            <w:pPr>
              <w:jc w:val="both"/>
              <w:rPr>
                <w:bCs/>
              </w:rPr>
            </w:pPr>
          </w:p>
        </w:tc>
        <w:tc>
          <w:tcPr>
            <w:tcW w:w="1271" w:type="dxa"/>
          </w:tcPr>
          <w:p w14:paraId="01F1C5B1" w14:textId="77777777" w:rsidR="009340A3" w:rsidRDefault="009340A3" w:rsidP="006E7CA8">
            <w:pPr>
              <w:jc w:val="both"/>
              <w:rPr>
                <w:bCs/>
              </w:rPr>
            </w:pPr>
          </w:p>
        </w:tc>
      </w:tr>
      <w:tr w:rsidR="009340A3" w14:paraId="403E7E21" w14:textId="77777777" w:rsidTr="006E7CA8">
        <w:trPr>
          <w:trHeight w:val="237"/>
        </w:trPr>
        <w:tc>
          <w:tcPr>
            <w:tcW w:w="1386" w:type="dxa"/>
            <w:vMerge/>
            <w:shd w:val="clear" w:color="auto" w:fill="C1E4F5" w:themeFill="accent1" w:themeFillTint="33"/>
          </w:tcPr>
          <w:p w14:paraId="4D5B4C7D" w14:textId="77777777" w:rsidR="009340A3" w:rsidRDefault="009340A3" w:rsidP="006E7CA8">
            <w:pPr>
              <w:jc w:val="both"/>
              <w:rPr>
                <w:bCs/>
              </w:rPr>
            </w:pPr>
          </w:p>
        </w:tc>
        <w:tc>
          <w:tcPr>
            <w:tcW w:w="6691" w:type="dxa"/>
          </w:tcPr>
          <w:p w14:paraId="42924195" w14:textId="77777777" w:rsidR="009340A3" w:rsidRDefault="009340A3" w:rsidP="009340A3">
            <w:pPr>
              <w:pStyle w:val="ListParagraph"/>
              <w:numPr>
                <w:ilvl w:val="0"/>
                <w:numId w:val="16"/>
              </w:numPr>
              <w:jc w:val="both"/>
              <w:rPr>
                <w:bCs/>
              </w:rPr>
            </w:pPr>
            <w:r>
              <w:rPr>
                <w:bCs/>
              </w:rPr>
              <w:t>Continue to share worship, social activities and other events</w:t>
            </w:r>
          </w:p>
        </w:tc>
        <w:tc>
          <w:tcPr>
            <w:tcW w:w="825" w:type="dxa"/>
          </w:tcPr>
          <w:p w14:paraId="7FEAD9BA" w14:textId="77777777" w:rsidR="009340A3" w:rsidRDefault="009340A3" w:rsidP="006E7CA8">
            <w:pPr>
              <w:jc w:val="both"/>
              <w:rPr>
                <w:bCs/>
              </w:rPr>
            </w:pPr>
          </w:p>
        </w:tc>
        <w:tc>
          <w:tcPr>
            <w:tcW w:w="1271" w:type="dxa"/>
          </w:tcPr>
          <w:p w14:paraId="6FAFA449" w14:textId="77777777" w:rsidR="009340A3" w:rsidRDefault="009340A3" w:rsidP="006E7CA8">
            <w:pPr>
              <w:jc w:val="both"/>
              <w:rPr>
                <w:bCs/>
              </w:rPr>
            </w:pPr>
          </w:p>
        </w:tc>
      </w:tr>
      <w:tr w:rsidR="009340A3" w14:paraId="12EC87E1" w14:textId="77777777" w:rsidTr="006E7CA8">
        <w:trPr>
          <w:trHeight w:val="585"/>
        </w:trPr>
        <w:tc>
          <w:tcPr>
            <w:tcW w:w="1386" w:type="dxa"/>
            <w:vMerge w:val="restart"/>
            <w:shd w:val="clear" w:color="auto" w:fill="C1E4F5" w:themeFill="accent1" w:themeFillTint="33"/>
          </w:tcPr>
          <w:p w14:paraId="38798A56" w14:textId="77777777" w:rsidR="009340A3" w:rsidRDefault="009340A3" w:rsidP="006E7CA8">
            <w:pPr>
              <w:jc w:val="both"/>
              <w:rPr>
                <w:bCs/>
              </w:rPr>
            </w:pPr>
            <w:r>
              <w:rPr>
                <w:bCs/>
              </w:rPr>
              <w:t>Mission</w:t>
            </w:r>
          </w:p>
        </w:tc>
        <w:tc>
          <w:tcPr>
            <w:tcW w:w="6691" w:type="dxa"/>
            <w:tcBorders>
              <w:top w:val="nil"/>
            </w:tcBorders>
          </w:tcPr>
          <w:p w14:paraId="29BCD09F" w14:textId="77777777" w:rsidR="009340A3" w:rsidRPr="00233AD3" w:rsidRDefault="009340A3" w:rsidP="009340A3">
            <w:pPr>
              <w:pStyle w:val="ListParagraph"/>
              <w:numPr>
                <w:ilvl w:val="0"/>
                <w:numId w:val="18"/>
              </w:numPr>
              <w:jc w:val="both"/>
              <w:rPr>
                <w:bCs/>
              </w:rPr>
            </w:pPr>
            <w:r>
              <w:rPr>
                <w:bCs/>
              </w:rPr>
              <w:t>Ensure that the coffee mornings have information about our activities and service available</w:t>
            </w:r>
          </w:p>
        </w:tc>
        <w:tc>
          <w:tcPr>
            <w:tcW w:w="825" w:type="dxa"/>
          </w:tcPr>
          <w:p w14:paraId="4B9C3343" w14:textId="77777777" w:rsidR="009340A3" w:rsidRDefault="009340A3" w:rsidP="006E7CA8">
            <w:pPr>
              <w:jc w:val="both"/>
              <w:rPr>
                <w:bCs/>
              </w:rPr>
            </w:pPr>
          </w:p>
        </w:tc>
        <w:tc>
          <w:tcPr>
            <w:tcW w:w="1271" w:type="dxa"/>
          </w:tcPr>
          <w:p w14:paraId="42676077" w14:textId="77777777" w:rsidR="009340A3" w:rsidRDefault="009340A3" w:rsidP="006E7CA8">
            <w:pPr>
              <w:jc w:val="both"/>
              <w:rPr>
                <w:bCs/>
              </w:rPr>
            </w:pPr>
          </w:p>
        </w:tc>
      </w:tr>
      <w:tr w:rsidR="009340A3" w14:paraId="455089A6" w14:textId="77777777" w:rsidTr="006E7CA8">
        <w:trPr>
          <w:trHeight w:val="405"/>
        </w:trPr>
        <w:tc>
          <w:tcPr>
            <w:tcW w:w="1386" w:type="dxa"/>
            <w:vMerge/>
            <w:shd w:val="clear" w:color="auto" w:fill="C1E4F5" w:themeFill="accent1" w:themeFillTint="33"/>
          </w:tcPr>
          <w:p w14:paraId="172583A1" w14:textId="77777777" w:rsidR="009340A3" w:rsidRDefault="009340A3" w:rsidP="006E7CA8">
            <w:pPr>
              <w:jc w:val="both"/>
              <w:rPr>
                <w:bCs/>
              </w:rPr>
            </w:pPr>
          </w:p>
        </w:tc>
        <w:tc>
          <w:tcPr>
            <w:tcW w:w="6691" w:type="dxa"/>
            <w:tcBorders>
              <w:top w:val="single" w:sz="4" w:space="0" w:color="auto"/>
            </w:tcBorders>
          </w:tcPr>
          <w:p w14:paraId="15377682" w14:textId="77777777" w:rsidR="009340A3" w:rsidRPr="00233AD3" w:rsidRDefault="009340A3" w:rsidP="009340A3">
            <w:pPr>
              <w:pStyle w:val="ListParagraph"/>
              <w:numPr>
                <w:ilvl w:val="0"/>
                <w:numId w:val="18"/>
              </w:numPr>
              <w:jc w:val="both"/>
              <w:rPr>
                <w:bCs/>
              </w:rPr>
            </w:pPr>
            <w:r>
              <w:rPr>
                <w:bCs/>
              </w:rPr>
              <w:t>Explore ways to interest of people of all ages</w:t>
            </w:r>
          </w:p>
        </w:tc>
        <w:tc>
          <w:tcPr>
            <w:tcW w:w="825" w:type="dxa"/>
            <w:tcBorders>
              <w:top w:val="single" w:sz="4" w:space="0" w:color="auto"/>
            </w:tcBorders>
          </w:tcPr>
          <w:p w14:paraId="0BCA037D" w14:textId="77777777" w:rsidR="009340A3" w:rsidRDefault="009340A3" w:rsidP="006E7CA8">
            <w:pPr>
              <w:jc w:val="both"/>
              <w:rPr>
                <w:bCs/>
              </w:rPr>
            </w:pPr>
          </w:p>
        </w:tc>
        <w:tc>
          <w:tcPr>
            <w:tcW w:w="1271" w:type="dxa"/>
            <w:tcBorders>
              <w:top w:val="single" w:sz="4" w:space="0" w:color="auto"/>
            </w:tcBorders>
          </w:tcPr>
          <w:p w14:paraId="5FF496F8" w14:textId="77777777" w:rsidR="009340A3" w:rsidRDefault="009340A3" w:rsidP="006E7CA8">
            <w:pPr>
              <w:jc w:val="both"/>
              <w:rPr>
                <w:bCs/>
              </w:rPr>
            </w:pPr>
          </w:p>
        </w:tc>
      </w:tr>
      <w:tr w:rsidR="009340A3" w14:paraId="48E6AEA1" w14:textId="77777777" w:rsidTr="006E7CA8">
        <w:trPr>
          <w:trHeight w:val="450"/>
        </w:trPr>
        <w:tc>
          <w:tcPr>
            <w:tcW w:w="1386" w:type="dxa"/>
            <w:vMerge/>
            <w:shd w:val="clear" w:color="auto" w:fill="C1E4F5" w:themeFill="accent1" w:themeFillTint="33"/>
          </w:tcPr>
          <w:p w14:paraId="3DBD922D" w14:textId="77777777" w:rsidR="009340A3" w:rsidRDefault="009340A3" w:rsidP="006E7CA8">
            <w:pPr>
              <w:jc w:val="both"/>
              <w:rPr>
                <w:bCs/>
              </w:rPr>
            </w:pPr>
          </w:p>
        </w:tc>
        <w:tc>
          <w:tcPr>
            <w:tcW w:w="6691" w:type="dxa"/>
            <w:tcBorders>
              <w:top w:val="single" w:sz="4" w:space="0" w:color="auto"/>
            </w:tcBorders>
          </w:tcPr>
          <w:p w14:paraId="2C9D9F44" w14:textId="77777777" w:rsidR="009340A3" w:rsidRPr="00021FCB" w:rsidRDefault="009340A3" w:rsidP="009340A3">
            <w:pPr>
              <w:pStyle w:val="ListParagraph"/>
              <w:numPr>
                <w:ilvl w:val="0"/>
                <w:numId w:val="18"/>
              </w:numPr>
              <w:jc w:val="both"/>
              <w:rPr>
                <w:bCs/>
              </w:rPr>
            </w:pPr>
            <w:r>
              <w:rPr>
                <w:bCs/>
              </w:rPr>
              <w:t>Tell people what we do and why we do it and advertise in a way that will reach the greatest number of people</w:t>
            </w:r>
          </w:p>
        </w:tc>
        <w:tc>
          <w:tcPr>
            <w:tcW w:w="825" w:type="dxa"/>
            <w:tcBorders>
              <w:top w:val="single" w:sz="4" w:space="0" w:color="auto"/>
            </w:tcBorders>
          </w:tcPr>
          <w:p w14:paraId="35F3C227" w14:textId="77777777" w:rsidR="009340A3" w:rsidRDefault="009340A3" w:rsidP="006E7CA8">
            <w:pPr>
              <w:jc w:val="both"/>
              <w:rPr>
                <w:bCs/>
              </w:rPr>
            </w:pPr>
          </w:p>
        </w:tc>
        <w:tc>
          <w:tcPr>
            <w:tcW w:w="1271" w:type="dxa"/>
            <w:tcBorders>
              <w:top w:val="single" w:sz="4" w:space="0" w:color="auto"/>
            </w:tcBorders>
          </w:tcPr>
          <w:p w14:paraId="636C32D3" w14:textId="77777777" w:rsidR="009340A3" w:rsidRDefault="009340A3" w:rsidP="006E7CA8">
            <w:pPr>
              <w:jc w:val="both"/>
              <w:rPr>
                <w:bCs/>
              </w:rPr>
            </w:pPr>
          </w:p>
        </w:tc>
      </w:tr>
      <w:tr w:rsidR="009340A3" w14:paraId="7A8F427E" w14:textId="77777777" w:rsidTr="006E7CA8">
        <w:trPr>
          <w:trHeight w:val="525"/>
        </w:trPr>
        <w:tc>
          <w:tcPr>
            <w:tcW w:w="1386" w:type="dxa"/>
            <w:vMerge/>
            <w:shd w:val="clear" w:color="auto" w:fill="C1E4F5" w:themeFill="accent1" w:themeFillTint="33"/>
          </w:tcPr>
          <w:p w14:paraId="54C6387E" w14:textId="77777777" w:rsidR="009340A3" w:rsidRDefault="009340A3" w:rsidP="006E7CA8">
            <w:pPr>
              <w:jc w:val="both"/>
              <w:rPr>
                <w:bCs/>
              </w:rPr>
            </w:pPr>
          </w:p>
        </w:tc>
        <w:tc>
          <w:tcPr>
            <w:tcW w:w="6691" w:type="dxa"/>
            <w:tcBorders>
              <w:top w:val="single" w:sz="4" w:space="0" w:color="auto"/>
            </w:tcBorders>
          </w:tcPr>
          <w:p w14:paraId="53722A17" w14:textId="77777777" w:rsidR="009340A3" w:rsidRPr="00300D75" w:rsidRDefault="009340A3" w:rsidP="009340A3">
            <w:pPr>
              <w:pStyle w:val="ListParagraph"/>
              <w:numPr>
                <w:ilvl w:val="0"/>
                <w:numId w:val="18"/>
              </w:numPr>
              <w:jc w:val="both"/>
              <w:rPr>
                <w:bCs/>
              </w:rPr>
            </w:pPr>
            <w:r>
              <w:rPr>
                <w:bCs/>
              </w:rPr>
              <w:t>Explore the possibility of opening the church at the weekend (Wincanton)</w:t>
            </w:r>
          </w:p>
        </w:tc>
        <w:tc>
          <w:tcPr>
            <w:tcW w:w="825" w:type="dxa"/>
            <w:tcBorders>
              <w:top w:val="single" w:sz="4" w:space="0" w:color="auto"/>
            </w:tcBorders>
          </w:tcPr>
          <w:p w14:paraId="5DC598E8" w14:textId="77777777" w:rsidR="009340A3" w:rsidRDefault="009340A3" w:rsidP="006E7CA8">
            <w:pPr>
              <w:jc w:val="both"/>
              <w:rPr>
                <w:bCs/>
              </w:rPr>
            </w:pPr>
          </w:p>
        </w:tc>
        <w:tc>
          <w:tcPr>
            <w:tcW w:w="1271" w:type="dxa"/>
            <w:tcBorders>
              <w:top w:val="single" w:sz="4" w:space="0" w:color="auto"/>
            </w:tcBorders>
          </w:tcPr>
          <w:p w14:paraId="0087F359" w14:textId="77777777" w:rsidR="009340A3" w:rsidRDefault="009340A3" w:rsidP="006E7CA8">
            <w:pPr>
              <w:jc w:val="both"/>
              <w:rPr>
                <w:bCs/>
              </w:rPr>
            </w:pPr>
          </w:p>
        </w:tc>
      </w:tr>
      <w:tr w:rsidR="009340A3" w14:paraId="09FC6CF2" w14:textId="77777777" w:rsidTr="006E7CA8">
        <w:trPr>
          <w:trHeight w:val="304"/>
        </w:trPr>
        <w:tc>
          <w:tcPr>
            <w:tcW w:w="1386" w:type="dxa"/>
            <w:vMerge/>
            <w:shd w:val="clear" w:color="auto" w:fill="C1E4F5" w:themeFill="accent1" w:themeFillTint="33"/>
          </w:tcPr>
          <w:p w14:paraId="64F6DF92" w14:textId="77777777" w:rsidR="009340A3" w:rsidRDefault="009340A3" w:rsidP="006E7CA8">
            <w:pPr>
              <w:jc w:val="both"/>
              <w:rPr>
                <w:bCs/>
              </w:rPr>
            </w:pPr>
          </w:p>
        </w:tc>
        <w:tc>
          <w:tcPr>
            <w:tcW w:w="6691" w:type="dxa"/>
            <w:tcBorders>
              <w:top w:val="single" w:sz="4" w:space="0" w:color="auto"/>
            </w:tcBorders>
          </w:tcPr>
          <w:p w14:paraId="6DEBDCE5" w14:textId="77777777" w:rsidR="009340A3" w:rsidRPr="00300D75" w:rsidRDefault="009340A3" w:rsidP="009340A3">
            <w:pPr>
              <w:pStyle w:val="ListParagraph"/>
              <w:numPr>
                <w:ilvl w:val="0"/>
                <w:numId w:val="18"/>
              </w:numPr>
              <w:jc w:val="both"/>
              <w:rPr>
                <w:bCs/>
              </w:rPr>
            </w:pPr>
            <w:r w:rsidRPr="00300D75">
              <w:rPr>
                <w:bCs/>
              </w:rPr>
              <w:t>Continue to support the Food banks</w:t>
            </w:r>
          </w:p>
        </w:tc>
        <w:tc>
          <w:tcPr>
            <w:tcW w:w="825" w:type="dxa"/>
            <w:tcBorders>
              <w:top w:val="single" w:sz="4" w:space="0" w:color="auto"/>
            </w:tcBorders>
          </w:tcPr>
          <w:p w14:paraId="0C863CDF" w14:textId="77777777" w:rsidR="009340A3" w:rsidRDefault="009340A3" w:rsidP="006E7CA8">
            <w:pPr>
              <w:jc w:val="both"/>
              <w:rPr>
                <w:bCs/>
              </w:rPr>
            </w:pPr>
          </w:p>
        </w:tc>
        <w:tc>
          <w:tcPr>
            <w:tcW w:w="1271" w:type="dxa"/>
            <w:tcBorders>
              <w:top w:val="single" w:sz="4" w:space="0" w:color="auto"/>
            </w:tcBorders>
          </w:tcPr>
          <w:p w14:paraId="14D9FE46" w14:textId="77777777" w:rsidR="009340A3" w:rsidRDefault="009340A3" w:rsidP="006E7CA8">
            <w:pPr>
              <w:jc w:val="both"/>
              <w:rPr>
                <w:bCs/>
              </w:rPr>
            </w:pPr>
          </w:p>
        </w:tc>
      </w:tr>
      <w:tr w:rsidR="009340A3" w14:paraId="1FF7A762" w14:textId="77777777" w:rsidTr="006E7CA8">
        <w:trPr>
          <w:trHeight w:val="409"/>
        </w:trPr>
        <w:tc>
          <w:tcPr>
            <w:tcW w:w="1386" w:type="dxa"/>
            <w:vMerge/>
            <w:shd w:val="clear" w:color="auto" w:fill="C1E4F5" w:themeFill="accent1" w:themeFillTint="33"/>
          </w:tcPr>
          <w:p w14:paraId="33EC2528" w14:textId="77777777" w:rsidR="009340A3" w:rsidRDefault="009340A3" w:rsidP="006E7CA8">
            <w:pPr>
              <w:jc w:val="both"/>
              <w:rPr>
                <w:bCs/>
              </w:rPr>
            </w:pPr>
          </w:p>
        </w:tc>
        <w:tc>
          <w:tcPr>
            <w:tcW w:w="6691" w:type="dxa"/>
            <w:tcBorders>
              <w:top w:val="single" w:sz="4" w:space="0" w:color="auto"/>
            </w:tcBorders>
          </w:tcPr>
          <w:p w14:paraId="055A2D93" w14:textId="77777777" w:rsidR="009340A3" w:rsidRPr="00300D75" w:rsidRDefault="009340A3" w:rsidP="009340A3">
            <w:pPr>
              <w:pStyle w:val="ListParagraph"/>
              <w:numPr>
                <w:ilvl w:val="0"/>
                <w:numId w:val="18"/>
              </w:numPr>
              <w:jc w:val="both"/>
              <w:rPr>
                <w:bCs/>
              </w:rPr>
            </w:pPr>
            <w:r w:rsidRPr="00300D75">
              <w:rPr>
                <w:bCs/>
              </w:rPr>
              <w:t>Doing more events together</w:t>
            </w:r>
          </w:p>
        </w:tc>
        <w:tc>
          <w:tcPr>
            <w:tcW w:w="825" w:type="dxa"/>
            <w:tcBorders>
              <w:top w:val="single" w:sz="4" w:space="0" w:color="auto"/>
            </w:tcBorders>
          </w:tcPr>
          <w:p w14:paraId="6F932329" w14:textId="77777777" w:rsidR="009340A3" w:rsidRDefault="009340A3" w:rsidP="006E7CA8">
            <w:pPr>
              <w:jc w:val="both"/>
              <w:rPr>
                <w:bCs/>
              </w:rPr>
            </w:pPr>
          </w:p>
        </w:tc>
        <w:tc>
          <w:tcPr>
            <w:tcW w:w="1271" w:type="dxa"/>
            <w:tcBorders>
              <w:top w:val="single" w:sz="4" w:space="0" w:color="auto"/>
            </w:tcBorders>
          </w:tcPr>
          <w:p w14:paraId="7AB8D606" w14:textId="77777777" w:rsidR="009340A3" w:rsidRDefault="009340A3" w:rsidP="006E7CA8">
            <w:pPr>
              <w:jc w:val="both"/>
              <w:rPr>
                <w:bCs/>
              </w:rPr>
            </w:pPr>
          </w:p>
        </w:tc>
      </w:tr>
      <w:tr w:rsidR="009340A3" w14:paraId="221B3B4B" w14:textId="77777777" w:rsidTr="006E7CA8">
        <w:trPr>
          <w:trHeight w:val="420"/>
        </w:trPr>
        <w:tc>
          <w:tcPr>
            <w:tcW w:w="1386" w:type="dxa"/>
            <w:vMerge w:val="restart"/>
            <w:shd w:val="clear" w:color="auto" w:fill="C1E4F5" w:themeFill="accent1" w:themeFillTint="33"/>
          </w:tcPr>
          <w:p w14:paraId="7ADD102C" w14:textId="77777777" w:rsidR="009340A3" w:rsidRDefault="009340A3" w:rsidP="006E7CA8">
            <w:pPr>
              <w:jc w:val="both"/>
              <w:rPr>
                <w:bCs/>
              </w:rPr>
            </w:pPr>
            <w:r>
              <w:rPr>
                <w:bCs/>
              </w:rPr>
              <w:t>Accessibility</w:t>
            </w:r>
          </w:p>
        </w:tc>
        <w:tc>
          <w:tcPr>
            <w:tcW w:w="6691" w:type="dxa"/>
          </w:tcPr>
          <w:p w14:paraId="0DC26352" w14:textId="77777777" w:rsidR="009340A3" w:rsidRPr="00233AD3" w:rsidRDefault="009340A3" w:rsidP="009340A3">
            <w:pPr>
              <w:pStyle w:val="ListParagraph"/>
              <w:numPr>
                <w:ilvl w:val="0"/>
                <w:numId w:val="17"/>
              </w:numPr>
              <w:jc w:val="both"/>
              <w:rPr>
                <w:bCs/>
              </w:rPr>
            </w:pPr>
            <w:r>
              <w:rPr>
                <w:bCs/>
              </w:rPr>
              <w:t>Provide hearing loops in every church</w:t>
            </w:r>
          </w:p>
        </w:tc>
        <w:tc>
          <w:tcPr>
            <w:tcW w:w="825" w:type="dxa"/>
          </w:tcPr>
          <w:p w14:paraId="7568F3AA" w14:textId="77777777" w:rsidR="009340A3" w:rsidRDefault="009340A3" w:rsidP="006E7CA8">
            <w:pPr>
              <w:jc w:val="both"/>
              <w:rPr>
                <w:bCs/>
              </w:rPr>
            </w:pPr>
          </w:p>
        </w:tc>
        <w:tc>
          <w:tcPr>
            <w:tcW w:w="1271" w:type="dxa"/>
          </w:tcPr>
          <w:p w14:paraId="5658A769" w14:textId="77777777" w:rsidR="009340A3" w:rsidRDefault="009340A3" w:rsidP="006E7CA8">
            <w:pPr>
              <w:jc w:val="both"/>
              <w:rPr>
                <w:bCs/>
              </w:rPr>
            </w:pPr>
          </w:p>
        </w:tc>
      </w:tr>
      <w:tr w:rsidR="009340A3" w14:paraId="1D3C516A" w14:textId="77777777" w:rsidTr="006E7CA8">
        <w:trPr>
          <w:trHeight w:val="375"/>
        </w:trPr>
        <w:tc>
          <w:tcPr>
            <w:tcW w:w="1386" w:type="dxa"/>
            <w:vMerge/>
            <w:shd w:val="clear" w:color="auto" w:fill="C1E4F5" w:themeFill="accent1" w:themeFillTint="33"/>
          </w:tcPr>
          <w:p w14:paraId="09BE5F0D" w14:textId="77777777" w:rsidR="009340A3" w:rsidRDefault="009340A3" w:rsidP="006E7CA8">
            <w:pPr>
              <w:jc w:val="both"/>
              <w:rPr>
                <w:bCs/>
              </w:rPr>
            </w:pPr>
          </w:p>
        </w:tc>
        <w:tc>
          <w:tcPr>
            <w:tcW w:w="6691" w:type="dxa"/>
          </w:tcPr>
          <w:p w14:paraId="67512F0A" w14:textId="77777777" w:rsidR="009340A3" w:rsidRDefault="009340A3" w:rsidP="009340A3">
            <w:pPr>
              <w:pStyle w:val="ListParagraph"/>
              <w:numPr>
                <w:ilvl w:val="0"/>
                <w:numId w:val="17"/>
              </w:numPr>
              <w:jc w:val="both"/>
              <w:rPr>
                <w:bCs/>
              </w:rPr>
            </w:pPr>
            <w:r>
              <w:rPr>
                <w:bCs/>
              </w:rPr>
              <w:t>Fundraise and further plan for a toilet in churches where one is needed</w:t>
            </w:r>
          </w:p>
        </w:tc>
        <w:tc>
          <w:tcPr>
            <w:tcW w:w="825" w:type="dxa"/>
          </w:tcPr>
          <w:p w14:paraId="3086911D" w14:textId="77777777" w:rsidR="009340A3" w:rsidRDefault="009340A3" w:rsidP="006E7CA8">
            <w:pPr>
              <w:jc w:val="both"/>
              <w:rPr>
                <w:bCs/>
              </w:rPr>
            </w:pPr>
          </w:p>
        </w:tc>
        <w:tc>
          <w:tcPr>
            <w:tcW w:w="1271" w:type="dxa"/>
          </w:tcPr>
          <w:p w14:paraId="3579D064" w14:textId="77777777" w:rsidR="009340A3" w:rsidRDefault="009340A3" w:rsidP="006E7CA8">
            <w:pPr>
              <w:jc w:val="both"/>
              <w:rPr>
                <w:bCs/>
              </w:rPr>
            </w:pPr>
          </w:p>
        </w:tc>
      </w:tr>
      <w:tr w:rsidR="009340A3" w14:paraId="4EE1B9BB" w14:textId="77777777" w:rsidTr="006E7CA8">
        <w:trPr>
          <w:trHeight w:val="600"/>
        </w:trPr>
        <w:tc>
          <w:tcPr>
            <w:tcW w:w="1386" w:type="dxa"/>
            <w:vMerge w:val="restart"/>
            <w:shd w:val="clear" w:color="auto" w:fill="C1E4F5" w:themeFill="accent1" w:themeFillTint="33"/>
          </w:tcPr>
          <w:p w14:paraId="2E0C151E" w14:textId="77777777" w:rsidR="009340A3" w:rsidRDefault="009340A3" w:rsidP="006E7CA8">
            <w:pPr>
              <w:jc w:val="both"/>
              <w:rPr>
                <w:bCs/>
              </w:rPr>
            </w:pPr>
            <w:r>
              <w:rPr>
                <w:bCs/>
              </w:rPr>
              <w:t>Community</w:t>
            </w:r>
          </w:p>
        </w:tc>
        <w:tc>
          <w:tcPr>
            <w:tcW w:w="6691" w:type="dxa"/>
          </w:tcPr>
          <w:p w14:paraId="2092EFED" w14:textId="77777777" w:rsidR="009340A3" w:rsidRPr="00233AD3" w:rsidRDefault="009340A3" w:rsidP="009340A3">
            <w:pPr>
              <w:pStyle w:val="ListParagraph"/>
              <w:numPr>
                <w:ilvl w:val="0"/>
                <w:numId w:val="16"/>
              </w:numPr>
              <w:jc w:val="both"/>
              <w:rPr>
                <w:bCs/>
              </w:rPr>
            </w:pPr>
            <w:r>
              <w:rPr>
                <w:bCs/>
              </w:rPr>
              <w:t>Further develop the relationship with the primary school (Wincanton)</w:t>
            </w:r>
          </w:p>
        </w:tc>
        <w:tc>
          <w:tcPr>
            <w:tcW w:w="825" w:type="dxa"/>
          </w:tcPr>
          <w:p w14:paraId="400B0A46" w14:textId="77777777" w:rsidR="009340A3" w:rsidRDefault="009340A3" w:rsidP="006E7CA8">
            <w:pPr>
              <w:jc w:val="both"/>
              <w:rPr>
                <w:bCs/>
              </w:rPr>
            </w:pPr>
          </w:p>
        </w:tc>
        <w:tc>
          <w:tcPr>
            <w:tcW w:w="1271" w:type="dxa"/>
          </w:tcPr>
          <w:p w14:paraId="0295FB98" w14:textId="77777777" w:rsidR="009340A3" w:rsidRDefault="009340A3" w:rsidP="006E7CA8">
            <w:pPr>
              <w:jc w:val="both"/>
              <w:rPr>
                <w:bCs/>
              </w:rPr>
            </w:pPr>
          </w:p>
        </w:tc>
      </w:tr>
      <w:tr w:rsidR="009340A3" w14:paraId="1FE0E306" w14:textId="77777777" w:rsidTr="006E7CA8">
        <w:trPr>
          <w:trHeight w:val="675"/>
        </w:trPr>
        <w:tc>
          <w:tcPr>
            <w:tcW w:w="1386" w:type="dxa"/>
            <w:vMerge/>
            <w:shd w:val="clear" w:color="auto" w:fill="C1E4F5" w:themeFill="accent1" w:themeFillTint="33"/>
          </w:tcPr>
          <w:p w14:paraId="449F07AA" w14:textId="77777777" w:rsidR="009340A3" w:rsidRDefault="009340A3" w:rsidP="006E7CA8">
            <w:pPr>
              <w:jc w:val="both"/>
              <w:rPr>
                <w:bCs/>
              </w:rPr>
            </w:pPr>
          </w:p>
        </w:tc>
        <w:tc>
          <w:tcPr>
            <w:tcW w:w="6691" w:type="dxa"/>
          </w:tcPr>
          <w:p w14:paraId="23F5CF3D" w14:textId="77777777" w:rsidR="009340A3" w:rsidRPr="00233AD3" w:rsidRDefault="009340A3" w:rsidP="009340A3">
            <w:pPr>
              <w:pStyle w:val="ListParagraph"/>
              <w:numPr>
                <w:ilvl w:val="0"/>
                <w:numId w:val="16"/>
              </w:numPr>
              <w:jc w:val="both"/>
              <w:rPr>
                <w:bCs/>
              </w:rPr>
            </w:pPr>
            <w:r>
              <w:rPr>
                <w:bCs/>
              </w:rPr>
              <w:t>Explore establishing a relationship with the secondary schools, including creating a Christian Union</w:t>
            </w:r>
          </w:p>
        </w:tc>
        <w:tc>
          <w:tcPr>
            <w:tcW w:w="825" w:type="dxa"/>
          </w:tcPr>
          <w:p w14:paraId="281C1FC4" w14:textId="77777777" w:rsidR="009340A3" w:rsidRDefault="009340A3" w:rsidP="006E7CA8">
            <w:pPr>
              <w:jc w:val="both"/>
              <w:rPr>
                <w:bCs/>
              </w:rPr>
            </w:pPr>
          </w:p>
        </w:tc>
        <w:tc>
          <w:tcPr>
            <w:tcW w:w="1271" w:type="dxa"/>
          </w:tcPr>
          <w:p w14:paraId="59FB7C6A" w14:textId="77777777" w:rsidR="009340A3" w:rsidRDefault="009340A3" w:rsidP="006E7CA8">
            <w:pPr>
              <w:jc w:val="both"/>
              <w:rPr>
                <w:bCs/>
              </w:rPr>
            </w:pPr>
          </w:p>
        </w:tc>
      </w:tr>
      <w:tr w:rsidR="009340A3" w14:paraId="6749D62A" w14:textId="77777777" w:rsidTr="006E7CA8">
        <w:trPr>
          <w:trHeight w:val="585"/>
        </w:trPr>
        <w:tc>
          <w:tcPr>
            <w:tcW w:w="1386" w:type="dxa"/>
            <w:vMerge/>
            <w:shd w:val="clear" w:color="auto" w:fill="C1E4F5" w:themeFill="accent1" w:themeFillTint="33"/>
          </w:tcPr>
          <w:p w14:paraId="117221F8" w14:textId="77777777" w:rsidR="009340A3" w:rsidRDefault="009340A3" w:rsidP="006E7CA8">
            <w:pPr>
              <w:jc w:val="both"/>
              <w:rPr>
                <w:bCs/>
              </w:rPr>
            </w:pPr>
          </w:p>
        </w:tc>
        <w:tc>
          <w:tcPr>
            <w:tcW w:w="6691" w:type="dxa"/>
          </w:tcPr>
          <w:p w14:paraId="628DD0D4" w14:textId="77777777" w:rsidR="009340A3" w:rsidRDefault="009340A3" w:rsidP="009340A3">
            <w:pPr>
              <w:pStyle w:val="ListParagraph"/>
              <w:numPr>
                <w:ilvl w:val="0"/>
                <w:numId w:val="16"/>
              </w:numPr>
              <w:jc w:val="both"/>
              <w:rPr>
                <w:bCs/>
              </w:rPr>
            </w:pPr>
            <w:r>
              <w:rPr>
                <w:bCs/>
              </w:rPr>
              <w:t>Join in with what our communities are doing</w:t>
            </w:r>
          </w:p>
        </w:tc>
        <w:tc>
          <w:tcPr>
            <w:tcW w:w="825" w:type="dxa"/>
          </w:tcPr>
          <w:p w14:paraId="75913585" w14:textId="77777777" w:rsidR="009340A3" w:rsidRDefault="009340A3" w:rsidP="006E7CA8">
            <w:pPr>
              <w:jc w:val="both"/>
              <w:rPr>
                <w:bCs/>
              </w:rPr>
            </w:pPr>
          </w:p>
        </w:tc>
        <w:tc>
          <w:tcPr>
            <w:tcW w:w="1271" w:type="dxa"/>
          </w:tcPr>
          <w:p w14:paraId="5EBF2DB8" w14:textId="77777777" w:rsidR="009340A3" w:rsidRDefault="009340A3" w:rsidP="006E7CA8">
            <w:pPr>
              <w:jc w:val="both"/>
              <w:rPr>
                <w:bCs/>
              </w:rPr>
            </w:pPr>
          </w:p>
        </w:tc>
      </w:tr>
      <w:tr w:rsidR="009340A3" w14:paraId="2DA7FB82" w14:textId="77777777" w:rsidTr="006E7CA8">
        <w:tc>
          <w:tcPr>
            <w:tcW w:w="1386" w:type="dxa"/>
            <w:shd w:val="clear" w:color="auto" w:fill="C1E4F5" w:themeFill="accent1" w:themeFillTint="33"/>
          </w:tcPr>
          <w:p w14:paraId="16A9FFCC" w14:textId="77777777" w:rsidR="009340A3" w:rsidRDefault="009340A3" w:rsidP="006E7CA8">
            <w:pPr>
              <w:jc w:val="both"/>
              <w:rPr>
                <w:bCs/>
              </w:rPr>
            </w:pPr>
            <w:r>
              <w:rPr>
                <w:bCs/>
              </w:rPr>
              <w:t>Safeguarding</w:t>
            </w:r>
          </w:p>
        </w:tc>
        <w:tc>
          <w:tcPr>
            <w:tcW w:w="6691" w:type="dxa"/>
          </w:tcPr>
          <w:p w14:paraId="12C6F63A" w14:textId="77777777" w:rsidR="009340A3" w:rsidRDefault="009340A3" w:rsidP="009340A3">
            <w:pPr>
              <w:pStyle w:val="ListParagraph"/>
              <w:numPr>
                <w:ilvl w:val="0"/>
                <w:numId w:val="16"/>
              </w:numPr>
              <w:jc w:val="both"/>
              <w:rPr>
                <w:bCs/>
              </w:rPr>
            </w:pPr>
            <w:r>
              <w:rPr>
                <w:bCs/>
              </w:rPr>
              <w:t>Explore the possibility of Safeguarding training being delivered locally (Safeguarding Officers)</w:t>
            </w:r>
          </w:p>
        </w:tc>
        <w:tc>
          <w:tcPr>
            <w:tcW w:w="825" w:type="dxa"/>
          </w:tcPr>
          <w:p w14:paraId="75E0BCA0" w14:textId="77777777" w:rsidR="009340A3" w:rsidRDefault="009340A3" w:rsidP="006E7CA8">
            <w:pPr>
              <w:jc w:val="both"/>
              <w:rPr>
                <w:bCs/>
              </w:rPr>
            </w:pPr>
          </w:p>
        </w:tc>
        <w:tc>
          <w:tcPr>
            <w:tcW w:w="1271" w:type="dxa"/>
          </w:tcPr>
          <w:p w14:paraId="49B130BF" w14:textId="77777777" w:rsidR="009340A3" w:rsidRDefault="009340A3" w:rsidP="006E7CA8">
            <w:pPr>
              <w:jc w:val="both"/>
              <w:rPr>
                <w:bCs/>
              </w:rPr>
            </w:pPr>
          </w:p>
        </w:tc>
      </w:tr>
    </w:tbl>
    <w:p w14:paraId="653D6ABC" w14:textId="77777777" w:rsidR="009340A3" w:rsidRPr="00B61536" w:rsidRDefault="009340A3" w:rsidP="009340A3">
      <w:pPr>
        <w:spacing w:after="0"/>
        <w:jc w:val="both"/>
        <w:rPr>
          <w:b/>
        </w:rPr>
      </w:pPr>
      <w:r w:rsidRPr="00B61536">
        <w:rPr>
          <w:b/>
        </w:rPr>
        <w:t>Part of the work of the proposed Benefice Council, with the ratification of the PCCs, will be to decide the order in which any of the above goals will be addressed and by whom.  It’s expected that some will be addressed together, others separately and that some may not apply to a particular PCC.</w:t>
      </w:r>
    </w:p>
    <w:p w14:paraId="301F46CA" w14:textId="77777777" w:rsidR="00661C55" w:rsidRDefault="00661C55" w:rsidP="009340A3">
      <w:pPr>
        <w:spacing w:after="0"/>
        <w:jc w:val="both"/>
        <w:rPr>
          <w:b/>
          <w:sz w:val="28"/>
          <w:szCs w:val="28"/>
        </w:rPr>
      </w:pPr>
    </w:p>
    <w:p w14:paraId="7ACD5315" w14:textId="1D2BB083" w:rsidR="009340A3" w:rsidRPr="00CE57A3" w:rsidRDefault="009340A3" w:rsidP="009340A3">
      <w:pPr>
        <w:spacing w:after="0"/>
        <w:jc w:val="both"/>
        <w:rPr>
          <w:b/>
          <w:sz w:val="28"/>
          <w:szCs w:val="28"/>
          <w:highlight w:val="green"/>
        </w:rPr>
      </w:pPr>
      <w:r w:rsidRPr="00CE57A3">
        <w:rPr>
          <w:b/>
          <w:sz w:val="28"/>
          <w:szCs w:val="28"/>
        </w:rPr>
        <w:t>The Angel of our benefice</w:t>
      </w:r>
    </w:p>
    <w:p w14:paraId="31F93CE0" w14:textId="77777777" w:rsidR="009340A3" w:rsidRPr="00A65194" w:rsidRDefault="009340A3" w:rsidP="009340A3">
      <w:pPr>
        <w:jc w:val="both"/>
        <w:rPr>
          <w:b/>
        </w:rPr>
      </w:pPr>
      <w:r w:rsidRPr="00D71AEC">
        <w:rPr>
          <w:b/>
        </w:rPr>
        <w:t>During the Vision Day church members were able to begin to discern that</w:t>
      </w:r>
      <w:r>
        <w:rPr>
          <w:b/>
        </w:rPr>
        <w:t xml:space="preserve"> God will send our churches someone who will</w:t>
      </w:r>
      <w:r w:rsidRPr="00D71AEC">
        <w:rPr>
          <w:b/>
        </w:rPr>
        <w:t>:</w:t>
      </w:r>
    </w:p>
    <w:p w14:paraId="41A122FC" w14:textId="77777777" w:rsidR="009340A3" w:rsidRDefault="009340A3" w:rsidP="009340A3">
      <w:pPr>
        <w:pStyle w:val="ListParagraph"/>
        <w:numPr>
          <w:ilvl w:val="0"/>
          <w:numId w:val="19"/>
        </w:numPr>
        <w:jc w:val="both"/>
      </w:pPr>
      <w:r>
        <w:t>herald the good news and bring light into the darkness;</w:t>
      </w:r>
    </w:p>
    <w:p w14:paraId="5DC7ED92" w14:textId="77777777" w:rsidR="009340A3" w:rsidRDefault="009340A3" w:rsidP="009340A3">
      <w:pPr>
        <w:pStyle w:val="ListParagraph"/>
        <w:numPr>
          <w:ilvl w:val="0"/>
          <w:numId w:val="1"/>
        </w:numPr>
        <w:jc w:val="both"/>
      </w:pPr>
      <w:r>
        <w:t>show us that we need to trust that God is in control and that we need to be obedient to Him;</w:t>
      </w:r>
    </w:p>
    <w:p w14:paraId="59F1D394" w14:textId="77777777" w:rsidR="009340A3" w:rsidRDefault="009340A3" w:rsidP="009340A3">
      <w:pPr>
        <w:pStyle w:val="ListParagraph"/>
        <w:numPr>
          <w:ilvl w:val="0"/>
          <w:numId w:val="1"/>
        </w:numPr>
        <w:jc w:val="both"/>
      </w:pPr>
      <w:r>
        <w:t>will bring a new beginning in which children and the next generation of people will be important;</w:t>
      </w:r>
    </w:p>
    <w:p w14:paraId="2D4EB0EE" w14:textId="77777777" w:rsidR="009340A3" w:rsidRDefault="009340A3" w:rsidP="009340A3">
      <w:pPr>
        <w:pStyle w:val="ListParagraph"/>
        <w:numPr>
          <w:ilvl w:val="0"/>
          <w:numId w:val="1"/>
        </w:numPr>
        <w:jc w:val="both"/>
      </w:pPr>
      <w:r>
        <w:t>will be caring and bring more people into the churches of the benefice;</w:t>
      </w:r>
    </w:p>
    <w:p w14:paraId="3EE65DF9" w14:textId="77777777" w:rsidR="009340A3" w:rsidRDefault="009340A3" w:rsidP="009340A3">
      <w:pPr>
        <w:pStyle w:val="ListParagraph"/>
        <w:numPr>
          <w:ilvl w:val="0"/>
          <w:numId w:val="1"/>
        </w:numPr>
        <w:jc w:val="both"/>
      </w:pPr>
      <w:r>
        <w:t>will be welcoming and encourage us to work alongside them – with a message that says ‘come with me’;</w:t>
      </w:r>
    </w:p>
    <w:p w14:paraId="26AFE62F" w14:textId="77777777" w:rsidR="009340A3" w:rsidRDefault="009340A3" w:rsidP="009340A3">
      <w:pPr>
        <w:pStyle w:val="ListParagraph"/>
        <w:numPr>
          <w:ilvl w:val="0"/>
          <w:numId w:val="1"/>
        </w:numPr>
        <w:jc w:val="both"/>
      </w:pPr>
      <w:r>
        <w:t>(may) be musical;</w:t>
      </w:r>
    </w:p>
    <w:p w14:paraId="451E72EA" w14:textId="77777777" w:rsidR="009340A3" w:rsidRDefault="009340A3" w:rsidP="009340A3">
      <w:pPr>
        <w:pStyle w:val="ListParagraph"/>
        <w:numPr>
          <w:ilvl w:val="0"/>
          <w:numId w:val="1"/>
        </w:numPr>
        <w:jc w:val="both"/>
      </w:pPr>
      <w:r>
        <w:t>bring a big fanfare to celebrate the new benefice</w:t>
      </w:r>
    </w:p>
    <w:p w14:paraId="3C2B4CAE" w14:textId="77777777" w:rsidR="009340A3" w:rsidRDefault="009340A3" w:rsidP="009340A3">
      <w:pPr>
        <w:pStyle w:val="ListParagraph"/>
        <w:numPr>
          <w:ilvl w:val="0"/>
          <w:numId w:val="1"/>
        </w:numPr>
        <w:jc w:val="both"/>
      </w:pPr>
      <w:r>
        <w:t>be cheeky!</w:t>
      </w:r>
    </w:p>
    <w:p w14:paraId="3E735491" w14:textId="5F408FF5" w:rsidR="00850001" w:rsidRPr="00C32476" w:rsidRDefault="009340A3" w:rsidP="00C32476">
      <w:pPr>
        <w:jc w:val="both"/>
        <w:rPr>
          <w:b/>
          <w:bCs/>
        </w:rPr>
      </w:pPr>
      <w:r>
        <w:rPr>
          <w:b/>
          <w:bCs/>
        </w:rPr>
        <w:t>The discernment process will continue further in the Benefice Counc</w:t>
      </w:r>
      <w:r w:rsidR="0023756F">
        <w:rPr>
          <w:b/>
          <w:bCs/>
        </w:rPr>
        <w:t>il</w:t>
      </w:r>
    </w:p>
    <w:sectPr w:rsidR="00850001" w:rsidRPr="00C32476" w:rsidSect="009A754A">
      <w:headerReference w:type="even" r:id="rId87"/>
      <w:headerReference w:type="default" r:id="rId88"/>
      <w:footerReference w:type="default" r:id="rId89"/>
      <w:headerReference w:type="first" r:id="rId90"/>
      <w:type w:val="continuous"/>
      <w:pgSz w:w="15840" w:h="12240" w:orient="landscape"/>
      <w:pgMar w:top="1080" w:right="1440" w:bottom="108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6C8AB" w14:textId="77777777" w:rsidR="009D39C2" w:rsidRDefault="009D39C2">
      <w:pPr>
        <w:spacing w:after="0" w:line="240" w:lineRule="auto"/>
      </w:pPr>
      <w:r>
        <w:separator/>
      </w:r>
    </w:p>
  </w:endnote>
  <w:endnote w:type="continuationSeparator" w:id="0">
    <w:p w14:paraId="356F87A9" w14:textId="77777777" w:rsidR="009D39C2" w:rsidRDefault="009D39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Neue">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C4A3E" w14:textId="77777777" w:rsidR="002B17F3" w:rsidRDefault="002B17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E9539" w14:textId="77777777" w:rsidR="002B17F3" w:rsidRDefault="002B17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E8835" w14:textId="77777777" w:rsidR="002B17F3" w:rsidRDefault="002B17F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86A43" w14:textId="1DD7D91B" w:rsidR="00E63A84" w:rsidRDefault="00E63A84" w:rsidP="00602534">
    <w:pPr>
      <w:pStyle w:val="Footer"/>
    </w:pPr>
  </w:p>
  <w:p w14:paraId="5AE1474F" w14:textId="77777777" w:rsidR="00E63A84" w:rsidRDefault="00E63A8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5691726"/>
      <w:docPartObj>
        <w:docPartGallery w:val="Page Numbers (Bottom of Page)"/>
        <w:docPartUnique/>
      </w:docPartObj>
    </w:sdtPr>
    <w:sdtEndPr>
      <w:rPr>
        <w:noProof/>
      </w:rPr>
    </w:sdtEndPr>
    <w:sdtContent>
      <w:p w14:paraId="4576F1F5" w14:textId="1FE01DEF" w:rsidR="00005004" w:rsidRDefault="00005004" w:rsidP="00602534">
        <w:pPr>
          <w:pStyle w:val="Footer"/>
        </w:pPr>
        <w:r>
          <w:fldChar w:fldCharType="begin"/>
        </w:r>
        <w:r>
          <w:instrText xml:space="preserve"> PAGE   \* MERGEFORMAT </w:instrText>
        </w:r>
        <w:r>
          <w:fldChar w:fldCharType="separate"/>
        </w:r>
        <w:r>
          <w:rPr>
            <w:noProof/>
          </w:rPr>
          <w:t>2</w:t>
        </w:r>
        <w:r>
          <w:rPr>
            <w:noProof/>
          </w:rPr>
          <w:fldChar w:fldCharType="end"/>
        </w:r>
      </w:p>
    </w:sdtContent>
  </w:sdt>
  <w:p w14:paraId="693C04CB" w14:textId="77777777" w:rsidR="009B4052" w:rsidRDefault="009B405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315C4" w14:textId="77777777" w:rsidR="009D39C2" w:rsidRDefault="009D39C2">
      <w:pPr>
        <w:spacing w:after="0" w:line="240" w:lineRule="auto"/>
      </w:pPr>
      <w:r>
        <w:separator/>
      </w:r>
    </w:p>
  </w:footnote>
  <w:footnote w:type="continuationSeparator" w:id="0">
    <w:p w14:paraId="4EFC4F9E" w14:textId="77777777" w:rsidR="009D39C2" w:rsidRDefault="009D39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64AED" w14:textId="70385F9B" w:rsidR="00FC5C9F" w:rsidRDefault="00FC5C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17D30" w14:textId="3DB8BDD0" w:rsidR="00FC5C9F" w:rsidRDefault="00FC5C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4F866" w14:textId="0BCA7006" w:rsidR="00FC5C9F" w:rsidRDefault="00FC5C9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626F5" w14:textId="5CA49729" w:rsidR="00FC5C9F" w:rsidRDefault="00000000">
    <w:pPr>
      <w:pStyle w:val="Header"/>
    </w:pPr>
    <w:r>
      <w:rPr>
        <w:noProof/>
      </w:rPr>
      <w:pict w14:anchorId="7C5300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3" type="#_x0000_t136" style="position:absolute;margin-left:0;margin-top:0;width:647.7pt;height:62.65pt;rotation:315;z-index:-251658239;mso-position-horizontal:center;mso-position-horizontal-relative:margin;mso-position-vertical:center;mso-position-vertical-relative:margin" o:allowincell="f" fillcolor="silver" stroked="f">
          <v:fill opacity=".5"/>
          <v:textpath style="font-family:&quot;Calibri&quot;;font-size:1pt" string="Confidential to Profile Group Only 27/7/26"/>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6967F" w14:textId="3147F203" w:rsidR="00F508B7" w:rsidRDefault="00F508B7" w:rsidP="002C7409">
    <w:pPr>
      <w:pStyle w:val="Header"/>
      <w:tabs>
        <w:tab w:val="clear" w:pos="4513"/>
        <w:tab w:val="clear" w:pos="9026"/>
        <w:tab w:val="left" w:pos="4110"/>
      </w:tabs>
    </w:pPr>
    <w:r>
      <w:tab/>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D859D" w14:textId="73569BD1" w:rsidR="00FC5C9F" w:rsidRDefault="00000000">
    <w:pPr>
      <w:pStyle w:val="Header"/>
    </w:pPr>
    <w:r>
      <w:rPr>
        <w:noProof/>
      </w:rPr>
      <w:pict w14:anchorId="48E8AE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1" type="#_x0000_t136" style="position:absolute;margin-left:0;margin-top:0;width:647.7pt;height:62.65pt;rotation:315;z-index:-251658240;mso-position-horizontal:center;mso-position-horizontal-relative:margin;mso-position-vertical:center;mso-position-vertical-relative:margin" o:allowincell="f" fillcolor="silver" stroked="f">
          <v:fill opacity=".5"/>
          <v:textpath style="font-family:&quot;Calibri&quot;;font-size:1pt" string="Confidential to Profile Group Only 27/7/26"/>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39465" w14:textId="4360520F" w:rsidR="00FC5C9F" w:rsidRDefault="00000000">
    <w:pPr>
      <w:pStyle w:val="Header"/>
    </w:pPr>
    <w:r>
      <w:rPr>
        <w:noProof/>
      </w:rPr>
      <w:pict w14:anchorId="4215D91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0" type="#_x0000_t136" style="position:absolute;margin-left:0;margin-top:0;width:647.7pt;height:62.65pt;rotation:315;z-index:-251658235;mso-position-horizontal:center;mso-position-horizontal-relative:margin;mso-position-vertical:center;mso-position-vertical-relative:margin" o:allowincell="f" fillcolor="silver" stroked="f">
          <v:fill opacity=".5"/>
          <v:textpath style="font-family:&quot;Calibri&quot;;font-size:1pt" string="Confidential to Profile Group Only 27/7/26"/>
          <w10:wrap anchorx="margin" anchory="margin"/>
        </v:shape>
      </w:pict>
    </w:r>
    <w:r>
      <w:rPr>
        <w:noProof/>
      </w:rPr>
      <w:pict w14:anchorId="5B362F5B">
        <v:shape id="_x0000_s1039" type="#_x0000_t136" style="position:absolute;margin-left:0;margin-top:0;width:647.7pt;height:62.65pt;rotation:315;z-index:-251658236;mso-position-horizontal:center;mso-position-horizontal-relative:margin;mso-position-vertical:center;mso-position-vertical-relative:margin" o:allowincell="f" fillcolor="silver" stroked="f">
          <v:fill opacity=".5"/>
          <v:textpath style="font-family:&quot;Calibri&quot;;font-size:1pt" string="Confidential to Profile Group Only 27/7/26"/>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4AC49" w14:textId="6138DDF7" w:rsidR="00F508B7" w:rsidRDefault="00F508B7" w:rsidP="002C7409">
    <w:pPr>
      <w:pStyle w:val="Header"/>
      <w:tabs>
        <w:tab w:val="clear" w:pos="4513"/>
        <w:tab w:val="clear" w:pos="9026"/>
        <w:tab w:val="left" w:pos="4110"/>
      </w:tabs>
    </w:pPr>
    <w:r>
      <w:tab/>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DBFF8" w14:textId="301C2912" w:rsidR="00FC5C9F" w:rsidRDefault="00000000">
    <w:pPr>
      <w:pStyle w:val="Header"/>
    </w:pPr>
    <w:r>
      <w:rPr>
        <w:noProof/>
      </w:rPr>
      <w:pict w14:anchorId="5F6F74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7" type="#_x0000_t136" style="position:absolute;margin-left:0;margin-top:0;width:647.7pt;height:62.65pt;rotation:315;z-index:-251658237;mso-position-horizontal:center;mso-position-horizontal-relative:margin;mso-position-vertical:center;mso-position-vertical-relative:margin" o:allowincell="f" fillcolor="silver" stroked="f">
          <v:fill opacity=".5"/>
          <v:textpath style="font-family:&quot;Calibri&quot;;font-size:1pt" string="Confidential to Profile Group Only 27/7/26"/>
          <w10:wrap anchorx="margin" anchory="margin"/>
        </v:shape>
      </w:pict>
    </w:r>
    <w:r>
      <w:rPr>
        <w:noProof/>
      </w:rPr>
      <w:pict w14:anchorId="51D332B9">
        <v:shape id="_x0000_s1036" type="#_x0000_t136" style="position:absolute;margin-left:0;margin-top:0;width:647.7pt;height:62.65pt;rotation:315;z-index:-251658238;mso-position-horizontal:center;mso-position-horizontal-relative:margin;mso-position-vertical:center;mso-position-vertical-relative:margin" o:allowincell="f" fillcolor="silver" stroked="f">
          <v:fill opacity=".5"/>
          <v:textpath style="font-family:&quot;Calibri&quot;;font-size:1pt" string="Confidential to Profile Group Only 27/7/26"/>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6BD95" w14:textId="1BFB45BE" w:rsidR="00FC5C9F" w:rsidRDefault="00000000">
    <w:pPr>
      <w:pStyle w:val="Header"/>
    </w:pPr>
    <w:r>
      <w:rPr>
        <w:noProof/>
      </w:rPr>
      <w:pict w14:anchorId="1D03A42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9" type="#_x0000_t136" style="position:absolute;margin-left:0;margin-top:0;width:647.7pt;height:62.65pt;rotation:315;z-index:-251658229;mso-position-horizontal:center;mso-position-horizontal-relative:margin;mso-position-vertical:center;mso-position-vertical-relative:margin" o:allowincell="f" fillcolor="silver" stroked="f">
          <v:fill opacity=".5"/>
          <v:textpath style="font-family:&quot;Calibri&quot;;font-size:1pt" string="Confidential to Profile Group Only 27/7/26"/>
          <w10:wrap anchorx="margin" anchory="margin"/>
        </v:shape>
      </w:pict>
    </w:r>
    <w:r>
      <w:rPr>
        <w:noProof/>
      </w:rPr>
      <w:pict w14:anchorId="2FBCE966">
        <v:shape id="_x0000_s1048" type="#_x0000_t136" style="position:absolute;margin-left:0;margin-top:0;width:647.7pt;height:62.65pt;rotation:315;z-index:-251658230;mso-position-horizontal:center;mso-position-horizontal-relative:margin;mso-position-vertical:center;mso-position-vertical-relative:margin" o:allowincell="f" fillcolor="silver" stroked="f">
          <v:fill opacity=".5"/>
          <v:textpath style="font-family:&quot;Calibri&quot;;font-size:1pt" string="Confidential to Profile Group Only 27/7/26"/>
          <w10:wrap anchorx="margin" anchory="margin"/>
        </v:shape>
      </w:pict>
    </w:r>
    <w:r>
      <w:rPr>
        <w:noProof/>
      </w:rPr>
      <w:pict w14:anchorId="7D52AC3E">
        <v:shape id="_x0000_s1047" type="#_x0000_t136" style="position:absolute;margin-left:0;margin-top:0;width:647.7pt;height:62.65pt;rotation:315;z-index:-251658231;mso-position-horizontal:center;mso-position-horizontal-relative:margin;mso-position-vertical:center;mso-position-vertical-relative:margin" o:allowincell="f" fillcolor="silver" stroked="f">
          <v:fill opacity=".5"/>
          <v:textpath style="font-family:&quot;Calibri&quot;;font-size:1pt" string="Confidential to Profile Group Only 27/7/26"/>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02092" w14:textId="11AF3DA7" w:rsidR="001B2A42" w:rsidRDefault="001B2A42" w:rsidP="002C7409">
    <w:pPr>
      <w:pStyle w:val="Header"/>
      <w:tabs>
        <w:tab w:val="clear" w:pos="4513"/>
        <w:tab w:val="clear" w:pos="9026"/>
        <w:tab w:val="left" w:pos="4110"/>
      </w:tabs>
    </w:pPr>
    <w:r>
      <w:tab/>
      <w:t xml:space="preserve">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F2BC6" w14:textId="5DA848BC" w:rsidR="00FC5C9F" w:rsidRDefault="00000000">
    <w:pPr>
      <w:pStyle w:val="Header"/>
    </w:pPr>
    <w:r>
      <w:rPr>
        <w:noProof/>
      </w:rPr>
      <w:pict w14:anchorId="7BB391A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5" type="#_x0000_t136" style="position:absolute;margin-left:0;margin-top:0;width:647.7pt;height:62.65pt;rotation:315;z-index:-251658232;mso-position-horizontal:center;mso-position-horizontal-relative:margin;mso-position-vertical:center;mso-position-vertical-relative:margin" o:allowincell="f" fillcolor="silver" stroked="f">
          <v:fill opacity=".5"/>
          <v:textpath style="font-family:&quot;Calibri&quot;;font-size:1pt" string="Confidential to Profile Group Only 27/7/26"/>
          <w10:wrap anchorx="margin" anchory="margin"/>
        </v:shape>
      </w:pict>
    </w:r>
    <w:r>
      <w:rPr>
        <w:noProof/>
      </w:rPr>
      <w:pict w14:anchorId="32E778FA">
        <v:shape id="_x0000_s1044" type="#_x0000_t136" style="position:absolute;margin-left:0;margin-top:0;width:647.7pt;height:62.65pt;rotation:315;z-index:-251658233;mso-position-horizontal:center;mso-position-horizontal-relative:margin;mso-position-vertical:center;mso-position-vertical-relative:margin" o:allowincell="f" fillcolor="silver" stroked="f">
          <v:fill opacity=".5"/>
          <v:textpath style="font-family:&quot;Calibri&quot;;font-size:1pt" string="Confidential to Profile Group Only 27/7/26"/>
          <w10:wrap anchorx="margin" anchory="margin"/>
        </v:shape>
      </w:pict>
    </w:r>
    <w:r>
      <w:rPr>
        <w:noProof/>
      </w:rPr>
      <w:pict w14:anchorId="7518E968">
        <v:shape id="_x0000_s1043" type="#_x0000_t136" style="position:absolute;margin-left:0;margin-top:0;width:647.7pt;height:62.65pt;rotation:315;z-index:-251658234;mso-position-horizontal:center;mso-position-horizontal-relative:margin;mso-position-vertical:center;mso-position-vertical-relative:margin" o:allowincell="f" fillcolor="silver" stroked="f">
          <v:fill opacity=".5"/>
          <v:textpath style="font-family:&quot;Calibri&quot;;font-size:1pt" string="Confidential to Profile Group Only 27/7/26"/>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1C0DA" w14:textId="57E02A27" w:rsidR="00FC5C9F" w:rsidRDefault="00000000">
    <w:pPr>
      <w:pStyle w:val="Header"/>
    </w:pPr>
    <w:r>
      <w:rPr>
        <w:noProof/>
      </w:rPr>
      <w:pict w14:anchorId="778495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60" type="#_x0000_t136" style="position:absolute;margin-left:0;margin-top:0;width:647.7pt;height:62.65pt;rotation:315;z-index:-251658221;mso-position-horizontal:center;mso-position-horizontal-relative:margin;mso-position-vertical:center;mso-position-vertical-relative:margin" o:allowincell="f" fillcolor="silver" stroked="f">
          <v:fill opacity=".5"/>
          <v:textpath style="font-family:&quot;Calibri&quot;;font-size:1pt" string="Confidential to Profile Group Only 27/7/26"/>
          <w10:wrap anchorx="margin" anchory="margin"/>
        </v:shape>
      </w:pict>
    </w:r>
    <w:r>
      <w:rPr>
        <w:noProof/>
      </w:rPr>
      <w:pict w14:anchorId="345C8D16">
        <v:shape id="_x0000_s1059" type="#_x0000_t136" style="position:absolute;margin-left:0;margin-top:0;width:647.7pt;height:62.65pt;rotation:315;z-index:-251658222;mso-position-horizontal:center;mso-position-horizontal-relative:margin;mso-position-vertical:center;mso-position-vertical-relative:margin" o:allowincell="f" fillcolor="silver" stroked="f">
          <v:fill opacity=".5"/>
          <v:textpath style="font-family:&quot;Calibri&quot;;font-size:1pt" string="Confidential to Profile Group Only 27/7/26"/>
          <w10:wrap anchorx="margin" anchory="margin"/>
        </v:shape>
      </w:pict>
    </w:r>
    <w:r>
      <w:rPr>
        <w:noProof/>
      </w:rPr>
      <w:pict w14:anchorId="5D9D4A73">
        <v:shape id="_x0000_s1058" type="#_x0000_t136" style="position:absolute;margin-left:0;margin-top:0;width:647.7pt;height:62.65pt;rotation:315;z-index:-251658223;mso-position-horizontal:center;mso-position-horizontal-relative:margin;mso-position-vertical:center;mso-position-vertical-relative:margin" o:allowincell="f" fillcolor="silver" stroked="f">
          <v:fill opacity=".5"/>
          <v:textpath style="font-family:&quot;Calibri&quot;;font-size:1pt" string="Confidential to Profile Group Only 27/7/26"/>
          <w10:wrap anchorx="margin" anchory="margin"/>
        </v:shape>
      </w:pict>
    </w:r>
    <w:r>
      <w:rPr>
        <w:noProof/>
      </w:rPr>
      <w:pict w14:anchorId="763E0639">
        <v:shape id="_x0000_s1057" type="#_x0000_t136" style="position:absolute;margin-left:0;margin-top:0;width:647.7pt;height:62.65pt;rotation:315;z-index:-251658224;mso-position-horizontal:center;mso-position-horizontal-relative:margin;mso-position-vertical:center;mso-position-vertical-relative:margin" o:allowincell="f" fillcolor="silver" stroked="f">
          <v:fill opacity=".5"/>
          <v:textpath style="font-family:&quot;Calibri&quot;;font-size:1pt" string="Confidential to Profile Group Only 27/7/26"/>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53A0F" w14:textId="4DBE0F81" w:rsidR="00852156" w:rsidRDefault="002C7409" w:rsidP="002C7409">
    <w:pPr>
      <w:pStyle w:val="Header"/>
      <w:tabs>
        <w:tab w:val="clear" w:pos="4513"/>
        <w:tab w:val="clear" w:pos="9026"/>
        <w:tab w:val="left" w:pos="4110"/>
      </w:tabs>
    </w:pPr>
    <w:r>
      <w:tab/>
      <w:t xml:space="preserve">  </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AAE81" w14:textId="0ADCE8EB" w:rsidR="00FC5C9F" w:rsidRDefault="00000000">
    <w:pPr>
      <w:pStyle w:val="Header"/>
    </w:pPr>
    <w:r>
      <w:rPr>
        <w:noProof/>
      </w:rPr>
      <w:pict w14:anchorId="508BE8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5" type="#_x0000_t136" style="position:absolute;margin-left:0;margin-top:0;width:647.7pt;height:62.65pt;rotation:315;z-index:-251658225;mso-position-horizontal:center;mso-position-horizontal-relative:margin;mso-position-vertical:center;mso-position-vertical-relative:margin" o:allowincell="f" fillcolor="silver" stroked="f">
          <v:fill opacity=".5"/>
          <v:textpath style="font-family:&quot;Calibri&quot;;font-size:1pt" string="Confidential to Profile Group Only 27/7/26"/>
          <w10:wrap anchorx="margin" anchory="margin"/>
        </v:shape>
      </w:pict>
    </w:r>
    <w:r>
      <w:rPr>
        <w:noProof/>
      </w:rPr>
      <w:pict w14:anchorId="226F4A68">
        <v:shape id="_x0000_s1054" type="#_x0000_t136" style="position:absolute;margin-left:0;margin-top:0;width:647.7pt;height:62.65pt;rotation:315;z-index:-251658226;mso-position-horizontal:center;mso-position-horizontal-relative:margin;mso-position-vertical:center;mso-position-vertical-relative:margin" o:allowincell="f" fillcolor="silver" stroked="f">
          <v:fill opacity=".5"/>
          <v:textpath style="font-family:&quot;Calibri&quot;;font-size:1pt" string="Confidential to Profile Group Only 27/7/26"/>
          <w10:wrap anchorx="margin" anchory="margin"/>
        </v:shape>
      </w:pict>
    </w:r>
    <w:r>
      <w:rPr>
        <w:noProof/>
      </w:rPr>
      <w:pict w14:anchorId="22863F44">
        <v:shape id="_x0000_s1053" type="#_x0000_t136" style="position:absolute;margin-left:0;margin-top:0;width:647.7pt;height:62.65pt;rotation:315;z-index:-251658227;mso-position-horizontal:center;mso-position-horizontal-relative:margin;mso-position-vertical:center;mso-position-vertical-relative:margin" o:allowincell="f" fillcolor="silver" stroked="f">
          <v:fill opacity=".5"/>
          <v:textpath style="font-family:&quot;Calibri&quot;;font-size:1pt" string="Confidential to Profile Group Only 27/7/26"/>
          <w10:wrap anchorx="margin" anchory="margin"/>
        </v:shape>
      </w:pict>
    </w:r>
    <w:r>
      <w:rPr>
        <w:noProof/>
      </w:rPr>
      <w:pict w14:anchorId="1335D21F">
        <v:shape id="_x0000_s1052" type="#_x0000_t136" style="position:absolute;margin-left:0;margin-top:0;width:647.7pt;height:62.65pt;rotation:315;z-index:-251658228;mso-position-horizontal:center;mso-position-horizontal-relative:margin;mso-position-vertical:center;mso-position-vertical-relative:margin" o:allowincell="f" fillcolor="silver" stroked="f">
          <v:fill opacity=".5"/>
          <v:textpath style="font-family:&quot;Calibri&quot;;font-size:1pt" string="Confidential to Profile Group Only 27/7/26"/>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C9574" w14:textId="4B8E6A51" w:rsidR="00E63A84" w:rsidRDefault="002656FB">
    <w:pPr>
      <w:pStyle w:val="Header"/>
    </w:pPr>
    <w:r>
      <w:rPr>
        <w:noProof/>
      </w:rPr>
      <mc:AlternateContent>
        <mc:Choice Requires="wps">
          <w:drawing>
            <wp:anchor distT="0" distB="0" distL="114300" distR="114300" simplePos="0" relativeHeight="251658260" behindDoc="1" locked="0" layoutInCell="0" allowOverlap="1" wp14:anchorId="44786E4F" wp14:editId="01F3982F">
              <wp:simplePos x="0" y="0"/>
              <wp:positionH relativeFrom="margin">
                <wp:align>center</wp:align>
              </wp:positionH>
              <wp:positionV relativeFrom="margin">
                <wp:align>center</wp:align>
              </wp:positionV>
              <wp:extent cx="8225790" cy="795655"/>
              <wp:effectExtent l="0" t="2705100" r="0" b="2576195"/>
              <wp:wrapNone/>
              <wp:docPr id="808198571"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8225790" cy="79565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8B5946C" w14:textId="77777777" w:rsidR="002656FB" w:rsidRDefault="002656FB" w:rsidP="002656FB">
                          <w:pPr>
                            <w:jc w:val="center"/>
                            <w:rPr>
                              <w:rFonts w:ascii="Calibri" w:hAnsi="Calibri" w:cs="Calibri"/>
                              <w:color w:val="C0C0C0"/>
                              <w:sz w:val="2"/>
                              <w:szCs w:val="2"/>
                              <w14:textFill>
                                <w14:solidFill>
                                  <w14:srgbClr w14:val="C0C0C0">
                                    <w14:alpha w14:val="50000"/>
                                  </w14:srgbClr>
                                </w14:solidFill>
                              </w14:textFill>
                            </w:rPr>
                          </w:pPr>
                          <w:r>
                            <w:rPr>
                              <w:rFonts w:ascii="Calibri" w:hAnsi="Calibri" w:cs="Calibri"/>
                              <w:color w:val="C0C0C0"/>
                              <w:sz w:val="2"/>
                              <w:szCs w:val="2"/>
                              <w14:textFill>
                                <w14:solidFill>
                                  <w14:srgbClr w14:val="C0C0C0">
                                    <w14:alpha w14:val="50000"/>
                                  </w14:srgbClr>
                                </w14:solidFill>
                              </w14:textFill>
                            </w:rPr>
                            <w:t>Confidential to Profile Group Only 27/7/26</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4786E4F" id="_x0000_t202" coordsize="21600,21600" o:spt="202" path="m,l,21600r21600,l21600,xe">
              <v:stroke joinstyle="miter"/>
              <v:path gradientshapeok="t" o:connecttype="rect"/>
            </v:shapetype>
            <v:shape id="Text Box 27" o:spid="_x0000_s1063" type="#_x0000_t202" style="position:absolute;margin-left:0;margin-top:0;width:647.7pt;height:62.65pt;rotation:-45;z-index:-25165822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" o:allowincell="f" filled="f" stroked="f">
              <v:stroke joinstyle="round"/>
              <o:lock v:ext="edit" shapetype="t"/>
              <v:textbox style="mso-fit-shape-to-text:t">
                <w:txbxContent>
                  <w:p w14:paraId="48B5946C" w14:textId="77777777" w:rsidR="002656FB" w:rsidRDefault="002656FB" w:rsidP="002656FB">
                    <w:pPr>
                      <w:jc w:val="center"/>
                      <w:rPr>
                        <w:rFonts w:ascii="Calibri" w:hAnsi="Calibri" w:cs="Calibri"/>
                        <w:color w:val="C0C0C0"/>
                        <w:sz w:val="2"/>
                        <w:szCs w:val="2"/>
                        <w14:textFill>
                          <w14:solidFill>
                            <w14:srgbClr w14:val="C0C0C0">
                              <w14:alpha w14:val="50000"/>
                            </w14:srgbClr>
                          </w14:solidFill>
                        </w14:textFill>
                      </w:rPr>
                    </w:pPr>
                    <w:r>
                      <w:rPr>
                        <w:rFonts w:ascii="Calibri" w:hAnsi="Calibri" w:cs="Calibri"/>
                        <w:color w:val="C0C0C0"/>
                        <w:sz w:val="2"/>
                        <w:szCs w:val="2"/>
                        <w14:textFill>
                          <w14:solidFill>
                            <w14:srgbClr w14:val="C0C0C0">
                              <w14:alpha w14:val="50000"/>
                            </w14:srgbClr>
                          </w14:solidFill>
                        </w14:textFill>
                      </w:rPr>
                      <w:t>Confidential to Profile Group Only 27/7/26</w:t>
                    </w:r>
                  </w:p>
                </w:txbxContent>
              </v:textbox>
              <w10:wrap anchorx="margin" anchory="margin"/>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EDE10" w14:textId="31918A0E" w:rsidR="00E63A84" w:rsidRDefault="002656FB">
    <w:r>
      <w:rPr>
        <w:noProof/>
      </w:rPr>
      <mc:AlternateContent>
        <mc:Choice Requires="wps">
          <w:drawing>
            <wp:anchor distT="0" distB="0" distL="114300" distR="114300" simplePos="0" relativeHeight="251658261" behindDoc="1" locked="0" layoutInCell="0" allowOverlap="1" wp14:anchorId="1F16E228" wp14:editId="352620AB">
              <wp:simplePos x="0" y="0"/>
              <wp:positionH relativeFrom="margin">
                <wp:align>center</wp:align>
              </wp:positionH>
              <wp:positionV relativeFrom="margin">
                <wp:align>center</wp:align>
              </wp:positionV>
              <wp:extent cx="8225790" cy="795655"/>
              <wp:effectExtent l="0" t="2705100" r="0" b="2576195"/>
              <wp:wrapNone/>
              <wp:docPr id="1110203377"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8225790" cy="79565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6000331" w14:textId="77777777" w:rsidR="002656FB" w:rsidRDefault="002656FB" w:rsidP="002656FB">
                          <w:pPr>
                            <w:jc w:val="center"/>
                            <w:rPr>
                              <w:rFonts w:ascii="Calibri" w:hAnsi="Calibri" w:cs="Calibri"/>
                              <w:color w:val="C0C0C0"/>
                              <w:sz w:val="2"/>
                              <w:szCs w:val="2"/>
                              <w14:textFill>
                                <w14:solidFill>
                                  <w14:srgbClr w14:val="C0C0C0">
                                    <w14:alpha w14:val="50000"/>
                                  </w14:srgbClr>
                                </w14:solidFill>
                              </w14:textFill>
                            </w:rPr>
                          </w:pPr>
                          <w:r>
                            <w:rPr>
                              <w:rFonts w:ascii="Calibri" w:hAnsi="Calibri" w:cs="Calibri"/>
                              <w:color w:val="C0C0C0"/>
                              <w:sz w:val="2"/>
                              <w:szCs w:val="2"/>
                              <w14:textFill>
                                <w14:solidFill>
                                  <w14:srgbClr w14:val="C0C0C0">
                                    <w14:alpha w14:val="50000"/>
                                  </w14:srgbClr>
                                </w14:solidFill>
                              </w14:textFill>
                            </w:rPr>
                            <w:t>Confidential to Profile Group Only 27/7/26</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F16E228" id="_x0000_t202" coordsize="21600,21600" o:spt="202" path="m,l,21600r21600,l21600,xe">
              <v:stroke joinstyle="miter"/>
              <v:path gradientshapeok="t" o:connecttype="rect"/>
            </v:shapetype>
            <v:shape id="Text Box 28" o:spid="_x0000_s1064" type="#_x0000_t202" style="position:absolute;margin-left:0;margin-top:0;width:647.7pt;height:62.65pt;rotation:-45;z-index:-25165821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" o:allowincell="f" filled="f" stroked="f">
              <v:stroke joinstyle="round"/>
              <o:lock v:ext="edit" shapetype="t"/>
              <v:textbox style="mso-fit-shape-to-text:t">
                <w:txbxContent>
                  <w:p w14:paraId="26000331" w14:textId="77777777" w:rsidR="002656FB" w:rsidRDefault="002656FB" w:rsidP="002656FB">
                    <w:pPr>
                      <w:jc w:val="center"/>
                      <w:rPr>
                        <w:rFonts w:ascii="Calibri" w:hAnsi="Calibri" w:cs="Calibri"/>
                        <w:color w:val="C0C0C0"/>
                        <w:sz w:val="2"/>
                        <w:szCs w:val="2"/>
                        <w14:textFill>
                          <w14:solidFill>
                            <w14:srgbClr w14:val="C0C0C0">
                              <w14:alpha w14:val="50000"/>
                            </w14:srgbClr>
                          </w14:solidFill>
                        </w14:textFill>
                      </w:rPr>
                    </w:pPr>
                    <w:r>
                      <w:rPr>
                        <w:rFonts w:ascii="Calibri" w:hAnsi="Calibri" w:cs="Calibri"/>
                        <w:color w:val="C0C0C0"/>
                        <w:sz w:val="2"/>
                        <w:szCs w:val="2"/>
                        <w14:textFill>
                          <w14:solidFill>
                            <w14:srgbClr w14:val="C0C0C0">
                              <w14:alpha w14:val="50000"/>
                            </w14:srgbClr>
                          </w14:solidFill>
                        </w14:textFill>
                      </w:rPr>
                      <w:t>Confidential to Profile Group Only 27/7/26</w:t>
                    </w:r>
                  </w:p>
                </w:txbxContent>
              </v:textbox>
              <w10:wrap anchorx="margin" anchory="margin"/>
            </v:shape>
          </w:pict>
        </mc:Fallback>
      </mc:AlternateContent>
    </w:r>
    <w:r w:rsidR="00E63A84">
      <w:t xml:space="preserve"> </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116F5" w14:textId="0F65B2F0" w:rsidR="00E63A84" w:rsidRDefault="002656FB">
    <w:pPr>
      <w:pStyle w:val="Header"/>
    </w:pPr>
    <w:r>
      <w:rPr>
        <w:noProof/>
      </w:rPr>
      <mc:AlternateContent>
        <mc:Choice Requires="wps">
          <w:drawing>
            <wp:anchor distT="0" distB="0" distL="114300" distR="114300" simplePos="0" relativeHeight="251658262" behindDoc="1" locked="0" layoutInCell="0" allowOverlap="1" wp14:anchorId="423D520A" wp14:editId="50D46F48">
              <wp:simplePos x="0" y="0"/>
              <wp:positionH relativeFrom="margin">
                <wp:align>center</wp:align>
              </wp:positionH>
              <wp:positionV relativeFrom="margin">
                <wp:align>center</wp:align>
              </wp:positionV>
              <wp:extent cx="8225790" cy="795655"/>
              <wp:effectExtent l="0" t="2705100" r="0" b="2576195"/>
              <wp:wrapNone/>
              <wp:docPr id="1160855547"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8225790" cy="79565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714C417" w14:textId="77777777" w:rsidR="002656FB" w:rsidRDefault="002656FB" w:rsidP="002656FB">
                          <w:pPr>
                            <w:jc w:val="center"/>
                            <w:rPr>
                              <w:rFonts w:ascii="Calibri" w:hAnsi="Calibri" w:cs="Calibri"/>
                              <w:color w:val="C0C0C0"/>
                              <w:sz w:val="2"/>
                              <w:szCs w:val="2"/>
                              <w14:textFill>
                                <w14:solidFill>
                                  <w14:srgbClr w14:val="C0C0C0">
                                    <w14:alpha w14:val="50000"/>
                                  </w14:srgbClr>
                                </w14:solidFill>
                              </w14:textFill>
                            </w:rPr>
                          </w:pPr>
                          <w:r>
                            <w:rPr>
                              <w:rFonts w:ascii="Calibri" w:hAnsi="Calibri" w:cs="Calibri"/>
                              <w:color w:val="C0C0C0"/>
                              <w:sz w:val="2"/>
                              <w:szCs w:val="2"/>
                              <w14:textFill>
                                <w14:solidFill>
                                  <w14:srgbClr w14:val="C0C0C0">
                                    <w14:alpha w14:val="50000"/>
                                  </w14:srgbClr>
                                </w14:solidFill>
                              </w14:textFill>
                            </w:rPr>
                            <w:t>Confidential to Profile Group Only 27/7/26</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23D520A" id="_x0000_t202" coordsize="21600,21600" o:spt="202" path="m,l,21600r21600,l21600,xe">
              <v:stroke joinstyle="miter"/>
              <v:path gradientshapeok="t" o:connecttype="rect"/>
            </v:shapetype>
            <v:shape id="Text Box 29" o:spid="_x0000_s1065" type="#_x0000_t202" style="position:absolute;margin-left:0;margin-top:0;width:647.7pt;height:62.65pt;rotation:-45;z-index:-25165821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" o:allowincell="f" filled="f" stroked="f">
              <v:stroke joinstyle="round"/>
              <o:lock v:ext="edit" shapetype="t"/>
              <v:textbox style="mso-fit-shape-to-text:t">
                <w:txbxContent>
                  <w:p w14:paraId="2714C417" w14:textId="77777777" w:rsidR="002656FB" w:rsidRDefault="002656FB" w:rsidP="002656FB">
                    <w:pPr>
                      <w:jc w:val="center"/>
                      <w:rPr>
                        <w:rFonts w:ascii="Calibri" w:hAnsi="Calibri" w:cs="Calibri"/>
                        <w:color w:val="C0C0C0"/>
                        <w:sz w:val="2"/>
                        <w:szCs w:val="2"/>
                        <w14:textFill>
                          <w14:solidFill>
                            <w14:srgbClr w14:val="C0C0C0">
                              <w14:alpha w14:val="50000"/>
                            </w14:srgbClr>
                          </w14:solidFill>
                        </w14:textFill>
                      </w:rPr>
                    </w:pPr>
                    <w:r>
                      <w:rPr>
                        <w:rFonts w:ascii="Calibri" w:hAnsi="Calibri" w:cs="Calibri"/>
                        <w:color w:val="C0C0C0"/>
                        <w:sz w:val="2"/>
                        <w:szCs w:val="2"/>
                        <w14:textFill>
                          <w14:solidFill>
                            <w14:srgbClr w14:val="C0C0C0">
                              <w14:alpha w14:val="50000"/>
                            </w14:srgbClr>
                          </w14:solidFill>
                        </w14:textFill>
                      </w:rPr>
                      <w:t>Confidential to Profile Group Only 27/7/26</w:t>
                    </w:r>
                  </w:p>
                </w:txbxContent>
              </v:textbox>
              <w10:wrap anchorx="margin" anchory="margin"/>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BCC6A" w14:textId="7B5E3D84" w:rsidR="006A041A" w:rsidRDefault="006A041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C04C9" w14:textId="696AF520" w:rsidR="009B4052" w:rsidRDefault="00C376B6">
    <w:r>
      <w:t xml:space="preserve"> </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33B61" w14:textId="376A12C1" w:rsidR="006A041A" w:rsidRDefault="006A04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4.25pt" o:bullet="t">
        <v:imagedata r:id="rId1" o:title="mso90B5"/>
      </v:shape>
    </w:pict>
  </w:numPicBullet>
  <w:abstractNum w:abstractNumId="0" w15:restartNumberingAfterBreak="0">
    <w:nsid w:val="005A2B52"/>
    <w:multiLevelType w:val="hybridMultilevel"/>
    <w:tmpl w:val="8F2C0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FD5375"/>
    <w:multiLevelType w:val="hybridMultilevel"/>
    <w:tmpl w:val="13AE707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686AA3"/>
    <w:multiLevelType w:val="hybridMultilevel"/>
    <w:tmpl w:val="6F08EAE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AC13B0"/>
    <w:multiLevelType w:val="hybridMultilevel"/>
    <w:tmpl w:val="E98C49F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100425"/>
    <w:multiLevelType w:val="hybridMultilevel"/>
    <w:tmpl w:val="62C2119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B124D2"/>
    <w:multiLevelType w:val="hybridMultilevel"/>
    <w:tmpl w:val="5AE8F61C"/>
    <w:lvl w:ilvl="0" w:tplc="DA6602A0">
      <w:start w:val="1"/>
      <w:numFmt w:val="bullet"/>
      <w:lvlText w:val=""/>
      <w:lvlJc w:val="left"/>
      <w:pPr>
        <w:ind w:left="720" w:hanging="360"/>
      </w:pPr>
      <w:rPr>
        <w:rFonts w:ascii="Symbol" w:hAnsi="Symbol" w:hint="default"/>
        <w:color w:val="004990"/>
        <w:sz w:val="2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 w15:restartNumberingAfterBreak="0">
    <w:nsid w:val="12643157"/>
    <w:multiLevelType w:val="hybridMultilevel"/>
    <w:tmpl w:val="27A2F74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1C05B8"/>
    <w:multiLevelType w:val="hybridMultilevel"/>
    <w:tmpl w:val="11044A9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3C1DCB"/>
    <w:multiLevelType w:val="hybridMultilevel"/>
    <w:tmpl w:val="CFA21CB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001546"/>
    <w:multiLevelType w:val="hybridMultilevel"/>
    <w:tmpl w:val="530A237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F24526"/>
    <w:multiLevelType w:val="hybridMultilevel"/>
    <w:tmpl w:val="0C1E2F72"/>
    <w:lvl w:ilvl="0" w:tplc="08090009">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D0F75ED"/>
    <w:multiLevelType w:val="hybridMultilevel"/>
    <w:tmpl w:val="9DE8624A"/>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3AE0D24"/>
    <w:multiLevelType w:val="hybridMultilevel"/>
    <w:tmpl w:val="ADF03D8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FF3F26"/>
    <w:multiLevelType w:val="hybridMultilevel"/>
    <w:tmpl w:val="BEFE9C94"/>
    <w:lvl w:ilvl="0" w:tplc="08090009">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B3A1200"/>
    <w:multiLevelType w:val="hybridMultilevel"/>
    <w:tmpl w:val="51B29106"/>
    <w:lvl w:ilvl="0" w:tplc="C0806E6C">
      <w:start w:val="1"/>
      <w:numFmt w:val="decimal"/>
      <w:lvlText w:val="%1."/>
      <w:lvlJc w:val="left"/>
      <w:pPr>
        <w:ind w:left="360" w:hanging="360"/>
      </w:pPr>
      <w:rPr>
        <w:rFonts w:ascii="Arial" w:hAnsi="Arial" w:cs="Arial" w:hint="default"/>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2DDE556A"/>
    <w:multiLevelType w:val="hybridMultilevel"/>
    <w:tmpl w:val="E8C4379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044D1B"/>
    <w:multiLevelType w:val="hybridMultilevel"/>
    <w:tmpl w:val="9920D18A"/>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3C967E0"/>
    <w:multiLevelType w:val="hybridMultilevel"/>
    <w:tmpl w:val="7590A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2958B2"/>
    <w:multiLevelType w:val="hybridMultilevel"/>
    <w:tmpl w:val="BCC8C4E4"/>
    <w:lvl w:ilvl="0" w:tplc="1AD6E0A8">
      <w:start w:val="1"/>
      <w:numFmt w:val="bullet"/>
      <w:lvlText w:val=""/>
      <w:lvlJc w:val="left"/>
      <w:pPr>
        <w:ind w:left="1494"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8123C4C"/>
    <w:multiLevelType w:val="hybridMultilevel"/>
    <w:tmpl w:val="87FA0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1526CB"/>
    <w:multiLevelType w:val="hybridMultilevel"/>
    <w:tmpl w:val="9AD2CF9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B02710B"/>
    <w:multiLevelType w:val="hybridMultilevel"/>
    <w:tmpl w:val="53868CD0"/>
    <w:lvl w:ilvl="0" w:tplc="1AD6E0A8">
      <w:start w:val="1"/>
      <w:numFmt w:val="bullet"/>
      <w:lvlText w:val=""/>
      <w:lvlJc w:val="left"/>
      <w:pPr>
        <w:ind w:left="1494"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06F2F12"/>
    <w:multiLevelType w:val="hybridMultilevel"/>
    <w:tmpl w:val="49B06500"/>
    <w:lvl w:ilvl="0" w:tplc="1720A27E">
      <w:numFmt w:val="bullet"/>
      <w:lvlText w:val=""/>
      <w:lvlJc w:val="left"/>
      <w:pPr>
        <w:ind w:left="720" w:hanging="360"/>
      </w:pPr>
      <w:rPr>
        <w:rFonts w:ascii="Symbol" w:eastAsiaTheme="majorEastAsia" w:hAnsi="Symbol" w:cstheme="maj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1E27D7"/>
    <w:multiLevelType w:val="hybridMultilevel"/>
    <w:tmpl w:val="51FED2C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726494B"/>
    <w:multiLevelType w:val="hybridMultilevel"/>
    <w:tmpl w:val="4FD89182"/>
    <w:lvl w:ilvl="0" w:tplc="1AD6E0A8">
      <w:start w:val="1"/>
      <w:numFmt w:val="bullet"/>
      <w:lvlText w:val=""/>
      <w:lvlJc w:val="left"/>
      <w:pPr>
        <w:ind w:left="1494"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98D7229"/>
    <w:multiLevelType w:val="hybridMultilevel"/>
    <w:tmpl w:val="720CC2FA"/>
    <w:lvl w:ilvl="0" w:tplc="6F86FA9A">
      <w:start w:val="1"/>
      <w:numFmt w:val="bullet"/>
      <w:lvlText w:val=""/>
      <w:lvlJc w:val="left"/>
      <w:pPr>
        <w:ind w:left="720" w:hanging="360"/>
      </w:pPr>
      <w:rPr>
        <w:rFonts w:ascii="Symbol" w:eastAsia="MS Mincho"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BF40B8E"/>
    <w:multiLevelType w:val="hybridMultilevel"/>
    <w:tmpl w:val="E5CC8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C966B46"/>
    <w:multiLevelType w:val="hybridMultilevel"/>
    <w:tmpl w:val="554C9D4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D917035"/>
    <w:multiLevelType w:val="hybridMultilevel"/>
    <w:tmpl w:val="DCFC438C"/>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5A1B093B"/>
    <w:multiLevelType w:val="hybridMultilevel"/>
    <w:tmpl w:val="80FCC31A"/>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68DB6591"/>
    <w:multiLevelType w:val="hybridMultilevel"/>
    <w:tmpl w:val="1EF4D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91B743E"/>
    <w:multiLevelType w:val="hybridMultilevel"/>
    <w:tmpl w:val="12FCB1C4"/>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9BF1A76"/>
    <w:multiLevelType w:val="hybridMultilevel"/>
    <w:tmpl w:val="D33C6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B112813"/>
    <w:multiLevelType w:val="hybridMultilevel"/>
    <w:tmpl w:val="B9662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63762943">
    <w:abstractNumId w:val="16"/>
  </w:num>
  <w:num w:numId="2" w16cid:durableId="1264343623">
    <w:abstractNumId w:val="9"/>
  </w:num>
  <w:num w:numId="3" w16cid:durableId="2016149661">
    <w:abstractNumId w:val="12"/>
  </w:num>
  <w:num w:numId="4" w16cid:durableId="1540555445">
    <w:abstractNumId w:val="22"/>
  </w:num>
  <w:num w:numId="5" w16cid:durableId="1622759893">
    <w:abstractNumId w:val="6"/>
  </w:num>
  <w:num w:numId="6" w16cid:durableId="1540628076">
    <w:abstractNumId w:val="14"/>
  </w:num>
  <w:num w:numId="7" w16cid:durableId="1087843745">
    <w:abstractNumId w:val="17"/>
  </w:num>
  <w:num w:numId="8" w16cid:durableId="447553863">
    <w:abstractNumId w:val="32"/>
  </w:num>
  <w:num w:numId="9" w16cid:durableId="2068600203">
    <w:abstractNumId w:val="33"/>
  </w:num>
  <w:num w:numId="10" w16cid:durableId="895628332">
    <w:abstractNumId w:val="19"/>
  </w:num>
  <w:num w:numId="11" w16cid:durableId="1204289732">
    <w:abstractNumId w:val="0"/>
  </w:num>
  <w:num w:numId="12" w16cid:durableId="1015380248">
    <w:abstractNumId w:val="30"/>
  </w:num>
  <w:num w:numId="13" w16cid:durableId="364793566">
    <w:abstractNumId w:val="31"/>
  </w:num>
  <w:num w:numId="14" w16cid:durableId="1217475890">
    <w:abstractNumId w:val="1"/>
  </w:num>
  <w:num w:numId="15" w16cid:durableId="1004354380">
    <w:abstractNumId w:val="8"/>
  </w:num>
  <w:num w:numId="16" w16cid:durableId="993295922">
    <w:abstractNumId w:val="3"/>
  </w:num>
  <w:num w:numId="17" w16cid:durableId="1885017147">
    <w:abstractNumId w:val="27"/>
  </w:num>
  <w:num w:numId="18" w16cid:durableId="1010912681">
    <w:abstractNumId w:val="7"/>
  </w:num>
  <w:num w:numId="19" w16cid:durableId="990404892">
    <w:abstractNumId w:val="23"/>
  </w:num>
  <w:num w:numId="20" w16cid:durableId="404693535">
    <w:abstractNumId w:val="25"/>
  </w:num>
  <w:num w:numId="21" w16cid:durableId="1742369129">
    <w:abstractNumId w:val="11"/>
  </w:num>
  <w:num w:numId="22" w16cid:durableId="708143001">
    <w:abstractNumId w:val="10"/>
  </w:num>
  <w:num w:numId="23" w16cid:durableId="239802009">
    <w:abstractNumId w:val="13"/>
  </w:num>
  <w:num w:numId="24" w16cid:durableId="213975157">
    <w:abstractNumId w:val="20"/>
  </w:num>
  <w:num w:numId="25" w16cid:durableId="2073313252">
    <w:abstractNumId w:val="28"/>
  </w:num>
  <w:num w:numId="26" w16cid:durableId="759790214">
    <w:abstractNumId w:val="18"/>
  </w:num>
  <w:num w:numId="27" w16cid:durableId="1920019293">
    <w:abstractNumId w:val="21"/>
  </w:num>
  <w:num w:numId="28" w16cid:durableId="2040006787">
    <w:abstractNumId w:val="24"/>
  </w:num>
  <w:num w:numId="29" w16cid:durableId="104543019">
    <w:abstractNumId w:val="15"/>
  </w:num>
  <w:num w:numId="30" w16cid:durableId="1584531884">
    <w:abstractNumId w:val="26"/>
  </w:num>
  <w:num w:numId="31" w16cid:durableId="718940448">
    <w:abstractNumId w:val="29"/>
  </w:num>
  <w:num w:numId="32" w16cid:durableId="127936541">
    <w:abstractNumId w:val="4"/>
  </w:num>
  <w:num w:numId="33" w16cid:durableId="2140686321">
    <w:abstractNumId w:val="5"/>
  </w:num>
  <w:num w:numId="34" w16cid:durableId="16824672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255"/>
    <w:rsid w:val="00000279"/>
    <w:rsid w:val="00001C81"/>
    <w:rsid w:val="000021B1"/>
    <w:rsid w:val="000022FB"/>
    <w:rsid w:val="0000300D"/>
    <w:rsid w:val="0000391E"/>
    <w:rsid w:val="000047DD"/>
    <w:rsid w:val="00005004"/>
    <w:rsid w:val="00005058"/>
    <w:rsid w:val="00005AAB"/>
    <w:rsid w:val="00006148"/>
    <w:rsid w:val="000074A1"/>
    <w:rsid w:val="0000790A"/>
    <w:rsid w:val="00007DBF"/>
    <w:rsid w:val="000113A5"/>
    <w:rsid w:val="000121A6"/>
    <w:rsid w:val="000141B3"/>
    <w:rsid w:val="000153E0"/>
    <w:rsid w:val="0001583E"/>
    <w:rsid w:val="00015998"/>
    <w:rsid w:val="00020DB2"/>
    <w:rsid w:val="00021E15"/>
    <w:rsid w:val="00022DE0"/>
    <w:rsid w:val="000232D6"/>
    <w:rsid w:val="000240E3"/>
    <w:rsid w:val="000245A5"/>
    <w:rsid w:val="00025E6B"/>
    <w:rsid w:val="000263B7"/>
    <w:rsid w:val="0002650B"/>
    <w:rsid w:val="00026984"/>
    <w:rsid w:val="000306FE"/>
    <w:rsid w:val="00033ABE"/>
    <w:rsid w:val="00034088"/>
    <w:rsid w:val="00034754"/>
    <w:rsid w:val="00035105"/>
    <w:rsid w:val="00035FFB"/>
    <w:rsid w:val="0003653E"/>
    <w:rsid w:val="0003668E"/>
    <w:rsid w:val="00037A9A"/>
    <w:rsid w:val="00040000"/>
    <w:rsid w:val="00040FDD"/>
    <w:rsid w:val="000421A9"/>
    <w:rsid w:val="00042E4A"/>
    <w:rsid w:val="00042EA1"/>
    <w:rsid w:val="0004305A"/>
    <w:rsid w:val="000431E6"/>
    <w:rsid w:val="00044251"/>
    <w:rsid w:val="00044391"/>
    <w:rsid w:val="0004441A"/>
    <w:rsid w:val="00044428"/>
    <w:rsid w:val="00045A88"/>
    <w:rsid w:val="00046A4C"/>
    <w:rsid w:val="00047723"/>
    <w:rsid w:val="00047B3F"/>
    <w:rsid w:val="00050BF5"/>
    <w:rsid w:val="00052262"/>
    <w:rsid w:val="000523A0"/>
    <w:rsid w:val="0005250D"/>
    <w:rsid w:val="00053499"/>
    <w:rsid w:val="000534C8"/>
    <w:rsid w:val="000534EC"/>
    <w:rsid w:val="00054CC2"/>
    <w:rsid w:val="00055338"/>
    <w:rsid w:val="00055380"/>
    <w:rsid w:val="00055399"/>
    <w:rsid w:val="00055845"/>
    <w:rsid w:val="000560F9"/>
    <w:rsid w:val="00057291"/>
    <w:rsid w:val="000616D5"/>
    <w:rsid w:val="000649C8"/>
    <w:rsid w:val="0006513A"/>
    <w:rsid w:val="000660C3"/>
    <w:rsid w:val="00066302"/>
    <w:rsid w:val="000671BC"/>
    <w:rsid w:val="00067FC3"/>
    <w:rsid w:val="00071609"/>
    <w:rsid w:val="00073392"/>
    <w:rsid w:val="00073AAA"/>
    <w:rsid w:val="00073C42"/>
    <w:rsid w:val="0007407E"/>
    <w:rsid w:val="00075301"/>
    <w:rsid w:val="00076193"/>
    <w:rsid w:val="000773A1"/>
    <w:rsid w:val="000778BF"/>
    <w:rsid w:val="00077F79"/>
    <w:rsid w:val="000800AB"/>
    <w:rsid w:val="00080BCD"/>
    <w:rsid w:val="00081019"/>
    <w:rsid w:val="00081E82"/>
    <w:rsid w:val="00081FC2"/>
    <w:rsid w:val="00082886"/>
    <w:rsid w:val="0008364F"/>
    <w:rsid w:val="00083682"/>
    <w:rsid w:val="00083D1F"/>
    <w:rsid w:val="00084438"/>
    <w:rsid w:val="000845C6"/>
    <w:rsid w:val="000857BD"/>
    <w:rsid w:val="00085D7D"/>
    <w:rsid w:val="00087154"/>
    <w:rsid w:val="0009030E"/>
    <w:rsid w:val="00090C74"/>
    <w:rsid w:val="00090C8B"/>
    <w:rsid w:val="000956D9"/>
    <w:rsid w:val="00095E78"/>
    <w:rsid w:val="00095F60"/>
    <w:rsid w:val="00096391"/>
    <w:rsid w:val="0009791E"/>
    <w:rsid w:val="000A00CB"/>
    <w:rsid w:val="000A03B5"/>
    <w:rsid w:val="000A12A9"/>
    <w:rsid w:val="000A12AD"/>
    <w:rsid w:val="000A1905"/>
    <w:rsid w:val="000A1D1A"/>
    <w:rsid w:val="000A27C4"/>
    <w:rsid w:val="000A4496"/>
    <w:rsid w:val="000A5082"/>
    <w:rsid w:val="000A7F46"/>
    <w:rsid w:val="000B005A"/>
    <w:rsid w:val="000B15B7"/>
    <w:rsid w:val="000B1B0F"/>
    <w:rsid w:val="000B1F0D"/>
    <w:rsid w:val="000B2AC3"/>
    <w:rsid w:val="000B4918"/>
    <w:rsid w:val="000B4A28"/>
    <w:rsid w:val="000B5FFD"/>
    <w:rsid w:val="000B75DC"/>
    <w:rsid w:val="000B767C"/>
    <w:rsid w:val="000C0819"/>
    <w:rsid w:val="000C0E60"/>
    <w:rsid w:val="000C1209"/>
    <w:rsid w:val="000C1CBD"/>
    <w:rsid w:val="000C35EB"/>
    <w:rsid w:val="000C3758"/>
    <w:rsid w:val="000C6BB8"/>
    <w:rsid w:val="000C7DE0"/>
    <w:rsid w:val="000D0004"/>
    <w:rsid w:val="000D0B2A"/>
    <w:rsid w:val="000D0C36"/>
    <w:rsid w:val="000D355A"/>
    <w:rsid w:val="000D37D0"/>
    <w:rsid w:val="000D3D09"/>
    <w:rsid w:val="000D48E0"/>
    <w:rsid w:val="000D522E"/>
    <w:rsid w:val="000D596A"/>
    <w:rsid w:val="000D65EE"/>
    <w:rsid w:val="000D6CF8"/>
    <w:rsid w:val="000D79EE"/>
    <w:rsid w:val="000D7A8C"/>
    <w:rsid w:val="000E04C8"/>
    <w:rsid w:val="000E08CD"/>
    <w:rsid w:val="000E0D42"/>
    <w:rsid w:val="000E120B"/>
    <w:rsid w:val="000E1546"/>
    <w:rsid w:val="000E1E7F"/>
    <w:rsid w:val="000E2949"/>
    <w:rsid w:val="000E2E28"/>
    <w:rsid w:val="000E341B"/>
    <w:rsid w:val="000E390C"/>
    <w:rsid w:val="000E5165"/>
    <w:rsid w:val="000E56F7"/>
    <w:rsid w:val="000E599F"/>
    <w:rsid w:val="000E5DD8"/>
    <w:rsid w:val="000E75DC"/>
    <w:rsid w:val="000E7F9D"/>
    <w:rsid w:val="000F0124"/>
    <w:rsid w:val="000F14C7"/>
    <w:rsid w:val="000F2163"/>
    <w:rsid w:val="000F2273"/>
    <w:rsid w:val="000F2709"/>
    <w:rsid w:val="000F4160"/>
    <w:rsid w:val="000F47AC"/>
    <w:rsid w:val="000F49E1"/>
    <w:rsid w:val="000F4FE0"/>
    <w:rsid w:val="000F5242"/>
    <w:rsid w:val="000F5621"/>
    <w:rsid w:val="000F5A19"/>
    <w:rsid w:val="000F69E9"/>
    <w:rsid w:val="000F6B68"/>
    <w:rsid w:val="000F75A2"/>
    <w:rsid w:val="00100E3D"/>
    <w:rsid w:val="00101CBC"/>
    <w:rsid w:val="00103346"/>
    <w:rsid w:val="00103D01"/>
    <w:rsid w:val="001041BB"/>
    <w:rsid w:val="0010481A"/>
    <w:rsid w:val="001053BB"/>
    <w:rsid w:val="00105CC3"/>
    <w:rsid w:val="00111110"/>
    <w:rsid w:val="00111255"/>
    <w:rsid w:val="0011592A"/>
    <w:rsid w:val="001161C8"/>
    <w:rsid w:val="00117682"/>
    <w:rsid w:val="00117C8D"/>
    <w:rsid w:val="00120375"/>
    <w:rsid w:val="001227F7"/>
    <w:rsid w:val="001243E5"/>
    <w:rsid w:val="0012483F"/>
    <w:rsid w:val="00124E23"/>
    <w:rsid w:val="001251BD"/>
    <w:rsid w:val="001256C6"/>
    <w:rsid w:val="00125DCE"/>
    <w:rsid w:val="00126C59"/>
    <w:rsid w:val="00127161"/>
    <w:rsid w:val="0012719C"/>
    <w:rsid w:val="001277FF"/>
    <w:rsid w:val="00127ED1"/>
    <w:rsid w:val="001308CB"/>
    <w:rsid w:val="00131F14"/>
    <w:rsid w:val="00131FE1"/>
    <w:rsid w:val="001322CF"/>
    <w:rsid w:val="001326CD"/>
    <w:rsid w:val="00132DD9"/>
    <w:rsid w:val="001353FF"/>
    <w:rsid w:val="001371CE"/>
    <w:rsid w:val="00137DE1"/>
    <w:rsid w:val="00140835"/>
    <w:rsid w:val="00141D3D"/>
    <w:rsid w:val="001428C4"/>
    <w:rsid w:val="001430A2"/>
    <w:rsid w:val="00143EC7"/>
    <w:rsid w:val="00144AB7"/>
    <w:rsid w:val="00144C40"/>
    <w:rsid w:val="0014577D"/>
    <w:rsid w:val="0014608A"/>
    <w:rsid w:val="00146212"/>
    <w:rsid w:val="0014627B"/>
    <w:rsid w:val="00146ABF"/>
    <w:rsid w:val="00146F50"/>
    <w:rsid w:val="00147B1B"/>
    <w:rsid w:val="001505E6"/>
    <w:rsid w:val="00150E18"/>
    <w:rsid w:val="0015116C"/>
    <w:rsid w:val="001518D0"/>
    <w:rsid w:val="00151FD7"/>
    <w:rsid w:val="00153C24"/>
    <w:rsid w:val="00153EF6"/>
    <w:rsid w:val="0015530A"/>
    <w:rsid w:val="00155B04"/>
    <w:rsid w:val="00157528"/>
    <w:rsid w:val="001577C6"/>
    <w:rsid w:val="00161E13"/>
    <w:rsid w:val="00161F9C"/>
    <w:rsid w:val="0016219D"/>
    <w:rsid w:val="00162201"/>
    <w:rsid w:val="00163AE8"/>
    <w:rsid w:val="001654C3"/>
    <w:rsid w:val="00165CA0"/>
    <w:rsid w:val="001668B8"/>
    <w:rsid w:val="00166A84"/>
    <w:rsid w:val="001671F6"/>
    <w:rsid w:val="001675AD"/>
    <w:rsid w:val="00170FFA"/>
    <w:rsid w:val="00173657"/>
    <w:rsid w:val="00174641"/>
    <w:rsid w:val="001757CD"/>
    <w:rsid w:val="00176492"/>
    <w:rsid w:val="001765B4"/>
    <w:rsid w:val="0017715E"/>
    <w:rsid w:val="00177442"/>
    <w:rsid w:val="00180B8F"/>
    <w:rsid w:val="001827E8"/>
    <w:rsid w:val="0018332E"/>
    <w:rsid w:val="0018349F"/>
    <w:rsid w:val="00183F62"/>
    <w:rsid w:val="001841E6"/>
    <w:rsid w:val="0018488D"/>
    <w:rsid w:val="00186747"/>
    <w:rsid w:val="0018690A"/>
    <w:rsid w:val="00187461"/>
    <w:rsid w:val="001902E4"/>
    <w:rsid w:val="00190C40"/>
    <w:rsid w:val="00191141"/>
    <w:rsid w:val="00191BDE"/>
    <w:rsid w:val="00191F50"/>
    <w:rsid w:val="0019251B"/>
    <w:rsid w:val="00192F22"/>
    <w:rsid w:val="0019375D"/>
    <w:rsid w:val="00193794"/>
    <w:rsid w:val="00193D13"/>
    <w:rsid w:val="00194445"/>
    <w:rsid w:val="001959C6"/>
    <w:rsid w:val="00195BAF"/>
    <w:rsid w:val="00195ECE"/>
    <w:rsid w:val="00196E1B"/>
    <w:rsid w:val="001A0D05"/>
    <w:rsid w:val="001A0E5F"/>
    <w:rsid w:val="001A2CD9"/>
    <w:rsid w:val="001A461D"/>
    <w:rsid w:val="001A561B"/>
    <w:rsid w:val="001A678E"/>
    <w:rsid w:val="001A6E67"/>
    <w:rsid w:val="001A73EB"/>
    <w:rsid w:val="001A77DF"/>
    <w:rsid w:val="001A7A55"/>
    <w:rsid w:val="001B1B0B"/>
    <w:rsid w:val="001B1D98"/>
    <w:rsid w:val="001B229C"/>
    <w:rsid w:val="001B2A42"/>
    <w:rsid w:val="001B2BB2"/>
    <w:rsid w:val="001B2D72"/>
    <w:rsid w:val="001B4BDE"/>
    <w:rsid w:val="001B4FEB"/>
    <w:rsid w:val="001B5B25"/>
    <w:rsid w:val="001B60C4"/>
    <w:rsid w:val="001B6234"/>
    <w:rsid w:val="001B740D"/>
    <w:rsid w:val="001B76B5"/>
    <w:rsid w:val="001C41AA"/>
    <w:rsid w:val="001C4E0B"/>
    <w:rsid w:val="001C7596"/>
    <w:rsid w:val="001D0327"/>
    <w:rsid w:val="001D1549"/>
    <w:rsid w:val="001D164E"/>
    <w:rsid w:val="001D1D06"/>
    <w:rsid w:val="001D3EBB"/>
    <w:rsid w:val="001D4E39"/>
    <w:rsid w:val="001D4F48"/>
    <w:rsid w:val="001D58F2"/>
    <w:rsid w:val="001D5B7B"/>
    <w:rsid w:val="001D66F8"/>
    <w:rsid w:val="001D6F81"/>
    <w:rsid w:val="001D799E"/>
    <w:rsid w:val="001D79D1"/>
    <w:rsid w:val="001D7E7E"/>
    <w:rsid w:val="001E0210"/>
    <w:rsid w:val="001E108C"/>
    <w:rsid w:val="001E150D"/>
    <w:rsid w:val="001E2DCF"/>
    <w:rsid w:val="001E3BC0"/>
    <w:rsid w:val="001E47A0"/>
    <w:rsid w:val="001E58FF"/>
    <w:rsid w:val="001E6A4F"/>
    <w:rsid w:val="001E6C8F"/>
    <w:rsid w:val="001E7FFC"/>
    <w:rsid w:val="001F049E"/>
    <w:rsid w:val="001F1168"/>
    <w:rsid w:val="001F1358"/>
    <w:rsid w:val="001F2D2F"/>
    <w:rsid w:val="001F35C3"/>
    <w:rsid w:val="001F4613"/>
    <w:rsid w:val="001F4D44"/>
    <w:rsid w:val="001F6392"/>
    <w:rsid w:val="001F7BE8"/>
    <w:rsid w:val="001F7E9D"/>
    <w:rsid w:val="002001A7"/>
    <w:rsid w:val="0020102B"/>
    <w:rsid w:val="002035DC"/>
    <w:rsid w:val="00204022"/>
    <w:rsid w:val="002055C5"/>
    <w:rsid w:val="00205A85"/>
    <w:rsid w:val="00205E7D"/>
    <w:rsid w:val="002065AA"/>
    <w:rsid w:val="00206FEE"/>
    <w:rsid w:val="002106CE"/>
    <w:rsid w:val="00210C7E"/>
    <w:rsid w:val="0021258A"/>
    <w:rsid w:val="00213011"/>
    <w:rsid w:val="002136F1"/>
    <w:rsid w:val="0021391D"/>
    <w:rsid w:val="00216615"/>
    <w:rsid w:val="002177C3"/>
    <w:rsid w:val="00220EF9"/>
    <w:rsid w:val="00221491"/>
    <w:rsid w:val="00221D48"/>
    <w:rsid w:val="00223F01"/>
    <w:rsid w:val="002250F1"/>
    <w:rsid w:val="0022568A"/>
    <w:rsid w:val="0022577E"/>
    <w:rsid w:val="002258E4"/>
    <w:rsid w:val="002265E6"/>
    <w:rsid w:val="00226661"/>
    <w:rsid w:val="002269C6"/>
    <w:rsid w:val="00227224"/>
    <w:rsid w:val="002305B7"/>
    <w:rsid w:val="002305FE"/>
    <w:rsid w:val="002318E4"/>
    <w:rsid w:val="00232ADD"/>
    <w:rsid w:val="00233D0A"/>
    <w:rsid w:val="00234AB4"/>
    <w:rsid w:val="00236AB1"/>
    <w:rsid w:val="0023702E"/>
    <w:rsid w:val="0023756F"/>
    <w:rsid w:val="002379ED"/>
    <w:rsid w:val="00241451"/>
    <w:rsid w:val="00241875"/>
    <w:rsid w:val="00241B06"/>
    <w:rsid w:val="0024294B"/>
    <w:rsid w:val="0024299B"/>
    <w:rsid w:val="0024363B"/>
    <w:rsid w:val="00244EFB"/>
    <w:rsid w:val="0024521E"/>
    <w:rsid w:val="00245A17"/>
    <w:rsid w:val="00246931"/>
    <w:rsid w:val="00246BF9"/>
    <w:rsid w:val="00250DF1"/>
    <w:rsid w:val="0025199D"/>
    <w:rsid w:val="00252A68"/>
    <w:rsid w:val="002537F5"/>
    <w:rsid w:val="002563EC"/>
    <w:rsid w:val="002575D0"/>
    <w:rsid w:val="00257C9E"/>
    <w:rsid w:val="00260188"/>
    <w:rsid w:val="002609DB"/>
    <w:rsid w:val="0026120A"/>
    <w:rsid w:val="00261885"/>
    <w:rsid w:val="00261C33"/>
    <w:rsid w:val="00262C5C"/>
    <w:rsid w:val="00263413"/>
    <w:rsid w:val="002636B7"/>
    <w:rsid w:val="002648A7"/>
    <w:rsid w:val="002656FB"/>
    <w:rsid w:val="002671B0"/>
    <w:rsid w:val="00267AD4"/>
    <w:rsid w:val="00270DF5"/>
    <w:rsid w:val="0027125C"/>
    <w:rsid w:val="00272783"/>
    <w:rsid w:val="00272C21"/>
    <w:rsid w:val="00273328"/>
    <w:rsid w:val="00273DE6"/>
    <w:rsid w:val="0027481A"/>
    <w:rsid w:val="0027601E"/>
    <w:rsid w:val="00276DDF"/>
    <w:rsid w:val="00277485"/>
    <w:rsid w:val="00277EE3"/>
    <w:rsid w:val="0028006D"/>
    <w:rsid w:val="00280195"/>
    <w:rsid w:val="00280AD1"/>
    <w:rsid w:val="002816F0"/>
    <w:rsid w:val="0028186F"/>
    <w:rsid w:val="00283B66"/>
    <w:rsid w:val="002843F4"/>
    <w:rsid w:val="0028451C"/>
    <w:rsid w:val="00284B53"/>
    <w:rsid w:val="00284DC1"/>
    <w:rsid w:val="002852F9"/>
    <w:rsid w:val="002857DA"/>
    <w:rsid w:val="00285A96"/>
    <w:rsid w:val="00285D33"/>
    <w:rsid w:val="00285F80"/>
    <w:rsid w:val="00286E48"/>
    <w:rsid w:val="00287F27"/>
    <w:rsid w:val="002908B7"/>
    <w:rsid w:val="00290979"/>
    <w:rsid w:val="0029155F"/>
    <w:rsid w:val="00292031"/>
    <w:rsid w:val="00292FB8"/>
    <w:rsid w:val="0029469E"/>
    <w:rsid w:val="002956A8"/>
    <w:rsid w:val="00295C85"/>
    <w:rsid w:val="002A030D"/>
    <w:rsid w:val="002A0541"/>
    <w:rsid w:val="002A06E7"/>
    <w:rsid w:val="002A0982"/>
    <w:rsid w:val="002A0A50"/>
    <w:rsid w:val="002A0C82"/>
    <w:rsid w:val="002A0FAB"/>
    <w:rsid w:val="002A345B"/>
    <w:rsid w:val="002A3843"/>
    <w:rsid w:val="002A4326"/>
    <w:rsid w:val="002A5249"/>
    <w:rsid w:val="002A54AA"/>
    <w:rsid w:val="002A6A2B"/>
    <w:rsid w:val="002A715A"/>
    <w:rsid w:val="002B0587"/>
    <w:rsid w:val="002B14C5"/>
    <w:rsid w:val="002B17F3"/>
    <w:rsid w:val="002B2CBD"/>
    <w:rsid w:val="002B51B9"/>
    <w:rsid w:val="002B6303"/>
    <w:rsid w:val="002B7487"/>
    <w:rsid w:val="002B7563"/>
    <w:rsid w:val="002B7C15"/>
    <w:rsid w:val="002C0551"/>
    <w:rsid w:val="002C08E7"/>
    <w:rsid w:val="002C0990"/>
    <w:rsid w:val="002C17D5"/>
    <w:rsid w:val="002C24D1"/>
    <w:rsid w:val="002C37C6"/>
    <w:rsid w:val="002C43C2"/>
    <w:rsid w:val="002C55E0"/>
    <w:rsid w:val="002C62CB"/>
    <w:rsid w:val="002C66BC"/>
    <w:rsid w:val="002C67FE"/>
    <w:rsid w:val="002C7409"/>
    <w:rsid w:val="002D0938"/>
    <w:rsid w:val="002D18DB"/>
    <w:rsid w:val="002D1C11"/>
    <w:rsid w:val="002D2972"/>
    <w:rsid w:val="002D2FEF"/>
    <w:rsid w:val="002D3795"/>
    <w:rsid w:val="002D3D34"/>
    <w:rsid w:val="002D3E65"/>
    <w:rsid w:val="002D4F1F"/>
    <w:rsid w:val="002D5B3F"/>
    <w:rsid w:val="002D7911"/>
    <w:rsid w:val="002D7BD8"/>
    <w:rsid w:val="002E01F6"/>
    <w:rsid w:val="002E0A15"/>
    <w:rsid w:val="002E0BF3"/>
    <w:rsid w:val="002E0E3A"/>
    <w:rsid w:val="002E2670"/>
    <w:rsid w:val="002E3975"/>
    <w:rsid w:val="002E5A2E"/>
    <w:rsid w:val="002E60F1"/>
    <w:rsid w:val="002E64EE"/>
    <w:rsid w:val="002E6D1E"/>
    <w:rsid w:val="002E7767"/>
    <w:rsid w:val="002E7A09"/>
    <w:rsid w:val="002F045B"/>
    <w:rsid w:val="002F2734"/>
    <w:rsid w:val="002F2748"/>
    <w:rsid w:val="002F2879"/>
    <w:rsid w:val="002F2EB9"/>
    <w:rsid w:val="002F4672"/>
    <w:rsid w:val="002F58DE"/>
    <w:rsid w:val="002F6862"/>
    <w:rsid w:val="002F73A2"/>
    <w:rsid w:val="003000B8"/>
    <w:rsid w:val="0030152B"/>
    <w:rsid w:val="003030C1"/>
    <w:rsid w:val="003038F0"/>
    <w:rsid w:val="00304AE6"/>
    <w:rsid w:val="00304CAE"/>
    <w:rsid w:val="00306658"/>
    <w:rsid w:val="003110B8"/>
    <w:rsid w:val="00311427"/>
    <w:rsid w:val="00311FA8"/>
    <w:rsid w:val="00312EAD"/>
    <w:rsid w:val="00313385"/>
    <w:rsid w:val="00313A5D"/>
    <w:rsid w:val="003141A7"/>
    <w:rsid w:val="003141E6"/>
    <w:rsid w:val="00315E8A"/>
    <w:rsid w:val="003170A4"/>
    <w:rsid w:val="0032032B"/>
    <w:rsid w:val="00320861"/>
    <w:rsid w:val="00322874"/>
    <w:rsid w:val="00322DBB"/>
    <w:rsid w:val="00323924"/>
    <w:rsid w:val="00324D70"/>
    <w:rsid w:val="0032645C"/>
    <w:rsid w:val="00327431"/>
    <w:rsid w:val="003274AB"/>
    <w:rsid w:val="00327B27"/>
    <w:rsid w:val="003301A9"/>
    <w:rsid w:val="0033088D"/>
    <w:rsid w:val="00331A47"/>
    <w:rsid w:val="00332193"/>
    <w:rsid w:val="00332597"/>
    <w:rsid w:val="00332828"/>
    <w:rsid w:val="00334437"/>
    <w:rsid w:val="003367B9"/>
    <w:rsid w:val="00337438"/>
    <w:rsid w:val="00337B32"/>
    <w:rsid w:val="00337FBE"/>
    <w:rsid w:val="00341A75"/>
    <w:rsid w:val="003427FB"/>
    <w:rsid w:val="00343AFC"/>
    <w:rsid w:val="00343D03"/>
    <w:rsid w:val="0034472F"/>
    <w:rsid w:val="00345BEA"/>
    <w:rsid w:val="00345C0A"/>
    <w:rsid w:val="003468DB"/>
    <w:rsid w:val="0034705F"/>
    <w:rsid w:val="00347D07"/>
    <w:rsid w:val="00347D92"/>
    <w:rsid w:val="003516F3"/>
    <w:rsid w:val="003520C3"/>
    <w:rsid w:val="00353268"/>
    <w:rsid w:val="00353A45"/>
    <w:rsid w:val="003541C7"/>
    <w:rsid w:val="00355454"/>
    <w:rsid w:val="00355950"/>
    <w:rsid w:val="0035630E"/>
    <w:rsid w:val="00364324"/>
    <w:rsid w:val="003656E1"/>
    <w:rsid w:val="00365AB7"/>
    <w:rsid w:val="00365E0C"/>
    <w:rsid w:val="0036693B"/>
    <w:rsid w:val="00366B5B"/>
    <w:rsid w:val="003706CA"/>
    <w:rsid w:val="00370714"/>
    <w:rsid w:val="00370A2D"/>
    <w:rsid w:val="00371124"/>
    <w:rsid w:val="003729D9"/>
    <w:rsid w:val="003734BD"/>
    <w:rsid w:val="00374038"/>
    <w:rsid w:val="003741D1"/>
    <w:rsid w:val="00375D70"/>
    <w:rsid w:val="00375FF2"/>
    <w:rsid w:val="00377C66"/>
    <w:rsid w:val="003802FE"/>
    <w:rsid w:val="0038044D"/>
    <w:rsid w:val="0038078B"/>
    <w:rsid w:val="00380BA5"/>
    <w:rsid w:val="00380E24"/>
    <w:rsid w:val="00380F19"/>
    <w:rsid w:val="00381A84"/>
    <w:rsid w:val="00383344"/>
    <w:rsid w:val="00383F15"/>
    <w:rsid w:val="003848EB"/>
    <w:rsid w:val="00385386"/>
    <w:rsid w:val="00386FFA"/>
    <w:rsid w:val="003876EE"/>
    <w:rsid w:val="00390C1D"/>
    <w:rsid w:val="0039190F"/>
    <w:rsid w:val="00391E04"/>
    <w:rsid w:val="003925FB"/>
    <w:rsid w:val="0039361F"/>
    <w:rsid w:val="00393EC7"/>
    <w:rsid w:val="0039421F"/>
    <w:rsid w:val="003955FA"/>
    <w:rsid w:val="00396C95"/>
    <w:rsid w:val="00396D57"/>
    <w:rsid w:val="003A1655"/>
    <w:rsid w:val="003A1CFE"/>
    <w:rsid w:val="003A211E"/>
    <w:rsid w:val="003A25B2"/>
    <w:rsid w:val="003A2F60"/>
    <w:rsid w:val="003A364D"/>
    <w:rsid w:val="003A42D3"/>
    <w:rsid w:val="003A499F"/>
    <w:rsid w:val="003A71BA"/>
    <w:rsid w:val="003A7FDB"/>
    <w:rsid w:val="003B07CB"/>
    <w:rsid w:val="003B1AA9"/>
    <w:rsid w:val="003B2B89"/>
    <w:rsid w:val="003B2C10"/>
    <w:rsid w:val="003B409D"/>
    <w:rsid w:val="003B4208"/>
    <w:rsid w:val="003B491D"/>
    <w:rsid w:val="003B4B5E"/>
    <w:rsid w:val="003B5770"/>
    <w:rsid w:val="003B7601"/>
    <w:rsid w:val="003B778E"/>
    <w:rsid w:val="003B787A"/>
    <w:rsid w:val="003C069E"/>
    <w:rsid w:val="003C071C"/>
    <w:rsid w:val="003C287B"/>
    <w:rsid w:val="003C2ED6"/>
    <w:rsid w:val="003C3438"/>
    <w:rsid w:val="003C505C"/>
    <w:rsid w:val="003C5360"/>
    <w:rsid w:val="003C54C5"/>
    <w:rsid w:val="003C5D87"/>
    <w:rsid w:val="003D08C7"/>
    <w:rsid w:val="003D168C"/>
    <w:rsid w:val="003D1CF7"/>
    <w:rsid w:val="003D2318"/>
    <w:rsid w:val="003D3832"/>
    <w:rsid w:val="003D3940"/>
    <w:rsid w:val="003D3D43"/>
    <w:rsid w:val="003D43E2"/>
    <w:rsid w:val="003D51AA"/>
    <w:rsid w:val="003D51D9"/>
    <w:rsid w:val="003D681C"/>
    <w:rsid w:val="003D6EEE"/>
    <w:rsid w:val="003D7125"/>
    <w:rsid w:val="003D7E44"/>
    <w:rsid w:val="003E09DA"/>
    <w:rsid w:val="003E1229"/>
    <w:rsid w:val="003E1B3D"/>
    <w:rsid w:val="003E1F43"/>
    <w:rsid w:val="003E2F01"/>
    <w:rsid w:val="003E326F"/>
    <w:rsid w:val="003E362F"/>
    <w:rsid w:val="003E3BA3"/>
    <w:rsid w:val="003E4F8A"/>
    <w:rsid w:val="003E5AA5"/>
    <w:rsid w:val="003E5B82"/>
    <w:rsid w:val="003E6532"/>
    <w:rsid w:val="003E6E3D"/>
    <w:rsid w:val="003E72EC"/>
    <w:rsid w:val="003E7FA7"/>
    <w:rsid w:val="003F07D5"/>
    <w:rsid w:val="003F126E"/>
    <w:rsid w:val="003F14CC"/>
    <w:rsid w:val="003F1C67"/>
    <w:rsid w:val="003F3682"/>
    <w:rsid w:val="003F36A7"/>
    <w:rsid w:val="003F41A9"/>
    <w:rsid w:val="003F7DA3"/>
    <w:rsid w:val="00400AA2"/>
    <w:rsid w:val="00401E99"/>
    <w:rsid w:val="00401EE6"/>
    <w:rsid w:val="00402C16"/>
    <w:rsid w:val="00402C19"/>
    <w:rsid w:val="00402C41"/>
    <w:rsid w:val="00402EDC"/>
    <w:rsid w:val="0040313A"/>
    <w:rsid w:val="00403D17"/>
    <w:rsid w:val="00403EC2"/>
    <w:rsid w:val="00403F23"/>
    <w:rsid w:val="00404BEA"/>
    <w:rsid w:val="00404E9B"/>
    <w:rsid w:val="004051C3"/>
    <w:rsid w:val="00405BEF"/>
    <w:rsid w:val="00405E38"/>
    <w:rsid w:val="00406675"/>
    <w:rsid w:val="00406858"/>
    <w:rsid w:val="0040726B"/>
    <w:rsid w:val="00407E02"/>
    <w:rsid w:val="00410104"/>
    <w:rsid w:val="004114DD"/>
    <w:rsid w:val="00411873"/>
    <w:rsid w:val="00413D56"/>
    <w:rsid w:val="004143DC"/>
    <w:rsid w:val="0041615B"/>
    <w:rsid w:val="00416C1C"/>
    <w:rsid w:val="004172E8"/>
    <w:rsid w:val="004176D9"/>
    <w:rsid w:val="00417872"/>
    <w:rsid w:val="00417C17"/>
    <w:rsid w:val="00417D9C"/>
    <w:rsid w:val="004207F4"/>
    <w:rsid w:val="00420C15"/>
    <w:rsid w:val="004217B4"/>
    <w:rsid w:val="00422B4D"/>
    <w:rsid w:val="00422BFB"/>
    <w:rsid w:val="00423A6C"/>
    <w:rsid w:val="00423AB5"/>
    <w:rsid w:val="00423F8E"/>
    <w:rsid w:val="004246E5"/>
    <w:rsid w:val="00425B5E"/>
    <w:rsid w:val="0042694C"/>
    <w:rsid w:val="00426FF6"/>
    <w:rsid w:val="004273EA"/>
    <w:rsid w:val="00427D9D"/>
    <w:rsid w:val="0043015E"/>
    <w:rsid w:val="004310E4"/>
    <w:rsid w:val="00431E9A"/>
    <w:rsid w:val="0043242B"/>
    <w:rsid w:val="00432456"/>
    <w:rsid w:val="0043285F"/>
    <w:rsid w:val="004333EC"/>
    <w:rsid w:val="00434AC3"/>
    <w:rsid w:val="00434BC6"/>
    <w:rsid w:val="0043509B"/>
    <w:rsid w:val="00435188"/>
    <w:rsid w:val="0043555D"/>
    <w:rsid w:val="004365A8"/>
    <w:rsid w:val="004366D7"/>
    <w:rsid w:val="00442D72"/>
    <w:rsid w:val="004431D2"/>
    <w:rsid w:val="0044390A"/>
    <w:rsid w:val="00443BB8"/>
    <w:rsid w:val="004449A8"/>
    <w:rsid w:val="00445103"/>
    <w:rsid w:val="004471C6"/>
    <w:rsid w:val="004472CA"/>
    <w:rsid w:val="00450B4A"/>
    <w:rsid w:val="00450E1E"/>
    <w:rsid w:val="00451509"/>
    <w:rsid w:val="00452A79"/>
    <w:rsid w:val="004549DB"/>
    <w:rsid w:val="00455B3B"/>
    <w:rsid w:val="00457132"/>
    <w:rsid w:val="004573AE"/>
    <w:rsid w:val="00460DF7"/>
    <w:rsid w:val="00462096"/>
    <w:rsid w:val="004629FE"/>
    <w:rsid w:val="00463C47"/>
    <w:rsid w:val="00465322"/>
    <w:rsid w:val="004675D3"/>
    <w:rsid w:val="00467B88"/>
    <w:rsid w:val="00470EAE"/>
    <w:rsid w:val="00470F50"/>
    <w:rsid w:val="004722A0"/>
    <w:rsid w:val="00472958"/>
    <w:rsid w:val="00473238"/>
    <w:rsid w:val="004734DF"/>
    <w:rsid w:val="004736B9"/>
    <w:rsid w:val="004743A0"/>
    <w:rsid w:val="00475D03"/>
    <w:rsid w:val="00476408"/>
    <w:rsid w:val="00476797"/>
    <w:rsid w:val="004776F9"/>
    <w:rsid w:val="00477921"/>
    <w:rsid w:val="00480258"/>
    <w:rsid w:val="00480BEB"/>
    <w:rsid w:val="00480D57"/>
    <w:rsid w:val="00480F6E"/>
    <w:rsid w:val="004811EF"/>
    <w:rsid w:val="00481BFF"/>
    <w:rsid w:val="00481D49"/>
    <w:rsid w:val="00482B6E"/>
    <w:rsid w:val="00482F9D"/>
    <w:rsid w:val="00483541"/>
    <w:rsid w:val="00483F79"/>
    <w:rsid w:val="00484806"/>
    <w:rsid w:val="00484D80"/>
    <w:rsid w:val="0048538B"/>
    <w:rsid w:val="00485BF0"/>
    <w:rsid w:val="00486170"/>
    <w:rsid w:val="00486FCA"/>
    <w:rsid w:val="0048740A"/>
    <w:rsid w:val="004875CE"/>
    <w:rsid w:val="00490233"/>
    <w:rsid w:val="00490869"/>
    <w:rsid w:val="00491022"/>
    <w:rsid w:val="00492C69"/>
    <w:rsid w:val="00493B08"/>
    <w:rsid w:val="00494BD1"/>
    <w:rsid w:val="00494C4D"/>
    <w:rsid w:val="00494D02"/>
    <w:rsid w:val="0049519B"/>
    <w:rsid w:val="0049598C"/>
    <w:rsid w:val="00496081"/>
    <w:rsid w:val="00496230"/>
    <w:rsid w:val="00496577"/>
    <w:rsid w:val="00497602"/>
    <w:rsid w:val="004A041F"/>
    <w:rsid w:val="004A2B7C"/>
    <w:rsid w:val="004A33BB"/>
    <w:rsid w:val="004A3640"/>
    <w:rsid w:val="004A4099"/>
    <w:rsid w:val="004A489C"/>
    <w:rsid w:val="004A5B67"/>
    <w:rsid w:val="004A73C1"/>
    <w:rsid w:val="004B0799"/>
    <w:rsid w:val="004B23FB"/>
    <w:rsid w:val="004B267C"/>
    <w:rsid w:val="004B2D2A"/>
    <w:rsid w:val="004B3108"/>
    <w:rsid w:val="004B4636"/>
    <w:rsid w:val="004B4DBC"/>
    <w:rsid w:val="004B5675"/>
    <w:rsid w:val="004B5B31"/>
    <w:rsid w:val="004B62C6"/>
    <w:rsid w:val="004B6AED"/>
    <w:rsid w:val="004B73B5"/>
    <w:rsid w:val="004B7CE1"/>
    <w:rsid w:val="004C0B98"/>
    <w:rsid w:val="004C1893"/>
    <w:rsid w:val="004C219D"/>
    <w:rsid w:val="004C3201"/>
    <w:rsid w:val="004C68AB"/>
    <w:rsid w:val="004C7810"/>
    <w:rsid w:val="004D0638"/>
    <w:rsid w:val="004D1256"/>
    <w:rsid w:val="004D1893"/>
    <w:rsid w:val="004D3058"/>
    <w:rsid w:val="004D3D3A"/>
    <w:rsid w:val="004D4162"/>
    <w:rsid w:val="004D4712"/>
    <w:rsid w:val="004D54FC"/>
    <w:rsid w:val="004D5F33"/>
    <w:rsid w:val="004D6D3B"/>
    <w:rsid w:val="004D7566"/>
    <w:rsid w:val="004E1BC8"/>
    <w:rsid w:val="004E1D7B"/>
    <w:rsid w:val="004E41EA"/>
    <w:rsid w:val="004E4A7A"/>
    <w:rsid w:val="004E4EA2"/>
    <w:rsid w:val="004E5639"/>
    <w:rsid w:val="004E61A9"/>
    <w:rsid w:val="004E651C"/>
    <w:rsid w:val="004E6C18"/>
    <w:rsid w:val="004E7B39"/>
    <w:rsid w:val="004F0906"/>
    <w:rsid w:val="004F1CD5"/>
    <w:rsid w:val="004F3CC6"/>
    <w:rsid w:val="005008D1"/>
    <w:rsid w:val="00500962"/>
    <w:rsid w:val="00500FD6"/>
    <w:rsid w:val="0050154C"/>
    <w:rsid w:val="00501DB0"/>
    <w:rsid w:val="00502D59"/>
    <w:rsid w:val="00503308"/>
    <w:rsid w:val="00503630"/>
    <w:rsid w:val="0050556A"/>
    <w:rsid w:val="00505C4E"/>
    <w:rsid w:val="00506318"/>
    <w:rsid w:val="00507767"/>
    <w:rsid w:val="00510442"/>
    <w:rsid w:val="00510759"/>
    <w:rsid w:val="0051076B"/>
    <w:rsid w:val="00510ADC"/>
    <w:rsid w:val="00511944"/>
    <w:rsid w:val="00511EE0"/>
    <w:rsid w:val="00512957"/>
    <w:rsid w:val="005137F4"/>
    <w:rsid w:val="0051434A"/>
    <w:rsid w:val="00514765"/>
    <w:rsid w:val="00514A36"/>
    <w:rsid w:val="00515042"/>
    <w:rsid w:val="00515401"/>
    <w:rsid w:val="00515571"/>
    <w:rsid w:val="00516FD2"/>
    <w:rsid w:val="005173EA"/>
    <w:rsid w:val="00520C8A"/>
    <w:rsid w:val="00522B79"/>
    <w:rsid w:val="00522F5E"/>
    <w:rsid w:val="005231BD"/>
    <w:rsid w:val="0052390B"/>
    <w:rsid w:val="00524D66"/>
    <w:rsid w:val="005253F6"/>
    <w:rsid w:val="005262AF"/>
    <w:rsid w:val="00526903"/>
    <w:rsid w:val="00526946"/>
    <w:rsid w:val="00527771"/>
    <w:rsid w:val="00531D42"/>
    <w:rsid w:val="00532CAE"/>
    <w:rsid w:val="00532CB4"/>
    <w:rsid w:val="0053311E"/>
    <w:rsid w:val="00533494"/>
    <w:rsid w:val="00534050"/>
    <w:rsid w:val="0053571C"/>
    <w:rsid w:val="00535E9E"/>
    <w:rsid w:val="00535F95"/>
    <w:rsid w:val="00537566"/>
    <w:rsid w:val="00537A38"/>
    <w:rsid w:val="005403C4"/>
    <w:rsid w:val="00540A67"/>
    <w:rsid w:val="00541B42"/>
    <w:rsid w:val="00542ED1"/>
    <w:rsid w:val="00543CA6"/>
    <w:rsid w:val="00543EF6"/>
    <w:rsid w:val="00545216"/>
    <w:rsid w:val="0054543F"/>
    <w:rsid w:val="0054570D"/>
    <w:rsid w:val="005474D3"/>
    <w:rsid w:val="00547E5D"/>
    <w:rsid w:val="00547EBA"/>
    <w:rsid w:val="005509F5"/>
    <w:rsid w:val="005516CC"/>
    <w:rsid w:val="00551B9A"/>
    <w:rsid w:val="0055348F"/>
    <w:rsid w:val="00553B20"/>
    <w:rsid w:val="005547A4"/>
    <w:rsid w:val="00555700"/>
    <w:rsid w:val="0055580F"/>
    <w:rsid w:val="0055602F"/>
    <w:rsid w:val="00557963"/>
    <w:rsid w:val="005606C6"/>
    <w:rsid w:val="005618F5"/>
    <w:rsid w:val="00562411"/>
    <w:rsid w:val="005638DE"/>
    <w:rsid w:val="0056759F"/>
    <w:rsid w:val="0056786A"/>
    <w:rsid w:val="00571087"/>
    <w:rsid w:val="00571CD5"/>
    <w:rsid w:val="00572113"/>
    <w:rsid w:val="00572EE0"/>
    <w:rsid w:val="00573763"/>
    <w:rsid w:val="005739C6"/>
    <w:rsid w:val="00573B0B"/>
    <w:rsid w:val="00574BD1"/>
    <w:rsid w:val="00574F50"/>
    <w:rsid w:val="005757E0"/>
    <w:rsid w:val="0057604B"/>
    <w:rsid w:val="0057657C"/>
    <w:rsid w:val="005768BF"/>
    <w:rsid w:val="00577572"/>
    <w:rsid w:val="00577BB8"/>
    <w:rsid w:val="00581AFD"/>
    <w:rsid w:val="0058278D"/>
    <w:rsid w:val="0058343E"/>
    <w:rsid w:val="005837C6"/>
    <w:rsid w:val="00583E5D"/>
    <w:rsid w:val="005841AA"/>
    <w:rsid w:val="00585463"/>
    <w:rsid w:val="00585F97"/>
    <w:rsid w:val="00590684"/>
    <w:rsid w:val="0059333F"/>
    <w:rsid w:val="00593656"/>
    <w:rsid w:val="00593C8B"/>
    <w:rsid w:val="0059411C"/>
    <w:rsid w:val="00594C76"/>
    <w:rsid w:val="005952FE"/>
    <w:rsid w:val="00597163"/>
    <w:rsid w:val="00597BEF"/>
    <w:rsid w:val="00597F7D"/>
    <w:rsid w:val="005A0578"/>
    <w:rsid w:val="005A0E3F"/>
    <w:rsid w:val="005A4312"/>
    <w:rsid w:val="005A4865"/>
    <w:rsid w:val="005A4BCB"/>
    <w:rsid w:val="005A5D4A"/>
    <w:rsid w:val="005A5E7D"/>
    <w:rsid w:val="005A6E70"/>
    <w:rsid w:val="005A711D"/>
    <w:rsid w:val="005B33B8"/>
    <w:rsid w:val="005B4E13"/>
    <w:rsid w:val="005B6290"/>
    <w:rsid w:val="005B7407"/>
    <w:rsid w:val="005B7625"/>
    <w:rsid w:val="005B7B80"/>
    <w:rsid w:val="005C01A2"/>
    <w:rsid w:val="005C0374"/>
    <w:rsid w:val="005C0D9C"/>
    <w:rsid w:val="005C21C4"/>
    <w:rsid w:val="005C2522"/>
    <w:rsid w:val="005C379A"/>
    <w:rsid w:val="005C38C1"/>
    <w:rsid w:val="005C4F52"/>
    <w:rsid w:val="005C54FC"/>
    <w:rsid w:val="005C5DEF"/>
    <w:rsid w:val="005C5E2A"/>
    <w:rsid w:val="005C5F78"/>
    <w:rsid w:val="005C611D"/>
    <w:rsid w:val="005C7801"/>
    <w:rsid w:val="005C7876"/>
    <w:rsid w:val="005C7A95"/>
    <w:rsid w:val="005C7D5A"/>
    <w:rsid w:val="005D0423"/>
    <w:rsid w:val="005D1F4A"/>
    <w:rsid w:val="005D3061"/>
    <w:rsid w:val="005D3FCA"/>
    <w:rsid w:val="005D4782"/>
    <w:rsid w:val="005D4F0A"/>
    <w:rsid w:val="005D6489"/>
    <w:rsid w:val="005D74C0"/>
    <w:rsid w:val="005D7531"/>
    <w:rsid w:val="005D771D"/>
    <w:rsid w:val="005D78FC"/>
    <w:rsid w:val="005D7C6F"/>
    <w:rsid w:val="005E21C4"/>
    <w:rsid w:val="005E27BF"/>
    <w:rsid w:val="005E2AA5"/>
    <w:rsid w:val="005E2C22"/>
    <w:rsid w:val="005E36B1"/>
    <w:rsid w:val="005E3F3A"/>
    <w:rsid w:val="005E413C"/>
    <w:rsid w:val="005E4C6C"/>
    <w:rsid w:val="005E5A0E"/>
    <w:rsid w:val="005E5B48"/>
    <w:rsid w:val="005E5D50"/>
    <w:rsid w:val="005E5D51"/>
    <w:rsid w:val="005E6739"/>
    <w:rsid w:val="005E7EC5"/>
    <w:rsid w:val="005F1320"/>
    <w:rsid w:val="005F1F1C"/>
    <w:rsid w:val="005F26C1"/>
    <w:rsid w:val="005F3154"/>
    <w:rsid w:val="005F47C7"/>
    <w:rsid w:val="005F60BF"/>
    <w:rsid w:val="005F6625"/>
    <w:rsid w:val="005F79DE"/>
    <w:rsid w:val="00601FD4"/>
    <w:rsid w:val="006022FF"/>
    <w:rsid w:val="00602534"/>
    <w:rsid w:val="00602B35"/>
    <w:rsid w:val="00606556"/>
    <w:rsid w:val="0060740A"/>
    <w:rsid w:val="00610367"/>
    <w:rsid w:val="00610EA5"/>
    <w:rsid w:val="006119E5"/>
    <w:rsid w:val="00611B12"/>
    <w:rsid w:val="00611BF5"/>
    <w:rsid w:val="00613E5C"/>
    <w:rsid w:val="00614B18"/>
    <w:rsid w:val="00615C9C"/>
    <w:rsid w:val="0061633A"/>
    <w:rsid w:val="0061722B"/>
    <w:rsid w:val="006203E9"/>
    <w:rsid w:val="00620EBF"/>
    <w:rsid w:val="006214FF"/>
    <w:rsid w:val="00621E1C"/>
    <w:rsid w:val="00622302"/>
    <w:rsid w:val="0062519C"/>
    <w:rsid w:val="00625DA9"/>
    <w:rsid w:val="00625FB5"/>
    <w:rsid w:val="0062776B"/>
    <w:rsid w:val="00627AF8"/>
    <w:rsid w:val="006306ED"/>
    <w:rsid w:val="00630704"/>
    <w:rsid w:val="00630BCB"/>
    <w:rsid w:val="006312F8"/>
    <w:rsid w:val="006330BC"/>
    <w:rsid w:val="006348DD"/>
    <w:rsid w:val="00634A57"/>
    <w:rsid w:val="0063528F"/>
    <w:rsid w:val="00636F26"/>
    <w:rsid w:val="0064172B"/>
    <w:rsid w:val="00641CEB"/>
    <w:rsid w:val="00641D57"/>
    <w:rsid w:val="00643003"/>
    <w:rsid w:val="0064379C"/>
    <w:rsid w:val="00643DC7"/>
    <w:rsid w:val="00646338"/>
    <w:rsid w:val="00646FBE"/>
    <w:rsid w:val="006519DE"/>
    <w:rsid w:val="00651E5B"/>
    <w:rsid w:val="00652098"/>
    <w:rsid w:val="00653C6E"/>
    <w:rsid w:val="00653F9F"/>
    <w:rsid w:val="006547D1"/>
    <w:rsid w:val="00657B37"/>
    <w:rsid w:val="0066069C"/>
    <w:rsid w:val="00661541"/>
    <w:rsid w:val="00661696"/>
    <w:rsid w:val="00661C55"/>
    <w:rsid w:val="00662955"/>
    <w:rsid w:val="00662FDC"/>
    <w:rsid w:val="00663641"/>
    <w:rsid w:val="00663782"/>
    <w:rsid w:val="006638C5"/>
    <w:rsid w:val="006641F7"/>
    <w:rsid w:val="00664F5F"/>
    <w:rsid w:val="0066526D"/>
    <w:rsid w:val="0066596C"/>
    <w:rsid w:val="006667EF"/>
    <w:rsid w:val="00667415"/>
    <w:rsid w:val="0067049E"/>
    <w:rsid w:val="006732A3"/>
    <w:rsid w:val="0067359A"/>
    <w:rsid w:val="006751A8"/>
    <w:rsid w:val="0067783E"/>
    <w:rsid w:val="006807DD"/>
    <w:rsid w:val="00680ED0"/>
    <w:rsid w:val="006830D6"/>
    <w:rsid w:val="006834A4"/>
    <w:rsid w:val="0068549A"/>
    <w:rsid w:val="00687511"/>
    <w:rsid w:val="00687E16"/>
    <w:rsid w:val="006900C6"/>
    <w:rsid w:val="00690106"/>
    <w:rsid w:val="0069012E"/>
    <w:rsid w:val="00692B73"/>
    <w:rsid w:val="00692D2F"/>
    <w:rsid w:val="00695E40"/>
    <w:rsid w:val="00696854"/>
    <w:rsid w:val="006A041A"/>
    <w:rsid w:val="006A10B6"/>
    <w:rsid w:val="006A1435"/>
    <w:rsid w:val="006A16B7"/>
    <w:rsid w:val="006A2F36"/>
    <w:rsid w:val="006A42E1"/>
    <w:rsid w:val="006A7000"/>
    <w:rsid w:val="006A71D0"/>
    <w:rsid w:val="006A7725"/>
    <w:rsid w:val="006A7AA2"/>
    <w:rsid w:val="006B0831"/>
    <w:rsid w:val="006B1AF6"/>
    <w:rsid w:val="006B2514"/>
    <w:rsid w:val="006B3927"/>
    <w:rsid w:val="006B4ABA"/>
    <w:rsid w:val="006B5562"/>
    <w:rsid w:val="006B5626"/>
    <w:rsid w:val="006B56DB"/>
    <w:rsid w:val="006B59B6"/>
    <w:rsid w:val="006B655B"/>
    <w:rsid w:val="006B7B8E"/>
    <w:rsid w:val="006C16C0"/>
    <w:rsid w:val="006C3B4F"/>
    <w:rsid w:val="006C40E0"/>
    <w:rsid w:val="006C4C1F"/>
    <w:rsid w:val="006C4FAB"/>
    <w:rsid w:val="006C5020"/>
    <w:rsid w:val="006C55DA"/>
    <w:rsid w:val="006C56A9"/>
    <w:rsid w:val="006C599F"/>
    <w:rsid w:val="006C6552"/>
    <w:rsid w:val="006C78E6"/>
    <w:rsid w:val="006C79F9"/>
    <w:rsid w:val="006D07F8"/>
    <w:rsid w:val="006D1A01"/>
    <w:rsid w:val="006D1BCA"/>
    <w:rsid w:val="006D22FE"/>
    <w:rsid w:val="006D29A9"/>
    <w:rsid w:val="006D2A50"/>
    <w:rsid w:val="006D37FA"/>
    <w:rsid w:val="006D4043"/>
    <w:rsid w:val="006D68F8"/>
    <w:rsid w:val="006D6A13"/>
    <w:rsid w:val="006D6EBA"/>
    <w:rsid w:val="006D7452"/>
    <w:rsid w:val="006E0ABA"/>
    <w:rsid w:val="006E0C8D"/>
    <w:rsid w:val="006E15A9"/>
    <w:rsid w:val="006E1621"/>
    <w:rsid w:val="006E2075"/>
    <w:rsid w:val="006E333C"/>
    <w:rsid w:val="006E3751"/>
    <w:rsid w:val="006E38D3"/>
    <w:rsid w:val="006E3919"/>
    <w:rsid w:val="006E636D"/>
    <w:rsid w:val="006E787C"/>
    <w:rsid w:val="006E7B81"/>
    <w:rsid w:val="006E7FFC"/>
    <w:rsid w:val="006F046D"/>
    <w:rsid w:val="006F1628"/>
    <w:rsid w:val="006F1D53"/>
    <w:rsid w:val="006F25B7"/>
    <w:rsid w:val="006F3357"/>
    <w:rsid w:val="006F3D4E"/>
    <w:rsid w:val="006F41CA"/>
    <w:rsid w:val="006F641D"/>
    <w:rsid w:val="006F6B55"/>
    <w:rsid w:val="006F7B07"/>
    <w:rsid w:val="007003E1"/>
    <w:rsid w:val="007004ED"/>
    <w:rsid w:val="0070127F"/>
    <w:rsid w:val="00702E0F"/>
    <w:rsid w:val="00704EFF"/>
    <w:rsid w:val="00704FB4"/>
    <w:rsid w:val="00706A80"/>
    <w:rsid w:val="00707C39"/>
    <w:rsid w:val="007100A8"/>
    <w:rsid w:val="00710104"/>
    <w:rsid w:val="00710E11"/>
    <w:rsid w:val="00712887"/>
    <w:rsid w:val="00712897"/>
    <w:rsid w:val="007130CB"/>
    <w:rsid w:val="007130EB"/>
    <w:rsid w:val="00713E74"/>
    <w:rsid w:val="00715849"/>
    <w:rsid w:val="00715FE4"/>
    <w:rsid w:val="007163DE"/>
    <w:rsid w:val="007167E7"/>
    <w:rsid w:val="007201DE"/>
    <w:rsid w:val="007208B1"/>
    <w:rsid w:val="00721292"/>
    <w:rsid w:val="007234F1"/>
    <w:rsid w:val="0072485B"/>
    <w:rsid w:val="00724BAF"/>
    <w:rsid w:val="00726835"/>
    <w:rsid w:val="0072698E"/>
    <w:rsid w:val="00726D28"/>
    <w:rsid w:val="007277D2"/>
    <w:rsid w:val="007308AA"/>
    <w:rsid w:val="00730935"/>
    <w:rsid w:val="00730A61"/>
    <w:rsid w:val="00730C69"/>
    <w:rsid w:val="00731283"/>
    <w:rsid w:val="00731809"/>
    <w:rsid w:val="007323B0"/>
    <w:rsid w:val="00732E4A"/>
    <w:rsid w:val="00735258"/>
    <w:rsid w:val="007353CF"/>
    <w:rsid w:val="00736E9E"/>
    <w:rsid w:val="007401AF"/>
    <w:rsid w:val="00740989"/>
    <w:rsid w:val="00740B45"/>
    <w:rsid w:val="00740E75"/>
    <w:rsid w:val="0074143E"/>
    <w:rsid w:val="00741582"/>
    <w:rsid w:val="00742BFB"/>
    <w:rsid w:val="007434A7"/>
    <w:rsid w:val="00743A76"/>
    <w:rsid w:val="00744528"/>
    <w:rsid w:val="007446A6"/>
    <w:rsid w:val="007452B9"/>
    <w:rsid w:val="0074623E"/>
    <w:rsid w:val="00746E7F"/>
    <w:rsid w:val="00746FE2"/>
    <w:rsid w:val="0075012C"/>
    <w:rsid w:val="007504E5"/>
    <w:rsid w:val="007513F0"/>
    <w:rsid w:val="00751B38"/>
    <w:rsid w:val="0075299E"/>
    <w:rsid w:val="0075446B"/>
    <w:rsid w:val="007546C1"/>
    <w:rsid w:val="007562E9"/>
    <w:rsid w:val="00756DB2"/>
    <w:rsid w:val="007570C7"/>
    <w:rsid w:val="00757756"/>
    <w:rsid w:val="00757B83"/>
    <w:rsid w:val="00757CB2"/>
    <w:rsid w:val="007609EE"/>
    <w:rsid w:val="007614EE"/>
    <w:rsid w:val="0076243F"/>
    <w:rsid w:val="00762CF9"/>
    <w:rsid w:val="00763C09"/>
    <w:rsid w:val="007656BC"/>
    <w:rsid w:val="007656D1"/>
    <w:rsid w:val="00765CFA"/>
    <w:rsid w:val="0076670F"/>
    <w:rsid w:val="007674E0"/>
    <w:rsid w:val="00767C11"/>
    <w:rsid w:val="00767DF2"/>
    <w:rsid w:val="00767F8B"/>
    <w:rsid w:val="007707A1"/>
    <w:rsid w:val="00770ADC"/>
    <w:rsid w:val="0077100D"/>
    <w:rsid w:val="007714C5"/>
    <w:rsid w:val="007726A0"/>
    <w:rsid w:val="0077360F"/>
    <w:rsid w:val="007737C3"/>
    <w:rsid w:val="0077401A"/>
    <w:rsid w:val="00775C99"/>
    <w:rsid w:val="00777196"/>
    <w:rsid w:val="0077779C"/>
    <w:rsid w:val="007779FB"/>
    <w:rsid w:val="00782AA1"/>
    <w:rsid w:val="0078360F"/>
    <w:rsid w:val="007840C7"/>
    <w:rsid w:val="007842CF"/>
    <w:rsid w:val="00785F2D"/>
    <w:rsid w:val="007879A4"/>
    <w:rsid w:val="00787CD0"/>
    <w:rsid w:val="00790B71"/>
    <w:rsid w:val="0079271A"/>
    <w:rsid w:val="00793A06"/>
    <w:rsid w:val="00797C49"/>
    <w:rsid w:val="00797D58"/>
    <w:rsid w:val="007A05E3"/>
    <w:rsid w:val="007A06A0"/>
    <w:rsid w:val="007A0FB3"/>
    <w:rsid w:val="007A1338"/>
    <w:rsid w:val="007A1367"/>
    <w:rsid w:val="007A36B3"/>
    <w:rsid w:val="007A3BEA"/>
    <w:rsid w:val="007A4750"/>
    <w:rsid w:val="007A5141"/>
    <w:rsid w:val="007A52F3"/>
    <w:rsid w:val="007A65DA"/>
    <w:rsid w:val="007A6B4B"/>
    <w:rsid w:val="007A7417"/>
    <w:rsid w:val="007A7D40"/>
    <w:rsid w:val="007B0745"/>
    <w:rsid w:val="007B0ED4"/>
    <w:rsid w:val="007B1B1A"/>
    <w:rsid w:val="007B316A"/>
    <w:rsid w:val="007B37C9"/>
    <w:rsid w:val="007B5AB0"/>
    <w:rsid w:val="007B6E63"/>
    <w:rsid w:val="007B7174"/>
    <w:rsid w:val="007B721E"/>
    <w:rsid w:val="007C0111"/>
    <w:rsid w:val="007C023B"/>
    <w:rsid w:val="007C23D7"/>
    <w:rsid w:val="007C34F8"/>
    <w:rsid w:val="007C4538"/>
    <w:rsid w:val="007C4AF8"/>
    <w:rsid w:val="007C535D"/>
    <w:rsid w:val="007C5548"/>
    <w:rsid w:val="007C5582"/>
    <w:rsid w:val="007C6413"/>
    <w:rsid w:val="007D39D0"/>
    <w:rsid w:val="007D6490"/>
    <w:rsid w:val="007D7C29"/>
    <w:rsid w:val="007E0157"/>
    <w:rsid w:val="007E11D0"/>
    <w:rsid w:val="007E1529"/>
    <w:rsid w:val="007E1C41"/>
    <w:rsid w:val="007E1E49"/>
    <w:rsid w:val="007E2765"/>
    <w:rsid w:val="007E33AE"/>
    <w:rsid w:val="007E4003"/>
    <w:rsid w:val="007E4748"/>
    <w:rsid w:val="007E48CF"/>
    <w:rsid w:val="007E5CC0"/>
    <w:rsid w:val="007E6859"/>
    <w:rsid w:val="007F02DE"/>
    <w:rsid w:val="007F3ABF"/>
    <w:rsid w:val="007F3B1A"/>
    <w:rsid w:val="007F4056"/>
    <w:rsid w:val="007F62C2"/>
    <w:rsid w:val="007F736D"/>
    <w:rsid w:val="007F7999"/>
    <w:rsid w:val="007F7FC0"/>
    <w:rsid w:val="00800180"/>
    <w:rsid w:val="00800298"/>
    <w:rsid w:val="008020F6"/>
    <w:rsid w:val="00802BD7"/>
    <w:rsid w:val="00802BE9"/>
    <w:rsid w:val="00802E55"/>
    <w:rsid w:val="008031DD"/>
    <w:rsid w:val="008057A7"/>
    <w:rsid w:val="008074B1"/>
    <w:rsid w:val="00807C5E"/>
    <w:rsid w:val="008102B0"/>
    <w:rsid w:val="00810A1A"/>
    <w:rsid w:val="00811003"/>
    <w:rsid w:val="0081186C"/>
    <w:rsid w:val="00812159"/>
    <w:rsid w:val="008134B3"/>
    <w:rsid w:val="00814549"/>
    <w:rsid w:val="0081471B"/>
    <w:rsid w:val="00814ACC"/>
    <w:rsid w:val="00814EC9"/>
    <w:rsid w:val="00815CFB"/>
    <w:rsid w:val="00815D5F"/>
    <w:rsid w:val="008160D8"/>
    <w:rsid w:val="00816361"/>
    <w:rsid w:val="00817709"/>
    <w:rsid w:val="00817969"/>
    <w:rsid w:val="00817C06"/>
    <w:rsid w:val="00821974"/>
    <w:rsid w:val="008225AA"/>
    <w:rsid w:val="00822E92"/>
    <w:rsid w:val="0082404E"/>
    <w:rsid w:val="00824AD3"/>
    <w:rsid w:val="00824D80"/>
    <w:rsid w:val="00826739"/>
    <w:rsid w:val="00827795"/>
    <w:rsid w:val="00830052"/>
    <w:rsid w:val="008302C2"/>
    <w:rsid w:val="00830896"/>
    <w:rsid w:val="00830C8D"/>
    <w:rsid w:val="0083132B"/>
    <w:rsid w:val="008322EB"/>
    <w:rsid w:val="0083253C"/>
    <w:rsid w:val="008328D9"/>
    <w:rsid w:val="00833075"/>
    <w:rsid w:val="00833189"/>
    <w:rsid w:val="00833425"/>
    <w:rsid w:val="00833C55"/>
    <w:rsid w:val="00834058"/>
    <w:rsid w:val="00835080"/>
    <w:rsid w:val="00836CC2"/>
    <w:rsid w:val="008371AA"/>
    <w:rsid w:val="00840B30"/>
    <w:rsid w:val="00842A3E"/>
    <w:rsid w:val="00842C99"/>
    <w:rsid w:val="00842CB6"/>
    <w:rsid w:val="00842DF7"/>
    <w:rsid w:val="00843C7B"/>
    <w:rsid w:val="0084471F"/>
    <w:rsid w:val="00844AE6"/>
    <w:rsid w:val="00844B74"/>
    <w:rsid w:val="00846A60"/>
    <w:rsid w:val="00847CAD"/>
    <w:rsid w:val="00850001"/>
    <w:rsid w:val="008519F0"/>
    <w:rsid w:val="00851AB4"/>
    <w:rsid w:val="008520D4"/>
    <w:rsid w:val="00852156"/>
    <w:rsid w:val="0085338C"/>
    <w:rsid w:val="0085465E"/>
    <w:rsid w:val="00855541"/>
    <w:rsid w:val="00855E87"/>
    <w:rsid w:val="008569B3"/>
    <w:rsid w:val="00856A00"/>
    <w:rsid w:val="008605AC"/>
    <w:rsid w:val="00861AF3"/>
    <w:rsid w:val="00861E6E"/>
    <w:rsid w:val="00862148"/>
    <w:rsid w:val="008625EA"/>
    <w:rsid w:val="00862A73"/>
    <w:rsid w:val="00862EEA"/>
    <w:rsid w:val="00865D17"/>
    <w:rsid w:val="008663EC"/>
    <w:rsid w:val="008665F9"/>
    <w:rsid w:val="00866C77"/>
    <w:rsid w:val="00867AFE"/>
    <w:rsid w:val="00867EE5"/>
    <w:rsid w:val="0087015C"/>
    <w:rsid w:val="0087021E"/>
    <w:rsid w:val="0087058C"/>
    <w:rsid w:val="00872197"/>
    <w:rsid w:val="00872C8E"/>
    <w:rsid w:val="00873267"/>
    <w:rsid w:val="008735D8"/>
    <w:rsid w:val="0087487F"/>
    <w:rsid w:val="008801B7"/>
    <w:rsid w:val="0088295A"/>
    <w:rsid w:val="00882CF8"/>
    <w:rsid w:val="00882D24"/>
    <w:rsid w:val="00883218"/>
    <w:rsid w:val="00883FF3"/>
    <w:rsid w:val="008845BE"/>
    <w:rsid w:val="00885629"/>
    <w:rsid w:val="00885CF4"/>
    <w:rsid w:val="0088658F"/>
    <w:rsid w:val="008867EF"/>
    <w:rsid w:val="008873B4"/>
    <w:rsid w:val="00887F4C"/>
    <w:rsid w:val="00890EA9"/>
    <w:rsid w:val="00891F1A"/>
    <w:rsid w:val="0089228A"/>
    <w:rsid w:val="00892408"/>
    <w:rsid w:val="00892C06"/>
    <w:rsid w:val="00892CF3"/>
    <w:rsid w:val="00893913"/>
    <w:rsid w:val="00893B56"/>
    <w:rsid w:val="00894541"/>
    <w:rsid w:val="008954AE"/>
    <w:rsid w:val="00895A47"/>
    <w:rsid w:val="00895F69"/>
    <w:rsid w:val="008968E2"/>
    <w:rsid w:val="00897509"/>
    <w:rsid w:val="008979E2"/>
    <w:rsid w:val="008A0C94"/>
    <w:rsid w:val="008A14AE"/>
    <w:rsid w:val="008A4991"/>
    <w:rsid w:val="008A52AC"/>
    <w:rsid w:val="008A5891"/>
    <w:rsid w:val="008A73C6"/>
    <w:rsid w:val="008B03A5"/>
    <w:rsid w:val="008B05C7"/>
    <w:rsid w:val="008B121F"/>
    <w:rsid w:val="008B23F0"/>
    <w:rsid w:val="008B31D0"/>
    <w:rsid w:val="008B3C30"/>
    <w:rsid w:val="008B47BC"/>
    <w:rsid w:val="008B55A8"/>
    <w:rsid w:val="008B55D0"/>
    <w:rsid w:val="008B595E"/>
    <w:rsid w:val="008B677E"/>
    <w:rsid w:val="008B6E0E"/>
    <w:rsid w:val="008B7229"/>
    <w:rsid w:val="008B7383"/>
    <w:rsid w:val="008C164E"/>
    <w:rsid w:val="008C34E3"/>
    <w:rsid w:val="008C4DE6"/>
    <w:rsid w:val="008C4EE3"/>
    <w:rsid w:val="008C5485"/>
    <w:rsid w:val="008C6D0D"/>
    <w:rsid w:val="008C708B"/>
    <w:rsid w:val="008C7694"/>
    <w:rsid w:val="008C771E"/>
    <w:rsid w:val="008D0C15"/>
    <w:rsid w:val="008D0F72"/>
    <w:rsid w:val="008D179C"/>
    <w:rsid w:val="008D249C"/>
    <w:rsid w:val="008D4E83"/>
    <w:rsid w:val="008D5D35"/>
    <w:rsid w:val="008D769B"/>
    <w:rsid w:val="008E05C4"/>
    <w:rsid w:val="008E0801"/>
    <w:rsid w:val="008E0A3A"/>
    <w:rsid w:val="008E1C16"/>
    <w:rsid w:val="008E1CA0"/>
    <w:rsid w:val="008E1F62"/>
    <w:rsid w:val="008E2C0E"/>
    <w:rsid w:val="008E3F75"/>
    <w:rsid w:val="008E4100"/>
    <w:rsid w:val="008E4E05"/>
    <w:rsid w:val="008E4FD4"/>
    <w:rsid w:val="008E694D"/>
    <w:rsid w:val="008E6CCD"/>
    <w:rsid w:val="008E71D0"/>
    <w:rsid w:val="008E78EE"/>
    <w:rsid w:val="008E7D9E"/>
    <w:rsid w:val="008E7E75"/>
    <w:rsid w:val="008F03FF"/>
    <w:rsid w:val="008F1702"/>
    <w:rsid w:val="008F19C9"/>
    <w:rsid w:val="008F1A89"/>
    <w:rsid w:val="008F24CF"/>
    <w:rsid w:val="008F2A00"/>
    <w:rsid w:val="008F2FC9"/>
    <w:rsid w:val="008F4555"/>
    <w:rsid w:val="008F5D4A"/>
    <w:rsid w:val="008F6200"/>
    <w:rsid w:val="008F738B"/>
    <w:rsid w:val="008F76E6"/>
    <w:rsid w:val="008F7786"/>
    <w:rsid w:val="0090102B"/>
    <w:rsid w:val="00902589"/>
    <w:rsid w:val="00903721"/>
    <w:rsid w:val="0090394D"/>
    <w:rsid w:val="009043A3"/>
    <w:rsid w:val="00904BDD"/>
    <w:rsid w:val="009050E8"/>
    <w:rsid w:val="00906489"/>
    <w:rsid w:val="0090681C"/>
    <w:rsid w:val="00907CB5"/>
    <w:rsid w:val="00907D46"/>
    <w:rsid w:val="00907D76"/>
    <w:rsid w:val="009104C5"/>
    <w:rsid w:val="00910CBC"/>
    <w:rsid w:val="00910E78"/>
    <w:rsid w:val="00913F7F"/>
    <w:rsid w:val="00914318"/>
    <w:rsid w:val="0091602D"/>
    <w:rsid w:val="009162D8"/>
    <w:rsid w:val="009162F3"/>
    <w:rsid w:val="009175B0"/>
    <w:rsid w:val="0091779E"/>
    <w:rsid w:val="00917903"/>
    <w:rsid w:val="00920245"/>
    <w:rsid w:val="009213BD"/>
    <w:rsid w:val="0092273B"/>
    <w:rsid w:val="00922EAE"/>
    <w:rsid w:val="00923959"/>
    <w:rsid w:val="00924121"/>
    <w:rsid w:val="00924364"/>
    <w:rsid w:val="009248C1"/>
    <w:rsid w:val="009252CF"/>
    <w:rsid w:val="00927372"/>
    <w:rsid w:val="009277FB"/>
    <w:rsid w:val="009305A2"/>
    <w:rsid w:val="009311EE"/>
    <w:rsid w:val="00931728"/>
    <w:rsid w:val="00932741"/>
    <w:rsid w:val="00932E8B"/>
    <w:rsid w:val="009340A3"/>
    <w:rsid w:val="00934656"/>
    <w:rsid w:val="00934BF9"/>
    <w:rsid w:val="00935032"/>
    <w:rsid w:val="009354FE"/>
    <w:rsid w:val="00935F44"/>
    <w:rsid w:val="009360D5"/>
    <w:rsid w:val="00937324"/>
    <w:rsid w:val="00940763"/>
    <w:rsid w:val="00940BC7"/>
    <w:rsid w:val="0094168A"/>
    <w:rsid w:val="00941D2C"/>
    <w:rsid w:val="00942550"/>
    <w:rsid w:val="0094285B"/>
    <w:rsid w:val="00942BFF"/>
    <w:rsid w:val="0094367F"/>
    <w:rsid w:val="009442BA"/>
    <w:rsid w:val="009443CA"/>
    <w:rsid w:val="00944F1D"/>
    <w:rsid w:val="00945D1C"/>
    <w:rsid w:val="009460FD"/>
    <w:rsid w:val="009463CD"/>
    <w:rsid w:val="00946514"/>
    <w:rsid w:val="009519A6"/>
    <w:rsid w:val="00951D0C"/>
    <w:rsid w:val="009525A6"/>
    <w:rsid w:val="00952737"/>
    <w:rsid w:val="0095333C"/>
    <w:rsid w:val="00953734"/>
    <w:rsid w:val="00953746"/>
    <w:rsid w:val="009545A8"/>
    <w:rsid w:val="00954F30"/>
    <w:rsid w:val="0095645D"/>
    <w:rsid w:val="00956547"/>
    <w:rsid w:val="0095695B"/>
    <w:rsid w:val="00957036"/>
    <w:rsid w:val="0096123D"/>
    <w:rsid w:val="0096125A"/>
    <w:rsid w:val="00961933"/>
    <w:rsid w:val="00961D95"/>
    <w:rsid w:val="00961FCD"/>
    <w:rsid w:val="00962A20"/>
    <w:rsid w:val="00962BB8"/>
    <w:rsid w:val="009649F7"/>
    <w:rsid w:val="00964E83"/>
    <w:rsid w:val="009656C9"/>
    <w:rsid w:val="009658AD"/>
    <w:rsid w:val="00965E37"/>
    <w:rsid w:val="00966E72"/>
    <w:rsid w:val="009670B4"/>
    <w:rsid w:val="00972310"/>
    <w:rsid w:val="00972459"/>
    <w:rsid w:val="0097352E"/>
    <w:rsid w:val="009743B2"/>
    <w:rsid w:val="009757D9"/>
    <w:rsid w:val="00975896"/>
    <w:rsid w:val="00976E28"/>
    <w:rsid w:val="009775C0"/>
    <w:rsid w:val="009778DF"/>
    <w:rsid w:val="009779E1"/>
    <w:rsid w:val="00977B33"/>
    <w:rsid w:val="00980C3B"/>
    <w:rsid w:val="00980D1D"/>
    <w:rsid w:val="00984BB0"/>
    <w:rsid w:val="009854ED"/>
    <w:rsid w:val="00986A7E"/>
    <w:rsid w:val="009878AB"/>
    <w:rsid w:val="0099108A"/>
    <w:rsid w:val="00992B64"/>
    <w:rsid w:val="009933E7"/>
    <w:rsid w:val="0099379F"/>
    <w:rsid w:val="00993866"/>
    <w:rsid w:val="00993B7F"/>
    <w:rsid w:val="009947FF"/>
    <w:rsid w:val="00994BD2"/>
    <w:rsid w:val="0099538F"/>
    <w:rsid w:val="00995B08"/>
    <w:rsid w:val="00996068"/>
    <w:rsid w:val="009962F0"/>
    <w:rsid w:val="00996E29"/>
    <w:rsid w:val="00997171"/>
    <w:rsid w:val="009971DB"/>
    <w:rsid w:val="009A0F8E"/>
    <w:rsid w:val="009A20E3"/>
    <w:rsid w:val="009A3C7C"/>
    <w:rsid w:val="009A3F2A"/>
    <w:rsid w:val="009A4324"/>
    <w:rsid w:val="009A754A"/>
    <w:rsid w:val="009B03AA"/>
    <w:rsid w:val="009B0895"/>
    <w:rsid w:val="009B14BB"/>
    <w:rsid w:val="009B35D4"/>
    <w:rsid w:val="009B3CC2"/>
    <w:rsid w:val="009B4052"/>
    <w:rsid w:val="009B47A1"/>
    <w:rsid w:val="009B57AC"/>
    <w:rsid w:val="009B5E83"/>
    <w:rsid w:val="009B6F2D"/>
    <w:rsid w:val="009C08F0"/>
    <w:rsid w:val="009C3148"/>
    <w:rsid w:val="009C3C0B"/>
    <w:rsid w:val="009C4809"/>
    <w:rsid w:val="009C524E"/>
    <w:rsid w:val="009C5B8D"/>
    <w:rsid w:val="009C63AE"/>
    <w:rsid w:val="009C6A7D"/>
    <w:rsid w:val="009C6FF2"/>
    <w:rsid w:val="009C7C0F"/>
    <w:rsid w:val="009D0ADB"/>
    <w:rsid w:val="009D0E86"/>
    <w:rsid w:val="009D39C2"/>
    <w:rsid w:val="009D3D1D"/>
    <w:rsid w:val="009D6ACE"/>
    <w:rsid w:val="009D6C69"/>
    <w:rsid w:val="009D6DE3"/>
    <w:rsid w:val="009E0C25"/>
    <w:rsid w:val="009E0C55"/>
    <w:rsid w:val="009E0D43"/>
    <w:rsid w:val="009E263E"/>
    <w:rsid w:val="009E37E7"/>
    <w:rsid w:val="009E61AD"/>
    <w:rsid w:val="009E6481"/>
    <w:rsid w:val="009E66C9"/>
    <w:rsid w:val="009E6FBD"/>
    <w:rsid w:val="009F178A"/>
    <w:rsid w:val="009F1D9D"/>
    <w:rsid w:val="009F1FA6"/>
    <w:rsid w:val="009F36BF"/>
    <w:rsid w:val="009F688E"/>
    <w:rsid w:val="009F72DA"/>
    <w:rsid w:val="009F7D37"/>
    <w:rsid w:val="00A00CFD"/>
    <w:rsid w:val="00A01BA2"/>
    <w:rsid w:val="00A02BDC"/>
    <w:rsid w:val="00A04167"/>
    <w:rsid w:val="00A04AB1"/>
    <w:rsid w:val="00A06CDE"/>
    <w:rsid w:val="00A074AC"/>
    <w:rsid w:val="00A104B8"/>
    <w:rsid w:val="00A11637"/>
    <w:rsid w:val="00A11F68"/>
    <w:rsid w:val="00A12676"/>
    <w:rsid w:val="00A12970"/>
    <w:rsid w:val="00A13481"/>
    <w:rsid w:val="00A138FE"/>
    <w:rsid w:val="00A13909"/>
    <w:rsid w:val="00A13EF5"/>
    <w:rsid w:val="00A142E9"/>
    <w:rsid w:val="00A14798"/>
    <w:rsid w:val="00A1538C"/>
    <w:rsid w:val="00A16631"/>
    <w:rsid w:val="00A16705"/>
    <w:rsid w:val="00A2074C"/>
    <w:rsid w:val="00A210F0"/>
    <w:rsid w:val="00A21133"/>
    <w:rsid w:val="00A21F8A"/>
    <w:rsid w:val="00A22DA8"/>
    <w:rsid w:val="00A239A6"/>
    <w:rsid w:val="00A23D07"/>
    <w:rsid w:val="00A262D2"/>
    <w:rsid w:val="00A26C68"/>
    <w:rsid w:val="00A27A3B"/>
    <w:rsid w:val="00A306BD"/>
    <w:rsid w:val="00A30882"/>
    <w:rsid w:val="00A31C96"/>
    <w:rsid w:val="00A33328"/>
    <w:rsid w:val="00A34906"/>
    <w:rsid w:val="00A34A6A"/>
    <w:rsid w:val="00A350FA"/>
    <w:rsid w:val="00A3591E"/>
    <w:rsid w:val="00A369CB"/>
    <w:rsid w:val="00A3724B"/>
    <w:rsid w:val="00A37561"/>
    <w:rsid w:val="00A37F56"/>
    <w:rsid w:val="00A406A5"/>
    <w:rsid w:val="00A41DCD"/>
    <w:rsid w:val="00A41EC1"/>
    <w:rsid w:val="00A42F48"/>
    <w:rsid w:val="00A443FB"/>
    <w:rsid w:val="00A46A57"/>
    <w:rsid w:val="00A511A5"/>
    <w:rsid w:val="00A52784"/>
    <w:rsid w:val="00A52B5A"/>
    <w:rsid w:val="00A539D6"/>
    <w:rsid w:val="00A53E63"/>
    <w:rsid w:val="00A540FA"/>
    <w:rsid w:val="00A54E5C"/>
    <w:rsid w:val="00A572C6"/>
    <w:rsid w:val="00A60015"/>
    <w:rsid w:val="00A60099"/>
    <w:rsid w:val="00A606F1"/>
    <w:rsid w:val="00A60D7B"/>
    <w:rsid w:val="00A6163A"/>
    <w:rsid w:val="00A61A6A"/>
    <w:rsid w:val="00A61B3B"/>
    <w:rsid w:val="00A637FE"/>
    <w:rsid w:val="00A63A9B"/>
    <w:rsid w:val="00A6503C"/>
    <w:rsid w:val="00A6627F"/>
    <w:rsid w:val="00A6652C"/>
    <w:rsid w:val="00A66DED"/>
    <w:rsid w:val="00A67376"/>
    <w:rsid w:val="00A67BF4"/>
    <w:rsid w:val="00A70FD4"/>
    <w:rsid w:val="00A72D46"/>
    <w:rsid w:val="00A74AC4"/>
    <w:rsid w:val="00A75B2D"/>
    <w:rsid w:val="00A7615E"/>
    <w:rsid w:val="00A76242"/>
    <w:rsid w:val="00A76F48"/>
    <w:rsid w:val="00A77938"/>
    <w:rsid w:val="00A779A0"/>
    <w:rsid w:val="00A80A1B"/>
    <w:rsid w:val="00A84BE0"/>
    <w:rsid w:val="00A8504B"/>
    <w:rsid w:val="00A85406"/>
    <w:rsid w:val="00A87A5F"/>
    <w:rsid w:val="00A87EC9"/>
    <w:rsid w:val="00A908F7"/>
    <w:rsid w:val="00A91DEF"/>
    <w:rsid w:val="00A9338A"/>
    <w:rsid w:val="00A93EAE"/>
    <w:rsid w:val="00A93FCB"/>
    <w:rsid w:val="00A93FEF"/>
    <w:rsid w:val="00A959CD"/>
    <w:rsid w:val="00A959DF"/>
    <w:rsid w:val="00A9644C"/>
    <w:rsid w:val="00AA0140"/>
    <w:rsid w:val="00AA1219"/>
    <w:rsid w:val="00AA19F2"/>
    <w:rsid w:val="00AA1C8A"/>
    <w:rsid w:val="00AA2E18"/>
    <w:rsid w:val="00AA31D0"/>
    <w:rsid w:val="00AA364B"/>
    <w:rsid w:val="00AA39E7"/>
    <w:rsid w:val="00AA3B42"/>
    <w:rsid w:val="00AA78EF"/>
    <w:rsid w:val="00AB03FC"/>
    <w:rsid w:val="00AB0BA2"/>
    <w:rsid w:val="00AB1D87"/>
    <w:rsid w:val="00AB2F6F"/>
    <w:rsid w:val="00AB5629"/>
    <w:rsid w:val="00AB7F07"/>
    <w:rsid w:val="00AC11FF"/>
    <w:rsid w:val="00AC19D6"/>
    <w:rsid w:val="00AC36F9"/>
    <w:rsid w:val="00AC38E1"/>
    <w:rsid w:val="00AC3D86"/>
    <w:rsid w:val="00AC3E75"/>
    <w:rsid w:val="00AC48EE"/>
    <w:rsid w:val="00AC67F2"/>
    <w:rsid w:val="00AC6A28"/>
    <w:rsid w:val="00AC736C"/>
    <w:rsid w:val="00AC792B"/>
    <w:rsid w:val="00AC7E12"/>
    <w:rsid w:val="00AD0AEB"/>
    <w:rsid w:val="00AD1918"/>
    <w:rsid w:val="00AD36A5"/>
    <w:rsid w:val="00AD387B"/>
    <w:rsid w:val="00AD48FC"/>
    <w:rsid w:val="00AD6663"/>
    <w:rsid w:val="00AD707B"/>
    <w:rsid w:val="00AE0E62"/>
    <w:rsid w:val="00AE2A34"/>
    <w:rsid w:val="00AE2DFA"/>
    <w:rsid w:val="00AE3653"/>
    <w:rsid w:val="00AE481A"/>
    <w:rsid w:val="00AE6A35"/>
    <w:rsid w:val="00AE6F5A"/>
    <w:rsid w:val="00AF01EA"/>
    <w:rsid w:val="00AF04EA"/>
    <w:rsid w:val="00AF0D2F"/>
    <w:rsid w:val="00AF115D"/>
    <w:rsid w:val="00AF1590"/>
    <w:rsid w:val="00AF54EF"/>
    <w:rsid w:val="00AF670C"/>
    <w:rsid w:val="00AF779E"/>
    <w:rsid w:val="00AF7ED5"/>
    <w:rsid w:val="00B02E1F"/>
    <w:rsid w:val="00B02F58"/>
    <w:rsid w:val="00B0399A"/>
    <w:rsid w:val="00B0446D"/>
    <w:rsid w:val="00B046FF"/>
    <w:rsid w:val="00B0546C"/>
    <w:rsid w:val="00B06512"/>
    <w:rsid w:val="00B06C16"/>
    <w:rsid w:val="00B10D5E"/>
    <w:rsid w:val="00B115B2"/>
    <w:rsid w:val="00B11988"/>
    <w:rsid w:val="00B11C26"/>
    <w:rsid w:val="00B123CF"/>
    <w:rsid w:val="00B1331F"/>
    <w:rsid w:val="00B1447B"/>
    <w:rsid w:val="00B163C8"/>
    <w:rsid w:val="00B17112"/>
    <w:rsid w:val="00B20D9A"/>
    <w:rsid w:val="00B21160"/>
    <w:rsid w:val="00B2139B"/>
    <w:rsid w:val="00B21CAC"/>
    <w:rsid w:val="00B235ED"/>
    <w:rsid w:val="00B2391C"/>
    <w:rsid w:val="00B23B2B"/>
    <w:rsid w:val="00B24362"/>
    <w:rsid w:val="00B2438D"/>
    <w:rsid w:val="00B250C4"/>
    <w:rsid w:val="00B25297"/>
    <w:rsid w:val="00B3049D"/>
    <w:rsid w:val="00B31007"/>
    <w:rsid w:val="00B3145B"/>
    <w:rsid w:val="00B31D86"/>
    <w:rsid w:val="00B32065"/>
    <w:rsid w:val="00B32723"/>
    <w:rsid w:val="00B330CF"/>
    <w:rsid w:val="00B354F1"/>
    <w:rsid w:val="00B3558D"/>
    <w:rsid w:val="00B36A6F"/>
    <w:rsid w:val="00B36B61"/>
    <w:rsid w:val="00B3725F"/>
    <w:rsid w:val="00B40BAE"/>
    <w:rsid w:val="00B40CC3"/>
    <w:rsid w:val="00B40F1F"/>
    <w:rsid w:val="00B41221"/>
    <w:rsid w:val="00B412A6"/>
    <w:rsid w:val="00B42027"/>
    <w:rsid w:val="00B42841"/>
    <w:rsid w:val="00B42FDE"/>
    <w:rsid w:val="00B4391E"/>
    <w:rsid w:val="00B43E8B"/>
    <w:rsid w:val="00B44351"/>
    <w:rsid w:val="00B44526"/>
    <w:rsid w:val="00B461CD"/>
    <w:rsid w:val="00B461E6"/>
    <w:rsid w:val="00B470FA"/>
    <w:rsid w:val="00B472BD"/>
    <w:rsid w:val="00B4765A"/>
    <w:rsid w:val="00B50B04"/>
    <w:rsid w:val="00B51169"/>
    <w:rsid w:val="00B51280"/>
    <w:rsid w:val="00B5211F"/>
    <w:rsid w:val="00B54225"/>
    <w:rsid w:val="00B5444D"/>
    <w:rsid w:val="00B548B7"/>
    <w:rsid w:val="00B54C03"/>
    <w:rsid w:val="00B55059"/>
    <w:rsid w:val="00B55276"/>
    <w:rsid w:val="00B55282"/>
    <w:rsid w:val="00B559B8"/>
    <w:rsid w:val="00B57325"/>
    <w:rsid w:val="00B602FF"/>
    <w:rsid w:val="00B63F31"/>
    <w:rsid w:val="00B63FC5"/>
    <w:rsid w:val="00B66430"/>
    <w:rsid w:val="00B66484"/>
    <w:rsid w:val="00B66523"/>
    <w:rsid w:val="00B66541"/>
    <w:rsid w:val="00B67F53"/>
    <w:rsid w:val="00B72A58"/>
    <w:rsid w:val="00B72AF7"/>
    <w:rsid w:val="00B72E39"/>
    <w:rsid w:val="00B73AB0"/>
    <w:rsid w:val="00B744B5"/>
    <w:rsid w:val="00B754DC"/>
    <w:rsid w:val="00B758C4"/>
    <w:rsid w:val="00B7709D"/>
    <w:rsid w:val="00B7710C"/>
    <w:rsid w:val="00B80CC5"/>
    <w:rsid w:val="00B81A1A"/>
    <w:rsid w:val="00B824EF"/>
    <w:rsid w:val="00B839DC"/>
    <w:rsid w:val="00B83FF9"/>
    <w:rsid w:val="00B845FF"/>
    <w:rsid w:val="00B84D57"/>
    <w:rsid w:val="00B84FCC"/>
    <w:rsid w:val="00B87CDA"/>
    <w:rsid w:val="00B90DF1"/>
    <w:rsid w:val="00B91A0D"/>
    <w:rsid w:val="00B91CB7"/>
    <w:rsid w:val="00B931C3"/>
    <w:rsid w:val="00B938EF"/>
    <w:rsid w:val="00B940AD"/>
    <w:rsid w:val="00B95E05"/>
    <w:rsid w:val="00B96F7C"/>
    <w:rsid w:val="00BA0105"/>
    <w:rsid w:val="00BA1871"/>
    <w:rsid w:val="00BA2CFE"/>
    <w:rsid w:val="00BA5110"/>
    <w:rsid w:val="00BA5280"/>
    <w:rsid w:val="00BA5343"/>
    <w:rsid w:val="00BA5495"/>
    <w:rsid w:val="00BA5891"/>
    <w:rsid w:val="00BB005B"/>
    <w:rsid w:val="00BB0454"/>
    <w:rsid w:val="00BB068F"/>
    <w:rsid w:val="00BB1454"/>
    <w:rsid w:val="00BB2208"/>
    <w:rsid w:val="00BB22CD"/>
    <w:rsid w:val="00BB230C"/>
    <w:rsid w:val="00BB2D07"/>
    <w:rsid w:val="00BB3C64"/>
    <w:rsid w:val="00BB54D2"/>
    <w:rsid w:val="00BB5C64"/>
    <w:rsid w:val="00BB6459"/>
    <w:rsid w:val="00BC0EE7"/>
    <w:rsid w:val="00BC2D68"/>
    <w:rsid w:val="00BC3D8A"/>
    <w:rsid w:val="00BC400C"/>
    <w:rsid w:val="00BC42A7"/>
    <w:rsid w:val="00BC586D"/>
    <w:rsid w:val="00BC614A"/>
    <w:rsid w:val="00BC6B27"/>
    <w:rsid w:val="00BC75D1"/>
    <w:rsid w:val="00BD044B"/>
    <w:rsid w:val="00BD07CA"/>
    <w:rsid w:val="00BD1778"/>
    <w:rsid w:val="00BD1B90"/>
    <w:rsid w:val="00BD3B52"/>
    <w:rsid w:val="00BD41F8"/>
    <w:rsid w:val="00BD436F"/>
    <w:rsid w:val="00BD6047"/>
    <w:rsid w:val="00BD70C8"/>
    <w:rsid w:val="00BD7441"/>
    <w:rsid w:val="00BD7B8C"/>
    <w:rsid w:val="00BE02D2"/>
    <w:rsid w:val="00BE0E19"/>
    <w:rsid w:val="00BE1109"/>
    <w:rsid w:val="00BE134A"/>
    <w:rsid w:val="00BE20E7"/>
    <w:rsid w:val="00BE4CDE"/>
    <w:rsid w:val="00BE5413"/>
    <w:rsid w:val="00BE543A"/>
    <w:rsid w:val="00BE54D0"/>
    <w:rsid w:val="00BE67B0"/>
    <w:rsid w:val="00BE75DC"/>
    <w:rsid w:val="00BE77D9"/>
    <w:rsid w:val="00BF0F40"/>
    <w:rsid w:val="00BF1011"/>
    <w:rsid w:val="00BF1C4F"/>
    <w:rsid w:val="00BF2055"/>
    <w:rsid w:val="00BF6FDB"/>
    <w:rsid w:val="00BF76E2"/>
    <w:rsid w:val="00C009DF"/>
    <w:rsid w:val="00C03171"/>
    <w:rsid w:val="00C03A2C"/>
    <w:rsid w:val="00C05852"/>
    <w:rsid w:val="00C05CD4"/>
    <w:rsid w:val="00C05D26"/>
    <w:rsid w:val="00C062E5"/>
    <w:rsid w:val="00C07242"/>
    <w:rsid w:val="00C07BDF"/>
    <w:rsid w:val="00C11C11"/>
    <w:rsid w:val="00C1211D"/>
    <w:rsid w:val="00C13327"/>
    <w:rsid w:val="00C1355A"/>
    <w:rsid w:val="00C14368"/>
    <w:rsid w:val="00C155A0"/>
    <w:rsid w:val="00C166C6"/>
    <w:rsid w:val="00C16A68"/>
    <w:rsid w:val="00C16C5B"/>
    <w:rsid w:val="00C177C5"/>
    <w:rsid w:val="00C20139"/>
    <w:rsid w:val="00C229A9"/>
    <w:rsid w:val="00C23A77"/>
    <w:rsid w:val="00C25339"/>
    <w:rsid w:val="00C25634"/>
    <w:rsid w:val="00C25C53"/>
    <w:rsid w:val="00C2687D"/>
    <w:rsid w:val="00C27F11"/>
    <w:rsid w:val="00C310B5"/>
    <w:rsid w:val="00C3116A"/>
    <w:rsid w:val="00C3232D"/>
    <w:rsid w:val="00C32476"/>
    <w:rsid w:val="00C34166"/>
    <w:rsid w:val="00C342B0"/>
    <w:rsid w:val="00C358F8"/>
    <w:rsid w:val="00C37510"/>
    <w:rsid w:val="00C376B6"/>
    <w:rsid w:val="00C40741"/>
    <w:rsid w:val="00C41587"/>
    <w:rsid w:val="00C41C8F"/>
    <w:rsid w:val="00C4289F"/>
    <w:rsid w:val="00C42D62"/>
    <w:rsid w:val="00C454A8"/>
    <w:rsid w:val="00C45858"/>
    <w:rsid w:val="00C4713A"/>
    <w:rsid w:val="00C47F71"/>
    <w:rsid w:val="00C50611"/>
    <w:rsid w:val="00C52301"/>
    <w:rsid w:val="00C54623"/>
    <w:rsid w:val="00C54CDA"/>
    <w:rsid w:val="00C554F6"/>
    <w:rsid w:val="00C55550"/>
    <w:rsid w:val="00C56264"/>
    <w:rsid w:val="00C56713"/>
    <w:rsid w:val="00C5681C"/>
    <w:rsid w:val="00C60906"/>
    <w:rsid w:val="00C62BD8"/>
    <w:rsid w:val="00C6343A"/>
    <w:rsid w:val="00C64AF0"/>
    <w:rsid w:val="00C659A6"/>
    <w:rsid w:val="00C66E14"/>
    <w:rsid w:val="00C67174"/>
    <w:rsid w:val="00C67AF7"/>
    <w:rsid w:val="00C703CB"/>
    <w:rsid w:val="00C716BB"/>
    <w:rsid w:val="00C71F10"/>
    <w:rsid w:val="00C7293A"/>
    <w:rsid w:val="00C72B1D"/>
    <w:rsid w:val="00C72CD1"/>
    <w:rsid w:val="00C72E13"/>
    <w:rsid w:val="00C74844"/>
    <w:rsid w:val="00C74C2C"/>
    <w:rsid w:val="00C758D7"/>
    <w:rsid w:val="00C75BD0"/>
    <w:rsid w:val="00C75E90"/>
    <w:rsid w:val="00C762D8"/>
    <w:rsid w:val="00C76F04"/>
    <w:rsid w:val="00C770FB"/>
    <w:rsid w:val="00C811EB"/>
    <w:rsid w:val="00C81A88"/>
    <w:rsid w:val="00C8391C"/>
    <w:rsid w:val="00C845B9"/>
    <w:rsid w:val="00C87EEC"/>
    <w:rsid w:val="00C87F66"/>
    <w:rsid w:val="00C908CF"/>
    <w:rsid w:val="00C92139"/>
    <w:rsid w:val="00C92DD8"/>
    <w:rsid w:val="00C937A8"/>
    <w:rsid w:val="00C943BD"/>
    <w:rsid w:val="00C95310"/>
    <w:rsid w:val="00C9615C"/>
    <w:rsid w:val="00C96F39"/>
    <w:rsid w:val="00C971DC"/>
    <w:rsid w:val="00C971EC"/>
    <w:rsid w:val="00CA13DB"/>
    <w:rsid w:val="00CA1D17"/>
    <w:rsid w:val="00CA2EA2"/>
    <w:rsid w:val="00CA32D3"/>
    <w:rsid w:val="00CA3B06"/>
    <w:rsid w:val="00CA488A"/>
    <w:rsid w:val="00CA4EE8"/>
    <w:rsid w:val="00CA76FD"/>
    <w:rsid w:val="00CA7E6F"/>
    <w:rsid w:val="00CB063C"/>
    <w:rsid w:val="00CB0BF4"/>
    <w:rsid w:val="00CB0E4E"/>
    <w:rsid w:val="00CB1656"/>
    <w:rsid w:val="00CB1BB6"/>
    <w:rsid w:val="00CB2902"/>
    <w:rsid w:val="00CB4EFB"/>
    <w:rsid w:val="00CB4F96"/>
    <w:rsid w:val="00CB56B8"/>
    <w:rsid w:val="00CB5F25"/>
    <w:rsid w:val="00CB5FFA"/>
    <w:rsid w:val="00CB71C2"/>
    <w:rsid w:val="00CB7913"/>
    <w:rsid w:val="00CB79E5"/>
    <w:rsid w:val="00CC1462"/>
    <w:rsid w:val="00CC17F6"/>
    <w:rsid w:val="00CC293C"/>
    <w:rsid w:val="00CC3AE6"/>
    <w:rsid w:val="00CC3DDE"/>
    <w:rsid w:val="00CC420A"/>
    <w:rsid w:val="00CC4D46"/>
    <w:rsid w:val="00CC4E0C"/>
    <w:rsid w:val="00CC5695"/>
    <w:rsid w:val="00CC7418"/>
    <w:rsid w:val="00CC7937"/>
    <w:rsid w:val="00CC7AD0"/>
    <w:rsid w:val="00CD1D7D"/>
    <w:rsid w:val="00CD26BE"/>
    <w:rsid w:val="00CD342C"/>
    <w:rsid w:val="00CD44B6"/>
    <w:rsid w:val="00CD6347"/>
    <w:rsid w:val="00CE042D"/>
    <w:rsid w:val="00CE0F66"/>
    <w:rsid w:val="00CE27BC"/>
    <w:rsid w:val="00CE2C49"/>
    <w:rsid w:val="00CE3763"/>
    <w:rsid w:val="00CE5A53"/>
    <w:rsid w:val="00CE5B8D"/>
    <w:rsid w:val="00CE5ECF"/>
    <w:rsid w:val="00CE6803"/>
    <w:rsid w:val="00CE6BEC"/>
    <w:rsid w:val="00CE7112"/>
    <w:rsid w:val="00CE75C8"/>
    <w:rsid w:val="00CF01EC"/>
    <w:rsid w:val="00CF01FD"/>
    <w:rsid w:val="00CF21BC"/>
    <w:rsid w:val="00CF31DF"/>
    <w:rsid w:val="00CF3264"/>
    <w:rsid w:val="00CF3B4C"/>
    <w:rsid w:val="00CF460D"/>
    <w:rsid w:val="00CF4759"/>
    <w:rsid w:val="00CF4AEF"/>
    <w:rsid w:val="00CF56ED"/>
    <w:rsid w:val="00CF690D"/>
    <w:rsid w:val="00D018FD"/>
    <w:rsid w:val="00D03454"/>
    <w:rsid w:val="00D04276"/>
    <w:rsid w:val="00D04E6D"/>
    <w:rsid w:val="00D06AD3"/>
    <w:rsid w:val="00D07CEE"/>
    <w:rsid w:val="00D134C2"/>
    <w:rsid w:val="00D149C2"/>
    <w:rsid w:val="00D1577B"/>
    <w:rsid w:val="00D15C28"/>
    <w:rsid w:val="00D15E4C"/>
    <w:rsid w:val="00D17A26"/>
    <w:rsid w:val="00D2154A"/>
    <w:rsid w:val="00D22490"/>
    <w:rsid w:val="00D24C5D"/>
    <w:rsid w:val="00D25372"/>
    <w:rsid w:val="00D257D9"/>
    <w:rsid w:val="00D257DC"/>
    <w:rsid w:val="00D30782"/>
    <w:rsid w:val="00D30C5F"/>
    <w:rsid w:val="00D35015"/>
    <w:rsid w:val="00D3663D"/>
    <w:rsid w:val="00D374C8"/>
    <w:rsid w:val="00D3763C"/>
    <w:rsid w:val="00D402A7"/>
    <w:rsid w:val="00D4074B"/>
    <w:rsid w:val="00D40E9E"/>
    <w:rsid w:val="00D423F6"/>
    <w:rsid w:val="00D439AC"/>
    <w:rsid w:val="00D43B8B"/>
    <w:rsid w:val="00D43EFC"/>
    <w:rsid w:val="00D4471C"/>
    <w:rsid w:val="00D45ADA"/>
    <w:rsid w:val="00D46129"/>
    <w:rsid w:val="00D46A5A"/>
    <w:rsid w:val="00D4730B"/>
    <w:rsid w:val="00D47895"/>
    <w:rsid w:val="00D515FF"/>
    <w:rsid w:val="00D5165C"/>
    <w:rsid w:val="00D52E93"/>
    <w:rsid w:val="00D53760"/>
    <w:rsid w:val="00D53FB1"/>
    <w:rsid w:val="00D54554"/>
    <w:rsid w:val="00D54EE8"/>
    <w:rsid w:val="00D54F46"/>
    <w:rsid w:val="00D550D1"/>
    <w:rsid w:val="00D55546"/>
    <w:rsid w:val="00D55A97"/>
    <w:rsid w:val="00D5693F"/>
    <w:rsid w:val="00D56982"/>
    <w:rsid w:val="00D56D3E"/>
    <w:rsid w:val="00D56DAB"/>
    <w:rsid w:val="00D5770E"/>
    <w:rsid w:val="00D57BD4"/>
    <w:rsid w:val="00D57BE9"/>
    <w:rsid w:val="00D61ED5"/>
    <w:rsid w:val="00D62395"/>
    <w:rsid w:val="00D62541"/>
    <w:rsid w:val="00D625C3"/>
    <w:rsid w:val="00D632DC"/>
    <w:rsid w:val="00D63634"/>
    <w:rsid w:val="00D63796"/>
    <w:rsid w:val="00D63CA9"/>
    <w:rsid w:val="00D63DB0"/>
    <w:rsid w:val="00D63E7A"/>
    <w:rsid w:val="00D63EC7"/>
    <w:rsid w:val="00D64846"/>
    <w:rsid w:val="00D64AEE"/>
    <w:rsid w:val="00D70B39"/>
    <w:rsid w:val="00D70F68"/>
    <w:rsid w:val="00D7144E"/>
    <w:rsid w:val="00D72F70"/>
    <w:rsid w:val="00D730BD"/>
    <w:rsid w:val="00D7317C"/>
    <w:rsid w:val="00D73DF5"/>
    <w:rsid w:val="00D7455A"/>
    <w:rsid w:val="00D74828"/>
    <w:rsid w:val="00D76568"/>
    <w:rsid w:val="00D77059"/>
    <w:rsid w:val="00D80BF6"/>
    <w:rsid w:val="00D81B79"/>
    <w:rsid w:val="00D82040"/>
    <w:rsid w:val="00D83480"/>
    <w:rsid w:val="00D83DAE"/>
    <w:rsid w:val="00D8419F"/>
    <w:rsid w:val="00D848AF"/>
    <w:rsid w:val="00D84C8E"/>
    <w:rsid w:val="00D86BA4"/>
    <w:rsid w:val="00D87F6D"/>
    <w:rsid w:val="00D901D0"/>
    <w:rsid w:val="00D907F0"/>
    <w:rsid w:val="00D927C4"/>
    <w:rsid w:val="00D93E95"/>
    <w:rsid w:val="00D942C3"/>
    <w:rsid w:val="00D94CA5"/>
    <w:rsid w:val="00D96CE8"/>
    <w:rsid w:val="00D97064"/>
    <w:rsid w:val="00D97760"/>
    <w:rsid w:val="00DA071D"/>
    <w:rsid w:val="00DA0ECE"/>
    <w:rsid w:val="00DA1198"/>
    <w:rsid w:val="00DA17DD"/>
    <w:rsid w:val="00DA21E1"/>
    <w:rsid w:val="00DA250E"/>
    <w:rsid w:val="00DA35A6"/>
    <w:rsid w:val="00DA4318"/>
    <w:rsid w:val="00DA455A"/>
    <w:rsid w:val="00DA6A80"/>
    <w:rsid w:val="00DB0874"/>
    <w:rsid w:val="00DB0D6E"/>
    <w:rsid w:val="00DB34B2"/>
    <w:rsid w:val="00DB3E8B"/>
    <w:rsid w:val="00DB4A4E"/>
    <w:rsid w:val="00DB51F4"/>
    <w:rsid w:val="00DB555C"/>
    <w:rsid w:val="00DB6502"/>
    <w:rsid w:val="00DB6CC7"/>
    <w:rsid w:val="00DB793B"/>
    <w:rsid w:val="00DC0694"/>
    <w:rsid w:val="00DC19DC"/>
    <w:rsid w:val="00DC2CDB"/>
    <w:rsid w:val="00DC393A"/>
    <w:rsid w:val="00DC3D70"/>
    <w:rsid w:val="00DC4554"/>
    <w:rsid w:val="00DC58E2"/>
    <w:rsid w:val="00DC5DE7"/>
    <w:rsid w:val="00DC6359"/>
    <w:rsid w:val="00DC6603"/>
    <w:rsid w:val="00DD0F66"/>
    <w:rsid w:val="00DD1029"/>
    <w:rsid w:val="00DD2B82"/>
    <w:rsid w:val="00DD37B4"/>
    <w:rsid w:val="00DD3E40"/>
    <w:rsid w:val="00DD4997"/>
    <w:rsid w:val="00DD583D"/>
    <w:rsid w:val="00DD65D6"/>
    <w:rsid w:val="00DD6E88"/>
    <w:rsid w:val="00DD7C2E"/>
    <w:rsid w:val="00DE18AC"/>
    <w:rsid w:val="00DE1C3E"/>
    <w:rsid w:val="00DE7BD7"/>
    <w:rsid w:val="00DE7CE9"/>
    <w:rsid w:val="00DF0456"/>
    <w:rsid w:val="00DF068A"/>
    <w:rsid w:val="00DF1E5F"/>
    <w:rsid w:val="00DF1FAD"/>
    <w:rsid w:val="00DF3FD5"/>
    <w:rsid w:val="00DF4031"/>
    <w:rsid w:val="00DF4625"/>
    <w:rsid w:val="00DF70E3"/>
    <w:rsid w:val="00DF7D17"/>
    <w:rsid w:val="00DF7DCA"/>
    <w:rsid w:val="00E003CC"/>
    <w:rsid w:val="00E00890"/>
    <w:rsid w:val="00E00CD7"/>
    <w:rsid w:val="00E013E8"/>
    <w:rsid w:val="00E01784"/>
    <w:rsid w:val="00E02AB7"/>
    <w:rsid w:val="00E02C2D"/>
    <w:rsid w:val="00E039A2"/>
    <w:rsid w:val="00E04427"/>
    <w:rsid w:val="00E04535"/>
    <w:rsid w:val="00E04669"/>
    <w:rsid w:val="00E046E0"/>
    <w:rsid w:val="00E04DE0"/>
    <w:rsid w:val="00E0503F"/>
    <w:rsid w:val="00E05044"/>
    <w:rsid w:val="00E06C6E"/>
    <w:rsid w:val="00E07B6E"/>
    <w:rsid w:val="00E100AA"/>
    <w:rsid w:val="00E107F6"/>
    <w:rsid w:val="00E114DE"/>
    <w:rsid w:val="00E1183A"/>
    <w:rsid w:val="00E126A1"/>
    <w:rsid w:val="00E12C3A"/>
    <w:rsid w:val="00E12F37"/>
    <w:rsid w:val="00E137B9"/>
    <w:rsid w:val="00E14C68"/>
    <w:rsid w:val="00E150DC"/>
    <w:rsid w:val="00E15990"/>
    <w:rsid w:val="00E15BB6"/>
    <w:rsid w:val="00E15E7A"/>
    <w:rsid w:val="00E171A1"/>
    <w:rsid w:val="00E171B5"/>
    <w:rsid w:val="00E17694"/>
    <w:rsid w:val="00E1792B"/>
    <w:rsid w:val="00E223B7"/>
    <w:rsid w:val="00E23614"/>
    <w:rsid w:val="00E2364E"/>
    <w:rsid w:val="00E24DBE"/>
    <w:rsid w:val="00E25422"/>
    <w:rsid w:val="00E26084"/>
    <w:rsid w:val="00E27394"/>
    <w:rsid w:val="00E31135"/>
    <w:rsid w:val="00E31B66"/>
    <w:rsid w:val="00E328EE"/>
    <w:rsid w:val="00E360A4"/>
    <w:rsid w:val="00E374CF"/>
    <w:rsid w:val="00E406CD"/>
    <w:rsid w:val="00E40F0B"/>
    <w:rsid w:val="00E415D2"/>
    <w:rsid w:val="00E42091"/>
    <w:rsid w:val="00E424FD"/>
    <w:rsid w:val="00E42E9C"/>
    <w:rsid w:val="00E44535"/>
    <w:rsid w:val="00E45F44"/>
    <w:rsid w:val="00E46815"/>
    <w:rsid w:val="00E47DF0"/>
    <w:rsid w:val="00E5106B"/>
    <w:rsid w:val="00E5328B"/>
    <w:rsid w:val="00E56991"/>
    <w:rsid w:val="00E56DAA"/>
    <w:rsid w:val="00E60C82"/>
    <w:rsid w:val="00E63A84"/>
    <w:rsid w:val="00E64882"/>
    <w:rsid w:val="00E65222"/>
    <w:rsid w:val="00E6541D"/>
    <w:rsid w:val="00E65874"/>
    <w:rsid w:val="00E65B78"/>
    <w:rsid w:val="00E667C1"/>
    <w:rsid w:val="00E66F45"/>
    <w:rsid w:val="00E724CC"/>
    <w:rsid w:val="00E73194"/>
    <w:rsid w:val="00E74411"/>
    <w:rsid w:val="00E744BA"/>
    <w:rsid w:val="00E76064"/>
    <w:rsid w:val="00E76282"/>
    <w:rsid w:val="00E76304"/>
    <w:rsid w:val="00E77E54"/>
    <w:rsid w:val="00E77EB9"/>
    <w:rsid w:val="00E80214"/>
    <w:rsid w:val="00E80633"/>
    <w:rsid w:val="00E8087B"/>
    <w:rsid w:val="00E80BB6"/>
    <w:rsid w:val="00E81AD9"/>
    <w:rsid w:val="00E81D65"/>
    <w:rsid w:val="00E8368C"/>
    <w:rsid w:val="00E8378F"/>
    <w:rsid w:val="00E8439A"/>
    <w:rsid w:val="00E848FC"/>
    <w:rsid w:val="00E864D8"/>
    <w:rsid w:val="00E913B5"/>
    <w:rsid w:val="00E91EF7"/>
    <w:rsid w:val="00E944DF"/>
    <w:rsid w:val="00E9588B"/>
    <w:rsid w:val="00E96189"/>
    <w:rsid w:val="00EA0AC0"/>
    <w:rsid w:val="00EA1708"/>
    <w:rsid w:val="00EA21E0"/>
    <w:rsid w:val="00EA29EA"/>
    <w:rsid w:val="00EA344F"/>
    <w:rsid w:val="00EA50F2"/>
    <w:rsid w:val="00EA5454"/>
    <w:rsid w:val="00EA5671"/>
    <w:rsid w:val="00EA5B39"/>
    <w:rsid w:val="00EA60BE"/>
    <w:rsid w:val="00EA6415"/>
    <w:rsid w:val="00EA67C2"/>
    <w:rsid w:val="00EB1A8A"/>
    <w:rsid w:val="00EB1D3D"/>
    <w:rsid w:val="00EB1FF2"/>
    <w:rsid w:val="00EB208D"/>
    <w:rsid w:val="00EB3B69"/>
    <w:rsid w:val="00EB5AF0"/>
    <w:rsid w:val="00EB6B77"/>
    <w:rsid w:val="00EC03B8"/>
    <w:rsid w:val="00EC1320"/>
    <w:rsid w:val="00EC16DC"/>
    <w:rsid w:val="00EC2AD7"/>
    <w:rsid w:val="00EC407F"/>
    <w:rsid w:val="00EC44CD"/>
    <w:rsid w:val="00EC469E"/>
    <w:rsid w:val="00EC5743"/>
    <w:rsid w:val="00EC5803"/>
    <w:rsid w:val="00EC582E"/>
    <w:rsid w:val="00EC5944"/>
    <w:rsid w:val="00EC6D57"/>
    <w:rsid w:val="00ED09DA"/>
    <w:rsid w:val="00ED0AA8"/>
    <w:rsid w:val="00ED106D"/>
    <w:rsid w:val="00ED1371"/>
    <w:rsid w:val="00ED1603"/>
    <w:rsid w:val="00ED2B1B"/>
    <w:rsid w:val="00ED4152"/>
    <w:rsid w:val="00ED4C03"/>
    <w:rsid w:val="00ED546B"/>
    <w:rsid w:val="00ED72DD"/>
    <w:rsid w:val="00ED75BE"/>
    <w:rsid w:val="00ED798E"/>
    <w:rsid w:val="00ED7B7B"/>
    <w:rsid w:val="00EE0BBA"/>
    <w:rsid w:val="00EE2BB0"/>
    <w:rsid w:val="00EE2D4E"/>
    <w:rsid w:val="00EE3061"/>
    <w:rsid w:val="00EE5395"/>
    <w:rsid w:val="00EE5FDF"/>
    <w:rsid w:val="00EE62DD"/>
    <w:rsid w:val="00EF0891"/>
    <w:rsid w:val="00EF0D7F"/>
    <w:rsid w:val="00EF1B6D"/>
    <w:rsid w:val="00EF1C70"/>
    <w:rsid w:val="00EF2F49"/>
    <w:rsid w:val="00EF4118"/>
    <w:rsid w:val="00EF4A51"/>
    <w:rsid w:val="00EF64FA"/>
    <w:rsid w:val="00EF65E7"/>
    <w:rsid w:val="00EF66AE"/>
    <w:rsid w:val="00EF7D0D"/>
    <w:rsid w:val="00F002DB"/>
    <w:rsid w:val="00F008BC"/>
    <w:rsid w:val="00F0092D"/>
    <w:rsid w:val="00F01424"/>
    <w:rsid w:val="00F021CA"/>
    <w:rsid w:val="00F04FEA"/>
    <w:rsid w:val="00F054B4"/>
    <w:rsid w:val="00F06748"/>
    <w:rsid w:val="00F07961"/>
    <w:rsid w:val="00F12834"/>
    <w:rsid w:val="00F12C21"/>
    <w:rsid w:val="00F15CF9"/>
    <w:rsid w:val="00F162EE"/>
    <w:rsid w:val="00F16DB9"/>
    <w:rsid w:val="00F1723D"/>
    <w:rsid w:val="00F175DF"/>
    <w:rsid w:val="00F217A3"/>
    <w:rsid w:val="00F2296E"/>
    <w:rsid w:val="00F23D34"/>
    <w:rsid w:val="00F246C7"/>
    <w:rsid w:val="00F25320"/>
    <w:rsid w:val="00F2598A"/>
    <w:rsid w:val="00F25CA9"/>
    <w:rsid w:val="00F265A5"/>
    <w:rsid w:val="00F27B40"/>
    <w:rsid w:val="00F27FAC"/>
    <w:rsid w:val="00F30AB7"/>
    <w:rsid w:val="00F320A4"/>
    <w:rsid w:val="00F328ED"/>
    <w:rsid w:val="00F336E5"/>
    <w:rsid w:val="00F33890"/>
    <w:rsid w:val="00F35FA1"/>
    <w:rsid w:val="00F36F07"/>
    <w:rsid w:val="00F3759F"/>
    <w:rsid w:val="00F37FA4"/>
    <w:rsid w:val="00F40E9E"/>
    <w:rsid w:val="00F4136A"/>
    <w:rsid w:val="00F41D21"/>
    <w:rsid w:val="00F42285"/>
    <w:rsid w:val="00F423D9"/>
    <w:rsid w:val="00F42981"/>
    <w:rsid w:val="00F43BCE"/>
    <w:rsid w:val="00F4448A"/>
    <w:rsid w:val="00F44529"/>
    <w:rsid w:val="00F44709"/>
    <w:rsid w:val="00F46A9D"/>
    <w:rsid w:val="00F508B7"/>
    <w:rsid w:val="00F50F71"/>
    <w:rsid w:val="00F51939"/>
    <w:rsid w:val="00F51E3C"/>
    <w:rsid w:val="00F52B02"/>
    <w:rsid w:val="00F5327F"/>
    <w:rsid w:val="00F54B15"/>
    <w:rsid w:val="00F56E79"/>
    <w:rsid w:val="00F57459"/>
    <w:rsid w:val="00F5749D"/>
    <w:rsid w:val="00F57C67"/>
    <w:rsid w:val="00F60069"/>
    <w:rsid w:val="00F61A9F"/>
    <w:rsid w:val="00F61C0A"/>
    <w:rsid w:val="00F62984"/>
    <w:rsid w:val="00F640E9"/>
    <w:rsid w:val="00F642A6"/>
    <w:rsid w:val="00F64929"/>
    <w:rsid w:val="00F64DCF"/>
    <w:rsid w:val="00F65577"/>
    <w:rsid w:val="00F66BA0"/>
    <w:rsid w:val="00F72047"/>
    <w:rsid w:val="00F7251E"/>
    <w:rsid w:val="00F74B7D"/>
    <w:rsid w:val="00F75B3E"/>
    <w:rsid w:val="00F76B42"/>
    <w:rsid w:val="00F76E2F"/>
    <w:rsid w:val="00F771A2"/>
    <w:rsid w:val="00F808BD"/>
    <w:rsid w:val="00F81027"/>
    <w:rsid w:val="00F820D9"/>
    <w:rsid w:val="00F8309A"/>
    <w:rsid w:val="00F834BC"/>
    <w:rsid w:val="00F83D18"/>
    <w:rsid w:val="00F86A6D"/>
    <w:rsid w:val="00F87637"/>
    <w:rsid w:val="00F879CB"/>
    <w:rsid w:val="00F9034E"/>
    <w:rsid w:val="00F913E6"/>
    <w:rsid w:val="00F929E6"/>
    <w:rsid w:val="00F93DF6"/>
    <w:rsid w:val="00F952B8"/>
    <w:rsid w:val="00F954B6"/>
    <w:rsid w:val="00F9557C"/>
    <w:rsid w:val="00F95D6B"/>
    <w:rsid w:val="00F9711B"/>
    <w:rsid w:val="00F97360"/>
    <w:rsid w:val="00F974EA"/>
    <w:rsid w:val="00FA102D"/>
    <w:rsid w:val="00FA221C"/>
    <w:rsid w:val="00FA2359"/>
    <w:rsid w:val="00FA2758"/>
    <w:rsid w:val="00FA2769"/>
    <w:rsid w:val="00FA27DB"/>
    <w:rsid w:val="00FA28C7"/>
    <w:rsid w:val="00FA2FCF"/>
    <w:rsid w:val="00FA3627"/>
    <w:rsid w:val="00FA4CC0"/>
    <w:rsid w:val="00FA5D03"/>
    <w:rsid w:val="00FA62B5"/>
    <w:rsid w:val="00FA62BE"/>
    <w:rsid w:val="00FA78B5"/>
    <w:rsid w:val="00FA7DB3"/>
    <w:rsid w:val="00FB04D5"/>
    <w:rsid w:val="00FB0D9B"/>
    <w:rsid w:val="00FB1C2F"/>
    <w:rsid w:val="00FB2830"/>
    <w:rsid w:val="00FB2EBB"/>
    <w:rsid w:val="00FB305C"/>
    <w:rsid w:val="00FB3806"/>
    <w:rsid w:val="00FB54B0"/>
    <w:rsid w:val="00FB71D5"/>
    <w:rsid w:val="00FC2280"/>
    <w:rsid w:val="00FC36B2"/>
    <w:rsid w:val="00FC3E79"/>
    <w:rsid w:val="00FC3E82"/>
    <w:rsid w:val="00FC3E92"/>
    <w:rsid w:val="00FC4C34"/>
    <w:rsid w:val="00FC5C9F"/>
    <w:rsid w:val="00FC60A2"/>
    <w:rsid w:val="00FC68DB"/>
    <w:rsid w:val="00FC7DDA"/>
    <w:rsid w:val="00FD00A9"/>
    <w:rsid w:val="00FD07FF"/>
    <w:rsid w:val="00FD1070"/>
    <w:rsid w:val="00FD2C1F"/>
    <w:rsid w:val="00FD4484"/>
    <w:rsid w:val="00FD474E"/>
    <w:rsid w:val="00FE08D6"/>
    <w:rsid w:val="00FE1A26"/>
    <w:rsid w:val="00FE1D50"/>
    <w:rsid w:val="00FE21FC"/>
    <w:rsid w:val="00FE2C3E"/>
    <w:rsid w:val="00FE361C"/>
    <w:rsid w:val="00FE4202"/>
    <w:rsid w:val="00FE4256"/>
    <w:rsid w:val="00FE5E28"/>
    <w:rsid w:val="00FE69A0"/>
    <w:rsid w:val="00FE6FEB"/>
    <w:rsid w:val="00FE76F8"/>
    <w:rsid w:val="00FE7BB3"/>
    <w:rsid w:val="00FF08CE"/>
    <w:rsid w:val="00FF37CD"/>
    <w:rsid w:val="00FF43A1"/>
    <w:rsid w:val="00FF4651"/>
    <w:rsid w:val="00FF5549"/>
    <w:rsid w:val="00FF6281"/>
    <w:rsid w:val="00FF757A"/>
    <w:rsid w:val="00FF7930"/>
    <w:rsid w:val="00FF7C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3C02FC"/>
  <w15:docId w15:val="{657EB4D1-6BF7-4E04-BD95-19C772D95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53BB"/>
  </w:style>
  <w:style w:type="paragraph" w:styleId="Heading1">
    <w:name w:val="heading 1"/>
    <w:basedOn w:val="Normal"/>
    <w:next w:val="Normal"/>
    <w:link w:val="Heading1Char"/>
    <w:uiPriority w:val="9"/>
    <w:qFormat/>
    <w:rsid w:val="001053BB"/>
    <w:pPr>
      <w:keepNext/>
      <w:keepLines/>
      <w:spacing w:before="480" w:after="0"/>
      <w:outlineLvl w:val="0"/>
    </w:pPr>
    <w:rPr>
      <w:rFonts w:asciiTheme="majorHAnsi" w:eastAsiaTheme="majorEastAsia" w:hAnsiTheme="majorHAnsi" w:cstheme="majorBidi"/>
      <w:b/>
      <w:bCs/>
      <w:color w:val="0F4761" w:themeColor="accent1" w:themeShade="BF"/>
      <w:sz w:val="28"/>
      <w:szCs w:val="28"/>
    </w:rPr>
  </w:style>
  <w:style w:type="paragraph" w:styleId="Heading2">
    <w:name w:val="heading 2"/>
    <w:basedOn w:val="Normal"/>
    <w:next w:val="Normal"/>
    <w:link w:val="Heading2Char"/>
    <w:uiPriority w:val="9"/>
    <w:semiHidden/>
    <w:unhideWhenUsed/>
    <w:qFormat/>
    <w:rsid w:val="001053BB"/>
    <w:pPr>
      <w:keepNext/>
      <w:keepLines/>
      <w:spacing w:before="200" w:after="0"/>
      <w:outlineLvl w:val="1"/>
    </w:pPr>
    <w:rPr>
      <w:rFonts w:asciiTheme="majorHAnsi" w:eastAsiaTheme="majorEastAsia" w:hAnsiTheme="majorHAnsi" w:cstheme="majorBidi"/>
      <w:b/>
      <w:bCs/>
      <w:color w:val="156082" w:themeColor="accent1"/>
      <w:sz w:val="26"/>
      <w:szCs w:val="26"/>
    </w:rPr>
  </w:style>
  <w:style w:type="paragraph" w:styleId="Heading3">
    <w:name w:val="heading 3"/>
    <w:basedOn w:val="Normal"/>
    <w:next w:val="Normal"/>
    <w:link w:val="Heading3Char"/>
    <w:uiPriority w:val="9"/>
    <w:unhideWhenUsed/>
    <w:qFormat/>
    <w:rsid w:val="001053BB"/>
    <w:pPr>
      <w:keepNext/>
      <w:keepLines/>
      <w:spacing w:before="200" w:after="0"/>
      <w:outlineLvl w:val="2"/>
    </w:pPr>
    <w:rPr>
      <w:rFonts w:asciiTheme="majorHAnsi" w:eastAsiaTheme="majorEastAsia" w:hAnsiTheme="majorHAnsi" w:cstheme="majorBidi"/>
      <w:b/>
      <w:bCs/>
      <w:color w:val="156082" w:themeColor="accent1"/>
    </w:rPr>
  </w:style>
  <w:style w:type="paragraph" w:styleId="Heading4">
    <w:name w:val="heading 4"/>
    <w:basedOn w:val="Normal"/>
    <w:next w:val="Normal"/>
    <w:link w:val="Heading4Char"/>
    <w:uiPriority w:val="9"/>
    <w:semiHidden/>
    <w:unhideWhenUsed/>
    <w:qFormat/>
    <w:rsid w:val="001053BB"/>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1053BB"/>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1053BB"/>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1053BB"/>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1053BB"/>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1053BB"/>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56A00"/>
    <w:rPr>
      <w:rFonts w:ascii="Times New Roman" w:hAnsi="Times New Roman" w:cs="Times New Roman"/>
    </w:rPr>
  </w:style>
  <w:style w:type="paragraph" w:styleId="NoSpacing">
    <w:name w:val="No Spacing"/>
    <w:link w:val="NoSpacingChar"/>
    <w:uiPriority w:val="1"/>
    <w:qFormat/>
    <w:rsid w:val="001053BB"/>
    <w:pPr>
      <w:spacing w:after="0" w:line="240" w:lineRule="auto"/>
    </w:pPr>
  </w:style>
  <w:style w:type="character" w:customStyle="1" w:styleId="NoSpacingChar">
    <w:name w:val="No Spacing Char"/>
    <w:basedOn w:val="DefaultParagraphFont"/>
    <w:link w:val="NoSpacing"/>
    <w:uiPriority w:val="1"/>
    <w:rsid w:val="005D3FCA"/>
  </w:style>
  <w:style w:type="table" w:styleId="TableGrid">
    <w:name w:val="Table Grid"/>
    <w:basedOn w:val="TableNormal"/>
    <w:uiPriority w:val="59"/>
    <w:rsid w:val="00C05C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301A9"/>
    <w:rPr>
      <w:color w:val="467886" w:themeColor="hyperlink"/>
      <w:u w:val="single"/>
    </w:rPr>
  </w:style>
  <w:style w:type="character" w:styleId="UnresolvedMention">
    <w:name w:val="Unresolved Mention"/>
    <w:basedOn w:val="DefaultParagraphFont"/>
    <w:uiPriority w:val="99"/>
    <w:semiHidden/>
    <w:unhideWhenUsed/>
    <w:rsid w:val="003301A9"/>
    <w:rPr>
      <w:color w:val="605E5C"/>
      <w:shd w:val="clear" w:color="auto" w:fill="E1DFDD"/>
    </w:rPr>
  </w:style>
  <w:style w:type="paragraph" w:styleId="ListParagraph">
    <w:name w:val="List Paragraph"/>
    <w:basedOn w:val="Normal"/>
    <w:uiPriority w:val="34"/>
    <w:qFormat/>
    <w:rsid w:val="00AD1918"/>
    <w:pPr>
      <w:ind w:left="720"/>
      <w:contextualSpacing/>
    </w:pPr>
  </w:style>
  <w:style w:type="paragraph" w:styleId="Footer">
    <w:name w:val="footer"/>
    <w:basedOn w:val="Normal"/>
    <w:link w:val="FooterChar"/>
    <w:uiPriority w:val="99"/>
    <w:unhideWhenUsed/>
    <w:rsid w:val="00005004"/>
    <w:pPr>
      <w:tabs>
        <w:tab w:val="center" w:pos="4680"/>
        <w:tab w:val="right" w:pos="9360"/>
      </w:tabs>
      <w:spacing w:after="0" w:line="240" w:lineRule="auto"/>
    </w:pPr>
    <w:rPr>
      <w:rFonts w:cs="Times New Roman"/>
      <w:lang w:val="en-US" w:eastAsia="en-US"/>
    </w:rPr>
  </w:style>
  <w:style w:type="character" w:customStyle="1" w:styleId="FooterChar">
    <w:name w:val="Footer Char"/>
    <w:basedOn w:val="DefaultParagraphFont"/>
    <w:link w:val="Footer"/>
    <w:uiPriority w:val="99"/>
    <w:rsid w:val="00005004"/>
    <w:rPr>
      <w:rFonts w:cs="Times New Roman"/>
      <w:kern w:val="0"/>
      <w:sz w:val="22"/>
      <w:szCs w:val="22"/>
      <w:lang w:val="en-US" w:eastAsia="en-US"/>
      <w14:ligatures w14:val="none"/>
    </w:rPr>
  </w:style>
  <w:style w:type="paragraph" w:styleId="Header">
    <w:name w:val="header"/>
    <w:basedOn w:val="Normal"/>
    <w:link w:val="HeaderChar"/>
    <w:uiPriority w:val="99"/>
    <w:unhideWhenUsed/>
    <w:rsid w:val="00E236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364E"/>
  </w:style>
  <w:style w:type="paragraph" w:customStyle="1" w:styleId="Body">
    <w:name w:val="Body"/>
    <w:rsid w:val="00364324"/>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rPr>
  </w:style>
  <w:style w:type="paragraph" w:customStyle="1" w:styleId="Default">
    <w:name w:val="Default"/>
    <w:rsid w:val="00364324"/>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rPr>
  </w:style>
  <w:style w:type="character" w:customStyle="1" w:styleId="Hyperlink0">
    <w:name w:val="Hyperlink.0"/>
    <w:basedOn w:val="Hyperlink"/>
    <w:rsid w:val="00364324"/>
    <w:rPr>
      <w:color w:val="467886" w:themeColor="hyperlink"/>
      <w:u w:val="single"/>
    </w:rPr>
  </w:style>
  <w:style w:type="character" w:customStyle="1" w:styleId="Heading1Char">
    <w:name w:val="Heading 1 Char"/>
    <w:basedOn w:val="DefaultParagraphFont"/>
    <w:link w:val="Heading1"/>
    <w:uiPriority w:val="9"/>
    <w:rsid w:val="001053BB"/>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semiHidden/>
    <w:rsid w:val="001053BB"/>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1053BB"/>
    <w:rPr>
      <w:rFonts w:asciiTheme="majorHAnsi" w:eastAsiaTheme="majorEastAsia" w:hAnsiTheme="majorHAnsi" w:cstheme="majorBidi"/>
      <w:b/>
      <w:bCs/>
      <w:color w:val="156082" w:themeColor="accent1"/>
    </w:rPr>
  </w:style>
  <w:style w:type="character" w:customStyle="1" w:styleId="Heading4Char">
    <w:name w:val="Heading 4 Char"/>
    <w:basedOn w:val="DefaultParagraphFont"/>
    <w:link w:val="Heading4"/>
    <w:uiPriority w:val="9"/>
    <w:semiHidden/>
    <w:rsid w:val="001053BB"/>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1053BB"/>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1053BB"/>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1053BB"/>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1053BB"/>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1053BB"/>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1053BB"/>
    <w:pPr>
      <w:spacing w:line="240" w:lineRule="auto"/>
    </w:pPr>
    <w:rPr>
      <w:b/>
      <w:bCs/>
      <w:color w:val="156082" w:themeColor="accent1"/>
      <w:sz w:val="18"/>
      <w:szCs w:val="18"/>
    </w:rPr>
  </w:style>
  <w:style w:type="paragraph" w:styleId="Title">
    <w:name w:val="Title"/>
    <w:basedOn w:val="Normal"/>
    <w:next w:val="Normal"/>
    <w:link w:val="TitleChar"/>
    <w:uiPriority w:val="10"/>
    <w:qFormat/>
    <w:rsid w:val="001053BB"/>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sz w:val="52"/>
      <w:szCs w:val="52"/>
    </w:rPr>
  </w:style>
  <w:style w:type="character" w:customStyle="1" w:styleId="TitleChar">
    <w:name w:val="Title Char"/>
    <w:basedOn w:val="DefaultParagraphFont"/>
    <w:link w:val="Title"/>
    <w:uiPriority w:val="10"/>
    <w:rsid w:val="001053BB"/>
    <w:rPr>
      <w:rFonts w:asciiTheme="majorHAnsi" w:eastAsiaTheme="majorEastAsia" w:hAnsiTheme="majorHAnsi" w:cstheme="majorBidi"/>
      <w:color w:val="0A1D30" w:themeColor="text2" w:themeShade="BF"/>
      <w:spacing w:val="5"/>
      <w:sz w:val="52"/>
      <w:szCs w:val="52"/>
    </w:rPr>
  </w:style>
  <w:style w:type="paragraph" w:styleId="Subtitle">
    <w:name w:val="Subtitle"/>
    <w:basedOn w:val="Normal"/>
    <w:next w:val="Normal"/>
    <w:link w:val="SubtitleChar"/>
    <w:uiPriority w:val="11"/>
    <w:qFormat/>
    <w:rsid w:val="001053BB"/>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1053BB"/>
    <w:rPr>
      <w:rFonts w:asciiTheme="majorHAnsi" w:eastAsiaTheme="majorEastAsia" w:hAnsiTheme="majorHAnsi" w:cstheme="majorBidi"/>
      <w:i/>
      <w:iCs/>
      <w:color w:val="156082" w:themeColor="accent1"/>
      <w:spacing w:val="15"/>
      <w:sz w:val="24"/>
      <w:szCs w:val="24"/>
    </w:rPr>
  </w:style>
  <w:style w:type="character" w:styleId="Strong">
    <w:name w:val="Strong"/>
    <w:basedOn w:val="DefaultParagraphFont"/>
    <w:uiPriority w:val="22"/>
    <w:qFormat/>
    <w:rsid w:val="001053BB"/>
    <w:rPr>
      <w:b/>
      <w:bCs/>
    </w:rPr>
  </w:style>
  <w:style w:type="character" w:styleId="Emphasis">
    <w:name w:val="Emphasis"/>
    <w:basedOn w:val="DefaultParagraphFont"/>
    <w:uiPriority w:val="20"/>
    <w:qFormat/>
    <w:rsid w:val="001053BB"/>
    <w:rPr>
      <w:i/>
      <w:iCs/>
    </w:rPr>
  </w:style>
  <w:style w:type="paragraph" w:styleId="Quote">
    <w:name w:val="Quote"/>
    <w:basedOn w:val="Normal"/>
    <w:next w:val="Normal"/>
    <w:link w:val="QuoteChar"/>
    <w:uiPriority w:val="29"/>
    <w:qFormat/>
    <w:rsid w:val="001053BB"/>
    <w:rPr>
      <w:i/>
      <w:iCs/>
      <w:color w:val="000000" w:themeColor="text1"/>
    </w:rPr>
  </w:style>
  <w:style w:type="character" w:customStyle="1" w:styleId="QuoteChar">
    <w:name w:val="Quote Char"/>
    <w:basedOn w:val="DefaultParagraphFont"/>
    <w:link w:val="Quote"/>
    <w:uiPriority w:val="29"/>
    <w:rsid w:val="001053BB"/>
    <w:rPr>
      <w:i/>
      <w:iCs/>
      <w:color w:val="000000" w:themeColor="text1"/>
    </w:rPr>
  </w:style>
  <w:style w:type="paragraph" w:styleId="IntenseQuote">
    <w:name w:val="Intense Quote"/>
    <w:basedOn w:val="Normal"/>
    <w:next w:val="Normal"/>
    <w:link w:val="IntenseQuoteChar"/>
    <w:uiPriority w:val="30"/>
    <w:qFormat/>
    <w:rsid w:val="001053BB"/>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1053BB"/>
    <w:rPr>
      <w:b/>
      <w:bCs/>
      <w:i/>
      <w:iCs/>
      <w:color w:val="156082" w:themeColor="accent1"/>
    </w:rPr>
  </w:style>
  <w:style w:type="character" w:styleId="SubtleEmphasis">
    <w:name w:val="Subtle Emphasis"/>
    <w:basedOn w:val="DefaultParagraphFont"/>
    <w:uiPriority w:val="19"/>
    <w:qFormat/>
    <w:rsid w:val="001053BB"/>
    <w:rPr>
      <w:i/>
      <w:iCs/>
      <w:color w:val="808080" w:themeColor="text1" w:themeTint="7F"/>
    </w:rPr>
  </w:style>
  <w:style w:type="character" w:styleId="IntenseEmphasis">
    <w:name w:val="Intense Emphasis"/>
    <w:basedOn w:val="DefaultParagraphFont"/>
    <w:uiPriority w:val="21"/>
    <w:qFormat/>
    <w:rsid w:val="001053BB"/>
    <w:rPr>
      <w:b/>
      <w:bCs/>
      <w:i/>
      <w:iCs/>
      <w:color w:val="156082" w:themeColor="accent1"/>
    </w:rPr>
  </w:style>
  <w:style w:type="character" w:styleId="SubtleReference">
    <w:name w:val="Subtle Reference"/>
    <w:basedOn w:val="DefaultParagraphFont"/>
    <w:uiPriority w:val="31"/>
    <w:qFormat/>
    <w:rsid w:val="001053BB"/>
    <w:rPr>
      <w:smallCaps/>
      <w:color w:val="E97132" w:themeColor="accent2"/>
      <w:u w:val="single"/>
    </w:rPr>
  </w:style>
  <w:style w:type="character" w:styleId="IntenseReference">
    <w:name w:val="Intense Reference"/>
    <w:basedOn w:val="DefaultParagraphFont"/>
    <w:uiPriority w:val="32"/>
    <w:qFormat/>
    <w:rsid w:val="001053BB"/>
    <w:rPr>
      <w:b/>
      <w:bCs/>
      <w:smallCaps/>
      <w:color w:val="E97132" w:themeColor="accent2"/>
      <w:spacing w:val="5"/>
      <w:u w:val="single"/>
    </w:rPr>
  </w:style>
  <w:style w:type="character" w:styleId="BookTitle">
    <w:name w:val="Book Title"/>
    <w:basedOn w:val="DefaultParagraphFont"/>
    <w:uiPriority w:val="33"/>
    <w:qFormat/>
    <w:rsid w:val="001053BB"/>
    <w:rPr>
      <w:b/>
      <w:bCs/>
      <w:smallCaps/>
      <w:spacing w:val="5"/>
    </w:rPr>
  </w:style>
  <w:style w:type="paragraph" w:styleId="TOCHeading">
    <w:name w:val="TOC Heading"/>
    <w:basedOn w:val="Heading1"/>
    <w:next w:val="Normal"/>
    <w:uiPriority w:val="39"/>
    <w:semiHidden/>
    <w:unhideWhenUsed/>
    <w:qFormat/>
    <w:rsid w:val="001053BB"/>
    <w:pPr>
      <w:outlineLvl w:val="9"/>
    </w:pPr>
  </w:style>
  <w:style w:type="character" w:customStyle="1" w:styleId="normaltextrun">
    <w:name w:val="normaltextrun"/>
    <w:basedOn w:val="DefaultParagraphFont"/>
    <w:rsid w:val="00E04535"/>
  </w:style>
  <w:style w:type="character" w:customStyle="1" w:styleId="eop">
    <w:name w:val="eop"/>
    <w:basedOn w:val="DefaultParagraphFont"/>
    <w:rsid w:val="00E04535"/>
  </w:style>
  <w:style w:type="paragraph" w:customStyle="1" w:styleId="paragraph">
    <w:name w:val="paragraph"/>
    <w:basedOn w:val="Normal"/>
    <w:rsid w:val="00E0453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5.jpeg"/><Relationship Id="rId26" Type="http://schemas.openxmlformats.org/officeDocument/2006/relationships/header" Target="header9.xml"/><Relationship Id="rId39" Type="http://schemas.openxmlformats.org/officeDocument/2006/relationships/image" Target="media/image17.jpeg"/><Relationship Id="rId21" Type="http://schemas.openxmlformats.org/officeDocument/2006/relationships/header" Target="header5.xml"/><Relationship Id="rId34" Type="http://schemas.openxmlformats.org/officeDocument/2006/relationships/header" Target="header11.xml"/><Relationship Id="rId42" Type="http://schemas.openxmlformats.org/officeDocument/2006/relationships/image" Target="media/image20.jpeg"/><Relationship Id="rId47" Type="http://schemas.openxmlformats.org/officeDocument/2006/relationships/image" Target="media/image25.jpeg"/><Relationship Id="rId50" Type="http://schemas.openxmlformats.org/officeDocument/2006/relationships/image" Target="media/image28.jpeg"/><Relationship Id="rId55" Type="http://schemas.openxmlformats.org/officeDocument/2006/relationships/header" Target="header13.xml"/><Relationship Id="rId63" Type="http://schemas.openxmlformats.org/officeDocument/2006/relationships/hyperlink" Target="http://www.charltonmusgrove.org" TargetMode="External"/><Relationship Id="rId68" Type="http://schemas.openxmlformats.org/officeDocument/2006/relationships/image" Target="media/image35.png"/><Relationship Id="rId76" Type="http://schemas.openxmlformats.org/officeDocument/2006/relationships/image" Target="media/image39.jpeg"/><Relationship Id="rId84" Type="http://schemas.openxmlformats.org/officeDocument/2006/relationships/image" Target="media/image43.jpeg"/><Relationship Id="rId89" Type="http://schemas.openxmlformats.org/officeDocument/2006/relationships/footer" Target="footer5.xml"/><Relationship Id="rId7" Type="http://schemas.openxmlformats.org/officeDocument/2006/relationships/footnotes" Target="footnotes.xml"/><Relationship Id="rId71" Type="http://schemas.microsoft.com/office/2007/relationships/hdphoto" Target="media/hdphoto2.wdp"/><Relationship Id="rId92"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image" Target="media/image10.jpeg"/><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image" Target="media/image13.jpeg"/><Relationship Id="rId37" Type="http://schemas.openxmlformats.org/officeDocument/2006/relationships/image" Target="media/image15.jpeg"/><Relationship Id="rId40" Type="http://schemas.openxmlformats.org/officeDocument/2006/relationships/image" Target="media/image18.jpeg"/><Relationship Id="rId45" Type="http://schemas.openxmlformats.org/officeDocument/2006/relationships/image" Target="media/image23.jpeg"/><Relationship Id="rId53" Type="http://schemas.openxmlformats.org/officeDocument/2006/relationships/image" Target="media/image31.jpeg"/><Relationship Id="rId58" Type="http://schemas.openxmlformats.org/officeDocument/2006/relationships/image" Target="media/image33.jpeg"/><Relationship Id="rId66" Type="http://schemas.openxmlformats.org/officeDocument/2006/relationships/hyperlink" Target="http://www.balsamcentre.org.uk" TargetMode="External"/><Relationship Id="rId74" Type="http://schemas.microsoft.com/office/2007/relationships/hdphoto" Target="media/hdphoto3.wdp"/><Relationship Id="rId79" Type="http://schemas.openxmlformats.org/officeDocument/2006/relationships/header" Target="header16.xml"/><Relationship Id="rId87" Type="http://schemas.openxmlformats.org/officeDocument/2006/relationships/header" Target="header19.xml"/><Relationship Id="rId5" Type="http://schemas.openxmlformats.org/officeDocument/2006/relationships/settings" Target="settings.xml"/><Relationship Id="rId61" Type="http://schemas.openxmlformats.org/officeDocument/2006/relationships/hyperlink" Target="http://www.wincantonparishchurch.co.uk" TargetMode="External"/><Relationship Id="rId82" Type="http://schemas.openxmlformats.org/officeDocument/2006/relationships/header" Target="header18.xml"/><Relationship Id="rId90" Type="http://schemas.openxmlformats.org/officeDocument/2006/relationships/header" Target="header21.xml"/><Relationship Id="rId19" Type="http://schemas.openxmlformats.org/officeDocument/2006/relationships/image" Target="media/image6.jpe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image" Target="media/image8.jpeg"/><Relationship Id="rId30" Type="http://schemas.openxmlformats.org/officeDocument/2006/relationships/image" Target="media/image11.jpeg"/><Relationship Id="rId35" Type="http://schemas.openxmlformats.org/officeDocument/2006/relationships/header" Target="header12.xml"/><Relationship Id="rId43" Type="http://schemas.openxmlformats.org/officeDocument/2006/relationships/image" Target="media/image21.jpeg"/><Relationship Id="rId48" Type="http://schemas.openxmlformats.org/officeDocument/2006/relationships/image" Target="media/image26.jpeg"/><Relationship Id="rId56" Type="http://schemas.openxmlformats.org/officeDocument/2006/relationships/header" Target="header14.xml"/><Relationship Id="rId64" Type="http://schemas.openxmlformats.org/officeDocument/2006/relationships/hyperlink" Target="http://www.wincantonprimaryschool.co.uk" TargetMode="External"/><Relationship Id="rId69" Type="http://schemas.microsoft.com/office/2007/relationships/hdphoto" Target="media/hdphoto1.wdp"/><Relationship Id="rId77" Type="http://schemas.openxmlformats.org/officeDocument/2006/relationships/image" Target="media/image40.jpeg"/><Relationship Id="rId8" Type="http://schemas.openxmlformats.org/officeDocument/2006/relationships/endnotes" Target="endnotes.xml"/><Relationship Id="rId51" Type="http://schemas.openxmlformats.org/officeDocument/2006/relationships/image" Target="media/image29.jpeg"/><Relationship Id="rId72" Type="http://schemas.openxmlformats.org/officeDocument/2006/relationships/image" Target="media/image37.png"/><Relationship Id="rId80" Type="http://schemas.openxmlformats.org/officeDocument/2006/relationships/header" Target="header17.xml"/><Relationship Id="rId85" Type="http://schemas.openxmlformats.org/officeDocument/2006/relationships/image" Target="media/image44.jpeg"/><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image" Target="media/image4.jpeg"/><Relationship Id="rId25" Type="http://schemas.openxmlformats.org/officeDocument/2006/relationships/header" Target="header8.xml"/><Relationship Id="rId33" Type="http://schemas.openxmlformats.org/officeDocument/2006/relationships/header" Target="header10.xml"/><Relationship Id="rId38" Type="http://schemas.openxmlformats.org/officeDocument/2006/relationships/image" Target="media/image16.jpeg"/><Relationship Id="rId46" Type="http://schemas.openxmlformats.org/officeDocument/2006/relationships/image" Target="media/image24.jpeg"/><Relationship Id="rId59" Type="http://schemas.openxmlformats.org/officeDocument/2006/relationships/image" Target="media/image34.jpeg"/><Relationship Id="rId67" Type="http://schemas.openxmlformats.org/officeDocument/2006/relationships/hyperlink" Target="http://www.wincantonwheelers.co.uk" TargetMode="External"/><Relationship Id="rId20" Type="http://schemas.openxmlformats.org/officeDocument/2006/relationships/header" Target="header4.xml"/><Relationship Id="rId41" Type="http://schemas.openxmlformats.org/officeDocument/2006/relationships/image" Target="media/image19.jpeg"/><Relationship Id="rId54" Type="http://schemas.openxmlformats.org/officeDocument/2006/relationships/image" Target="media/image32.jpeg"/><Relationship Id="rId62" Type="http://schemas.openxmlformats.org/officeDocument/2006/relationships/hyperlink" Target="http://www.penselwood.ning" TargetMode="External"/><Relationship Id="rId70" Type="http://schemas.openxmlformats.org/officeDocument/2006/relationships/image" Target="media/image36.png"/><Relationship Id="rId75" Type="http://schemas.openxmlformats.org/officeDocument/2006/relationships/hyperlink" Target="mailto:carolinehwalker@btinternet.com" TargetMode="External"/><Relationship Id="rId83" Type="http://schemas.openxmlformats.org/officeDocument/2006/relationships/image" Target="media/image42.jpeg"/><Relationship Id="rId88" Type="http://schemas.openxmlformats.org/officeDocument/2006/relationships/header" Target="header20.xm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7.jpeg"/><Relationship Id="rId28" Type="http://schemas.openxmlformats.org/officeDocument/2006/relationships/image" Target="media/image9.jpeg"/><Relationship Id="rId36" Type="http://schemas.openxmlformats.org/officeDocument/2006/relationships/image" Target="media/image14.jpeg"/><Relationship Id="rId49" Type="http://schemas.openxmlformats.org/officeDocument/2006/relationships/image" Target="media/image27.jpeg"/><Relationship Id="rId57" Type="http://schemas.openxmlformats.org/officeDocument/2006/relationships/header" Target="header15.xml"/><Relationship Id="rId10" Type="http://schemas.openxmlformats.org/officeDocument/2006/relationships/header" Target="header1.xml"/><Relationship Id="rId31" Type="http://schemas.openxmlformats.org/officeDocument/2006/relationships/image" Target="media/image12.jpeg"/><Relationship Id="rId44" Type="http://schemas.openxmlformats.org/officeDocument/2006/relationships/image" Target="media/image22.jpeg"/><Relationship Id="rId52" Type="http://schemas.openxmlformats.org/officeDocument/2006/relationships/image" Target="media/image30.png"/><Relationship Id="rId60" Type="http://schemas.openxmlformats.org/officeDocument/2006/relationships/hyperlink" Target="http://www.achurchnearyou.com" TargetMode="External"/><Relationship Id="rId65" Type="http://schemas.openxmlformats.org/officeDocument/2006/relationships/hyperlink" Target="http://www.kingarthurs.org.uk" TargetMode="External"/><Relationship Id="rId73" Type="http://schemas.openxmlformats.org/officeDocument/2006/relationships/image" Target="media/image38.png"/><Relationship Id="rId78" Type="http://schemas.openxmlformats.org/officeDocument/2006/relationships/image" Target="media/image41.jpeg"/><Relationship Id="rId81" Type="http://schemas.openxmlformats.org/officeDocument/2006/relationships/footer" Target="footer4.xml"/><Relationship Id="rId86" Type="http://schemas.openxmlformats.org/officeDocument/2006/relationships/image" Target="media/image45.jpg"/><Relationship Id="rId4" Type="http://schemas.openxmlformats.org/officeDocument/2006/relationships/styles" Target="styles.xml"/><Relationship Id="rId9"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The Monarch’s Way</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E998F61-CA3C-45C2-BA1C-F908E1EAA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468</TotalTime>
  <Pages>35</Pages>
  <Words>6643</Words>
  <Characters>37867</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Monarch’s Way Benefice*</vt:lpstr>
    </vt:vector>
  </TitlesOfParts>
  <Company/>
  <LinksUpToDate>false</LinksUpToDate>
  <CharactersWithSpaces>44422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Monarch’s Way Benefice*</dc:title>
  <dc:creator>Owner</dc:creator>
  <cp:lastModifiedBy>Lydia Avery</cp:lastModifiedBy>
  <cp:revision>264</cp:revision>
  <cp:lastPrinted>2026-07-30T13:05:00Z</cp:lastPrinted>
  <dcterms:created xsi:type="dcterms:W3CDTF">2026-07-28T09:47:00Z</dcterms:created>
  <dcterms:modified xsi:type="dcterms:W3CDTF">2026-09-21T07:55:00Z</dcterms:modified>
</cp:coreProperties>
</file>