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350986DA" w14:textId="1B487DDD" w:rsidR="00D46CFF" w:rsidRPr="00494B20" w:rsidRDefault="00EF3F3D" w:rsidP="00C21379">
      <w:pPr>
        <w:spacing w:after="0" w:line="240" w:lineRule="auto"/>
        <w:rPr>
          <w:rFonts w:ascii="Bookman Old Style" w:hAnsi="Bookman Old Style" w:cs="Tahoma"/>
          <w:b/>
          <w:bCs/>
          <w:color w:val="948A54" w:themeColor="background2" w:themeShade="80"/>
          <w:sz w:val="48"/>
          <w:szCs w:val="48"/>
        </w:rPr>
      </w:pPr>
      <w:r w:rsidRPr="00494B20">
        <w:rPr>
          <w:rFonts w:ascii="Arial" w:hAnsi="Arial" w:cs="Arial"/>
          <w:bCs/>
          <w:i/>
          <w:iCs/>
          <w:noProof/>
          <w:color w:val="948A54" w:themeColor="background2" w:themeShade="8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42754744" wp14:editId="0DB94C75">
            <wp:simplePos x="0" y="0"/>
            <wp:positionH relativeFrom="column">
              <wp:posOffset>5804535</wp:posOffset>
            </wp:positionH>
            <wp:positionV relativeFrom="paragraph">
              <wp:posOffset>-245745</wp:posOffset>
            </wp:positionV>
            <wp:extent cx="1061085" cy="1061085"/>
            <wp:effectExtent l="0" t="0" r="5715" b="5715"/>
            <wp:wrapNone/>
            <wp:docPr id="310345154" name="Picture 2" descr="A circular logo with text and symbols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45154" name="Picture 2" descr="A circular logo with text and symbols&#10;&#10;AI-generated content may be incorrect.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B20">
        <w:rPr>
          <w:rFonts w:ascii="Bookman Old Style" w:hAnsi="Bookman Old Style" w:cs="Tahoma"/>
          <w:b/>
          <w:bCs/>
          <w:color w:val="948A54" w:themeColor="background2" w:themeShade="80"/>
          <w:sz w:val="48"/>
          <w:szCs w:val="48"/>
        </w:rPr>
        <w:t>Mells Group of Churches</w:t>
      </w:r>
    </w:p>
    <w:p w14:paraId="4987240C" w14:textId="77777777" w:rsidR="00D46CFF" w:rsidRPr="00494B20" w:rsidRDefault="00D46CFF" w:rsidP="00C21379">
      <w:pPr>
        <w:spacing w:after="0" w:line="240" w:lineRule="auto"/>
        <w:jc w:val="center"/>
        <w:rPr>
          <w:rFonts w:ascii="Bookman Old Style" w:hAnsi="Bookman Old Style" w:cs="Tahoma"/>
          <w:color w:val="948A54" w:themeColor="background2" w:themeShade="80"/>
          <w:sz w:val="16"/>
          <w:szCs w:val="16"/>
        </w:rPr>
      </w:pPr>
    </w:p>
    <w:p w14:paraId="4A0F247F" w14:textId="67F45031" w:rsidR="00F1591C" w:rsidRDefault="00CC0807" w:rsidP="00C21379">
      <w:pPr>
        <w:spacing w:after="0" w:line="240" w:lineRule="auto"/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</w:pPr>
      <w:r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  <w:t>JUNE</w:t>
      </w:r>
      <w:r w:rsidR="001101FE" w:rsidRPr="00C21379"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  <w:t xml:space="preserve"> </w:t>
      </w:r>
      <w:r w:rsidR="00D46CFF" w:rsidRPr="00C21379"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  <w:t>202</w:t>
      </w:r>
      <w:r w:rsidR="00D265F2" w:rsidRPr="00C21379"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  <w:t>6</w:t>
      </w:r>
    </w:p>
    <w:p w14:paraId="3204AD72" w14:textId="77777777" w:rsidR="00CC0807" w:rsidRDefault="00CC0807" w:rsidP="00C21379">
      <w:pPr>
        <w:spacing w:after="0" w:line="240" w:lineRule="auto"/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</w:pPr>
    </w:p>
    <w:p w14:paraId="48F69AF4" w14:textId="77777777" w:rsidR="00D1561C" w:rsidRPr="00C21379" w:rsidRDefault="00D1561C" w:rsidP="00C21379">
      <w:pPr>
        <w:spacing w:after="0" w:line="240" w:lineRule="auto"/>
        <w:rPr>
          <w:rFonts w:ascii="Bookman Old Style" w:hAnsi="Bookman Old Style" w:cs="Tahoma"/>
          <w:b/>
          <w:bCs/>
          <w:smallCaps/>
          <w:color w:val="948A54" w:themeColor="background2" w:themeShade="80"/>
          <w:sz w:val="48"/>
          <w:szCs w:val="48"/>
        </w:rPr>
      </w:pPr>
    </w:p>
    <w:tbl>
      <w:tblPr>
        <w:tblStyle w:val="TableGrid"/>
        <w:tblW w:w="10851" w:type="dxa"/>
        <w:jc w:val="center"/>
        <w:tblBorders>
          <w:top w:val="none" w:sz="0" w:space="0" w:color="auto"/>
          <w:left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2484"/>
        <w:gridCol w:w="2324"/>
        <w:gridCol w:w="2324"/>
        <w:gridCol w:w="2324"/>
      </w:tblGrid>
      <w:tr w:rsidR="00C43615" w:rsidRPr="0084013B" w14:paraId="71E9251D" w14:textId="77777777" w:rsidTr="00BC6F12">
        <w:trPr>
          <w:trHeight w:val="550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7031C" w14:textId="302300B9" w:rsidR="001F726E" w:rsidRPr="0084013B" w:rsidRDefault="001F726E" w:rsidP="00C43615">
            <w:pPr>
              <w:jc w:val="center"/>
              <w:rPr>
                <w:rFonts w:ascii="Bookman Old Style" w:hAnsi="Bookman Old Style" w:cs="Arial"/>
                <w:b/>
                <w:sz w:val="36"/>
                <w:szCs w:val="36"/>
              </w:rPr>
            </w:pPr>
            <w:r w:rsidRPr="0084013B">
              <w:rPr>
                <w:rFonts w:ascii="Bookman Old Style" w:hAnsi="Bookman Old Style" w:cs="Arial"/>
                <w:b/>
                <w:sz w:val="36"/>
                <w:szCs w:val="36"/>
              </w:rPr>
              <w:t>DATE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CD83C2" w14:textId="31A939D4" w:rsidR="004837A9" w:rsidRPr="0080371F" w:rsidRDefault="004837A9" w:rsidP="00CC0807">
            <w:pPr>
              <w:jc w:val="center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Holy Trinity</w:t>
            </w:r>
          </w:p>
          <w:p w14:paraId="7CC86C89" w14:textId="5B814167" w:rsidR="001F726E" w:rsidRPr="00C43615" w:rsidRDefault="001F726E" w:rsidP="00CC0807">
            <w:pPr>
              <w:jc w:val="center"/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</w:pPr>
            <w:r w:rsidRPr="00C43615"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  <w:t>Chantry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D8E0F4" w14:textId="77777777" w:rsidR="0080371F" w:rsidRPr="0080371F" w:rsidRDefault="0080371F" w:rsidP="00C43615">
            <w:pPr>
              <w:jc w:val="center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r w:rsidRPr="0080371F">
              <w:rPr>
                <w:rFonts w:ascii="Bookman Old Style" w:hAnsi="Bookman Old Style" w:cs="Arial"/>
                <w:smallCaps/>
                <w:sz w:val="20"/>
                <w:szCs w:val="20"/>
              </w:rPr>
              <w:t>St Mary Magdalene</w:t>
            </w:r>
          </w:p>
          <w:p w14:paraId="2FF8B97C" w14:textId="221F3249" w:rsidR="001F726E" w:rsidRPr="00C43615" w:rsidRDefault="001F726E" w:rsidP="00C43615">
            <w:pPr>
              <w:jc w:val="center"/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</w:pPr>
            <w:r w:rsidRPr="00C43615"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  <w:t>Great Elm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F08B4E" w14:textId="4F06E008" w:rsidR="001F726E" w:rsidRPr="00C43615" w:rsidRDefault="0080371F" w:rsidP="00C43615">
            <w:pPr>
              <w:jc w:val="center"/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</w:pPr>
            <w:r w:rsidRPr="0080371F">
              <w:rPr>
                <w:rFonts w:ascii="Bookman Old Style" w:hAnsi="Bookman Old Style" w:cs="Arial"/>
                <w:smallCaps/>
                <w:sz w:val="20"/>
                <w:szCs w:val="20"/>
              </w:rPr>
              <w:t>St Andrew’s</w:t>
            </w:r>
            <w:r w:rsidRPr="0080371F">
              <w:rPr>
                <w:rFonts w:ascii="Bookman Old Style" w:hAnsi="Bookman Old Style" w:cs="Arial"/>
                <w:b/>
                <w:bCs/>
                <w:smallCaps/>
                <w:sz w:val="28"/>
                <w:szCs w:val="28"/>
              </w:rPr>
              <w:t xml:space="preserve"> </w:t>
            </w:r>
            <w:r w:rsidR="001F726E" w:rsidRPr="00C43615"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  <w:t>Mells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1C3F79" w14:textId="5888C9C1" w:rsidR="004837A9" w:rsidRPr="0080371F" w:rsidRDefault="004837A9" w:rsidP="004837A9">
            <w:pPr>
              <w:jc w:val="center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St George’s</w:t>
            </w:r>
          </w:p>
          <w:p w14:paraId="6E1D378E" w14:textId="2CE25E0A" w:rsidR="001F726E" w:rsidRPr="00C43615" w:rsidRDefault="001F726E" w:rsidP="00C43615">
            <w:pPr>
              <w:jc w:val="center"/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</w:pPr>
            <w:r w:rsidRPr="00C43615">
              <w:rPr>
                <w:rFonts w:ascii="Bookman Old Style" w:hAnsi="Bookman Old Style" w:cs="Arial"/>
                <w:b/>
                <w:bCs/>
                <w:smallCaps/>
                <w:sz w:val="36"/>
                <w:szCs w:val="36"/>
              </w:rPr>
              <w:t>Whatley</w:t>
            </w:r>
          </w:p>
        </w:tc>
      </w:tr>
      <w:tr w:rsidR="00C43615" w:rsidRPr="0084013B" w14:paraId="5A64CAA2" w14:textId="77777777" w:rsidTr="00BC6F12">
        <w:trPr>
          <w:trHeight w:val="181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FF46D9" w14:textId="6CF6DC95" w:rsidR="00CC0807" w:rsidRPr="007E277D" w:rsidRDefault="000262B1" w:rsidP="001A4E40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5</w:t>
            </w:r>
            <w:r w:rsidR="00CC0807" w:rsidRPr="007E277D">
              <w:rPr>
                <w:rFonts w:ascii="Bookman Old Style" w:hAnsi="Bookman Old Style" w:cs="Arial"/>
                <w:b/>
                <w:sz w:val="32"/>
                <w:szCs w:val="32"/>
                <w:vertAlign w:val="superscript"/>
              </w:rPr>
              <w:t>th</w:t>
            </w:r>
          </w:p>
          <w:p w14:paraId="1413C1A2" w14:textId="4515BD93" w:rsidR="001F726E" w:rsidRPr="007E277D" w:rsidRDefault="00CC0807" w:rsidP="001A4E40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>Ju</w:t>
            </w:r>
            <w:r w:rsidR="000262B1">
              <w:rPr>
                <w:rFonts w:ascii="Bookman Old Style" w:hAnsi="Bookman Old Style" w:cs="Arial"/>
                <w:b/>
                <w:sz w:val="32"/>
                <w:szCs w:val="32"/>
              </w:rPr>
              <w:t>ly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41C458" w14:textId="6C3A4A08" w:rsidR="001F726E" w:rsidRPr="00CC0807" w:rsidRDefault="001F726E" w:rsidP="00CC0807">
            <w:pPr>
              <w:jc w:val="center"/>
              <w:rPr>
                <w:rFonts w:ascii="Bookman Old Style" w:hAnsi="Bookman Old Style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14:paraId="319E27A6" w14:textId="77777777" w:rsidR="00ED4E3B" w:rsidRPr="00CC0807" w:rsidRDefault="00ED4E3B" w:rsidP="00ED4E3B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10.00am</w:t>
            </w:r>
          </w:p>
          <w:p w14:paraId="1B63EB24" w14:textId="77777777" w:rsidR="00ED4E3B" w:rsidRPr="00CC0807" w:rsidRDefault="00ED4E3B" w:rsidP="00ED4E3B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Group Service</w:t>
            </w:r>
          </w:p>
          <w:p w14:paraId="634083C4" w14:textId="77777777" w:rsidR="00ED4E3B" w:rsidRPr="00CC0807" w:rsidRDefault="00ED4E3B" w:rsidP="00ED4E3B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 xml:space="preserve">Holy Communion </w:t>
            </w:r>
          </w:p>
          <w:p w14:paraId="2E1632B8" w14:textId="3D0BDF2E" w:rsidR="001F726E" w:rsidRPr="00CC0807" w:rsidRDefault="00ED4E3B" w:rsidP="00ED4E3B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Catherine Llewelyn-Evans</w:t>
            </w:r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14:paraId="24A49303" w14:textId="77777777" w:rsidR="001F726E" w:rsidRPr="00CC0807" w:rsidRDefault="001F726E" w:rsidP="000B1A88">
            <w:pPr>
              <w:jc w:val="center"/>
              <w:rPr>
                <w:rFonts w:ascii="Bookman Old Style" w:hAnsi="Bookman Old Style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14:paraId="58A8AF95" w14:textId="3F411668" w:rsidR="001F726E" w:rsidRPr="00CC0807" w:rsidRDefault="001F726E" w:rsidP="009151A2">
            <w:pPr>
              <w:jc w:val="center"/>
              <w:rPr>
                <w:rFonts w:ascii="Bookman Old Style" w:hAnsi="Bookman Old Style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2BF1" w:rsidRPr="0084013B" w14:paraId="26707188" w14:textId="77777777" w:rsidTr="00BC6F12">
        <w:trPr>
          <w:trHeight w:val="181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0715FD" w14:textId="08B2AFC5" w:rsidR="00532BF1" w:rsidRPr="007E277D" w:rsidRDefault="00532BF1" w:rsidP="00532BF1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>1</w:t>
            </w:r>
            <w:r w:rsidR="000262B1">
              <w:rPr>
                <w:rFonts w:ascii="Bookman Old Style" w:hAnsi="Bookman Old Style" w:cs="Arial"/>
                <w:b/>
                <w:sz w:val="32"/>
                <w:szCs w:val="32"/>
              </w:rPr>
              <w:t>2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  <w:vertAlign w:val="superscript"/>
              </w:rPr>
              <w:t>th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 xml:space="preserve"> </w:t>
            </w:r>
            <w:r w:rsidR="00CC0807" w:rsidRPr="007E277D">
              <w:rPr>
                <w:rFonts w:ascii="Bookman Old Style" w:hAnsi="Bookman Old Style" w:cs="Arial"/>
                <w:b/>
                <w:sz w:val="32"/>
                <w:szCs w:val="32"/>
              </w:rPr>
              <w:t>Ju</w:t>
            </w:r>
            <w:r w:rsidR="000262B1">
              <w:rPr>
                <w:rFonts w:ascii="Bookman Old Style" w:hAnsi="Bookman Old Style" w:cs="Arial"/>
                <w:b/>
                <w:sz w:val="32"/>
                <w:szCs w:val="32"/>
              </w:rPr>
              <w:t>ly</w:t>
            </w:r>
          </w:p>
        </w:tc>
        <w:tc>
          <w:tcPr>
            <w:tcW w:w="2484" w:type="dxa"/>
            <w:tcBorders>
              <w:left w:val="single" w:sz="18" w:space="0" w:color="auto"/>
            </w:tcBorders>
            <w:vAlign w:val="center"/>
          </w:tcPr>
          <w:p w14:paraId="59616F21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11.00am</w:t>
            </w:r>
          </w:p>
          <w:p w14:paraId="09F12ECA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Matins</w:t>
            </w:r>
          </w:p>
          <w:p w14:paraId="67BE8B15" w14:textId="049CC125" w:rsidR="00532BF1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Val Rawlins</w:t>
            </w:r>
          </w:p>
        </w:tc>
        <w:tc>
          <w:tcPr>
            <w:tcW w:w="2324" w:type="dxa"/>
            <w:vAlign w:val="center"/>
          </w:tcPr>
          <w:p w14:paraId="13EA837E" w14:textId="77777777" w:rsidR="00532BF1" w:rsidRPr="00CC0807" w:rsidRDefault="00532BF1" w:rsidP="00532BF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68294A7B" w14:textId="14F713DF" w:rsidR="00532BF1" w:rsidRPr="00CC0807" w:rsidRDefault="00532BF1" w:rsidP="00532BF1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9.30am</w:t>
            </w:r>
          </w:p>
          <w:p w14:paraId="131B3E3B" w14:textId="77777777" w:rsidR="00532BF1" w:rsidRPr="00CC0807" w:rsidRDefault="00532BF1" w:rsidP="00532BF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Holy Communion</w:t>
            </w:r>
          </w:p>
          <w:p w14:paraId="26C32A9A" w14:textId="172F2657" w:rsidR="00532BF1" w:rsidRPr="00CC0807" w:rsidRDefault="00532BF1" w:rsidP="00532BF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Martin Weymont</w:t>
            </w:r>
          </w:p>
        </w:tc>
        <w:tc>
          <w:tcPr>
            <w:tcW w:w="2324" w:type="dxa"/>
            <w:vAlign w:val="center"/>
          </w:tcPr>
          <w:p w14:paraId="284627C5" w14:textId="30847456" w:rsidR="00532BF1" w:rsidRPr="00CC0807" w:rsidRDefault="00532BF1" w:rsidP="00532BF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</w:tr>
      <w:tr w:rsidR="00526EAF" w:rsidRPr="0084013B" w14:paraId="2F41B259" w14:textId="77777777" w:rsidTr="00BC6F12">
        <w:trPr>
          <w:trHeight w:val="181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8D60D8" w14:textId="3619753C" w:rsidR="00526EAF" w:rsidRPr="007E277D" w:rsidRDefault="00526EAF" w:rsidP="00526EAF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>1</w:t>
            </w:r>
            <w:r>
              <w:rPr>
                <w:rFonts w:ascii="Bookman Old Style" w:hAnsi="Bookman Old Style" w:cs="Arial"/>
                <w:b/>
                <w:sz w:val="32"/>
                <w:szCs w:val="32"/>
              </w:rPr>
              <w:t>9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  <w:vertAlign w:val="superscript"/>
              </w:rPr>
              <w:t>th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 xml:space="preserve"> Ju</w:t>
            </w:r>
            <w:r>
              <w:rPr>
                <w:rFonts w:ascii="Bookman Old Style" w:hAnsi="Bookman Old Style" w:cs="Arial"/>
                <w:b/>
                <w:sz w:val="32"/>
                <w:szCs w:val="32"/>
              </w:rPr>
              <w:t>ly</w:t>
            </w:r>
          </w:p>
        </w:tc>
        <w:tc>
          <w:tcPr>
            <w:tcW w:w="2484" w:type="dxa"/>
            <w:tcBorders>
              <w:left w:val="single" w:sz="18" w:space="0" w:color="auto"/>
            </w:tcBorders>
            <w:vAlign w:val="center"/>
          </w:tcPr>
          <w:p w14:paraId="3D4A1AEF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11.00am</w:t>
            </w:r>
          </w:p>
          <w:p w14:paraId="5EF81B9D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Holy Communion</w:t>
            </w:r>
          </w:p>
          <w:p w14:paraId="42C03464" w14:textId="6A1F7418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 w:themeColor="text1"/>
                <w:sz w:val="23"/>
                <w:szCs w:val="23"/>
              </w:rPr>
              <w:t>Anthony Davies</w:t>
            </w:r>
          </w:p>
        </w:tc>
        <w:tc>
          <w:tcPr>
            <w:tcW w:w="2324" w:type="dxa"/>
            <w:vAlign w:val="center"/>
          </w:tcPr>
          <w:p w14:paraId="07C2FB66" w14:textId="48A4425F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9.30am</w:t>
            </w:r>
          </w:p>
          <w:p w14:paraId="5CA39D51" w14:textId="4DC325A5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Holy Communion</w:t>
            </w:r>
          </w:p>
          <w:p w14:paraId="62A6ACD4" w14:textId="5287FD5D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Robin Isherwood</w:t>
            </w:r>
          </w:p>
        </w:tc>
        <w:tc>
          <w:tcPr>
            <w:tcW w:w="2324" w:type="dxa"/>
            <w:vAlign w:val="center"/>
          </w:tcPr>
          <w:p w14:paraId="2F412C50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724DD718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</w:tr>
      <w:tr w:rsidR="00526EAF" w:rsidRPr="0084013B" w14:paraId="30970831" w14:textId="77777777" w:rsidTr="00BC6F12">
        <w:trPr>
          <w:trHeight w:val="181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F73A2" w14:textId="34C5C735" w:rsidR="00526EAF" w:rsidRPr="007E277D" w:rsidRDefault="00526EAF" w:rsidP="00526EAF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>2</w:t>
            </w:r>
            <w:r>
              <w:rPr>
                <w:rFonts w:ascii="Bookman Old Style" w:hAnsi="Bookman Old Style" w:cs="Arial"/>
                <w:b/>
                <w:sz w:val="32"/>
                <w:szCs w:val="32"/>
              </w:rPr>
              <w:t>6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  <w:vertAlign w:val="superscript"/>
              </w:rPr>
              <w:t>th</w:t>
            </w:r>
            <w:r w:rsidRPr="007E277D">
              <w:rPr>
                <w:rFonts w:ascii="Bookman Old Style" w:hAnsi="Bookman Old Style" w:cs="Arial"/>
                <w:b/>
                <w:sz w:val="32"/>
                <w:szCs w:val="32"/>
              </w:rPr>
              <w:t xml:space="preserve"> Ju</w:t>
            </w:r>
            <w:r>
              <w:rPr>
                <w:rFonts w:ascii="Bookman Old Style" w:hAnsi="Bookman Old Style" w:cs="Arial"/>
                <w:b/>
                <w:sz w:val="32"/>
                <w:szCs w:val="32"/>
              </w:rPr>
              <w:t>ly</w:t>
            </w:r>
          </w:p>
        </w:tc>
        <w:tc>
          <w:tcPr>
            <w:tcW w:w="2484" w:type="dxa"/>
            <w:tcBorders>
              <w:left w:val="single" w:sz="18" w:space="0" w:color="auto"/>
            </w:tcBorders>
            <w:vAlign w:val="center"/>
          </w:tcPr>
          <w:p w14:paraId="33D83FF4" w14:textId="77777777" w:rsidR="00117764" w:rsidRPr="00CC0807" w:rsidRDefault="00117764" w:rsidP="00117764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11.00am</w:t>
            </w:r>
          </w:p>
          <w:p w14:paraId="0A1A3249" w14:textId="77777777" w:rsidR="00117764" w:rsidRPr="00CC0807" w:rsidRDefault="00117764" w:rsidP="00117764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Matins</w:t>
            </w:r>
          </w:p>
          <w:p w14:paraId="0663D947" w14:textId="2A07C84D" w:rsidR="00526EAF" w:rsidRPr="00CC0807" w:rsidRDefault="00117764" w:rsidP="00117764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Val Rawlins</w:t>
            </w:r>
          </w:p>
        </w:tc>
        <w:tc>
          <w:tcPr>
            <w:tcW w:w="2324" w:type="dxa"/>
            <w:vAlign w:val="center"/>
          </w:tcPr>
          <w:p w14:paraId="0EAA027E" w14:textId="09C76CC4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9.30am</w:t>
            </w:r>
          </w:p>
          <w:p w14:paraId="2D85DAB0" w14:textId="7B4BA145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Prayers</w:t>
            </w:r>
          </w:p>
          <w:p w14:paraId="3F931D35" w14:textId="0323540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Richard King</w:t>
            </w:r>
          </w:p>
        </w:tc>
        <w:tc>
          <w:tcPr>
            <w:tcW w:w="2324" w:type="dxa"/>
            <w:vAlign w:val="center"/>
          </w:tcPr>
          <w:p w14:paraId="09D45EBD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6765CE6D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09.30am</w:t>
            </w:r>
          </w:p>
          <w:p w14:paraId="5648ADBE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Holy Communion</w:t>
            </w:r>
          </w:p>
          <w:p w14:paraId="33431C07" w14:textId="43E7E927" w:rsidR="00526EAF" w:rsidRPr="00CC0807" w:rsidRDefault="00155EBD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David Gatliffe</w:t>
            </w:r>
          </w:p>
        </w:tc>
      </w:tr>
      <w:tr w:rsidR="00526EAF" w:rsidRPr="0084013B" w14:paraId="51EE538E" w14:textId="77777777" w:rsidTr="00BC6F12">
        <w:trPr>
          <w:trHeight w:val="1814"/>
          <w:jc w:val="center"/>
        </w:trPr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DD9E0" w14:textId="58FAA2F8" w:rsidR="00526EAF" w:rsidRPr="007E277D" w:rsidRDefault="00526EAF" w:rsidP="00526EAF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2</w:t>
            </w:r>
            <w:r>
              <w:rPr>
                <w:rFonts w:ascii="Bookman Old Style" w:hAnsi="Bookman Old Style" w:cs="Arial"/>
                <w:b/>
                <w:sz w:val="32"/>
                <w:szCs w:val="32"/>
                <w:vertAlign w:val="superscript"/>
              </w:rPr>
              <w:t>nd</w:t>
            </w:r>
          </w:p>
          <w:p w14:paraId="164EE0F7" w14:textId="17721551" w:rsidR="00526EAF" w:rsidRPr="007E277D" w:rsidRDefault="00526EAF" w:rsidP="00526EAF">
            <w:pPr>
              <w:jc w:val="center"/>
              <w:rPr>
                <w:rFonts w:ascii="Bookman Old Style" w:hAnsi="Bookman Old Style" w:cs="Arial"/>
                <w:b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August</w:t>
            </w:r>
          </w:p>
        </w:tc>
        <w:tc>
          <w:tcPr>
            <w:tcW w:w="2484" w:type="dxa"/>
            <w:tcBorders>
              <w:left w:val="single" w:sz="18" w:space="0" w:color="auto"/>
            </w:tcBorders>
            <w:vAlign w:val="center"/>
          </w:tcPr>
          <w:p w14:paraId="636F9623" w14:textId="77777777" w:rsidR="00DE5231" w:rsidRPr="00CC0807" w:rsidRDefault="00DE5231" w:rsidP="00DE5231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  <w:r w:rsidRPr="00CC0807"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  <w:t>11.00am</w:t>
            </w:r>
          </w:p>
          <w:p w14:paraId="4ADF95E1" w14:textId="77777777" w:rsidR="00DE5231" w:rsidRPr="00CC0807" w:rsidRDefault="00DE5231" w:rsidP="00DE523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 w:rsidRPr="00CC0807"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  <w:t>Holy Communion</w:t>
            </w:r>
          </w:p>
          <w:p w14:paraId="6B19199A" w14:textId="627C94F3" w:rsidR="00526EAF" w:rsidRPr="00CC0807" w:rsidRDefault="00DE5231" w:rsidP="00DE5231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 w:themeColor="text1"/>
                <w:sz w:val="23"/>
                <w:szCs w:val="23"/>
              </w:rPr>
              <w:t>Barry</w:t>
            </w:r>
            <w:r>
              <w:rPr>
                <w:rFonts w:ascii="Bookman Old Style" w:hAnsi="Bookman Old Style" w:cs="Tahoma"/>
                <w:color w:val="000000" w:themeColor="text1"/>
                <w:sz w:val="23"/>
                <w:szCs w:val="23"/>
              </w:rPr>
              <w:t xml:space="preserve"> Davies</w:t>
            </w:r>
          </w:p>
        </w:tc>
        <w:tc>
          <w:tcPr>
            <w:tcW w:w="2324" w:type="dxa"/>
            <w:vAlign w:val="center"/>
          </w:tcPr>
          <w:p w14:paraId="3CF819CA" w14:textId="6D8C721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14:paraId="15022324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14:paraId="0E0ADDDE" w14:textId="77777777" w:rsidR="00526EAF" w:rsidRPr="00CC0807" w:rsidRDefault="00526EAF" w:rsidP="00526EAF">
            <w:pPr>
              <w:jc w:val="center"/>
              <w:rPr>
                <w:rFonts w:ascii="Bookman Old Style" w:hAnsi="Bookman Old Style" w:cs="Tahoma"/>
                <w:color w:val="000000" w:themeColor="text1"/>
                <w:sz w:val="24"/>
                <w:szCs w:val="24"/>
              </w:rPr>
            </w:pPr>
          </w:p>
        </w:tc>
      </w:tr>
    </w:tbl>
    <w:p w14:paraId="13A1B8C7" w14:textId="77777777" w:rsidR="00CB3BBF" w:rsidRDefault="00CB3BBF" w:rsidP="003A07EA">
      <w:pPr>
        <w:spacing w:after="0" w:line="240" w:lineRule="auto"/>
        <w:rPr>
          <w:rFonts w:ascii="Bookman Old Style" w:hAnsi="Bookman Old Style" w:cs="Arial"/>
          <w:b/>
          <w:sz w:val="28"/>
          <w:szCs w:val="28"/>
        </w:rPr>
      </w:pPr>
    </w:p>
    <w:p w14:paraId="75B23D5B" w14:textId="6BF30FAC" w:rsidR="003A07EA" w:rsidRPr="001E032F" w:rsidRDefault="003A07EA" w:rsidP="003A07EA">
      <w:pPr>
        <w:spacing w:after="0" w:line="240" w:lineRule="auto"/>
        <w:rPr>
          <w:rFonts w:ascii="Bookman Old Style" w:hAnsi="Bookman Old Style" w:cs="Arial"/>
          <w:bCs/>
          <w:sz w:val="28"/>
          <w:szCs w:val="28"/>
        </w:rPr>
      </w:pPr>
      <w:r w:rsidRPr="001E032F">
        <w:rPr>
          <w:rFonts w:ascii="Bookman Old Style" w:hAnsi="Bookman Old Style" w:cs="Arial"/>
          <w:b/>
          <w:sz w:val="28"/>
          <w:szCs w:val="28"/>
        </w:rPr>
        <w:t xml:space="preserve">Mells 9.30am </w:t>
      </w:r>
      <w:r w:rsidRPr="001E032F">
        <w:rPr>
          <w:rFonts w:ascii="Bookman Old Style" w:hAnsi="Bookman Old Style" w:cs="Arial"/>
          <w:bCs/>
          <w:sz w:val="28"/>
          <w:szCs w:val="28"/>
        </w:rPr>
        <w:t>Every Wednesda</w:t>
      </w:r>
      <w:r w:rsidR="001A7742" w:rsidRPr="001E032F">
        <w:rPr>
          <w:rFonts w:ascii="Bookman Old Style" w:hAnsi="Bookman Old Style" w:cs="Arial"/>
          <w:bCs/>
          <w:sz w:val="28"/>
          <w:szCs w:val="28"/>
        </w:rPr>
        <w:t>y</w:t>
      </w:r>
      <w:r w:rsidRPr="001E032F">
        <w:rPr>
          <w:rFonts w:ascii="Bookman Old Style" w:hAnsi="Bookman Old Style" w:cs="Arial"/>
          <w:bCs/>
          <w:sz w:val="28"/>
          <w:szCs w:val="28"/>
        </w:rPr>
        <w:t>, Matins/Morning Prayer, in St. Andrew’s, Mells</w:t>
      </w:r>
    </w:p>
    <w:p w14:paraId="1BDD2E57" w14:textId="77777777" w:rsidR="00BF5811" w:rsidRDefault="00BF5811" w:rsidP="00685D4D">
      <w:pPr>
        <w:rPr>
          <w:rFonts w:ascii="Bookman Old Style" w:eastAsia="Times New Roman" w:hAnsi="Bookman Old Style" w:cs="Arial"/>
          <w:b/>
          <w:sz w:val="28"/>
          <w:szCs w:val="28"/>
        </w:rPr>
      </w:pPr>
    </w:p>
    <w:p w14:paraId="77924AD9" w14:textId="4744221B" w:rsidR="0072127B" w:rsidRDefault="003A07EA" w:rsidP="00685D4D">
      <w:pPr>
        <w:rPr>
          <w:rFonts w:ascii="Bookman Old Style" w:eastAsia="Times New Roman" w:hAnsi="Bookman Old Style" w:cs="Arial"/>
          <w:sz w:val="28"/>
          <w:szCs w:val="28"/>
        </w:rPr>
      </w:pPr>
      <w:r w:rsidRPr="001E032F">
        <w:rPr>
          <w:rFonts w:ascii="Bookman Old Style" w:eastAsia="Times New Roman" w:hAnsi="Bookman Old Style" w:cs="Arial"/>
          <w:b/>
          <w:sz w:val="28"/>
          <w:szCs w:val="28"/>
        </w:rPr>
        <w:t>Great Elm</w:t>
      </w:r>
      <w:r w:rsidRPr="001E032F">
        <w:rPr>
          <w:rFonts w:ascii="Bookman Old Style" w:eastAsia="Times New Roman" w:hAnsi="Bookman Old Style" w:cs="Arial"/>
          <w:sz w:val="28"/>
          <w:szCs w:val="28"/>
        </w:rPr>
        <w:t xml:space="preserve"> </w:t>
      </w:r>
      <w:r w:rsidRPr="001E032F">
        <w:rPr>
          <w:rFonts w:ascii="Bookman Old Style" w:eastAsia="Times New Roman" w:hAnsi="Bookman Old Style" w:cs="Arial"/>
          <w:b/>
          <w:bCs/>
          <w:sz w:val="28"/>
          <w:szCs w:val="28"/>
        </w:rPr>
        <w:t>7.30am</w:t>
      </w:r>
      <w:r w:rsidRPr="001E032F">
        <w:rPr>
          <w:rFonts w:ascii="Bookman Old Style" w:eastAsia="Times New Roman" w:hAnsi="Bookman Old Style" w:cs="Arial"/>
          <w:sz w:val="28"/>
          <w:szCs w:val="28"/>
        </w:rPr>
        <w:t xml:space="preserve"> on Wednesdays Richard King leads a prayer session in </w:t>
      </w:r>
      <w:r w:rsidR="001A7742" w:rsidRPr="001E032F">
        <w:rPr>
          <w:rFonts w:ascii="Bookman Old Style" w:eastAsia="Times New Roman" w:hAnsi="Bookman Old Style" w:cs="Arial"/>
          <w:sz w:val="28"/>
          <w:szCs w:val="28"/>
        </w:rPr>
        <w:t>St Mary Magdalene</w:t>
      </w:r>
      <w:r w:rsidR="00CB3BBF" w:rsidRPr="001E032F">
        <w:rPr>
          <w:rFonts w:ascii="Bookman Old Style" w:eastAsia="Times New Roman" w:hAnsi="Bookman Old Style" w:cs="Arial"/>
          <w:sz w:val="28"/>
          <w:szCs w:val="28"/>
        </w:rPr>
        <w:t xml:space="preserve"> Church, Great El</w:t>
      </w:r>
      <w:r w:rsidR="001E032F" w:rsidRPr="001E032F">
        <w:rPr>
          <w:rFonts w:ascii="Bookman Old Style" w:eastAsia="Times New Roman" w:hAnsi="Bookman Old Style" w:cs="Arial"/>
          <w:sz w:val="28"/>
          <w:szCs w:val="28"/>
        </w:rPr>
        <w:t>m.</w:t>
      </w:r>
    </w:p>
    <w:sectPr w:rsidR="0072127B" w:rsidSect="007B09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FF"/>
    <w:rsid w:val="000262B1"/>
    <w:rsid w:val="00084879"/>
    <w:rsid w:val="000B0B85"/>
    <w:rsid w:val="000B1A88"/>
    <w:rsid w:val="001101FE"/>
    <w:rsid w:val="00117764"/>
    <w:rsid w:val="001507F1"/>
    <w:rsid w:val="00155EBD"/>
    <w:rsid w:val="0019324F"/>
    <w:rsid w:val="001A160F"/>
    <w:rsid w:val="001A4E40"/>
    <w:rsid w:val="001A7742"/>
    <w:rsid w:val="001E032F"/>
    <w:rsid w:val="001F726E"/>
    <w:rsid w:val="00201201"/>
    <w:rsid w:val="00201BED"/>
    <w:rsid w:val="00215C5F"/>
    <w:rsid w:val="00215D66"/>
    <w:rsid w:val="002544E3"/>
    <w:rsid w:val="002744B5"/>
    <w:rsid w:val="00302295"/>
    <w:rsid w:val="00303B14"/>
    <w:rsid w:val="00326864"/>
    <w:rsid w:val="003A07EA"/>
    <w:rsid w:val="003A0B9C"/>
    <w:rsid w:val="004837A9"/>
    <w:rsid w:val="00483843"/>
    <w:rsid w:val="00494B20"/>
    <w:rsid w:val="004C62D6"/>
    <w:rsid w:val="004E046E"/>
    <w:rsid w:val="00504B49"/>
    <w:rsid w:val="00523BA8"/>
    <w:rsid w:val="00526EAF"/>
    <w:rsid w:val="00532BF1"/>
    <w:rsid w:val="00536F2E"/>
    <w:rsid w:val="005501EC"/>
    <w:rsid w:val="00574B7F"/>
    <w:rsid w:val="00590282"/>
    <w:rsid w:val="005A5F0D"/>
    <w:rsid w:val="006365EE"/>
    <w:rsid w:val="00650971"/>
    <w:rsid w:val="0067220E"/>
    <w:rsid w:val="00681598"/>
    <w:rsid w:val="00685D4D"/>
    <w:rsid w:val="0072127B"/>
    <w:rsid w:val="00760014"/>
    <w:rsid w:val="00772814"/>
    <w:rsid w:val="007A10C7"/>
    <w:rsid w:val="007B0933"/>
    <w:rsid w:val="007B246C"/>
    <w:rsid w:val="007C533E"/>
    <w:rsid w:val="007E277D"/>
    <w:rsid w:val="0080371F"/>
    <w:rsid w:val="0084013B"/>
    <w:rsid w:val="008414FB"/>
    <w:rsid w:val="00852F8D"/>
    <w:rsid w:val="00891CF8"/>
    <w:rsid w:val="008D1660"/>
    <w:rsid w:val="00900FE5"/>
    <w:rsid w:val="009151A2"/>
    <w:rsid w:val="00930BE6"/>
    <w:rsid w:val="0096516E"/>
    <w:rsid w:val="00976652"/>
    <w:rsid w:val="00A00492"/>
    <w:rsid w:val="00A058C2"/>
    <w:rsid w:val="00A51857"/>
    <w:rsid w:val="00A75738"/>
    <w:rsid w:val="00A9712C"/>
    <w:rsid w:val="00B20B6D"/>
    <w:rsid w:val="00B27F13"/>
    <w:rsid w:val="00B43837"/>
    <w:rsid w:val="00B913C2"/>
    <w:rsid w:val="00B93D6E"/>
    <w:rsid w:val="00BC6794"/>
    <w:rsid w:val="00BC6F12"/>
    <w:rsid w:val="00BC7E5D"/>
    <w:rsid w:val="00BF5811"/>
    <w:rsid w:val="00C13473"/>
    <w:rsid w:val="00C21379"/>
    <w:rsid w:val="00C239EE"/>
    <w:rsid w:val="00C43615"/>
    <w:rsid w:val="00C84108"/>
    <w:rsid w:val="00C86F44"/>
    <w:rsid w:val="00C9166C"/>
    <w:rsid w:val="00CB3BBF"/>
    <w:rsid w:val="00CC0807"/>
    <w:rsid w:val="00CC4D71"/>
    <w:rsid w:val="00CE373B"/>
    <w:rsid w:val="00CF0A54"/>
    <w:rsid w:val="00CF4C90"/>
    <w:rsid w:val="00D03F33"/>
    <w:rsid w:val="00D1561C"/>
    <w:rsid w:val="00D265F2"/>
    <w:rsid w:val="00D4031A"/>
    <w:rsid w:val="00D46CFF"/>
    <w:rsid w:val="00DA55CD"/>
    <w:rsid w:val="00DB2E67"/>
    <w:rsid w:val="00DB6B3B"/>
    <w:rsid w:val="00DE0701"/>
    <w:rsid w:val="00DE3FFC"/>
    <w:rsid w:val="00DE5231"/>
    <w:rsid w:val="00E57C56"/>
    <w:rsid w:val="00ED4E3B"/>
    <w:rsid w:val="00EF2DFB"/>
    <w:rsid w:val="00EF3F3D"/>
    <w:rsid w:val="00F03697"/>
    <w:rsid w:val="00F1591C"/>
    <w:rsid w:val="00F55259"/>
    <w:rsid w:val="00FB59D3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2631"/>
  <w15:docId w15:val="{BBBDEA99-BDAC-4136-85B3-885E8749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3843"/>
    <w:rPr>
      <w:color w:val="0563C1"/>
      <w:u w:val="single"/>
    </w:rPr>
  </w:style>
  <w:style w:type="table" w:styleId="TableGrid">
    <w:name w:val="Table Grid"/>
    <w:basedOn w:val="TableNormal"/>
    <w:uiPriority w:val="59"/>
    <w:rsid w:val="0072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mellsgroup.chu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ED26-25B2-4A64-BC25-D465C46D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GG B</cp:lastModifiedBy>
  <cp:revision>8</cp:revision>
  <cp:lastPrinted>2026-02-20T14:01:00Z</cp:lastPrinted>
  <dcterms:created xsi:type="dcterms:W3CDTF">2026-06-28T12:23:00Z</dcterms:created>
  <dcterms:modified xsi:type="dcterms:W3CDTF">2026-06-28T12:29:00Z</dcterms:modified>
</cp:coreProperties>
</file>