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page" w:tblpX="7429" w:tblpY="568"/>
        <w:tblW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700"/>
        <w:gridCol w:w="3411"/>
      </w:tblGrid>
      <w:tr w:rsidR="00BA7748" w:rsidRPr="007332AF" w14:paraId="5171A93F" w14:textId="77777777" w:rsidTr="005A713B">
        <w:trPr>
          <w:trHeight w:val="709"/>
        </w:trPr>
        <w:tc>
          <w:tcPr>
            <w:tcW w:w="4111" w:type="dxa"/>
            <w:gridSpan w:val="2"/>
            <w:tcMar>
              <w:left w:w="113" w:type="dxa"/>
              <w:right w:w="0" w:type="dxa"/>
            </w:tcMar>
          </w:tcPr>
          <w:p w14:paraId="28BF6425" w14:textId="557ED25A" w:rsidR="000A5A0B" w:rsidRPr="000A5A0B" w:rsidRDefault="00BA7748" w:rsidP="008805B4">
            <w:pPr>
              <w:spacing w:before="0" w:line="216" w:lineRule="auto"/>
              <w:rPr>
                <w:rFonts w:ascii="Archia Bold" w:hAnsi="Archia Bold" w:cs="Times New Roman (Body CS)"/>
                <w:color w:val="173A87"/>
                <w:spacing w:val="-2"/>
                <w:sz w:val="28"/>
                <w:szCs w:val="28"/>
              </w:rPr>
            </w:pPr>
            <w:r w:rsidRPr="00243FEF">
              <w:rPr>
                <w:rFonts w:cs="Times New Roman (Body CS)"/>
                <w:color w:val="173A87"/>
                <w:spacing w:val="-2"/>
                <w:sz w:val="28"/>
                <w:szCs w:val="28"/>
              </w:rPr>
              <w:t>Visit us at</w:t>
            </w:r>
            <w:r w:rsidRPr="00243FEF">
              <w:rPr>
                <w:rFonts w:cs="Times New Roman (Body CS)"/>
                <w:color w:val="173A87"/>
                <w:spacing w:val="-2"/>
                <w:sz w:val="28"/>
                <w:szCs w:val="28"/>
              </w:rPr>
              <w:br/>
            </w:r>
            <w:r w:rsidRPr="004E7C6C">
              <w:rPr>
                <w:rFonts w:ascii="Archia Bold" w:hAnsi="Archia Bold" w:cs="Times New Roman (Body CS)"/>
                <w:color w:val="173A87"/>
                <w:spacing w:val="-2"/>
                <w:sz w:val="28"/>
                <w:szCs w:val="28"/>
              </w:rPr>
              <w:t>affinitywater.co.uk</w:t>
            </w:r>
          </w:p>
        </w:tc>
      </w:tr>
      <w:tr w:rsidR="00BA7748" w:rsidRPr="007332AF" w14:paraId="33C4A9CE" w14:textId="77777777" w:rsidTr="005A713B">
        <w:trPr>
          <w:trHeight w:val="369"/>
        </w:trPr>
        <w:tc>
          <w:tcPr>
            <w:tcW w:w="4111" w:type="dxa"/>
            <w:gridSpan w:val="2"/>
          </w:tcPr>
          <w:p w14:paraId="1076AC82" w14:textId="13FB5B2D" w:rsidR="00BA7748" w:rsidRPr="00243FEF" w:rsidRDefault="00BA7748" w:rsidP="008805B4">
            <w:pPr>
              <w:pStyle w:val="Normalnoparaspacing"/>
              <w:rPr>
                <w:rFonts w:cs="Times New Roman (Body CS)"/>
                <w:spacing w:val="-2"/>
              </w:rPr>
            </w:pPr>
          </w:p>
        </w:tc>
      </w:tr>
      <w:tr w:rsidR="00BA7748" w:rsidRPr="007332AF" w14:paraId="79296EAE" w14:textId="77777777" w:rsidTr="005A713B">
        <w:trPr>
          <w:trHeight w:val="822"/>
        </w:trPr>
        <w:tc>
          <w:tcPr>
            <w:tcW w:w="4111" w:type="dxa"/>
            <w:gridSpan w:val="2"/>
          </w:tcPr>
          <w:p w14:paraId="62448183" w14:textId="3A5857C1" w:rsidR="00A976FF" w:rsidRPr="00F55150" w:rsidRDefault="00A976FF" w:rsidP="004B0335">
            <w:pPr>
              <w:pStyle w:val="Normalnoparaspacing"/>
              <w:rPr>
                <w:rFonts w:cs="Times New Roman (Body CS)"/>
                <w:color w:val="173A87"/>
                <w:spacing w:val="-2"/>
                <w:szCs w:val="20"/>
              </w:rPr>
            </w:pPr>
          </w:p>
        </w:tc>
      </w:tr>
      <w:tr w:rsidR="005A713B" w:rsidRPr="007332AF" w14:paraId="5F47D1D7" w14:textId="77777777" w:rsidTr="002E4ED9">
        <w:trPr>
          <w:trHeight w:val="533"/>
        </w:trPr>
        <w:tc>
          <w:tcPr>
            <w:tcW w:w="700" w:type="dxa"/>
            <w:tcMar>
              <w:left w:w="0" w:type="dxa"/>
            </w:tcMar>
            <w:vAlign w:val="center"/>
          </w:tcPr>
          <w:p w14:paraId="4587FF39" w14:textId="72958893" w:rsidR="005A713B" w:rsidRPr="007332AF" w:rsidRDefault="006E3CFC" w:rsidP="008805B4">
            <w:pPr>
              <w:pStyle w:val="Normalnoparaspacing"/>
              <w:rPr>
                <w:spacing w:val="-4"/>
              </w:rPr>
            </w:pPr>
            <w:r w:rsidRPr="00CE2C38">
              <w:rPr>
                <w:noProof/>
                <w:sz w:val="22"/>
                <w:szCs w:val="22"/>
              </w:rPr>
              <w:drawing>
                <wp:anchor distT="0" distB="0" distL="114300" distR="114300" simplePos="0" relativeHeight="251658244" behindDoc="0" locked="0" layoutInCell="1" allowOverlap="1" wp14:anchorId="4EB0D0AD" wp14:editId="78CDC4D6">
                  <wp:simplePos x="0" y="0"/>
                  <wp:positionH relativeFrom="column">
                    <wp:posOffset>38100</wp:posOffset>
                  </wp:positionH>
                  <wp:positionV relativeFrom="paragraph">
                    <wp:posOffset>59055</wp:posOffset>
                  </wp:positionV>
                  <wp:extent cx="264795" cy="266700"/>
                  <wp:effectExtent l="0" t="0" r="1905"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4003" t="4000" r="3332" b="2667"/>
                          <a:stretch/>
                        </pic:blipFill>
                        <pic:spPr bwMode="auto">
                          <a:xfrm>
                            <a:off x="0" y="0"/>
                            <a:ext cx="264795" cy="26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11" w:type="dxa"/>
            <w:tcMar>
              <w:left w:w="0" w:type="dxa"/>
            </w:tcMar>
            <w:vAlign w:val="center"/>
          </w:tcPr>
          <w:p w14:paraId="0D570AD9" w14:textId="49160664" w:rsidR="005A713B" w:rsidRPr="00CD17CA" w:rsidRDefault="005A137E" w:rsidP="00733C25">
            <w:pPr>
              <w:pStyle w:val="Normalnoparaspacing"/>
              <w:tabs>
                <w:tab w:val="right" w:pos="3164"/>
              </w:tabs>
              <w:spacing w:before="40"/>
              <w:rPr>
                <w:rFonts w:ascii="Archia Bold" w:hAnsi="Archia Bold" w:cs="Times New Roman (Body CS)"/>
                <w:b/>
                <w:bCs/>
                <w:color w:val="173A87"/>
                <w:spacing w:val="-4"/>
                <w:szCs w:val="20"/>
              </w:rPr>
            </w:pPr>
            <w:r w:rsidRPr="00CD17CA">
              <w:rPr>
                <w:rFonts w:ascii="Archia Bold" w:hAnsi="Archia Bold" w:cs="Times New Roman (Body CS)"/>
                <w:color w:val="173A87"/>
                <w:spacing w:val="-4"/>
                <w:szCs w:val="20"/>
              </w:rPr>
              <w:t xml:space="preserve">Project </w:t>
            </w:r>
            <w:r w:rsidR="00DC7BED" w:rsidRPr="00CD17CA">
              <w:rPr>
                <w:rFonts w:ascii="Archia Bold" w:hAnsi="Archia Bold" w:cs="Times New Roman (Body CS)"/>
                <w:color w:val="173A87"/>
                <w:spacing w:val="-4"/>
                <w:szCs w:val="20"/>
              </w:rPr>
              <w:t>number</w:t>
            </w:r>
            <w:r w:rsidR="005A713B" w:rsidRPr="00CD17CA">
              <w:rPr>
                <w:rFonts w:ascii="Archia Bold" w:hAnsi="Archia Bold" w:cs="Times New Roman (Body CS)"/>
                <w:b/>
                <w:bCs/>
                <w:color w:val="173A87"/>
                <w:spacing w:val="-4"/>
                <w:szCs w:val="20"/>
              </w:rPr>
              <w:tab/>
            </w:r>
            <w:bookmarkStart w:id="0" w:name="_Hlk197528088"/>
            <w:r w:rsidR="000A5A0B" w:rsidRPr="00CD17CA">
              <w:t xml:space="preserve"> </w:t>
            </w:r>
            <w:r w:rsidR="000A5A0B" w:rsidRPr="00CD17CA">
              <w:rPr>
                <w:color w:val="173A87"/>
              </w:rPr>
              <w:t>P</w:t>
            </w:r>
            <w:bookmarkEnd w:id="0"/>
            <w:r w:rsidR="00FA728B">
              <w:rPr>
                <w:color w:val="173A87"/>
              </w:rPr>
              <w:t>0</w:t>
            </w:r>
            <w:r w:rsidR="00750E30">
              <w:rPr>
                <w:color w:val="173A87"/>
              </w:rPr>
              <w:t>2345</w:t>
            </w:r>
            <w:r w:rsidR="00593F68">
              <w:rPr>
                <w:color w:val="173A87"/>
              </w:rPr>
              <w:t>8</w:t>
            </w:r>
          </w:p>
        </w:tc>
      </w:tr>
      <w:tr w:rsidR="005A713B" w:rsidRPr="007332AF" w14:paraId="3F344193" w14:textId="77777777" w:rsidTr="002E4ED9">
        <w:trPr>
          <w:trHeight w:val="714"/>
        </w:trPr>
        <w:tc>
          <w:tcPr>
            <w:tcW w:w="700" w:type="dxa"/>
            <w:tcMar>
              <w:left w:w="0" w:type="dxa"/>
            </w:tcMar>
          </w:tcPr>
          <w:p w14:paraId="614A08FC" w14:textId="77777777" w:rsidR="005A713B" w:rsidRPr="007332AF" w:rsidRDefault="005A713B" w:rsidP="008805B4">
            <w:pPr>
              <w:pStyle w:val="Normalnoparaspacing"/>
              <w:rPr>
                <w:spacing w:val="-4"/>
              </w:rPr>
            </w:pPr>
            <w:r w:rsidRPr="007332AF">
              <w:rPr>
                <w:noProof/>
                <w:spacing w:val="-4"/>
              </w:rPr>
              <w:drawing>
                <wp:anchor distT="0" distB="0" distL="114300" distR="114300" simplePos="0" relativeHeight="251658240" behindDoc="0" locked="0" layoutInCell="1" allowOverlap="1" wp14:anchorId="1066B2C0" wp14:editId="4EE41D28">
                  <wp:simplePos x="0" y="0"/>
                  <wp:positionH relativeFrom="column">
                    <wp:posOffset>73025</wp:posOffset>
                  </wp:positionH>
                  <wp:positionV relativeFrom="paragraph">
                    <wp:posOffset>142240</wp:posOffset>
                  </wp:positionV>
                  <wp:extent cx="201600" cy="184800"/>
                  <wp:effectExtent l="0" t="0" r="1905" b="5715"/>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1600" cy="184800"/>
                          </a:xfrm>
                          <a:prstGeom prst="rect">
                            <a:avLst/>
                          </a:prstGeom>
                        </pic:spPr>
                      </pic:pic>
                    </a:graphicData>
                  </a:graphic>
                  <wp14:sizeRelH relativeFrom="page">
                    <wp14:pctWidth>0</wp14:pctWidth>
                  </wp14:sizeRelH>
                  <wp14:sizeRelV relativeFrom="page">
                    <wp14:pctHeight>0</wp14:pctHeight>
                  </wp14:sizeRelV>
                </wp:anchor>
              </w:drawing>
            </w:r>
          </w:p>
        </w:tc>
        <w:tc>
          <w:tcPr>
            <w:tcW w:w="3411" w:type="dxa"/>
            <w:tcMar>
              <w:left w:w="0" w:type="dxa"/>
            </w:tcMar>
          </w:tcPr>
          <w:p w14:paraId="70478A41" w14:textId="29AEB852" w:rsidR="005A713B" w:rsidRDefault="005A713B" w:rsidP="00B72750">
            <w:pPr>
              <w:pStyle w:val="Normalnoparaspacing"/>
              <w:tabs>
                <w:tab w:val="right" w:pos="3164"/>
              </w:tabs>
              <w:spacing w:before="280"/>
              <w:rPr>
                <w:color w:val="173A87"/>
                <w:spacing w:val="-4"/>
                <w:szCs w:val="20"/>
              </w:rPr>
            </w:pPr>
            <w:r w:rsidRPr="004E7C6C">
              <w:rPr>
                <w:rFonts w:ascii="Archia Bold" w:hAnsi="Archia Bold" w:cs="Times New Roman (Body CS)"/>
                <w:color w:val="173A87"/>
                <w:spacing w:val="-4"/>
                <w:szCs w:val="20"/>
              </w:rPr>
              <w:t>Letter date</w:t>
            </w:r>
            <w:r>
              <w:rPr>
                <w:rFonts w:ascii="Archia Bold" w:hAnsi="Archia Bold" w:cs="Times New Roman (Body CS)"/>
                <w:b/>
                <w:bCs/>
                <w:color w:val="173A87"/>
                <w:spacing w:val="-4"/>
                <w:szCs w:val="20"/>
              </w:rPr>
              <w:tab/>
            </w:r>
            <w:r w:rsidR="00A4294D">
              <w:rPr>
                <w:rFonts w:cs="Times New Roman (Body CS)"/>
                <w:color w:val="173A87"/>
                <w:spacing w:val="-4"/>
                <w:szCs w:val="20"/>
              </w:rPr>
              <w:t>4</w:t>
            </w:r>
            <w:r w:rsidR="00A4294D" w:rsidRPr="00A4294D">
              <w:rPr>
                <w:rFonts w:cs="Times New Roman (Body CS)"/>
                <w:color w:val="173A87"/>
                <w:spacing w:val="-4"/>
                <w:szCs w:val="20"/>
                <w:vertAlign w:val="superscript"/>
              </w:rPr>
              <w:t>th</w:t>
            </w:r>
            <w:r w:rsidR="00A4294D">
              <w:rPr>
                <w:rFonts w:cs="Times New Roman (Body CS)"/>
                <w:color w:val="173A87"/>
                <w:spacing w:val="-4"/>
                <w:szCs w:val="20"/>
              </w:rPr>
              <w:t xml:space="preserve"> June</w:t>
            </w:r>
            <w:r w:rsidR="004F5CA7">
              <w:rPr>
                <w:rFonts w:cs="Times New Roman (Body CS)"/>
                <w:color w:val="173A87"/>
                <w:spacing w:val="-4"/>
                <w:szCs w:val="20"/>
              </w:rPr>
              <w:t xml:space="preserve"> </w:t>
            </w:r>
            <w:r w:rsidR="002159DA">
              <w:rPr>
                <w:rFonts w:cs="Times New Roman (Body CS)"/>
                <w:color w:val="173A87"/>
                <w:spacing w:val="-4"/>
                <w:szCs w:val="20"/>
              </w:rPr>
              <w:t>202</w:t>
            </w:r>
            <w:r w:rsidR="009377A3">
              <w:rPr>
                <w:rFonts w:cs="Times New Roman (Body CS)"/>
                <w:color w:val="173A87"/>
                <w:spacing w:val="-4"/>
                <w:szCs w:val="20"/>
              </w:rPr>
              <w:t>6</w:t>
            </w:r>
          </w:p>
          <w:p w14:paraId="038FD03C" w14:textId="28C0D75E" w:rsidR="00CE4594" w:rsidRPr="00B72750" w:rsidRDefault="00CE4594" w:rsidP="000A7A92">
            <w:pPr>
              <w:spacing w:before="0" w:line="220" w:lineRule="exact"/>
            </w:pPr>
          </w:p>
        </w:tc>
      </w:tr>
      <w:tr w:rsidR="007B00F7" w:rsidRPr="007332AF" w14:paraId="05D8D670" w14:textId="77777777" w:rsidTr="002E4ED9">
        <w:trPr>
          <w:trHeight w:val="1417"/>
        </w:trPr>
        <w:tc>
          <w:tcPr>
            <w:tcW w:w="700" w:type="dxa"/>
            <w:tcMar>
              <w:left w:w="0" w:type="dxa"/>
            </w:tcMar>
          </w:tcPr>
          <w:p w14:paraId="52C46B95" w14:textId="066B3837" w:rsidR="00B95E4D" w:rsidRPr="007332AF" w:rsidRDefault="00B95E4D" w:rsidP="008805B4">
            <w:pPr>
              <w:pStyle w:val="Normalnoparaspacing"/>
              <w:rPr>
                <w:spacing w:val="-4"/>
              </w:rPr>
            </w:pPr>
          </w:p>
        </w:tc>
        <w:tc>
          <w:tcPr>
            <w:tcW w:w="3411" w:type="dxa"/>
            <w:tcMar>
              <w:left w:w="0" w:type="dxa"/>
            </w:tcMar>
          </w:tcPr>
          <w:p w14:paraId="36842053" w14:textId="6915DA79" w:rsidR="00B95E4D" w:rsidRPr="007332AF" w:rsidRDefault="00B95E4D" w:rsidP="008805B4">
            <w:pPr>
              <w:pStyle w:val="Normalnoparaspacing"/>
              <w:rPr>
                <w:rFonts w:cs="Times New Roman (Body CS)"/>
                <w:color w:val="173A87"/>
                <w:spacing w:val="-4"/>
                <w:szCs w:val="20"/>
              </w:rPr>
            </w:pPr>
          </w:p>
        </w:tc>
      </w:tr>
    </w:tbl>
    <w:p w14:paraId="6AA748B2" w14:textId="16027C77" w:rsidR="00F829FC" w:rsidRDefault="00D51739" w:rsidP="00261855">
      <w:pPr>
        <w:pStyle w:val="Rightindentspacer"/>
        <w:tabs>
          <w:tab w:val="left" w:pos="1105"/>
        </w:tabs>
        <w:spacing w:before="0" w:after="400"/>
      </w:pPr>
      <w:r>
        <w:rPr>
          <w:noProof/>
        </w:rPr>
        <mc:AlternateContent>
          <mc:Choice Requires="wps">
            <w:drawing>
              <wp:anchor distT="0" distB="0" distL="114300" distR="114300" simplePos="0" relativeHeight="251658243" behindDoc="0" locked="0" layoutInCell="1" allowOverlap="1" wp14:anchorId="16FF262C" wp14:editId="6930F3B6">
                <wp:simplePos x="0" y="0"/>
                <wp:positionH relativeFrom="page">
                  <wp:align>right</wp:align>
                </wp:positionH>
                <wp:positionV relativeFrom="page">
                  <wp:posOffset>5038725</wp:posOffset>
                </wp:positionV>
                <wp:extent cx="2660015" cy="5655945"/>
                <wp:effectExtent l="0" t="0" r="0" b="0"/>
                <wp:wrapNone/>
                <wp:docPr id="12525476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5655945"/>
                        </a:xfrm>
                        <a:prstGeom prst="rect">
                          <a:avLst/>
                        </a:prstGeom>
                        <a:solidFill>
                          <a:srgbClr val="173A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CB720C" w:rsidRPr="00FF7431" w14:paraId="765EE806" w14:textId="77777777" w:rsidTr="00C24FAC">
                              <w:tc>
                                <w:tcPr>
                                  <w:tcW w:w="3402" w:type="dxa"/>
                                  <w:tcMar>
                                    <w:top w:w="397" w:type="dxa"/>
                                    <w:bottom w:w="425" w:type="dxa"/>
                                  </w:tcMar>
                                </w:tcPr>
                                <w:p w14:paraId="7A0FCAC3" w14:textId="77777777" w:rsidR="00CB720C" w:rsidRPr="006769DD" w:rsidRDefault="00CB720C" w:rsidP="006769DD">
                                  <w:pPr>
                                    <w:pStyle w:val="Paneltext"/>
                                    <w:spacing w:after="120"/>
                                  </w:pPr>
                                  <w:r w:rsidRPr="00FF7431">
                                    <w:rPr>
                                      <w:noProof/>
                                    </w:rPr>
                                    <w:drawing>
                                      <wp:inline distT="0" distB="0" distL="0" distR="0" wp14:anchorId="18ABC85F" wp14:editId="1084F60D">
                                        <wp:extent cx="291971" cy="291971"/>
                                        <wp:effectExtent l="0" t="0" r="0" b="0"/>
                                        <wp:docPr id="56129596" name="Graphic 5612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91971" cy="291971"/>
                                                </a:xfrm>
                                                <a:prstGeom prst="rect">
                                                  <a:avLst/>
                                                </a:prstGeom>
                                              </pic:spPr>
                                            </pic:pic>
                                          </a:graphicData>
                                        </a:graphic>
                                      </wp:inline>
                                    </w:drawing>
                                  </w:r>
                                </w:p>
                                <w:p w14:paraId="4AE28769" w14:textId="68F47CC8" w:rsidR="00CB720C" w:rsidRPr="002400AF" w:rsidRDefault="001943B5" w:rsidP="007C55E3">
                                  <w:pPr>
                                    <w:pStyle w:val="Panelheading"/>
                                    <w:spacing w:before="0"/>
                                  </w:pPr>
                                  <w:r>
                                    <w:t>Keep up to date</w:t>
                                  </w:r>
                                </w:p>
                                <w:p w14:paraId="6188EEC6" w14:textId="77777777" w:rsidR="00C46FA4" w:rsidRPr="004D0CC9" w:rsidRDefault="00C46FA4" w:rsidP="00C46FA4">
                                  <w:pPr>
                                    <w:pStyle w:val="Panelheading"/>
                                    <w:rPr>
                                      <w:rFonts w:ascii="Archia" w:hAnsi="Archia" w:cstheme="minorBidi"/>
                                      <w:sz w:val="17"/>
                                      <w:szCs w:val="17"/>
                                    </w:rPr>
                                  </w:pPr>
                                  <w:r w:rsidRPr="004D0CC9">
                                    <w:rPr>
                                      <w:rFonts w:ascii="Archia" w:hAnsi="Archia" w:cstheme="minorBidi"/>
                                      <w:sz w:val="17"/>
                                      <w:szCs w:val="17"/>
                                    </w:rPr>
                                    <w:t xml:space="preserve">We want to make sure we can keep you updated of any works in your area. </w:t>
                                  </w:r>
                                </w:p>
                                <w:p w14:paraId="6F71A8A0" w14:textId="5D3D18D7" w:rsidR="00CB720C" w:rsidRPr="002400AF" w:rsidRDefault="00C46FA4" w:rsidP="00C46FA4">
                                  <w:pPr>
                                    <w:pStyle w:val="Paneltext"/>
                                  </w:pPr>
                                  <w:r w:rsidRPr="004D0CC9">
                                    <w:rPr>
                                      <w:sz w:val="17"/>
                                      <w:szCs w:val="17"/>
                                    </w:rPr>
                                    <w:t xml:space="preserve">Please register for My Account or log in to check your mobile number and email address are the best ones to reach you on at </w:t>
                                  </w:r>
                                  <w:r w:rsidRPr="004D0CC9">
                                    <w:rPr>
                                      <w:b/>
                                      <w:sz w:val="17"/>
                                      <w:szCs w:val="17"/>
                                    </w:rPr>
                                    <w:t>affinitywater.co.uk/</w:t>
                                  </w:r>
                                  <w:proofErr w:type="spellStart"/>
                                  <w:r w:rsidRPr="004D0CC9">
                                    <w:rPr>
                                      <w:b/>
                                      <w:sz w:val="17"/>
                                      <w:szCs w:val="17"/>
                                    </w:rPr>
                                    <w:t>myaccount</w:t>
                                  </w:r>
                                  <w:proofErr w:type="spellEnd"/>
                                </w:p>
                              </w:tc>
                            </w:tr>
                            <w:tr w:rsidR="00845B4B" w:rsidRPr="00FF7431" w14:paraId="2A1420A7" w14:textId="77777777" w:rsidTr="00C24FAC">
                              <w:tc>
                                <w:tcPr>
                                  <w:tcW w:w="3402" w:type="dxa"/>
                                  <w:tcBorders>
                                    <w:top w:val="single" w:sz="2" w:space="0" w:color="FFFFFF" w:themeColor="background1"/>
                                  </w:tcBorders>
                                  <w:tcMar>
                                    <w:top w:w="397" w:type="dxa"/>
                                    <w:bottom w:w="437" w:type="dxa"/>
                                  </w:tcMar>
                                </w:tcPr>
                                <w:p w14:paraId="31F82F95" w14:textId="77777777" w:rsidR="00845B4B" w:rsidRPr="006769DD" w:rsidRDefault="00845B4B" w:rsidP="006769DD">
                                  <w:pPr>
                                    <w:pStyle w:val="Paneltext"/>
                                  </w:pPr>
                                  <w:r w:rsidRPr="00FF7431">
                                    <w:rPr>
                                      <w:noProof/>
                                    </w:rPr>
                                    <w:drawing>
                                      <wp:inline distT="0" distB="0" distL="0" distR="0" wp14:anchorId="5FA6D7EE" wp14:editId="3B3F1CFF">
                                        <wp:extent cx="288000" cy="288000"/>
                                        <wp:effectExtent l="0" t="0" r="0" b="0"/>
                                        <wp:docPr id="215363133" name="Graphic 21536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p w14:paraId="2D626B61" w14:textId="77777777" w:rsidR="002421B3" w:rsidRPr="002421B3" w:rsidRDefault="002421B3" w:rsidP="00BB108F">
                                  <w:pPr>
                                    <w:pStyle w:val="Paneltext"/>
                                    <w:spacing w:before="0" w:line="240" w:lineRule="auto"/>
                                    <w:rPr>
                                      <w:rFonts w:ascii="Archia Bold" w:hAnsi="Archia Bold" w:cs="Times New Roman (Body CS)"/>
                                      <w:bCs/>
                                      <w:sz w:val="26"/>
                                      <w:szCs w:val="46"/>
                                    </w:rPr>
                                  </w:pPr>
                                  <w:r w:rsidRPr="002421B3">
                                    <w:rPr>
                                      <w:rFonts w:ascii="Archia Bold" w:hAnsi="Archia Bold" w:cs="Times New Roman (Body CS)"/>
                                      <w:bCs/>
                                      <w:sz w:val="26"/>
                                      <w:szCs w:val="46"/>
                                    </w:rPr>
                                    <w:t>Let us know if you need</w:t>
                                  </w:r>
                                </w:p>
                                <w:p w14:paraId="20F0C0AA" w14:textId="77777777" w:rsidR="002421B3" w:rsidRDefault="002421B3" w:rsidP="00BB108F">
                                  <w:pPr>
                                    <w:pStyle w:val="Paneltext"/>
                                    <w:spacing w:before="0" w:line="240" w:lineRule="auto"/>
                                    <w:rPr>
                                      <w:rFonts w:ascii="Archia Bold" w:hAnsi="Archia Bold" w:cs="Times New Roman (Body CS)"/>
                                      <w:bCs/>
                                      <w:sz w:val="26"/>
                                      <w:szCs w:val="46"/>
                                    </w:rPr>
                                  </w:pPr>
                                  <w:r w:rsidRPr="002421B3">
                                    <w:rPr>
                                      <w:rFonts w:ascii="Archia Bold" w:hAnsi="Archia Bold" w:cs="Times New Roman (Body CS)"/>
                                      <w:bCs/>
                                      <w:sz w:val="26"/>
                                      <w:szCs w:val="46"/>
                                    </w:rPr>
                                    <w:t xml:space="preserve">a hand </w:t>
                                  </w:r>
                                </w:p>
                                <w:p w14:paraId="35E284EE" w14:textId="62E232DC" w:rsidR="00C643AF" w:rsidRPr="004D0CC9" w:rsidRDefault="00EB3D39" w:rsidP="00EB3D39">
                                  <w:pPr>
                                    <w:pStyle w:val="Paneltext"/>
                                    <w:rPr>
                                      <w:sz w:val="17"/>
                                      <w:szCs w:val="17"/>
                                    </w:rPr>
                                  </w:pPr>
                                  <w:r w:rsidRPr="004D0CC9">
                                    <w:rPr>
                                      <w:sz w:val="17"/>
                                      <w:szCs w:val="17"/>
                                    </w:rPr>
                                    <w:t>If you</w:t>
                                  </w:r>
                                  <w:r w:rsidR="00185265">
                                    <w:rPr>
                                      <w:sz w:val="17"/>
                                      <w:szCs w:val="17"/>
                                    </w:rPr>
                                    <w:t>’</w:t>
                                  </w:r>
                                  <w:r w:rsidRPr="004D0CC9">
                                    <w:rPr>
                                      <w:sz w:val="17"/>
                                      <w:szCs w:val="17"/>
                                    </w:rPr>
                                    <w:t>re clinically vulnerable, have sight, hearing impairments, or additional health needs, you can tell us by joining our free Priority Service Register. It helps us to be aware of your needs and know how to support you better</w:t>
                                  </w:r>
                                  <w:r w:rsidR="00F66322" w:rsidRPr="004D0CC9">
                                    <w:rPr>
                                      <w:sz w:val="17"/>
                                      <w:szCs w:val="17"/>
                                    </w:rPr>
                                    <w:t xml:space="preserve">. </w:t>
                                  </w:r>
                                  <w:r w:rsidR="00C643AF" w:rsidRPr="004D0CC9">
                                    <w:rPr>
                                      <w:sz w:val="17"/>
                                      <w:szCs w:val="17"/>
                                    </w:rPr>
                                    <w:t xml:space="preserve"> </w:t>
                                  </w:r>
                                </w:p>
                                <w:p w14:paraId="3576CFF1" w14:textId="29114E5E" w:rsidR="00845B4B" w:rsidRPr="004D0CC9" w:rsidRDefault="00A04072" w:rsidP="00EB3D39">
                                  <w:pPr>
                                    <w:pStyle w:val="Paneltext"/>
                                    <w:rPr>
                                      <w:b/>
                                      <w:sz w:val="16"/>
                                      <w:szCs w:val="16"/>
                                    </w:rPr>
                                  </w:pPr>
                                  <w:r w:rsidRPr="004D0CC9">
                                    <w:rPr>
                                      <w:sz w:val="17"/>
                                      <w:szCs w:val="17"/>
                                    </w:rPr>
                                    <w:t>For more information and to register visit</w:t>
                                  </w:r>
                                  <w:r w:rsidR="00106DA9" w:rsidRPr="004D0CC9">
                                    <w:rPr>
                                      <w:sz w:val="17"/>
                                      <w:szCs w:val="17"/>
                                    </w:rPr>
                                    <w:t xml:space="preserve"> </w:t>
                                  </w:r>
                                  <w:r w:rsidR="007C55E3" w:rsidRPr="004D0CC9">
                                    <w:rPr>
                                      <w:b/>
                                      <w:sz w:val="17"/>
                                      <w:szCs w:val="17"/>
                                    </w:rPr>
                                    <w:t>affinitywater.co.uk/</w:t>
                                  </w:r>
                                  <w:proofErr w:type="spellStart"/>
                                  <w:r w:rsidR="007C55E3" w:rsidRPr="004D0CC9">
                                    <w:rPr>
                                      <w:b/>
                                      <w:sz w:val="17"/>
                                      <w:szCs w:val="17"/>
                                    </w:rPr>
                                    <w:t>priorityservices</w:t>
                                  </w:r>
                                  <w:proofErr w:type="spellEnd"/>
                                </w:p>
                              </w:tc>
                            </w:tr>
                          </w:tbl>
                          <w:p w14:paraId="613560D0" w14:textId="77777777" w:rsidR="00CB720C" w:rsidRPr="00E40C16" w:rsidRDefault="00CB720C" w:rsidP="00CB720C">
                            <w:pPr>
                              <w:pStyle w:val="Normalnoparaspacing"/>
                            </w:pPr>
                          </w:p>
                        </w:txbxContent>
                      </wps:txbx>
                      <wps:bodyPr rot="0" spcFirstLastPara="0" vertOverflow="overflow" horzOverflow="overflow" vert="horz" wrap="square" lIns="360000" tIns="11520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F262C" id="Rectangle 2" o:spid="_x0000_s1026" style="position:absolute;margin-left:158.25pt;margin-top:396.75pt;width:209.45pt;height:445.3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" fillcolor="#173a87" stroked="f" strokeweight="1pt">
                <v:textbox inset="10mm,3.2mm,10mm,10mm">
                  <w:txbxContent>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CB720C" w:rsidRPr="00FF7431" w14:paraId="765EE806" w14:textId="77777777" w:rsidTr="00C24FAC">
                        <w:tc>
                          <w:tcPr>
                            <w:tcW w:w="3402" w:type="dxa"/>
                            <w:tcMar>
                              <w:top w:w="397" w:type="dxa"/>
                              <w:bottom w:w="425" w:type="dxa"/>
                            </w:tcMar>
                          </w:tcPr>
                          <w:p w14:paraId="7A0FCAC3" w14:textId="77777777" w:rsidR="00CB720C" w:rsidRPr="006769DD" w:rsidRDefault="00CB720C" w:rsidP="006769DD">
                            <w:pPr>
                              <w:pStyle w:val="Paneltext"/>
                              <w:spacing w:after="120"/>
                            </w:pPr>
                            <w:r w:rsidRPr="00FF7431">
                              <w:rPr>
                                <w:noProof/>
                              </w:rPr>
                              <w:drawing>
                                <wp:inline distT="0" distB="0" distL="0" distR="0" wp14:anchorId="18ABC85F" wp14:editId="1084F60D">
                                  <wp:extent cx="291971" cy="291971"/>
                                  <wp:effectExtent l="0" t="0" r="0" b="0"/>
                                  <wp:docPr id="56129596" name="Graphic 5612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91971" cy="291971"/>
                                          </a:xfrm>
                                          <a:prstGeom prst="rect">
                                            <a:avLst/>
                                          </a:prstGeom>
                                        </pic:spPr>
                                      </pic:pic>
                                    </a:graphicData>
                                  </a:graphic>
                                </wp:inline>
                              </w:drawing>
                            </w:r>
                          </w:p>
                          <w:p w14:paraId="4AE28769" w14:textId="68F47CC8" w:rsidR="00CB720C" w:rsidRPr="002400AF" w:rsidRDefault="001943B5" w:rsidP="007C55E3">
                            <w:pPr>
                              <w:pStyle w:val="Panelheading"/>
                              <w:spacing w:before="0"/>
                            </w:pPr>
                            <w:r>
                              <w:t>Keep up to date</w:t>
                            </w:r>
                          </w:p>
                          <w:p w14:paraId="6188EEC6" w14:textId="77777777" w:rsidR="00C46FA4" w:rsidRPr="004D0CC9" w:rsidRDefault="00C46FA4" w:rsidP="00C46FA4">
                            <w:pPr>
                              <w:pStyle w:val="Panelheading"/>
                              <w:rPr>
                                <w:rFonts w:ascii="Archia" w:hAnsi="Archia" w:cstheme="minorBidi"/>
                                <w:sz w:val="17"/>
                                <w:szCs w:val="17"/>
                              </w:rPr>
                            </w:pPr>
                            <w:r w:rsidRPr="004D0CC9">
                              <w:rPr>
                                <w:rFonts w:ascii="Archia" w:hAnsi="Archia" w:cstheme="minorBidi"/>
                                <w:sz w:val="17"/>
                                <w:szCs w:val="17"/>
                              </w:rPr>
                              <w:t xml:space="preserve">We want to make sure we can keep you updated of any works in your area. </w:t>
                            </w:r>
                          </w:p>
                          <w:p w14:paraId="6F71A8A0" w14:textId="5D3D18D7" w:rsidR="00CB720C" w:rsidRPr="002400AF" w:rsidRDefault="00C46FA4" w:rsidP="00C46FA4">
                            <w:pPr>
                              <w:pStyle w:val="Paneltext"/>
                            </w:pPr>
                            <w:r w:rsidRPr="004D0CC9">
                              <w:rPr>
                                <w:sz w:val="17"/>
                                <w:szCs w:val="17"/>
                              </w:rPr>
                              <w:t xml:space="preserve">Please register for My Account or log in to check your mobile number and email address are the best ones to reach you on at </w:t>
                            </w:r>
                            <w:r w:rsidRPr="004D0CC9">
                              <w:rPr>
                                <w:b/>
                                <w:sz w:val="17"/>
                                <w:szCs w:val="17"/>
                              </w:rPr>
                              <w:t>affinitywater.co.uk/</w:t>
                            </w:r>
                            <w:proofErr w:type="spellStart"/>
                            <w:r w:rsidRPr="004D0CC9">
                              <w:rPr>
                                <w:b/>
                                <w:sz w:val="17"/>
                                <w:szCs w:val="17"/>
                              </w:rPr>
                              <w:t>myaccount</w:t>
                            </w:r>
                            <w:proofErr w:type="spellEnd"/>
                          </w:p>
                        </w:tc>
                      </w:tr>
                      <w:tr w:rsidR="00845B4B" w:rsidRPr="00FF7431" w14:paraId="2A1420A7" w14:textId="77777777" w:rsidTr="00C24FAC">
                        <w:tc>
                          <w:tcPr>
                            <w:tcW w:w="3402" w:type="dxa"/>
                            <w:tcBorders>
                              <w:top w:val="single" w:sz="2" w:space="0" w:color="FFFFFF" w:themeColor="background1"/>
                            </w:tcBorders>
                            <w:tcMar>
                              <w:top w:w="397" w:type="dxa"/>
                              <w:bottom w:w="437" w:type="dxa"/>
                            </w:tcMar>
                          </w:tcPr>
                          <w:p w14:paraId="31F82F95" w14:textId="77777777" w:rsidR="00845B4B" w:rsidRPr="006769DD" w:rsidRDefault="00845B4B" w:rsidP="006769DD">
                            <w:pPr>
                              <w:pStyle w:val="Paneltext"/>
                            </w:pPr>
                            <w:r w:rsidRPr="00FF7431">
                              <w:rPr>
                                <w:noProof/>
                              </w:rPr>
                              <w:drawing>
                                <wp:inline distT="0" distB="0" distL="0" distR="0" wp14:anchorId="5FA6D7EE" wp14:editId="3B3F1CFF">
                                  <wp:extent cx="288000" cy="288000"/>
                                  <wp:effectExtent l="0" t="0" r="0" b="0"/>
                                  <wp:docPr id="215363133" name="Graphic 21536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p w14:paraId="2D626B61" w14:textId="77777777" w:rsidR="002421B3" w:rsidRPr="002421B3" w:rsidRDefault="002421B3" w:rsidP="00BB108F">
                            <w:pPr>
                              <w:pStyle w:val="Paneltext"/>
                              <w:spacing w:before="0" w:line="240" w:lineRule="auto"/>
                              <w:rPr>
                                <w:rFonts w:ascii="Archia Bold" w:hAnsi="Archia Bold" w:cs="Times New Roman (Body CS)"/>
                                <w:bCs/>
                                <w:sz w:val="26"/>
                                <w:szCs w:val="46"/>
                              </w:rPr>
                            </w:pPr>
                            <w:r w:rsidRPr="002421B3">
                              <w:rPr>
                                <w:rFonts w:ascii="Archia Bold" w:hAnsi="Archia Bold" w:cs="Times New Roman (Body CS)"/>
                                <w:bCs/>
                                <w:sz w:val="26"/>
                                <w:szCs w:val="46"/>
                              </w:rPr>
                              <w:t>Let us know if you need</w:t>
                            </w:r>
                          </w:p>
                          <w:p w14:paraId="20F0C0AA" w14:textId="77777777" w:rsidR="002421B3" w:rsidRDefault="002421B3" w:rsidP="00BB108F">
                            <w:pPr>
                              <w:pStyle w:val="Paneltext"/>
                              <w:spacing w:before="0" w:line="240" w:lineRule="auto"/>
                              <w:rPr>
                                <w:rFonts w:ascii="Archia Bold" w:hAnsi="Archia Bold" w:cs="Times New Roman (Body CS)"/>
                                <w:bCs/>
                                <w:sz w:val="26"/>
                                <w:szCs w:val="46"/>
                              </w:rPr>
                            </w:pPr>
                            <w:r w:rsidRPr="002421B3">
                              <w:rPr>
                                <w:rFonts w:ascii="Archia Bold" w:hAnsi="Archia Bold" w:cs="Times New Roman (Body CS)"/>
                                <w:bCs/>
                                <w:sz w:val="26"/>
                                <w:szCs w:val="46"/>
                              </w:rPr>
                              <w:t xml:space="preserve">a hand </w:t>
                            </w:r>
                          </w:p>
                          <w:p w14:paraId="35E284EE" w14:textId="62E232DC" w:rsidR="00C643AF" w:rsidRPr="004D0CC9" w:rsidRDefault="00EB3D39" w:rsidP="00EB3D39">
                            <w:pPr>
                              <w:pStyle w:val="Paneltext"/>
                              <w:rPr>
                                <w:sz w:val="17"/>
                                <w:szCs w:val="17"/>
                              </w:rPr>
                            </w:pPr>
                            <w:r w:rsidRPr="004D0CC9">
                              <w:rPr>
                                <w:sz w:val="17"/>
                                <w:szCs w:val="17"/>
                              </w:rPr>
                              <w:t>If you</w:t>
                            </w:r>
                            <w:r w:rsidR="00185265">
                              <w:rPr>
                                <w:sz w:val="17"/>
                                <w:szCs w:val="17"/>
                              </w:rPr>
                              <w:t>’</w:t>
                            </w:r>
                            <w:r w:rsidRPr="004D0CC9">
                              <w:rPr>
                                <w:sz w:val="17"/>
                                <w:szCs w:val="17"/>
                              </w:rPr>
                              <w:t>re clinically vulnerable, have sight, hearing impairments, or additional health needs, you can tell us by joining our free Priority Service Register. It helps us to be aware of your needs and know how to support you better</w:t>
                            </w:r>
                            <w:r w:rsidR="00F66322" w:rsidRPr="004D0CC9">
                              <w:rPr>
                                <w:sz w:val="17"/>
                                <w:szCs w:val="17"/>
                              </w:rPr>
                              <w:t xml:space="preserve">. </w:t>
                            </w:r>
                            <w:r w:rsidR="00C643AF" w:rsidRPr="004D0CC9">
                              <w:rPr>
                                <w:sz w:val="17"/>
                                <w:szCs w:val="17"/>
                              </w:rPr>
                              <w:t xml:space="preserve"> </w:t>
                            </w:r>
                          </w:p>
                          <w:p w14:paraId="3576CFF1" w14:textId="29114E5E" w:rsidR="00845B4B" w:rsidRPr="004D0CC9" w:rsidRDefault="00A04072" w:rsidP="00EB3D39">
                            <w:pPr>
                              <w:pStyle w:val="Paneltext"/>
                              <w:rPr>
                                <w:b/>
                                <w:sz w:val="16"/>
                                <w:szCs w:val="16"/>
                              </w:rPr>
                            </w:pPr>
                            <w:r w:rsidRPr="004D0CC9">
                              <w:rPr>
                                <w:sz w:val="17"/>
                                <w:szCs w:val="17"/>
                              </w:rPr>
                              <w:t>For more information and to register visit</w:t>
                            </w:r>
                            <w:r w:rsidR="00106DA9" w:rsidRPr="004D0CC9">
                              <w:rPr>
                                <w:sz w:val="17"/>
                                <w:szCs w:val="17"/>
                              </w:rPr>
                              <w:t xml:space="preserve"> </w:t>
                            </w:r>
                            <w:r w:rsidR="007C55E3" w:rsidRPr="004D0CC9">
                              <w:rPr>
                                <w:b/>
                                <w:sz w:val="17"/>
                                <w:szCs w:val="17"/>
                              </w:rPr>
                              <w:t>affinitywater.co.uk/</w:t>
                            </w:r>
                            <w:proofErr w:type="spellStart"/>
                            <w:r w:rsidR="007C55E3" w:rsidRPr="004D0CC9">
                              <w:rPr>
                                <w:b/>
                                <w:sz w:val="17"/>
                                <w:szCs w:val="17"/>
                              </w:rPr>
                              <w:t>priorityservices</w:t>
                            </w:r>
                            <w:proofErr w:type="spellEnd"/>
                          </w:p>
                        </w:tc>
                      </w:tr>
                    </w:tbl>
                    <w:p w14:paraId="613560D0" w14:textId="77777777" w:rsidR="00CB720C" w:rsidRPr="00E40C16" w:rsidRDefault="00CB720C" w:rsidP="00CB720C">
                      <w:pPr>
                        <w:pStyle w:val="Normalnoparaspacing"/>
                      </w:pPr>
                    </w:p>
                  </w:txbxContent>
                </v:textbox>
                <w10:wrap anchorx="page" anchory="page"/>
              </v:rect>
            </w:pict>
          </mc:Fallback>
        </mc:AlternateContent>
      </w:r>
      <w:r w:rsidR="008B3410">
        <w:rPr>
          <w:noProof/>
        </w:rPr>
        <w:drawing>
          <wp:anchor distT="0" distB="0" distL="114300" distR="114300" simplePos="0" relativeHeight="251658242" behindDoc="0" locked="0" layoutInCell="1" allowOverlap="1" wp14:anchorId="60904064" wp14:editId="3986B33D">
            <wp:simplePos x="0" y="0"/>
            <wp:positionH relativeFrom="column">
              <wp:posOffset>4443095</wp:posOffset>
            </wp:positionH>
            <wp:positionV relativeFrom="paragraph">
              <wp:posOffset>2345690</wp:posOffset>
            </wp:positionV>
            <wp:extent cx="2401570" cy="1403985"/>
            <wp:effectExtent l="0" t="0" r="0" b="571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19">
                      <a:alphaModFix/>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01570" cy="1403985"/>
                    </a:xfrm>
                    <a:prstGeom prst="rect">
                      <a:avLst/>
                    </a:prstGeom>
                  </pic:spPr>
                </pic:pic>
              </a:graphicData>
            </a:graphic>
            <wp14:sizeRelH relativeFrom="page">
              <wp14:pctWidth>0</wp14:pctWidth>
            </wp14:sizeRelH>
            <wp14:sizeRelV relativeFrom="page">
              <wp14:pctHeight>0</wp14:pctHeight>
            </wp14:sizeRelV>
          </wp:anchor>
        </w:drawing>
      </w:r>
      <w:r w:rsidR="00F829FC">
        <w:rPr>
          <w:noProof/>
        </w:rPr>
        <w:drawing>
          <wp:anchor distT="0" distB="0" distL="114300" distR="114300" simplePos="0" relativeHeight="251658241" behindDoc="0" locked="0" layoutInCell="1" allowOverlap="1" wp14:anchorId="28E0457D" wp14:editId="3ED6A221">
            <wp:simplePos x="0" y="0"/>
            <wp:positionH relativeFrom="column">
              <wp:posOffset>0</wp:posOffset>
            </wp:positionH>
            <wp:positionV relativeFrom="page">
              <wp:posOffset>367030</wp:posOffset>
            </wp:positionV>
            <wp:extent cx="1825200" cy="489600"/>
            <wp:effectExtent l="0" t="0" r="3810" b="571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825200" cy="4896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Y="1"/>
        <w:tblOverlap w:val="never"/>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6320"/>
      </w:tblGrid>
      <w:tr w:rsidR="00F829FC" w14:paraId="53C25DD3" w14:textId="77777777" w:rsidTr="00051D53">
        <w:trPr>
          <w:trHeight w:val="2264"/>
        </w:trPr>
        <w:tc>
          <w:tcPr>
            <w:tcW w:w="768" w:type="dxa"/>
            <w:tcMar>
              <w:left w:w="0" w:type="dxa"/>
              <w:right w:w="0" w:type="dxa"/>
            </w:tcMar>
          </w:tcPr>
          <w:p w14:paraId="226756F5" w14:textId="77777777" w:rsidR="00F829FC" w:rsidRDefault="00F829FC" w:rsidP="006E24C5">
            <w:pPr>
              <w:pStyle w:val="Normalnoparaspacing"/>
            </w:pPr>
          </w:p>
          <w:p w14:paraId="4EA7EC38" w14:textId="77777777" w:rsidR="00555219" w:rsidRPr="00555219" w:rsidRDefault="00555219" w:rsidP="00555219"/>
          <w:p w14:paraId="684D2C28" w14:textId="77777777" w:rsidR="00555219" w:rsidRPr="00555219" w:rsidRDefault="00555219" w:rsidP="00555219"/>
          <w:p w14:paraId="73EB1A92" w14:textId="77777777" w:rsidR="00555219" w:rsidRPr="00555219" w:rsidRDefault="00555219" w:rsidP="00555219"/>
          <w:p w14:paraId="2E9CD5D8" w14:textId="77777777" w:rsidR="00555219" w:rsidRPr="00555219" w:rsidRDefault="00555219" w:rsidP="00555219"/>
        </w:tc>
        <w:tc>
          <w:tcPr>
            <w:tcW w:w="6320" w:type="dxa"/>
            <w:tcMar>
              <w:left w:w="0" w:type="dxa"/>
              <w:right w:w="0" w:type="dxa"/>
            </w:tcMar>
          </w:tcPr>
          <w:p w14:paraId="280EE205" w14:textId="77777777" w:rsidR="00F829FC" w:rsidRDefault="00F829FC" w:rsidP="00601C9C">
            <w:pPr>
              <w:pStyle w:val="Address"/>
              <w:framePr w:hSpace="0" w:wrap="auto" w:vAnchor="margin" w:yAlign="inline"/>
            </w:pPr>
          </w:p>
          <w:p w14:paraId="349190D3" w14:textId="215E2E85" w:rsidR="00B021B6" w:rsidRDefault="00B021B6" w:rsidP="00601C9C">
            <w:pPr>
              <w:pStyle w:val="Address"/>
              <w:framePr w:hSpace="0" w:wrap="auto" w:vAnchor="margin" w:yAlign="inline"/>
            </w:pPr>
          </w:p>
          <w:p w14:paraId="6AF8542E" w14:textId="32F1E349" w:rsidR="00451F34" w:rsidRPr="004A6825" w:rsidRDefault="00451F34" w:rsidP="00601C9C">
            <w:pPr>
              <w:pStyle w:val="Address"/>
              <w:framePr w:hSpace="0" w:wrap="auto" w:vAnchor="margin" w:yAlign="inline"/>
            </w:pPr>
          </w:p>
        </w:tc>
      </w:tr>
      <w:tr w:rsidR="00F829FC" w14:paraId="44A29B89" w14:textId="77777777" w:rsidTr="00051D53">
        <w:trPr>
          <w:trHeight w:val="10610"/>
        </w:trPr>
        <w:tc>
          <w:tcPr>
            <w:tcW w:w="7088" w:type="dxa"/>
            <w:gridSpan w:val="2"/>
            <w:tcMar>
              <w:left w:w="0" w:type="dxa"/>
              <w:right w:w="0" w:type="dxa"/>
            </w:tcMar>
          </w:tcPr>
          <w:p w14:paraId="62963DE5" w14:textId="4C3918EB" w:rsidR="00FE1093" w:rsidRDefault="6CE0426E" w:rsidP="005B09A2">
            <w:pPr>
              <w:pStyle w:val="GreetingLine"/>
              <w:framePr w:hSpace="0" w:wrap="auto" w:vAnchor="margin" w:yAlign="inline"/>
              <w:spacing w:before="240"/>
            </w:pPr>
            <w:r>
              <w:t>He</w:t>
            </w:r>
            <w:r w:rsidR="00324B5D">
              <w:t>llo,</w:t>
            </w:r>
          </w:p>
          <w:p w14:paraId="786F6ADD" w14:textId="77777777" w:rsidR="005D5B09" w:rsidRPr="00785564" w:rsidRDefault="005D5B09" w:rsidP="005B09A2">
            <w:pPr>
              <w:pStyle w:val="GreetingLine"/>
              <w:framePr w:hSpace="0" w:wrap="auto" w:vAnchor="margin" w:yAlign="inline"/>
              <w:spacing w:before="240"/>
            </w:pPr>
          </w:p>
          <w:p w14:paraId="5A6D119E" w14:textId="3861C135" w:rsidR="00C22807" w:rsidRPr="00AF02AE" w:rsidRDefault="00C22807" w:rsidP="007A4ED8">
            <w:pPr>
              <w:pStyle w:val="Headline"/>
              <w:spacing w:before="0"/>
              <w:rPr>
                <w:b w:val="0"/>
                <w:bCs w:val="0"/>
                <w:sz w:val="36"/>
                <w:szCs w:val="36"/>
              </w:rPr>
            </w:pPr>
            <w:r w:rsidRPr="00AF02AE">
              <w:rPr>
                <w:b w:val="0"/>
                <w:bCs w:val="0"/>
                <w:sz w:val="36"/>
                <w:szCs w:val="36"/>
              </w:rPr>
              <w:t xml:space="preserve">We’re </w:t>
            </w:r>
            <w:r w:rsidR="00FA728B">
              <w:rPr>
                <w:b w:val="0"/>
                <w:bCs w:val="0"/>
                <w:sz w:val="36"/>
                <w:szCs w:val="36"/>
              </w:rPr>
              <w:t>starting work to improve our pipes in your area</w:t>
            </w:r>
          </w:p>
          <w:p w14:paraId="7AD575D0" w14:textId="7C4DC528" w:rsidR="00DA713D" w:rsidRPr="0089328D" w:rsidRDefault="00DA713D" w:rsidP="00CB1F6D">
            <w:pPr>
              <w:spacing w:line="264" w:lineRule="auto"/>
              <w:rPr>
                <w:color w:val="auto"/>
                <w:szCs w:val="20"/>
              </w:rPr>
            </w:pPr>
            <w:r w:rsidRPr="0089328D">
              <w:rPr>
                <w:color w:val="auto"/>
                <w:szCs w:val="20"/>
              </w:rPr>
              <w:t xml:space="preserve">We’ll soon be starting work to carry out essential network improvements to the water mains along </w:t>
            </w:r>
            <w:r w:rsidR="00411A5F">
              <w:rPr>
                <w:b/>
                <w:bCs/>
              </w:rPr>
              <w:t xml:space="preserve">Stone Street, Stanford </w:t>
            </w:r>
            <w:r w:rsidR="000F35A8">
              <w:rPr>
                <w:b/>
                <w:bCs/>
                <w:color w:val="auto"/>
                <w:szCs w:val="20"/>
              </w:rPr>
              <w:t>(</w:t>
            </w:r>
            <w:r w:rsidR="00A60603">
              <w:rPr>
                <w:b/>
                <w:bCs/>
                <w:color w:val="auto"/>
                <w:szCs w:val="20"/>
              </w:rPr>
              <w:t>CT</w:t>
            </w:r>
            <w:r w:rsidR="004F5CA7">
              <w:rPr>
                <w:b/>
                <w:bCs/>
                <w:color w:val="auto"/>
                <w:szCs w:val="20"/>
              </w:rPr>
              <w:t>21</w:t>
            </w:r>
            <w:r w:rsidR="00A60603">
              <w:rPr>
                <w:b/>
                <w:bCs/>
                <w:color w:val="auto"/>
                <w:szCs w:val="20"/>
              </w:rPr>
              <w:t>)</w:t>
            </w:r>
            <w:r w:rsidR="00B22D06" w:rsidRPr="00B22D06">
              <w:rPr>
                <w:b/>
                <w:bCs/>
                <w:color w:val="auto"/>
                <w:szCs w:val="20"/>
              </w:rPr>
              <w:t xml:space="preserve"> and the surrounding area.</w:t>
            </w:r>
            <w:r w:rsidR="00B22D06">
              <w:rPr>
                <w:color w:val="auto"/>
                <w:szCs w:val="20"/>
              </w:rPr>
              <w:t xml:space="preserve"> </w:t>
            </w:r>
          </w:p>
          <w:p w14:paraId="32F03910" w14:textId="471C8452" w:rsidR="005D5B09" w:rsidRDefault="00FA728B" w:rsidP="00FA728B">
            <w:pPr>
              <w:spacing w:line="264" w:lineRule="auto"/>
              <w:rPr>
                <w:rFonts w:eastAsia="Calibri" w:cs="Times New Roman"/>
                <w:color w:val="auto"/>
                <w:szCs w:val="20"/>
              </w:rPr>
            </w:pPr>
            <w:r w:rsidRPr="0089328D">
              <w:rPr>
                <w:rFonts w:eastAsia="Calibri" w:cs="Times New Roman"/>
                <w:color w:val="auto"/>
                <w:szCs w:val="20"/>
              </w:rPr>
              <w:t>We’re sorry</w:t>
            </w:r>
            <w:r w:rsidR="006107E1" w:rsidRPr="0089328D">
              <w:rPr>
                <w:rFonts w:eastAsia="Calibri" w:cs="Times New Roman"/>
                <w:color w:val="auto"/>
                <w:szCs w:val="20"/>
              </w:rPr>
              <w:t>,</w:t>
            </w:r>
            <w:r w:rsidR="00D21C0E" w:rsidRPr="0089328D">
              <w:rPr>
                <w:rFonts w:eastAsia="Calibri" w:cs="Times New Roman"/>
                <w:color w:val="auto"/>
                <w:szCs w:val="20"/>
              </w:rPr>
              <w:t xml:space="preserve"> we know it’s inconvenient for us to work near your home. These new water pipes are essential for reducing disruption from leaks and bursts, leaving more water in our precious environment, and helping</w:t>
            </w:r>
            <w:r w:rsidRPr="0089328D">
              <w:rPr>
                <w:rFonts w:eastAsia="Calibri" w:cs="Times New Roman"/>
                <w:color w:val="auto"/>
                <w:szCs w:val="20"/>
              </w:rPr>
              <w:t xml:space="preserve"> us continue supplying you and the local community with high-quality drinking water long into the future.</w:t>
            </w:r>
          </w:p>
          <w:p w14:paraId="32B09CDA" w14:textId="77777777" w:rsidR="00142910" w:rsidRPr="0089328D" w:rsidRDefault="00142910" w:rsidP="00FA728B">
            <w:pPr>
              <w:spacing w:line="264" w:lineRule="auto"/>
              <w:rPr>
                <w:rFonts w:eastAsia="Calibri" w:cs="Times New Roman"/>
                <w:color w:val="auto"/>
                <w:szCs w:val="20"/>
              </w:rPr>
            </w:pPr>
          </w:p>
          <w:p w14:paraId="620FC996" w14:textId="18814993" w:rsidR="00E434BF" w:rsidRPr="00E434BF" w:rsidRDefault="00E434BF" w:rsidP="00E434BF">
            <w:pPr>
              <w:spacing w:line="264" w:lineRule="auto"/>
              <w:rPr>
                <w:rFonts w:ascii="Archia SemiBold" w:eastAsia="Calibri" w:hAnsi="Archia SemiBold" w:cs="Times New Roman"/>
                <w:color w:val="173A87"/>
                <w:sz w:val="28"/>
                <w:szCs w:val="48"/>
              </w:rPr>
            </w:pPr>
            <w:r w:rsidRPr="00E434BF">
              <w:rPr>
                <w:rFonts w:ascii="Archia SemiBold" w:eastAsia="Calibri" w:hAnsi="Archia SemiBold" w:cs="Times New Roman"/>
                <w:color w:val="173A87"/>
                <w:sz w:val="28"/>
                <w:szCs w:val="48"/>
              </w:rPr>
              <w:t>Working in partnership</w:t>
            </w:r>
          </w:p>
          <w:p w14:paraId="12B5633A" w14:textId="4AF28F19" w:rsidR="00E434BF" w:rsidRDefault="00E434BF" w:rsidP="005D5B09">
            <w:pPr>
              <w:spacing w:line="264" w:lineRule="auto"/>
              <w:rPr>
                <w:rFonts w:eastAsia="Calibri" w:cs="Times New Roman"/>
                <w:color w:val="000000"/>
                <w:szCs w:val="20"/>
              </w:rPr>
            </w:pPr>
            <w:r w:rsidRPr="0089328D">
              <w:rPr>
                <w:rFonts w:eastAsia="Calibri" w:cs="Times New Roman"/>
                <w:color w:val="000000"/>
                <w:szCs w:val="20"/>
              </w:rPr>
              <w:t xml:space="preserve">We’ve been in contact with </w:t>
            </w:r>
            <w:r w:rsidR="00BE0D68" w:rsidRPr="0089328D">
              <w:rPr>
                <w:rFonts w:eastAsia="Calibri" w:cs="Times New Roman"/>
                <w:color w:val="000000"/>
                <w:szCs w:val="20"/>
              </w:rPr>
              <w:t xml:space="preserve">your local Highway Authority and transport teams at </w:t>
            </w:r>
            <w:r w:rsidR="00A60603">
              <w:rPr>
                <w:rFonts w:eastAsia="Calibri" w:cs="Times New Roman"/>
                <w:color w:val="000000"/>
                <w:szCs w:val="20"/>
              </w:rPr>
              <w:t>Kent</w:t>
            </w:r>
            <w:r w:rsidR="000F35A8">
              <w:rPr>
                <w:rFonts w:eastAsia="Calibri" w:cs="Times New Roman"/>
                <w:color w:val="000000"/>
                <w:szCs w:val="20"/>
              </w:rPr>
              <w:t xml:space="preserve"> County</w:t>
            </w:r>
            <w:r w:rsidR="00DF27DE" w:rsidRPr="0089328D">
              <w:rPr>
                <w:rFonts w:eastAsia="Calibri" w:cs="Times New Roman"/>
                <w:color w:val="000000"/>
                <w:szCs w:val="20"/>
              </w:rPr>
              <w:t xml:space="preserve"> </w:t>
            </w:r>
            <w:r w:rsidR="00FA728B" w:rsidRPr="0089328D">
              <w:rPr>
                <w:rFonts w:eastAsia="Calibri" w:cs="Times New Roman"/>
                <w:color w:val="000000"/>
                <w:szCs w:val="20"/>
              </w:rPr>
              <w:t xml:space="preserve">Council </w:t>
            </w:r>
            <w:r w:rsidRPr="0089328D">
              <w:rPr>
                <w:rFonts w:eastAsia="Calibri" w:cs="Times New Roman"/>
                <w:color w:val="000000"/>
                <w:szCs w:val="20"/>
              </w:rPr>
              <w:t xml:space="preserve">to minimise the impact of these works on you. </w:t>
            </w:r>
          </w:p>
          <w:p w14:paraId="4FE41B2D" w14:textId="77777777" w:rsidR="00142910" w:rsidRPr="0089328D" w:rsidRDefault="00142910" w:rsidP="005D5B09">
            <w:pPr>
              <w:spacing w:line="264" w:lineRule="auto"/>
              <w:rPr>
                <w:rFonts w:eastAsia="Calibri" w:cs="Times New Roman"/>
                <w:color w:val="000000"/>
                <w:szCs w:val="20"/>
              </w:rPr>
            </w:pPr>
          </w:p>
          <w:p w14:paraId="53AC527B" w14:textId="76BF5321" w:rsidR="00E434BF" w:rsidRDefault="001204AE" w:rsidP="00E434BF">
            <w:pPr>
              <w:spacing w:line="264" w:lineRule="auto"/>
              <w:rPr>
                <w:rFonts w:ascii="Archia SemiBold" w:eastAsia="Calibri" w:hAnsi="Archia SemiBold" w:cs="Times New Roman"/>
                <w:color w:val="173A87"/>
                <w:sz w:val="28"/>
                <w:szCs w:val="48"/>
              </w:rPr>
            </w:pPr>
            <w:r>
              <w:rPr>
                <w:rFonts w:ascii="Archia SemiBold" w:eastAsia="Calibri" w:hAnsi="Archia SemiBold" w:cs="Times New Roman"/>
                <w:color w:val="173A87"/>
                <w:sz w:val="28"/>
                <w:szCs w:val="48"/>
              </w:rPr>
              <w:t>When we’ll be working</w:t>
            </w:r>
          </w:p>
          <w:p w14:paraId="20C9E6B5" w14:textId="2AA8786A" w:rsidR="00750E30" w:rsidRDefault="00750E30" w:rsidP="00750E30">
            <w:pPr>
              <w:pStyle w:val="ListParagraph"/>
              <w:numPr>
                <w:ilvl w:val="0"/>
                <w:numId w:val="18"/>
              </w:numPr>
              <w:spacing w:before="60" w:after="120"/>
              <w:rPr>
                <w:rFonts w:eastAsia="Calibri" w:cs="Times New Roman"/>
                <w:b/>
                <w:bCs/>
                <w:color w:val="auto"/>
                <w:szCs w:val="20"/>
              </w:rPr>
            </w:pPr>
            <w:r>
              <w:rPr>
                <w:rFonts w:eastAsia="Calibri" w:cs="Times New Roman"/>
                <w:b/>
                <w:bCs/>
                <w:color w:val="auto"/>
                <w:szCs w:val="20"/>
              </w:rPr>
              <w:t xml:space="preserve">Working hours: </w:t>
            </w:r>
            <w:r w:rsidRPr="00593F68">
              <w:rPr>
                <w:rFonts w:eastAsia="Calibri" w:cs="Times New Roman"/>
                <w:color w:val="auto"/>
                <w:szCs w:val="20"/>
              </w:rPr>
              <w:t xml:space="preserve">Monday - Friday 8am – </w:t>
            </w:r>
            <w:r w:rsidR="00411A5F">
              <w:rPr>
                <w:rFonts w:eastAsia="Calibri" w:cs="Times New Roman"/>
                <w:color w:val="auto"/>
                <w:szCs w:val="20"/>
              </w:rPr>
              <w:t>6</w:t>
            </w:r>
            <w:r w:rsidRPr="00593F68">
              <w:rPr>
                <w:rFonts w:eastAsia="Calibri" w:cs="Times New Roman"/>
                <w:color w:val="auto"/>
                <w:szCs w:val="20"/>
              </w:rPr>
              <w:t>pm</w:t>
            </w:r>
            <w:r w:rsidR="00411A5F">
              <w:rPr>
                <w:rFonts w:eastAsia="Calibri" w:cs="Times New Roman"/>
                <w:color w:val="auto"/>
                <w:szCs w:val="20"/>
              </w:rPr>
              <w:t>, Saturday 8am – 4pm.</w:t>
            </w:r>
          </w:p>
          <w:p w14:paraId="7CA46845" w14:textId="22EB1866" w:rsidR="00750E30" w:rsidRDefault="00750E30" w:rsidP="00750E30">
            <w:pPr>
              <w:pStyle w:val="ListParagraph"/>
              <w:numPr>
                <w:ilvl w:val="0"/>
                <w:numId w:val="18"/>
              </w:numPr>
              <w:spacing w:before="60" w:after="120"/>
              <w:rPr>
                <w:rFonts w:eastAsia="Calibri" w:cs="Times New Roman"/>
                <w:b/>
                <w:bCs/>
                <w:color w:val="auto"/>
                <w:szCs w:val="20"/>
              </w:rPr>
            </w:pPr>
            <w:r w:rsidRPr="00215D3A">
              <w:rPr>
                <w:rFonts w:eastAsia="Calibri" w:cs="Times New Roman"/>
                <w:b/>
                <w:bCs/>
                <w:color w:val="auto"/>
                <w:szCs w:val="20"/>
              </w:rPr>
              <w:t xml:space="preserve">Working dates: </w:t>
            </w:r>
            <w:r w:rsidR="00A4294D">
              <w:rPr>
                <w:rFonts w:eastAsia="Calibri" w:cs="Times New Roman"/>
                <w:color w:val="auto"/>
                <w:szCs w:val="20"/>
              </w:rPr>
              <w:t>Monday 29</w:t>
            </w:r>
            <w:r w:rsidR="00A4294D" w:rsidRPr="00A4294D">
              <w:rPr>
                <w:rFonts w:eastAsia="Calibri" w:cs="Times New Roman"/>
                <w:color w:val="auto"/>
                <w:szCs w:val="20"/>
                <w:vertAlign w:val="superscript"/>
              </w:rPr>
              <w:t>th</w:t>
            </w:r>
            <w:r w:rsidR="00A4294D">
              <w:rPr>
                <w:rFonts w:eastAsia="Calibri" w:cs="Times New Roman"/>
                <w:color w:val="auto"/>
                <w:szCs w:val="20"/>
              </w:rPr>
              <w:t xml:space="preserve"> June – Friday 27</w:t>
            </w:r>
            <w:r w:rsidR="00A4294D" w:rsidRPr="00A4294D">
              <w:rPr>
                <w:rFonts w:eastAsia="Calibri" w:cs="Times New Roman"/>
                <w:color w:val="auto"/>
                <w:szCs w:val="20"/>
                <w:vertAlign w:val="superscript"/>
              </w:rPr>
              <w:t>th</w:t>
            </w:r>
            <w:r w:rsidR="00A4294D">
              <w:rPr>
                <w:rFonts w:eastAsia="Calibri" w:cs="Times New Roman"/>
                <w:color w:val="auto"/>
                <w:szCs w:val="20"/>
              </w:rPr>
              <w:t xml:space="preserve"> November 2026</w:t>
            </w:r>
          </w:p>
          <w:p w14:paraId="68AEB90E" w14:textId="77777777" w:rsidR="00750E30" w:rsidRPr="00750E30" w:rsidRDefault="00750E30" w:rsidP="00B04A4A">
            <w:pPr>
              <w:spacing w:after="120" w:line="264" w:lineRule="auto"/>
              <w:rPr>
                <w:rFonts w:ascii="Archia SemiBold" w:eastAsia="Calibri" w:hAnsi="Archia SemiBold" w:cs="Times New Roman"/>
                <w:color w:val="173A87"/>
                <w:szCs w:val="32"/>
              </w:rPr>
            </w:pPr>
            <w:bookmarkStart w:id="1" w:name="_Hlk139446645"/>
          </w:p>
          <w:p w14:paraId="4059CCE7" w14:textId="67B6BE48" w:rsidR="00B04A4A" w:rsidRPr="00AC1EB3" w:rsidRDefault="00B04A4A" w:rsidP="00B04A4A">
            <w:pPr>
              <w:spacing w:after="120" w:line="264" w:lineRule="auto"/>
              <w:rPr>
                <w:rFonts w:ascii="Archia SemiBold" w:eastAsia="Calibri" w:hAnsi="Archia SemiBold" w:cs="Times New Roman"/>
                <w:color w:val="173A87"/>
                <w:sz w:val="28"/>
                <w:szCs w:val="48"/>
              </w:rPr>
            </w:pPr>
            <w:r>
              <w:rPr>
                <w:rFonts w:ascii="Archia SemiBold" w:eastAsia="Calibri" w:hAnsi="Archia SemiBold" w:cs="Times New Roman"/>
                <w:color w:val="173A87"/>
                <w:sz w:val="28"/>
                <w:szCs w:val="48"/>
              </w:rPr>
              <w:t xml:space="preserve">How does this affect you? </w:t>
            </w:r>
          </w:p>
          <w:p w14:paraId="34C60BD7" w14:textId="77777777" w:rsidR="00411A5F" w:rsidRDefault="00750E30" w:rsidP="00750E30">
            <w:pPr>
              <w:pStyle w:val="ListParagraph"/>
            </w:pPr>
            <w:r>
              <w:rPr>
                <w:b/>
                <w:bCs/>
                <w:color w:val="173A87"/>
              </w:rPr>
              <w:t xml:space="preserve">Traffic Management: </w:t>
            </w:r>
            <w:r>
              <w:t xml:space="preserve"> To undertake this work safely the works will be carried out under a rolling road closure. The works will be carried out in </w:t>
            </w:r>
            <w:r w:rsidR="00411A5F">
              <w:t>3</w:t>
            </w:r>
            <w:r>
              <w:t xml:space="preserve"> phases. </w:t>
            </w:r>
          </w:p>
          <w:p w14:paraId="2DE594FF" w14:textId="21ECC686" w:rsidR="00411A5F" w:rsidRDefault="00750E30" w:rsidP="00411A5F">
            <w:pPr>
              <w:pStyle w:val="ListParagraph"/>
              <w:numPr>
                <w:ilvl w:val="0"/>
                <w:numId w:val="0"/>
              </w:numPr>
              <w:ind w:left="227"/>
            </w:pPr>
            <w:r>
              <w:t>Phase 1</w:t>
            </w:r>
            <w:r w:rsidR="003823C3">
              <w:t xml:space="preserve"> will take place </w:t>
            </w:r>
            <w:r w:rsidR="00A4294D">
              <w:t>29</w:t>
            </w:r>
            <w:r w:rsidR="00A4294D" w:rsidRPr="00A4294D">
              <w:rPr>
                <w:vertAlign w:val="superscript"/>
              </w:rPr>
              <w:t>th</w:t>
            </w:r>
            <w:r w:rsidR="00A4294D">
              <w:t xml:space="preserve"> June – 21</w:t>
            </w:r>
            <w:r w:rsidR="00A4294D" w:rsidRPr="00A4294D">
              <w:rPr>
                <w:vertAlign w:val="superscript"/>
              </w:rPr>
              <w:t>st</w:t>
            </w:r>
            <w:r w:rsidR="00A4294D">
              <w:t xml:space="preserve"> August</w:t>
            </w:r>
            <w:r w:rsidR="002F5C4B">
              <w:t>. We will be working from the j</w:t>
            </w:r>
            <w:r w:rsidR="002F5C4B" w:rsidRPr="002F5C4B">
              <w:t>unction with Kennett Lane to the junction with B2068 Stone Street</w:t>
            </w:r>
            <w:r w:rsidR="002F5C4B">
              <w:t>.</w:t>
            </w:r>
          </w:p>
          <w:p w14:paraId="014CA3A1" w14:textId="37C40818" w:rsidR="00411A5F" w:rsidRDefault="003823C3" w:rsidP="00411A5F">
            <w:pPr>
              <w:pStyle w:val="ListParagraph"/>
              <w:numPr>
                <w:ilvl w:val="0"/>
                <w:numId w:val="0"/>
              </w:numPr>
              <w:ind w:left="227"/>
            </w:pPr>
            <w:r>
              <w:t xml:space="preserve">Phase 2 will take place </w:t>
            </w:r>
            <w:r w:rsidR="00A4294D">
              <w:t>28</w:t>
            </w:r>
            <w:r w:rsidR="00A4294D" w:rsidRPr="00A4294D">
              <w:rPr>
                <w:vertAlign w:val="superscript"/>
              </w:rPr>
              <w:t>th</w:t>
            </w:r>
            <w:r w:rsidR="00A4294D">
              <w:t xml:space="preserve"> September – 30</w:t>
            </w:r>
            <w:r w:rsidR="00A4294D" w:rsidRPr="00A4294D">
              <w:rPr>
                <w:vertAlign w:val="superscript"/>
              </w:rPr>
              <w:t>th</w:t>
            </w:r>
            <w:r w:rsidR="00A4294D">
              <w:t xml:space="preserve"> October</w:t>
            </w:r>
            <w:r w:rsidR="002F5C4B">
              <w:t xml:space="preserve">. We will be working from </w:t>
            </w:r>
            <w:r w:rsidR="002F5C4B" w:rsidRPr="002F5C4B">
              <w:t>the junction at Stone Street, Stanford (village) to the junction with Blind House Lane.</w:t>
            </w:r>
          </w:p>
          <w:p w14:paraId="0C25D1DB" w14:textId="67B62D34" w:rsidR="002F5C4B" w:rsidRDefault="003823C3" w:rsidP="002F5C4B">
            <w:pPr>
              <w:pStyle w:val="ListParagraph"/>
              <w:numPr>
                <w:ilvl w:val="0"/>
                <w:numId w:val="0"/>
              </w:numPr>
              <w:ind w:left="227"/>
            </w:pPr>
            <w:r>
              <w:t xml:space="preserve">Phase 3 will take place </w:t>
            </w:r>
            <w:r w:rsidR="00A4294D">
              <w:t>2</w:t>
            </w:r>
            <w:r w:rsidR="00A4294D" w:rsidRPr="00A4294D">
              <w:rPr>
                <w:vertAlign w:val="superscript"/>
              </w:rPr>
              <w:t>nd</w:t>
            </w:r>
            <w:r w:rsidR="00A4294D">
              <w:t xml:space="preserve"> November</w:t>
            </w:r>
            <w:r w:rsidR="002F5C4B">
              <w:t xml:space="preserve"> – </w:t>
            </w:r>
            <w:r w:rsidR="00A4294D">
              <w:t>27</w:t>
            </w:r>
            <w:r w:rsidR="002F5C4B" w:rsidRPr="002F5C4B">
              <w:rPr>
                <w:vertAlign w:val="superscript"/>
              </w:rPr>
              <w:t>th</w:t>
            </w:r>
            <w:r w:rsidR="002F5C4B">
              <w:t xml:space="preserve"> November.  We will be working f</w:t>
            </w:r>
            <w:r w:rsidR="002F5C4B" w:rsidRPr="002F5C4B">
              <w:t>rom the junction with Blind House Lane to the junction with Pilgrims Way.</w:t>
            </w:r>
          </w:p>
          <w:p w14:paraId="4E0B8E7C" w14:textId="1C316258" w:rsidR="00593F68" w:rsidRPr="002F5C4B" w:rsidRDefault="00B04A4A" w:rsidP="002F5C4B">
            <w:pPr>
              <w:pStyle w:val="ListParagraph"/>
            </w:pPr>
            <w:r w:rsidRPr="002F5C4B">
              <w:rPr>
                <w:b/>
                <w:bCs/>
                <w:color w:val="173A87"/>
              </w:rPr>
              <w:t xml:space="preserve">Your water supply: </w:t>
            </w:r>
            <w:r w:rsidR="00593F68" w:rsidRPr="002F5C4B">
              <w:t xml:space="preserve"> Your water supply may potentially need to be turned off on one day for a few hours, whilst we connect to the new pipe. We’ll notify you well in </w:t>
            </w:r>
            <w:r w:rsidR="00593F68" w:rsidRPr="002F5C4B">
              <w:lastRenderedPageBreak/>
              <w:t>advance. If you are water dependant or require additional assistance, do let us know or sign up to our Priority Services Register.</w:t>
            </w:r>
          </w:p>
          <w:p w14:paraId="101A31CD" w14:textId="3148B9C5" w:rsidR="00B04A4A" w:rsidRPr="0089328D" w:rsidRDefault="00B04A4A" w:rsidP="00B04A4A">
            <w:pPr>
              <w:pStyle w:val="BulletsFirstbulletpoint"/>
              <w:framePr w:hSpace="0" w:wrap="auto" w:vAnchor="margin" w:yAlign="inline"/>
              <w:rPr>
                <w:color w:val="auto"/>
                <w:szCs w:val="20"/>
              </w:rPr>
            </w:pPr>
            <w:r w:rsidRPr="0089328D">
              <w:rPr>
                <w:b/>
                <w:bCs/>
                <w:color w:val="173A87"/>
                <w:szCs w:val="20"/>
              </w:rPr>
              <w:t xml:space="preserve">Access: </w:t>
            </w:r>
            <w:r w:rsidRPr="0089328D">
              <w:rPr>
                <w:color w:val="auto"/>
                <w:szCs w:val="20"/>
              </w:rPr>
              <w:t xml:space="preserve">Access to your property will be maintained during these works. We’ll keep you updated if we need to restrict access to a particular area. </w:t>
            </w:r>
          </w:p>
          <w:p w14:paraId="57F53DBE" w14:textId="0FC037A1" w:rsidR="00B04A4A" w:rsidRPr="007D5815" w:rsidRDefault="00B04A4A" w:rsidP="00B04A4A">
            <w:pPr>
              <w:pStyle w:val="BulletsFirstbulletpoint"/>
              <w:framePr w:hSpace="0" w:wrap="auto" w:vAnchor="margin" w:yAlign="inline"/>
              <w:rPr>
                <w:b/>
                <w:bCs/>
                <w:color w:val="173A87"/>
                <w:szCs w:val="20"/>
              </w:rPr>
            </w:pPr>
            <w:r w:rsidRPr="0089328D">
              <w:rPr>
                <w:b/>
                <w:bCs/>
                <w:color w:val="173A87"/>
                <w:szCs w:val="20"/>
              </w:rPr>
              <w:t xml:space="preserve">Noise: </w:t>
            </w:r>
            <w:r w:rsidRPr="0089328D">
              <w:rPr>
                <w:szCs w:val="20"/>
              </w:rPr>
              <w:t>To minimise noise during working hours</w:t>
            </w:r>
            <w:r w:rsidR="00A43CCB">
              <w:rPr>
                <w:szCs w:val="20"/>
              </w:rPr>
              <w:t>,</w:t>
            </w:r>
            <w:r w:rsidRPr="0089328D">
              <w:rPr>
                <w:szCs w:val="20"/>
              </w:rPr>
              <w:t xml:space="preserve"> we have a ‘non-idle’ policy where plant and machinery won’t be left running for extended periods unless they’re actively working. </w:t>
            </w:r>
          </w:p>
          <w:p w14:paraId="764E8BAB" w14:textId="77777777" w:rsidR="00B04A4A" w:rsidRPr="00160720" w:rsidRDefault="00B04A4A" w:rsidP="00B04A4A">
            <w:pPr>
              <w:pStyle w:val="BulletsFirstbulletpoint"/>
              <w:framePr w:hSpace="0" w:wrap="auto" w:vAnchor="margin" w:yAlign="inline"/>
              <w:numPr>
                <w:ilvl w:val="0"/>
                <w:numId w:val="0"/>
              </w:numPr>
              <w:ind w:left="227"/>
              <w:rPr>
                <w:b/>
                <w:bCs/>
                <w:color w:val="173A87"/>
                <w:szCs w:val="20"/>
              </w:rPr>
            </w:pPr>
          </w:p>
          <w:p w14:paraId="3E5123AB" w14:textId="703DB9DA" w:rsidR="00B04A4A" w:rsidRPr="0089328D" w:rsidRDefault="00B04A4A" w:rsidP="00B04A4A">
            <w:pPr>
              <w:rPr>
                <w:szCs w:val="20"/>
              </w:rPr>
            </w:pPr>
            <w:r w:rsidRPr="0089328D">
              <w:rPr>
                <w:szCs w:val="20"/>
              </w:rPr>
              <w:t xml:space="preserve">Thank you for your patience while we carry out this important work. If you'd like more information, you can get in touch with us at </w:t>
            </w:r>
            <w:r w:rsidRPr="0089328D">
              <w:rPr>
                <w:rStyle w:val="Highlighttext"/>
                <w:szCs w:val="20"/>
              </w:rPr>
              <w:t>affinitywater.co.uk/feedback</w:t>
            </w:r>
            <w:r w:rsidR="00A43CCB">
              <w:rPr>
                <w:rStyle w:val="Highlighttext"/>
                <w:szCs w:val="20"/>
              </w:rPr>
              <w:t>,</w:t>
            </w:r>
            <w:r w:rsidRPr="0089328D">
              <w:rPr>
                <w:szCs w:val="20"/>
              </w:rPr>
              <w:t xml:space="preserve"> listing the project code at the top of this letter. </w:t>
            </w:r>
          </w:p>
          <w:p w14:paraId="49D23D66" w14:textId="140DBE15" w:rsidR="00B04A4A" w:rsidRPr="0089328D" w:rsidRDefault="00B04A4A" w:rsidP="00B04A4A">
            <w:pPr>
              <w:spacing w:line="264" w:lineRule="auto"/>
              <w:rPr>
                <w:szCs w:val="20"/>
              </w:rPr>
            </w:pPr>
            <w:r w:rsidRPr="0089328D">
              <w:rPr>
                <w:szCs w:val="20"/>
              </w:rPr>
              <w:t xml:space="preserve">For any updates, please visit </w:t>
            </w:r>
            <w:r w:rsidRPr="0089328D">
              <w:rPr>
                <w:color w:val="173A87"/>
                <w:szCs w:val="20"/>
              </w:rPr>
              <w:t>a</w:t>
            </w:r>
            <w:r w:rsidRPr="0089328D">
              <w:rPr>
                <w:b/>
                <w:bCs/>
                <w:color w:val="173A87"/>
                <w:szCs w:val="20"/>
              </w:rPr>
              <w:t>ffinitywater.co.uk/alerts</w:t>
            </w:r>
            <w:r w:rsidR="00A43CCB">
              <w:rPr>
                <w:b/>
                <w:bCs/>
                <w:color w:val="173A87"/>
                <w:szCs w:val="20"/>
              </w:rPr>
              <w:t>,</w:t>
            </w:r>
            <w:r w:rsidRPr="0089328D">
              <w:rPr>
                <w:color w:val="173A87"/>
                <w:szCs w:val="20"/>
              </w:rPr>
              <w:t xml:space="preserve"> </w:t>
            </w:r>
            <w:r w:rsidRPr="0089328D">
              <w:rPr>
                <w:szCs w:val="20"/>
              </w:rPr>
              <w:t>where you can find this location on our interactive map.</w:t>
            </w:r>
          </w:p>
          <w:p w14:paraId="218A4993" w14:textId="77777777" w:rsidR="00B04A4A" w:rsidRPr="0089328D" w:rsidRDefault="00B04A4A" w:rsidP="00B04A4A">
            <w:pPr>
              <w:rPr>
                <w:szCs w:val="20"/>
              </w:rPr>
            </w:pPr>
          </w:p>
          <w:p w14:paraId="513545DF" w14:textId="77777777" w:rsidR="00B04A4A" w:rsidRPr="0089328D" w:rsidRDefault="00B04A4A" w:rsidP="00B04A4A">
            <w:pPr>
              <w:pStyle w:val="Address"/>
              <w:framePr w:hSpace="0" w:wrap="auto" w:vAnchor="margin" w:yAlign="inline"/>
              <w:rPr>
                <w:szCs w:val="20"/>
              </w:rPr>
            </w:pPr>
            <w:r w:rsidRPr="0089328D">
              <w:rPr>
                <w:szCs w:val="20"/>
              </w:rPr>
              <w:t>Kind regards,</w:t>
            </w:r>
          </w:p>
          <w:p w14:paraId="511C457D" w14:textId="076174EF" w:rsidR="00D2209E" w:rsidRPr="00A43CCB" w:rsidRDefault="00B04A4A" w:rsidP="00A43CCB">
            <w:pPr>
              <w:spacing w:before="60" w:after="120" w:line="240" w:lineRule="auto"/>
              <w:rPr>
                <w:color w:val="auto"/>
                <w:szCs w:val="20"/>
              </w:rPr>
            </w:pPr>
            <w:r w:rsidRPr="00593714">
              <w:rPr>
                <w:b/>
                <w:bCs/>
                <w:color w:val="173A87"/>
                <w:szCs w:val="20"/>
              </w:rPr>
              <w:t>The Affinity Water Team</w:t>
            </w:r>
            <w:bookmarkEnd w:id="1"/>
          </w:p>
        </w:tc>
      </w:tr>
    </w:tbl>
    <w:p w14:paraId="1820AE27" w14:textId="77777777" w:rsidR="00840F19" w:rsidRDefault="00840F19" w:rsidP="00D2209E">
      <w:pPr>
        <w:spacing w:before="0" w:line="240" w:lineRule="auto"/>
        <w:rPr>
          <w:rFonts w:ascii="Archia Bold" w:hAnsi="Archia Bold"/>
          <w:color w:val="173A87"/>
          <w:sz w:val="40"/>
          <w:szCs w:val="36"/>
        </w:rPr>
      </w:pPr>
    </w:p>
    <w:p w14:paraId="158BA9A7" w14:textId="77777777" w:rsidR="00840F19" w:rsidRDefault="00840F19" w:rsidP="00D2209E">
      <w:pPr>
        <w:spacing w:before="0" w:line="240" w:lineRule="auto"/>
        <w:rPr>
          <w:rFonts w:ascii="Archia Bold" w:hAnsi="Archia Bold"/>
          <w:color w:val="173A87"/>
          <w:sz w:val="40"/>
          <w:szCs w:val="36"/>
        </w:rPr>
      </w:pPr>
    </w:p>
    <w:p w14:paraId="2DEF6A34" w14:textId="77777777" w:rsidR="00840F19" w:rsidRDefault="00840F19" w:rsidP="00D2209E">
      <w:pPr>
        <w:spacing w:before="0" w:line="240" w:lineRule="auto"/>
        <w:rPr>
          <w:rFonts w:ascii="Archia Bold" w:hAnsi="Archia Bold"/>
          <w:color w:val="173A87"/>
          <w:sz w:val="40"/>
          <w:szCs w:val="36"/>
        </w:rPr>
      </w:pPr>
    </w:p>
    <w:p w14:paraId="66994F81" w14:textId="77777777" w:rsidR="00840F19" w:rsidRDefault="00840F19" w:rsidP="00D2209E">
      <w:pPr>
        <w:spacing w:before="0" w:line="240" w:lineRule="auto"/>
        <w:rPr>
          <w:rFonts w:ascii="Archia Bold" w:hAnsi="Archia Bold"/>
          <w:color w:val="173A87"/>
          <w:sz w:val="40"/>
          <w:szCs w:val="36"/>
        </w:rPr>
      </w:pPr>
    </w:p>
    <w:p w14:paraId="6FED938E" w14:textId="77777777" w:rsidR="00840F19" w:rsidRDefault="00840F19" w:rsidP="00D2209E">
      <w:pPr>
        <w:spacing w:before="0" w:line="240" w:lineRule="auto"/>
        <w:rPr>
          <w:rFonts w:ascii="Archia Bold" w:hAnsi="Archia Bold"/>
          <w:color w:val="173A87"/>
          <w:sz w:val="40"/>
          <w:szCs w:val="36"/>
        </w:rPr>
      </w:pPr>
    </w:p>
    <w:p w14:paraId="7DA07683" w14:textId="77777777" w:rsidR="00840F19" w:rsidRDefault="00840F19" w:rsidP="00D2209E">
      <w:pPr>
        <w:spacing w:before="0" w:line="240" w:lineRule="auto"/>
        <w:rPr>
          <w:rFonts w:ascii="Archia Bold" w:hAnsi="Archia Bold"/>
          <w:color w:val="173A87"/>
          <w:sz w:val="40"/>
          <w:szCs w:val="36"/>
        </w:rPr>
      </w:pPr>
    </w:p>
    <w:p w14:paraId="6F689EB3" w14:textId="77777777" w:rsidR="00840F19" w:rsidRDefault="00840F19" w:rsidP="00D2209E">
      <w:pPr>
        <w:spacing w:before="0" w:line="240" w:lineRule="auto"/>
        <w:rPr>
          <w:rFonts w:ascii="Archia Bold" w:hAnsi="Archia Bold"/>
          <w:color w:val="173A87"/>
          <w:sz w:val="40"/>
          <w:szCs w:val="36"/>
        </w:rPr>
      </w:pPr>
    </w:p>
    <w:p w14:paraId="761A2740" w14:textId="77777777" w:rsidR="00840F19" w:rsidRDefault="00840F19" w:rsidP="00D2209E">
      <w:pPr>
        <w:spacing w:before="0" w:line="240" w:lineRule="auto"/>
        <w:rPr>
          <w:rFonts w:ascii="Archia Bold" w:hAnsi="Archia Bold"/>
          <w:color w:val="173A87"/>
          <w:sz w:val="40"/>
          <w:szCs w:val="36"/>
        </w:rPr>
      </w:pPr>
    </w:p>
    <w:p w14:paraId="6BA3F568" w14:textId="77777777" w:rsidR="00840F19" w:rsidRDefault="00840F19" w:rsidP="00D2209E">
      <w:pPr>
        <w:spacing w:before="0" w:line="240" w:lineRule="auto"/>
        <w:rPr>
          <w:rFonts w:ascii="Archia Bold" w:hAnsi="Archia Bold"/>
          <w:color w:val="173A87"/>
          <w:sz w:val="40"/>
          <w:szCs w:val="36"/>
        </w:rPr>
      </w:pPr>
    </w:p>
    <w:p w14:paraId="0838EDF5" w14:textId="77777777" w:rsidR="00840F19" w:rsidRDefault="00840F19" w:rsidP="00D2209E">
      <w:pPr>
        <w:spacing w:before="0" w:line="240" w:lineRule="auto"/>
        <w:rPr>
          <w:rFonts w:ascii="Archia Bold" w:hAnsi="Archia Bold"/>
          <w:color w:val="173A87"/>
          <w:sz w:val="40"/>
          <w:szCs w:val="36"/>
        </w:rPr>
      </w:pPr>
    </w:p>
    <w:p w14:paraId="208DF674" w14:textId="77777777" w:rsidR="00840F19" w:rsidRDefault="00840F19" w:rsidP="00D2209E">
      <w:pPr>
        <w:spacing w:before="0" w:line="240" w:lineRule="auto"/>
        <w:rPr>
          <w:rFonts w:ascii="Archia Bold" w:hAnsi="Archia Bold"/>
          <w:color w:val="173A87"/>
          <w:sz w:val="40"/>
          <w:szCs w:val="36"/>
        </w:rPr>
      </w:pPr>
    </w:p>
    <w:p w14:paraId="55A0166C" w14:textId="77777777" w:rsidR="00840F19" w:rsidRDefault="00840F19" w:rsidP="00D2209E">
      <w:pPr>
        <w:spacing w:before="0" w:line="240" w:lineRule="auto"/>
        <w:rPr>
          <w:rFonts w:ascii="Archia Bold" w:hAnsi="Archia Bold"/>
          <w:color w:val="173A87"/>
          <w:sz w:val="40"/>
          <w:szCs w:val="36"/>
        </w:rPr>
      </w:pPr>
    </w:p>
    <w:p w14:paraId="18D2E1B0" w14:textId="77777777" w:rsidR="00840F19" w:rsidRDefault="00840F19" w:rsidP="00D2209E">
      <w:pPr>
        <w:spacing w:before="0" w:line="240" w:lineRule="auto"/>
        <w:rPr>
          <w:rFonts w:ascii="Archia Bold" w:hAnsi="Archia Bold"/>
          <w:color w:val="173A87"/>
          <w:sz w:val="40"/>
          <w:szCs w:val="36"/>
        </w:rPr>
      </w:pPr>
    </w:p>
    <w:p w14:paraId="53A7AEF8" w14:textId="77777777" w:rsidR="00840F19" w:rsidRDefault="00840F19" w:rsidP="00D2209E">
      <w:pPr>
        <w:spacing w:before="0" w:line="240" w:lineRule="auto"/>
        <w:rPr>
          <w:rFonts w:ascii="Archia Bold" w:hAnsi="Archia Bold"/>
          <w:color w:val="173A87"/>
          <w:sz w:val="40"/>
          <w:szCs w:val="36"/>
        </w:rPr>
      </w:pPr>
    </w:p>
    <w:sectPr w:rsidR="00840F19" w:rsidSect="00FD3BEB">
      <w:footerReference w:type="default" r:id="rId23"/>
      <w:headerReference w:type="first" r:id="rId24"/>
      <w:footerReference w:type="first" r:id="rId25"/>
      <w:pgSz w:w="11904" w:h="16840"/>
      <w:pgMar w:top="567" w:right="567" w:bottom="284" w:left="567" w:header="284"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B0E5" w14:textId="77777777" w:rsidR="00D95E60" w:rsidRDefault="00D95E60" w:rsidP="003E725F">
      <w:r>
        <w:separator/>
      </w:r>
    </w:p>
  </w:endnote>
  <w:endnote w:type="continuationSeparator" w:id="0">
    <w:p w14:paraId="40D18AFD" w14:textId="77777777" w:rsidR="00D95E60" w:rsidRDefault="00D95E60" w:rsidP="003E725F">
      <w:r>
        <w:continuationSeparator/>
      </w:r>
    </w:p>
  </w:endnote>
  <w:endnote w:type="continuationNotice" w:id="1">
    <w:p w14:paraId="0FB22DEE" w14:textId="77777777" w:rsidR="00D95E60" w:rsidRDefault="00D95E6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chia">
    <w:altName w:val="Calibri"/>
    <w:panose1 w:val="00000000000000000000"/>
    <w:charset w:val="00"/>
    <w:family w:val="modern"/>
    <w:notTrueType/>
    <w:pitch w:val="variable"/>
    <w:sig w:usb0="A000002F" w:usb1="0000004A" w:usb2="00000000" w:usb3="00000000" w:csb0="00000111" w:csb1="00000000"/>
  </w:font>
  <w:font w:name="Archia Bold">
    <w:altName w:val="Calibri"/>
    <w:panose1 w:val="00000000000000000000"/>
    <w:charset w:val="00"/>
    <w:family w:val="modern"/>
    <w:notTrueType/>
    <w:pitch w:val="variable"/>
    <w:sig w:usb0="A000002F" w:usb1="0000004A" w:usb2="00000000" w:usb3="00000000" w:csb0="00000111" w:csb1="00000000"/>
  </w:font>
  <w:font w:name="Times New Roman (Body CS)">
    <w:altName w:val="Times New Roman"/>
    <w:charset w:val="00"/>
    <w:family w:val="roman"/>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heSans B3 Light">
    <w:altName w:val="Calibri"/>
    <w:panose1 w:val="00000000000000000000"/>
    <w:charset w:val="00"/>
    <w:family w:val="auto"/>
    <w:notTrueType/>
    <w:pitch w:val="variable"/>
    <w:sig w:usb0="00000003" w:usb1="00000000" w:usb2="00000000" w:usb3="00000000" w:csb0="00000001" w:csb1="00000000"/>
  </w:font>
  <w:font w:name="TheSans B7">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chia SemiBold">
    <w:altName w:val="Calibri"/>
    <w:panose1 w:val="00000000000000000000"/>
    <w:charset w:val="00"/>
    <w:family w:val="modern"/>
    <w:notTrueType/>
    <w:pitch w:val="variable"/>
    <w:sig w:usb0="A000002F" w:usb1="0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93C8" w14:textId="77777777" w:rsidR="000A5C60" w:rsidRDefault="00A60A52">
    <w:pPr>
      <w:pStyle w:val="Footer"/>
    </w:pPr>
    <w:r>
      <w:drawing>
        <wp:anchor distT="0" distB="0" distL="114300" distR="114300" simplePos="0" relativeHeight="251658241" behindDoc="1" locked="0" layoutInCell="1" allowOverlap="1" wp14:anchorId="6C548FA4" wp14:editId="03177806">
          <wp:simplePos x="0" y="0"/>
          <wp:positionH relativeFrom="page">
            <wp:posOffset>0</wp:posOffset>
          </wp:positionH>
          <wp:positionV relativeFrom="page">
            <wp:posOffset>9685020</wp:posOffset>
          </wp:positionV>
          <wp:extent cx="7592400" cy="1008000"/>
          <wp:effectExtent l="0" t="0" r="2540" b="0"/>
          <wp:wrapNone/>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24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1273" w14:textId="1685AE00" w:rsidR="007B1A58" w:rsidRPr="007B1A58" w:rsidRDefault="007B1A58" w:rsidP="007B1A58">
    <w:pPr>
      <w:pStyle w:val="Footer"/>
    </w:pPr>
    <w:r w:rsidRPr="00ED5AC6">
      <w:drawing>
        <wp:anchor distT="0" distB="0" distL="114300" distR="114300" simplePos="0" relativeHeight="251658240" behindDoc="1" locked="0" layoutInCell="1" allowOverlap="1" wp14:anchorId="109A5059" wp14:editId="0B092CFE">
          <wp:simplePos x="0" y="0"/>
          <wp:positionH relativeFrom="column">
            <wp:posOffset>2797175</wp:posOffset>
          </wp:positionH>
          <wp:positionV relativeFrom="paragraph">
            <wp:posOffset>-431800</wp:posOffset>
          </wp:positionV>
          <wp:extent cx="1368000" cy="1026163"/>
          <wp:effectExtent l="0" t="0" r="3810" b="254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68000" cy="1026163"/>
                  </a:xfrm>
                  <a:prstGeom prst="rect">
                    <a:avLst/>
                  </a:prstGeom>
                </pic:spPr>
              </pic:pic>
            </a:graphicData>
          </a:graphic>
          <wp14:sizeRelH relativeFrom="page">
            <wp14:pctWidth>0</wp14:pctWidth>
          </wp14:sizeRelH>
          <wp14:sizeRelV relativeFrom="page">
            <wp14:pctHeight>0</wp14:pctHeight>
          </wp14:sizeRelV>
        </wp:anchor>
      </w:drawing>
    </w:r>
    <w:r w:rsidRPr="00ED5AC6">
      <w:t>Affinity Water Limited.</w:t>
    </w:r>
    <w:r w:rsidRPr="00ED5AC6">
      <w:br/>
      <w:t>Registered Office. Tamblin Way, Hatfield, Hertfordshire</w:t>
    </w:r>
    <w:r w:rsidR="00B72825">
      <w:t xml:space="preserve"> </w:t>
    </w:r>
    <w:r w:rsidRPr="00ED5AC6">
      <w:t>AL10 9EZ</w:t>
    </w:r>
    <w:r w:rsidRPr="00ED5AC6">
      <w:br/>
      <w:t>Registered in England no 254 6950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3079" w14:textId="77777777" w:rsidR="00D95E60" w:rsidRDefault="00D95E60" w:rsidP="003E725F">
      <w:r>
        <w:separator/>
      </w:r>
    </w:p>
  </w:footnote>
  <w:footnote w:type="continuationSeparator" w:id="0">
    <w:p w14:paraId="367DA434" w14:textId="77777777" w:rsidR="00D95E60" w:rsidRDefault="00D95E60" w:rsidP="003E725F">
      <w:r>
        <w:continuationSeparator/>
      </w:r>
    </w:p>
  </w:footnote>
  <w:footnote w:type="continuationNotice" w:id="1">
    <w:p w14:paraId="69B4445A" w14:textId="77777777" w:rsidR="00D95E60" w:rsidRDefault="00D95E6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6227" w14:textId="0206F2A2" w:rsidR="00461C93" w:rsidRPr="00347E61" w:rsidRDefault="00D51739" w:rsidP="008146C2">
    <w:pPr>
      <w:pStyle w:val="Header"/>
      <w:spacing w:line="240" w:lineRule="auto"/>
    </w:pPr>
    <w:r>
      <w:rPr>
        <w:noProof/>
      </w:rPr>
      <mc:AlternateContent>
        <mc:Choice Requires="wps">
          <w:drawing>
            <wp:anchor distT="0" distB="0" distL="114300" distR="114300" simplePos="0" relativeHeight="251658242" behindDoc="1" locked="0" layoutInCell="1" allowOverlap="1" wp14:anchorId="40A2B2AF" wp14:editId="4739733E">
              <wp:simplePos x="0" y="0"/>
              <wp:positionH relativeFrom="page">
                <wp:posOffset>0</wp:posOffset>
              </wp:positionH>
              <wp:positionV relativeFrom="page">
                <wp:posOffset>0</wp:posOffset>
              </wp:positionV>
              <wp:extent cx="7559675" cy="929005"/>
              <wp:effectExtent l="0" t="0" r="0" b="0"/>
              <wp:wrapTight wrapText="bothSides">
                <wp:wrapPolygon edited="0">
                  <wp:start x="0" y="0"/>
                  <wp:lineTo x="0" y="21260"/>
                  <wp:lineTo x="21555" y="21260"/>
                  <wp:lineTo x="21555" y="0"/>
                  <wp:lineTo x="0" y="0"/>
                </wp:wrapPolygon>
              </wp:wrapTight>
              <wp:docPr id="8283624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9290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9C4E9" id="Rectangle 1" o:spid="_x0000_s1026" style="position:absolute;margin-left:0;margin-top:0;width:595.25pt;height:73.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" fillcolor="white [3212]" stroked="f" strokeweight="1pt">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692"/>
    <w:multiLevelType w:val="hybridMultilevel"/>
    <w:tmpl w:val="9838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05A83"/>
    <w:multiLevelType w:val="multilevel"/>
    <w:tmpl w:val="C892FEB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2D225E"/>
    <w:multiLevelType w:val="hybridMultilevel"/>
    <w:tmpl w:val="C4CC82DC"/>
    <w:lvl w:ilvl="0" w:tplc="B100DA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B2DDA"/>
    <w:multiLevelType w:val="hybridMultilevel"/>
    <w:tmpl w:val="86749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10CE0"/>
    <w:multiLevelType w:val="hybridMultilevel"/>
    <w:tmpl w:val="8C2E2994"/>
    <w:lvl w:ilvl="0" w:tplc="F5E2623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47725"/>
    <w:multiLevelType w:val="multilevel"/>
    <w:tmpl w:val="38AE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26780"/>
    <w:multiLevelType w:val="hybridMultilevel"/>
    <w:tmpl w:val="6DE67BD4"/>
    <w:lvl w:ilvl="0" w:tplc="6F3CB87C">
      <w:start w:val="1"/>
      <w:numFmt w:val="bullet"/>
      <w:lvlText w:val=""/>
      <w:lvlJc w:val="left"/>
      <w:pPr>
        <w:ind w:left="227" w:hanging="227"/>
      </w:pPr>
      <w:rPr>
        <w:rFonts w:ascii="Symbol" w:hAnsi="Symbol" w:hint="default"/>
      </w:rPr>
    </w:lvl>
    <w:lvl w:ilvl="1" w:tplc="8118E1AE">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56BC7"/>
    <w:multiLevelType w:val="hybridMultilevel"/>
    <w:tmpl w:val="DFB2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222B2"/>
    <w:multiLevelType w:val="multilevel"/>
    <w:tmpl w:val="E3141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1E6BA5"/>
    <w:multiLevelType w:val="multilevel"/>
    <w:tmpl w:val="7848F2A6"/>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564A3F"/>
    <w:multiLevelType w:val="hybridMultilevel"/>
    <w:tmpl w:val="2F90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B28E9"/>
    <w:multiLevelType w:val="multilevel"/>
    <w:tmpl w:val="508C5D8C"/>
    <w:lvl w:ilvl="0">
      <w:start w:val="1"/>
      <w:numFmt w:val="bullet"/>
      <w:lvlText w:val=""/>
      <w:lvlJc w:val="left"/>
      <w:pPr>
        <w:ind w:left="360" w:hanging="360"/>
      </w:pPr>
      <w:rPr>
        <w:rFonts w:ascii="Symbol" w:hAnsi="Symbol" w:hint="default"/>
        <w:color w:val="173A8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443EA4"/>
    <w:multiLevelType w:val="hybridMultilevel"/>
    <w:tmpl w:val="B574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40240B"/>
    <w:multiLevelType w:val="hybridMultilevel"/>
    <w:tmpl w:val="4D843416"/>
    <w:lvl w:ilvl="0" w:tplc="B3A07BC0">
      <w:start w:val="1"/>
      <w:numFmt w:val="bullet"/>
      <w:pStyle w:val="ListParagraph"/>
      <w:lvlText w:val=""/>
      <w:lvlJc w:val="left"/>
      <w:pPr>
        <w:ind w:left="227" w:hanging="227"/>
      </w:pPr>
      <w:rPr>
        <w:rFonts w:ascii="Symbol" w:hAnsi="Symbol" w:hint="default"/>
        <w:color w:val="173A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6038AD"/>
    <w:multiLevelType w:val="hybridMultilevel"/>
    <w:tmpl w:val="1F06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D33EB5"/>
    <w:multiLevelType w:val="multilevel"/>
    <w:tmpl w:val="7848F2A6"/>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8477858">
    <w:abstractNumId w:val="14"/>
  </w:num>
  <w:num w:numId="2" w16cid:durableId="709917019">
    <w:abstractNumId w:val="6"/>
  </w:num>
  <w:num w:numId="3" w16cid:durableId="1294562350">
    <w:abstractNumId w:val="8"/>
  </w:num>
  <w:num w:numId="4" w16cid:durableId="26570713">
    <w:abstractNumId w:val="15"/>
  </w:num>
  <w:num w:numId="5" w16cid:durableId="1640770264">
    <w:abstractNumId w:val="9"/>
  </w:num>
  <w:num w:numId="6" w16cid:durableId="286936483">
    <w:abstractNumId w:val="13"/>
  </w:num>
  <w:num w:numId="7" w16cid:durableId="253822928">
    <w:abstractNumId w:val="1"/>
  </w:num>
  <w:num w:numId="8" w16cid:durableId="361975305">
    <w:abstractNumId w:val="11"/>
  </w:num>
  <w:num w:numId="9" w16cid:durableId="1573154036">
    <w:abstractNumId w:val="13"/>
  </w:num>
  <w:num w:numId="10" w16cid:durableId="1538541459">
    <w:abstractNumId w:val="0"/>
  </w:num>
  <w:num w:numId="11" w16cid:durableId="2032753164">
    <w:abstractNumId w:val="12"/>
  </w:num>
  <w:num w:numId="12" w16cid:durableId="1044447306">
    <w:abstractNumId w:val="7"/>
  </w:num>
  <w:num w:numId="13" w16cid:durableId="1583828792">
    <w:abstractNumId w:val="10"/>
  </w:num>
  <w:num w:numId="14" w16cid:durableId="231237991">
    <w:abstractNumId w:val="5"/>
  </w:num>
  <w:num w:numId="15" w16cid:durableId="1919169580">
    <w:abstractNumId w:val="3"/>
  </w:num>
  <w:num w:numId="16" w16cid:durableId="475684135">
    <w:abstractNumId w:val="13"/>
  </w:num>
  <w:num w:numId="17" w16cid:durableId="549801687">
    <w:abstractNumId w:val="2"/>
  </w:num>
  <w:num w:numId="18" w16cid:durableId="2003388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EB"/>
    <w:rsid w:val="000009FE"/>
    <w:rsid w:val="00001A2E"/>
    <w:rsid w:val="00001AEE"/>
    <w:rsid w:val="00002103"/>
    <w:rsid w:val="0000227C"/>
    <w:rsid w:val="0000256D"/>
    <w:rsid w:val="00002CB9"/>
    <w:rsid w:val="00003DD7"/>
    <w:rsid w:val="00005528"/>
    <w:rsid w:val="00006D33"/>
    <w:rsid w:val="00007D26"/>
    <w:rsid w:val="00010942"/>
    <w:rsid w:val="000126DC"/>
    <w:rsid w:val="00012D11"/>
    <w:rsid w:val="00012EBB"/>
    <w:rsid w:val="000133C9"/>
    <w:rsid w:val="00015384"/>
    <w:rsid w:val="000158C8"/>
    <w:rsid w:val="00016A22"/>
    <w:rsid w:val="00017C48"/>
    <w:rsid w:val="00017CE4"/>
    <w:rsid w:val="00020D62"/>
    <w:rsid w:val="0002232A"/>
    <w:rsid w:val="0002252C"/>
    <w:rsid w:val="00023D7A"/>
    <w:rsid w:val="000259CD"/>
    <w:rsid w:val="00025A1C"/>
    <w:rsid w:val="00026104"/>
    <w:rsid w:val="0002618E"/>
    <w:rsid w:val="000269CF"/>
    <w:rsid w:val="00030FD7"/>
    <w:rsid w:val="00031658"/>
    <w:rsid w:val="00031A9A"/>
    <w:rsid w:val="00033AB5"/>
    <w:rsid w:val="000355C3"/>
    <w:rsid w:val="00035885"/>
    <w:rsid w:val="00035CFB"/>
    <w:rsid w:val="000362D5"/>
    <w:rsid w:val="00036B08"/>
    <w:rsid w:val="00036C64"/>
    <w:rsid w:val="00036D93"/>
    <w:rsid w:val="0004040D"/>
    <w:rsid w:val="000419A0"/>
    <w:rsid w:val="00042FDE"/>
    <w:rsid w:val="00045734"/>
    <w:rsid w:val="00045F1F"/>
    <w:rsid w:val="00046214"/>
    <w:rsid w:val="00046C0E"/>
    <w:rsid w:val="0004783B"/>
    <w:rsid w:val="0004794A"/>
    <w:rsid w:val="0005008F"/>
    <w:rsid w:val="000500F8"/>
    <w:rsid w:val="000506F7"/>
    <w:rsid w:val="00051ACD"/>
    <w:rsid w:val="00051D53"/>
    <w:rsid w:val="00053DE9"/>
    <w:rsid w:val="00053F6E"/>
    <w:rsid w:val="0005538C"/>
    <w:rsid w:val="0005557F"/>
    <w:rsid w:val="00056666"/>
    <w:rsid w:val="000607A4"/>
    <w:rsid w:val="000632D7"/>
    <w:rsid w:val="000638A0"/>
    <w:rsid w:val="00063ADE"/>
    <w:rsid w:val="0006487C"/>
    <w:rsid w:val="000666A1"/>
    <w:rsid w:val="00066FA7"/>
    <w:rsid w:val="00067420"/>
    <w:rsid w:val="0006779F"/>
    <w:rsid w:val="00067D83"/>
    <w:rsid w:val="00070948"/>
    <w:rsid w:val="00070A11"/>
    <w:rsid w:val="00070DD1"/>
    <w:rsid w:val="00071C71"/>
    <w:rsid w:val="0007274A"/>
    <w:rsid w:val="00072B05"/>
    <w:rsid w:val="00072CE9"/>
    <w:rsid w:val="0007433B"/>
    <w:rsid w:val="00074474"/>
    <w:rsid w:val="0007462A"/>
    <w:rsid w:val="000758C5"/>
    <w:rsid w:val="000808AB"/>
    <w:rsid w:val="00081159"/>
    <w:rsid w:val="000831AB"/>
    <w:rsid w:val="00085EB4"/>
    <w:rsid w:val="000862CB"/>
    <w:rsid w:val="00090CC7"/>
    <w:rsid w:val="00093007"/>
    <w:rsid w:val="0009320B"/>
    <w:rsid w:val="00093FEB"/>
    <w:rsid w:val="00094187"/>
    <w:rsid w:val="00097492"/>
    <w:rsid w:val="00097918"/>
    <w:rsid w:val="000A0500"/>
    <w:rsid w:val="000A166B"/>
    <w:rsid w:val="000A1D61"/>
    <w:rsid w:val="000A1EA2"/>
    <w:rsid w:val="000A36D5"/>
    <w:rsid w:val="000A4D50"/>
    <w:rsid w:val="000A5042"/>
    <w:rsid w:val="000A5A0B"/>
    <w:rsid w:val="000A5ABF"/>
    <w:rsid w:val="000A5C60"/>
    <w:rsid w:val="000A67C7"/>
    <w:rsid w:val="000A7A92"/>
    <w:rsid w:val="000B0328"/>
    <w:rsid w:val="000B3FC4"/>
    <w:rsid w:val="000B45D1"/>
    <w:rsid w:val="000B466C"/>
    <w:rsid w:val="000B4A85"/>
    <w:rsid w:val="000B5AF6"/>
    <w:rsid w:val="000B610B"/>
    <w:rsid w:val="000B67C2"/>
    <w:rsid w:val="000B6B98"/>
    <w:rsid w:val="000B6D87"/>
    <w:rsid w:val="000C007B"/>
    <w:rsid w:val="000C1929"/>
    <w:rsid w:val="000C207C"/>
    <w:rsid w:val="000C4B9F"/>
    <w:rsid w:val="000C5964"/>
    <w:rsid w:val="000C6BA9"/>
    <w:rsid w:val="000C76AE"/>
    <w:rsid w:val="000D1F4A"/>
    <w:rsid w:val="000D3C5C"/>
    <w:rsid w:val="000D44CF"/>
    <w:rsid w:val="000D45B5"/>
    <w:rsid w:val="000D5001"/>
    <w:rsid w:val="000D578D"/>
    <w:rsid w:val="000D7054"/>
    <w:rsid w:val="000D7C9C"/>
    <w:rsid w:val="000E10EB"/>
    <w:rsid w:val="000E1519"/>
    <w:rsid w:val="000E26D5"/>
    <w:rsid w:val="000E4BF1"/>
    <w:rsid w:val="000E5B2F"/>
    <w:rsid w:val="000E5CC0"/>
    <w:rsid w:val="000E6382"/>
    <w:rsid w:val="000E7E4A"/>
    <w:rsid w:val="000F1333"/>
    <w:rsid w:val="000F2D57"/>
    <w:rsid w:val="000F35A8"/>
    <w:rsid w:val="000F414D"/>
    <w:rsid w:val="000F4326"/>
    <w:rsid w:val="000F53DC"/>
    <w:rsid w:val="000F610C"/>
    <w:rsid w:val="000F61C2"/>
    <w:rsid w:val="000F6F75"/>
    <w:rsid w:val="00100DCB"/>
    <w:rsid w:val="001021A2"/>
    <w:rsid w:val="00103901"/>
    <w:rsid w:val="001040C6"/>
    <w:rsid w:val="00104728"/>
    <w:rsid w:val="0010518A"/>
    <w:rsid w:val="00106DA9"/>
    <w:rsid w:val="0010747C"/>
    <w:rsid w:val="00111087"/>
    <w:rsid w:val="001139E9"/>
    <w:rsid w:val="001152D6"/>
    <w:rsid w:val="00117CD7"/>
    <w:rsid w:val="00117D85"/>
    <w:rsid w:val="00117F71"/>
    <w:rsid w:val="001204AE"/>
    <w:rsid w:val="00121726"/>
    <w:rsid w:val="00121C3D"/>
    <w:rsid w:val="00124361"/>
    <w:rsid w:val="0012497B"/>
    <w:rsid w:val="00124994"/>
    <w:rsid w:val="00124A24"/>
    <w:rsid w:val="001254DC"/>
    <w:rsid w:val="001257C8"/>
    <w:rsid w:val="00125875"/>
    <w:rsid w:val="001309C4"/>
    <w:rsid w:val="00130EF9"/>
    <w:rsid w:val="00132065"/>
    <w:rsid w:val="00132C6E"/>
    <w:rsid w:val="00135144"/>
    <w:rsid w:val="00137180"/>
    <w:rsid w:val="00137EC6"/>
    <w:rsid w:val="00140FB8"/>
    <w:rsid w:val="00141824"/>
    <w:rsid w:val="00142910"/>
    <w:rsid w:val="0014558E"/>
    <w:rsid w:val="001466BC"/>
    <w:rsid w:val="001467EB"/>
    <w:rsid w:val="001504B2"/>
    <w:rsid w:val="00150B00"/>
    <w:rsid w:val="001519F5"/>
    <w:rsid w:val="00154FE8"/>
    <w:rsid w:val="00155145"/>
    <w:rsid w:val="0016002E"/>
    <w:rsid w:val="00160720"/>
    <w:rsid w:val="001613E0"/>
    <w:rsid w:val="00161CC4"/>
    <w:rsid w:val="00161FF7"/>
    <w:rsid w:val="001630CE"/>
    <w:rsid w:val="00163836"/>
    <w:rsid w:val="001643A7"/>
    <w:rsid w:val="00164A80"/>
    <w:rsid w:val="0016507E"/>
    <w:rsid w:val="00170809"/>
    <w:rsid w:val="00170C70"/>
    <w:rsid w:val="00171ED4"/>
    <w:rsid w:val="001736BD"/>
    <w:rsid w:val="00173ECA"/>
    <w:rsid w:val="001741ED"/>
    <w:rsid w:val="00175A4E"/>
    <w:rsid w:val="001762C1"/>
    <w:rsid w:val="001815DC"/>
    <w:rsid w:val="00181680"/>
    <w:rsid w:val="00181752"/>
    <w:rsid w:val="00181AF7"/>
    <w:rsid w:val="00181E7D"/>
    <w:rsid w:val="00182255"/>
    <w:rsid w:val="00182B70"/>
    <w:rsid w:val="0018437E"/>
    <w:rsid w:val="00184702"/>
    <w:rsid w:val="001848B6"/>
    <w:rsid w:val="00185265"/>
    <w:rsid w:val="0018697C"/>
    <w:rsid w:val="00190818"/>
    <w:rsid w:val="0019083B"/>
    <w:rsid w:val="001912D6"/>
    <w:rsid w:val="00191C02"/>
    <w:rsid w:val="00192578"/>
    <w:rsid w:val="0019356F"/>
    <w:rsid w:val="001941A7"/>
    <w:rsid w:val="001943B5"/>
    <w:rsid w:val="00194991"/>
    <w:rsid w:val="00196281"/>
    <w:rsid w:val="001967E9"/>
    <w:rsid w:val="00196AB8"/>
    <w:rsid w:val="00196E89"/>
    <w:rsid w:val="001A0353"/>
    <w:rsid w:val="001A10D1"/>
    <w:rsid w:val="001A2213"/>
    <w:rsid w:val="001A2A79"/>
    <w:rsid w:val="001A3F91"/>
    <w:rsid w:val="001A4D77"/>
    <w:rsid w:val="001A52E6"/>
    <w:rsid w:val="001A5E23"/>
    <w:rsid w:val="001B089E"/>
    <w:rsid w:val="001B1823"/>
    <w:rsid w:val="001B2587"/>
    <w:rsid w:val="001B45E8"/>
    <w:rsid w:val="001B4BB9"/>
    <w:rsid w:val="001B7F43"/>
    <w:rsid w:val="001C09A4"/>
    <w:rsid w:val="001C0C70"/>
    <w:rsid w:val="001C116D"/>
    <w:rsid w:val="001C1D5B"/>
    <w:rsid w:val="001C5001"/>
    <w:rsid w:val="001C5387"/>
    <w:rsid w:val="001C5AEC"/>
    <w:rsid w:val="001D04A1"/>
    <w:rsid w:val="001D273D"/>
    <w:rsid w:val="001D3394"/>
    <w:rsid w:val="001D35BE"/>
    <w:rsid w:val="001D4221"/>
    <w:rsid w:val="001D4865"/>
    <w:rsid w:val="001D5745"/>
    <w:rsid w:val="001D61E3"/>
    <w:rsid w:val="001E3A4C"/>
    <w:rsid w:val="001E43FF"/>
    <w:rsid w:val="001E44BD"/>
    <w:rsid w:val="001E4924"/>
    <w:rsid w:val="001E5E19"/>
    <w:rsid w:val="001E6886"/>
    <w:rsid w:val="001E6973"/>
    <w:rsid w:val="001F0196"/>
    <w:rsid w:val="001F0211"/>
    <w:rsid w:val="001F1047"/>
    <w:rsid w:val="001F1CA5"/>
    <w:rsid w:val="001F3D35"/>
    <w:rsid w:val="001F431A"/>
    <w:rsid w:val="001F61A3"/>
    <w:rsid w:val="001F66A1"/>
    <w:rsid w:val="001F7741"/>
    <w:rsid w:val="001F774E"/>
    <w:rsid w:val="001F77C0"/>
    <w:rsid w:val="002008D1"/>
    <w:rsid w:val="00200E9F"/>
    <w:rsid w:val="00201177"/>
    <w:rsid w:val="00201841"/>
    <w:rsid w:val="00201E5D"/>
    <w:rsid w:val="00202A81"/>
    <w:rsid w:val="002030CD"/>
    <w:rsid w:val="00204400"/>
    <w:rsid w:val="00204641"/>
    <w:rsid w:val="00204CD4"/>
    <w:rsid w:val="002053A2"/>
    <w:rsid w:val="00207434"/>
    <w:rsid w:val="0020771E"/>
    <w:rsid w:val="00210CA3"/>
    <w:rsid w:val="002114EB"/>
    <w:rsid w:val="00211A0F"/>
    <w:rsid w:val="00213EDD"/>
    <w:rsid w:val="002159DA"/>
    <w:rsid w:val="002167F1"/>
    <w:rsid w:val="0022008F"/>
    <w:rsid w:val="002200FC"/>
    <w:rsid w:val="0022081E"/>
    <w:rsid w:val="00223D02"/>
    <w:rsid w:val="002256F9"/>
    <w:rsid w:val="00225EA5"/>
    <w:rsid w:val="002267D4"/>
    <w:rsid w:val="00226908"/>
    <w:rsid w:val="0022781B"/>
    <w:rsid w:val="00230BD1"/>
    <w:rsid w:val="002316AE"/>
    <w:rsid w:val="00231AC8"/>
    <w:rsid w:val="00232F90"/>
    <w:rsid w:val="002335D6"/>
    <w:rsid w:val="00233655"/>
    <w:rsid w:val="002350B1"/>
    <w:rsid w:val="002400AF"/>
    <w:rsid w:val="002407FF"/>
    <w:rsid w:val="002421B3"/>
    <w:rsid w:val="00243608"/>
    <w:rsid w:val="00243FEF"/>
    <w:rsid w:val="0024593F"/>
    <w:rsid w:val="00246AF6"/>
    <w:rsid w:val="00246C60"/>
    <w:rsid w:val="0024760F"/>
    <w:rsid w:val="00247D23"/>
    <w:rsid w:val="00247EFE"/>
    <w:rsid w:val="002505A1"/>
    <w:rsid w:val="00252336"/>
    <w:rsid w:val="00252ED7"/>
    <w:rsid w:val="00253AA8"/>
    <w:rsid w:val="0025416B"/>
    <w:rsid w:val="002547A9"/>
    <w:rsid w:val="00256BE2"/>
    <w:rsid w:val="00260269"/>
    <w:rsid w:val="002602A5"/>
    <w:rsid w:val="00260FBC"/>
    <w:rsid w:val="00261855"/>
    <w:rsid w:val="00262205"/>
    <w:rsid w:val="00263AC7"/>
    <w:rsid w:val="00265113"/>
    <w:rsid w:val="002652AA"/>
    <w:rsid w:val="00265844"/>
    <w:rsid w:val="002659CE"/>
    <w:rsid w:val="00265FAD"/>
    <w:rsid w:val="00266D54"/>
    <w:rsid w:val="00267212"/>
    <w:rsid w:val="002676E3"/>
    <w:rsid w:val="00267971"/>
    <w:rsid w:val="00270E84"/>
    <w:rsid w:val="002723E8"/>
    <w:rsid w:val="00272BFE"/>
    <w:rsid w:val="002745C3"/>
    <w:rsid w:val="002746D3"/>
    <w:rsid w:val="00277F40"/>
    <w:rsid w:val="0028059C"/>
    <w:rsid w:val="0028155F"/>
    <w:rsid w:val="00281A32"/>
    <w:rsid w:val="0028246B"/>
    <w:rsid w:val="0028249E"/>
    <w:rsid w:val="00283344"/>
    <w:rsid w:val="00283DC4"/>
    <w:rsid w:val="0028582A"/>
    <w:rsid w:val="00285EF5"/>
    <w:rsid w:val="00286074"/>
    <w:rsid w:val="00286718"/>
    <w:rsid w:val="0028687A"/>
    <w:rsid w:val="0028718E"/>
    <w:rsid w:val="0029036E"/>
    <w:rsid w:val="0029112F"/>
    <w:rsid w:val="00292AD4"/>
    <w:rsid w:val="00292F94"/>
    <w:rsid w:val="002952A1"/>
    <w:rsid w:val="002960AC"/>
    <w:rsid w:val="00296C77"/>
    <w:rsid w:val="002A0F63"/>
    <w:rsid w:val="002A0FFB"/>
    <w:rsid w:val="002A145F"/>
    <w:rsid w:val="002A2160"/>
    <w:rsid w:val="002A2865"/>
    <w:rsid w:val="002A322C"/>
    <w:rsid w:val="002A360E"/>
    <w:rsid w:val="002A391E"/>
    <w:rsid w:val="002A5965"/>
    <w:rsid w:val="002A5A8B"/>
    <w:rsid w:val="002A5C44"/>
    <w:rsid w:val="002A5D0D"/>
    <w:rsid w:val="002A6645"/>
    <w:rsid w:val="002B0053"/>
    <w:rsid w:val="002B194C"/>
    <w:rsid w:val="002B1DC9"/>
    <w:rsid w:val="002B24F6"/>
    <w:rsid w:val="002B27CB"/>
    <w:rsid w:val="002B3AF5"/>
    <w:rsid w:val="002B555B"/>
    <w:rsid w:val="002B6C8D"/>
    <w:rsid w:val="002B6F5E"/>
    <w:rsid w:val="002B7894"/>
    <w:rsid w:val="002C0F1D"/>
    <w:rsid w:val="002C2278"/>
    <w:rsid w:val="002C4541"/>
    <w:rsid w:val="002C673C"/>
    <w:rsid w:val="002C69B2"/>
    <w:rsid w:val="002C70AC"/>
    <w:rsid w:val="002C7D77"/>
    <w:rsid w:val="002D0539"/>
    <w:rsid w:val="002D16F6"/>
    <w:rsid w:val="002D23A3"/>
    <w:rsid w:val="002D2CBF"/>
    <w:rsid w:val="002D2F35"/>
    <w:rsid w:val="002D49C0"/>
    <w:rsid w:val="002D4EE7"/>
    <w:rsid w:val="002D59DF"/>
    <w:rsid w:val="002D6808"/>
    <w:rsid w:val="002D6ACC"/>
    <w:rsid w:val="002D6B42"/>
    <w:rsid w:val="002D7FAC"/>
    <w:rsid w:val="002E149C"/>
    <w:rsid w:val="002E3018"/>
    <w:rsid w:val="002E43A1"/>
    <w:rsid w:val="002E4ED9"/>
    <w:rsid w:val="002E4FF2"/>
    <w:rsid w:val="002E6103"/>
    <w:rsid w:val="002E6866"/>
    <w:rsid w:val="002E6DA0"/>
    <w:rsid w:val="002E772C"/>
    <w:rsid w:val="002E7B3F"/>
    <w:rsid w:val="002F0895"/>
    <w:rsid w:val="002F19E3"/>
    <w:rsid w:val="002F255B"/>
    <w:rsid w:val="002F27CA"/>
    <w:rsid w:val="002F2DD5"/>
    <w:rsid w:val="002F46FC"/>
    <w:rsid w:val="002F52FE"/>
    <w:rsid w:val="002F5C4B"/>
    <w:rsid w:val="002F5DA1"/>
    <w:rsid w:val="002F6875"/>
    <w:rsid w:val="002F7D25"/>
    <w:rsid w:val="00301845"/>
    <w:rsid w:val="00303B48"/>
    <w:rsid w:val="00304207"/>
    <w:rsid w:val="0030476D"/>
    <w:rsid w:val="00304BBA"/>
    <w:rsid w:val="00305150"/>
    <w:rsid w:val="00305404"/>
    <w:rsid w:val="00305558"/>
    <w:rsid w:val="00305D9A"/>
    <w:rsid w:val="0030652C"/>
    <w:rsid w:val="003068BB"/>
    <w:rsid w:val="00306A4C"/>
    <w:rsid w:val="00306CCC"/>
    <w:rsid w:val="00306EBE"/>
    <w:rsid w:val="00307EDC"/>
    <w:rsid w:val="003100B6"/>
    <w:rsid w:val="00310250"/>
    <w:rsid w:val="0031029F"/>
    <w:rsid w:val="003113D6"/>
    <w:rsid w:val="00311F47"/>
    <w:rsid w:val="003125A7"/>
    <w:rsid w:val="00312843"/>
    <w:rsid w:val="003136F5"/>
    <w:rsid w:val="00313949"/>
    <w:rsid w:val="0031415A"/>
    <w:rsid w:val="00314931"/>
    <w:rsid w:val="00314A7A"/>
    <w:rsid w:val="00315B9D"/>
    <w:rsid w:val="00315E00"/>
    <w:rsid w:val="003166EE"/>
    <w:rsid w:val="00316D3F"/>
    <w:rsid w:val="003174E4"/>
    <w:rsid w:val="003178EE"/>
    <w:rsid w:val="00321A00"/>
    <w:rsid w:val="00321BA8"/>
    <w:rsid w:val="003242D7"/>
    <w:rsid w:val="00324B5D"/>
    <w:rsid w:val="00325057"/>
    <w:rsid w:val="00325942"/>
    <w:rsid w:val="00326CE0"/>
    <w:rsid w:val="00331951"/>
    <w:rsid w:val="0033326E"/>
    <w:rsid w:val="0033465B"/>
    <w:rsid w:val="00334D46"/>
    <w:rsid w:val="00334FC7"/>
    <w:rsid w:val="00335D09"/>
    <w:rsid w:val="00336055"/>
    <w:rsid w:val="00337BA1"/>
    <w:rsid w:val="00340BEC"/>
    <w:rsid w:val="0034377B"/>
    <w:rsid w:val="00343C89"/>
    <w:rsid w:val="00344635"/>
    <w:rsid w:val="0034492E"/>
    <w:rsid w:val="00346BD7"/>
    <w:rsid w:val="003477A1"/>
    <w:rsid w:val="003479DC"/>
    <w:rsid w:val="00347E61"/>
    <w:rsid w:val="003501EA"/>
    <w:rsid w:val="00353139"/>
    <w:rsid w:val="003548FF"/>
    <w:rsid w:val="00354AA3"/>
    <w:rsid w:val="003568F8"/>
    <w:rsid w:val="00357A17"/>
    <w:rsid w:val="00360CB7"/>
    <w:rsid w:val="003638AE"/>
    <w:rsid w:val="00363BD1"/>
    <w:rsid w:val="0036571F"/>
    <w:rsid w:val="00370E0F"/>
    <w:rsid w:val="00373666"/>
    <w:rsid w:val="00374137"/>
    <w:rsid w:val="0037462A"/>
    <w:rsid w:val="00375966"/>
    <w:rsid w:val="0037622F"/>
    <w:rsid w:val="00380DEA"/>
    <w:rsid w:val="003811FA"/>
    <w:rsid w:val="0038168B"/>
    <w:rsid w:val="00381D9A"/>
    <w:rsid w:val="003823C3"/>
    <w:rsid w:val="00382D8F"/>
    <w:rsid w:val="0038304A"/>
    <w:rsid w:val="00383A67"/>
    <w:rsid w:val="00385A23"/>
    <w:rsid w:val="00387306"/>
    <w:rsid w:val="00387FDD"/>
    <w:rsid w:val="003904B1"/>
    <w:rsid w:val="003911EF"/>
    <w:rsid w:val="00392429"/>
    <w:rsid w:val="0039345E"/>
    <w:rsid w:val="00394528"/>
    <w:rsid w:val="00395474"/>
    <w:rsid w:val="00395F04"/>
    <w:rsid w:val="00396E06"/>
    <w:rsid w:val="003978B7"/>
    <w:rsid w:val="00397AA5"/>
    <w:rsid w:val="003A06C3"/>
    <w:rsid w:val="003A1FFA"/>
    <w:rsid w:val="003A27BD"/>
    <w:rsid w:val="003A3175"/>
    <w:rsid w:val="003A334B"/>
    <w:rsid w:val="003A4B60"/>
    <w:rsid w:val="003A6F73"/>
    <w:rsid w:val="003A7036"/>
    <w:rsid w:val="003B01E2"/>
    <w:rsid w:val="003B0481"/>
    <w:rsid w:val="003B0CD9"/>
    <w:rsid w:val="003B13B4"/>
    <w:rsid w:val="003B1735"/>
    <w:rsid w:val="003B2572"/>
    <w:rsid w:val="003B2C32"/>
    <w:rsid w:val="003B5090"/>
    <w:rsid w:val="003B5910"/>
    <w:rsid w:val="003B5B16"/>
    <w:rsid w:val="003B6636"/>
    <w:rsid w:val="003B725D"/>
    <w:rsid w:val="003C06ED"/>
    <w:rsid w:val="003C1385"/>
    <w:rsid w:val="003C1AB0"/>
    <w:rsid w:val="003C4CCA"/>
    <w:rsid w:val="003C54F2"/>
    <w:rsid w:val="003C68CF"/>
    <w:rsid w:val="003D1C0F"/>
    <w:rsid w:val="003D1DC5"/>
    <w:rsid w:val="003D2DA7"/>
    <w:rsid w:val="003D3D53"/>
    <w:rsid w:val="003D3EA1"/>
    <w:rsid w:val="003D4BB3"/>
    <w:rsid w:val="003D5191"/>
    <w:rsid w:val="003D5688"/>
    <w:rsid w:val="003D60F1"/>
    <w:rsid w:val="003D6B10"/>
    <w:rsid w:val="003D6D76"/>
    <w:rsid w:val="003D7A7F"/>
    <w:rsid w:val="003E13DE"/>
    <w:rsid w:val="003E20BE"/>
    <w:rsid w:val="003E2734"/>
    <w:rsid w:val="003E4621"/>
    <w:rsid w:val="003E4CFB"/>
    <w:rsid w:val="003E5172"/>
    <w:rsid w:val="003E62DA"/>
    <w:rsid w:val="003E6C0F"/>
    <w:rsid w:val="003E725F"/>
    <w:rsid w:val="003F0558"/>
    <w:rsid w:val="003F09D6"/>
    <w:rsid w:val="003F2973"/>
    <w:rsid w:val="003F58C1"/>
    <w:rsid w:val="003F5C99"/>
    <w:rsid w:val="003F5FF9"/>
    <w:rsid w:val="003F6005"/>
    <w:rsid w:val="003F6606"/>
    <w:rsid w:val="003F7129"/>
    <w:rsid w:val="00400490"/>
    <w:rsid w:val="004011E6"/>
    <w:rsid w:val="00402C84"/>
    <w:rsid w:val="00402CAD"/>
    <w:rsid w:val="00404FE9"/>
    <w:rsid w:val="0040509A"/>
    <w:rsid w:val="0040557B"/>
    <w:rsid w:val="00405BDC"/>
    <w:rsid w:val="00406E10"/>
    <w:rsid w:val="00411234"/>
    <w:rsid w:val="004117E4"/>
    <w:rsid w:val="00411A5F"/>
    <w:rsid w:val="0041291E"/>
    <w:rsid w:val="00412B80"/>
    <w:rsid w:val="00413498"/>
    <w:rsid w:val="00413C84"/>
    <w:rsid w:val="004144E4"/>
    <w:rsid w:val="00415000"/>
    <w:rsid w:val="00416672"/>
    <w:rsid w:val="004168B8"/>
    <w:rsid w:val="00416CCA"/>
    <w:rsid w:val="00416EE9"/>
    <w:rsid w:val="00421888"/>
    <w:rsid w:val="00422792"/>
    <w:rsid w:val="00422C4D"/>
    <w:rsid w:val="00423134"/>
    <w:rsid w:val="0042329C"/>
    <w:rsid w:val="00423EF9"/>
    <w:rsid w:val="00425D5F"/>
    <w:rsid w:val="00425DD8"/>
    <w:rsid w:val="00426330"/>
    <w:rsid w:val="0042718A"/>
    <w:rsid w:val="0043295D"/>
    <w:rsid w:val="00432D31"/>
    <w:rsid w:val="0043362D"/>
    <w:rsid w:val="00434082"/>
    <w:rsid w:val="00434300"/>
    <w:rsid w:val="0043444F"/>
    <w:rsid w:val="00436BAA"/>
    <w:rsid w:val="00437630"/>
    <w:rsid w:val="0043784E"/>
    <w:rsid w:val="0044045B"/>
    <w:rsid w:val="00440F08"/>
    <w:rsid w:val="0044343F"/>
    <w:rsid w:val="004434B2"/>
    <w:rsid w:val="004436BA"/>
    <w:rsid w:val="0044487D"/>
    <w:rsid w:val="00444B80"/>
    <w:rsid w:val="00444D2A"/>
    <w:rsid w:val="00445D2C"/>
    <w:rsid w:val="00446153"/>
    <w:rsid w:val="00446F82"/>
    <w:rsid w:val="00447E45"/>
    <w:rsid w:val="0045077F"/>
    <w:rsid w:val="00451F34"/>
    <w:rsid w:val="00452101"/>
    <w:rsid w:val="00452CEC"/>
    <w:rsid w:val="00453A76"/>
    <w:rsid w:val="00454260"/>
    <w:rsid w:val="0045456C"/>
    <w:rsid w:val="00454B02"/>
    <w:rsid w:val="00454D8B"/>
    <w:rsid w:val="00454DF4"/>
    <w:rsid w:val="00455D93"/>
    <w:rsid w:val="00456714"/>
    <w:rsid w:val="0046165C"/>
    <w:rsid w:val="00461C93"/>
    <w:rsid w:val="00463148"/>
    <w:rsid w:val="00463584"/>
    <w:rsid w:val="00463777"/>
    <w:rsid w:val="004638F5"/>
    <w:rsid w:val="00463F2B"/>
    <w:rsid w:val="00464D2E"/>
    <w:rsid w:val="00465A21"/>
    <w:rsid w:val="00467461"/>
    <w:rsid w:val="00467E93"/>
    <w:rsid w:val="00471ED5"/>
    <w:rsid w:val="00472F33"/>
    <w:rsid w:val="00473206"/>
    <w:rsid w:val="00473560"/>
    <w:rsid w:val="00474076"/>
    <w:rsid w:val="0047459C"/>
    <w:rsid w:val="00475841"/>
    <w:rsid w:val="00475C7A"/>
    <w:rsid w:val="00477164"/>
    <w:rsid w:val="0047755B"/>
    <w:rsid w:val="004779F8"/>
    <w:rsid w:val="00477B3E"/>
    <w:rsid w:val="00482110"/>
    <w:rsid w:val="0048275F"/>
    <w:rsid w:val="00483B8B"/>
    <w:rsid w:val="0048579F"/>
    <w:rsid w:val="00485B01"/>
    <w:rsid w:val="00485D1B"/>
    <w:rsid w:val="00486A4C"/>
    <w:rsid w:val="00487536"/>
    <w:rsid w:val="00490A4C"/>
    <w:rsid w:val="00491188"/>
    <w:rsid w:val="00491B5C"/>
    <w:rsid w:val="00492C2F"/>
    <w:rsid w:val="004936E2"/>
    <w:rsid w:val="00493811"/>
    <w:rsid w:val="00493FFC"/>
    <w:rsid w:val="00494636"/>
    <w:rsid w:val="00495791"/>
    <w:rsid w:val="00495C01"/>
    <w:rsid w:val="004A0242"/>
    <w:rsid w:val="004A031A"/>
    <w:rsid w:val="004A0A92"/>
    <w:rsid w:val="004A2139"/>
    <w:rsid w:val="004A34AE"/>
    <w:rsid w:val="004A3CFD"/>
    <w:rsid w:val="004A4582"/>
    <w:rsid w:val="004A5256"/>
    <w:rsid w:val="004A67FC"/>
    <w:rsid w:val="004A6825"/>
    <w:rsid w:val="004A6CCA"/>
    <w:rsid w:val="004A7009"/>
    <w:rsid w:val="004A7F3C"/>
    <w:rsid w:val="004B0335"/>
    <w:rsid w:val="004B0A62"/>
    <w:rsid w:val="004B101A"/>
    <w:rsid w:val="004B112F"/>
    <w:rsid w:val="004B17D4"/>
    <w:rsid w:val="004B23A8"/>
    <w:rsid w:val="004B2958"/>
    <w:rsid w:val="004B4D45"/>
    <w:rsid w:val="004C0BBB"/>
    <w:rsid w:val="004C10F1"/>
    <w:rsid w:val="004C33D5"/>
    <w:rsid w:val="004C3CE2"/>
    <w:rsid w:val="004C43E3"/>
    <w:rsid w:val="004C5DBB"/>
    <w:rsid w:val="004D0C69"/>
    <w:rsid w:val="004D0CC9"/>
    <w:rsid w:val="004D0F62"/>
    <w:rsid w:val="004D127B"/>
    <w:rsid w:val="004D1917"/>
    <w:rsid w:val="004D1E4F"/>
    <w:rsid w:val="004D2038"/>
    <w:rsid w:val="004D2B2B"/>
    <w:rsid w:val="004D3BE8"/>
    <w:rsid w:val="004D3E49"/>
    <w:rsid w:val="004D3F65"/>
    <w:rsid w:val="004D45A2"/>
    <w:rsid w:val="004D54BB"/>
    <w:rsid w:val="004D655F"/>
    <w:rsid w:val="004D6FFB"/>
    <w:rsid w:val="004D77A2"/>
    <w:rsid w:val="004D79E8"/>
    <w:rsid w:val="004D7E32"/>
    <w:rsid w:val="004E1DEA"/>
    <w:rsid w:val="004E2DC3"/>
    <w:rsid w:val="004E375B"/>
    <w:rsid w:val="004E4017"/>
    <w:rsid w:val="004E630E"/>
    <w:rsid w:val="004E7C6C"/>
    <w:rsid w:val="004E7FB9"/>
    <w:rsid w:val="004F1F3A"/>
    <w:rsid w:val="004F2B71"/>
    <w:rsid w:val="004F39EA"/>
    <w:rsid w:val="004F3C98"/>
    <w:rsid w:val="004F3FA7"/>
    <w:rsid w:val="004F4101"/>
    <w:rsid w:val="004F4F23"/>
    <w:rsid w:val="004F5CA7"/>
    <w:rsid w:val="004F5DFB"/>
    <w:rsid w:val="004F6483"/>
    <w:rsid w:val="004F73A6"/>
    <w:rsid w:val="004F7D05"/>
    <w:rsid w:val="005005C3"/>
    <w:rsid w:val="00500A2B"/>
    <w:rsid w:val="00502B15"/>
    <w:rsid w:val="0050336E"/>
    <w:rsid w:val="00503ECE"/>
    <w:rsid w:val="00504362"/>
    <w:rsid w:val="0050585D"/>
    <w:rsid w:val="00507C12"/>
    <w:rsid w:val="0051053F"/>
    <w:rsid w:val="00511BEB"/>
    <w:rsid w:val="00512ECF"/>
    <w:rsid w:val="00513AD5"/>
    <w:rsid w:val="00514CDA"/>
    <w:rsid w:val="00514F34"/>
    <w:rsid w:val="0051604D"/>
    <w:rsid w:val="00517692"/>
    <w:rsid w:val="00522F4A"/>
    <w:rsid w:val="00523227"/>
    <w:rsid w:val="005238CD"/>
    <w:rsid w:val="00523B5F"/>
    <w:rsid w:val="00525582"/>
    <w:rsid w:val="0052585E"/>
    <w:rsid w:val="0053238F"/>
    <w:rsid w:val="00537436"/>
    <w:rsid w:val="00537586"/>
    <w:rsid w:val="0053766C"/>
    <w:rsid w:val="005377D6"/>
    <w:rsid w:val="00537E3B"/>
    <w:rsid w:val="0054040E"/>
    <w:rsid w:val="00540CEE"/>
    <w:rsid w:val="00540D34"/>
    <w:rsid w:val="0054319A"/>
    <w:rsid w:val="00545B91"/>
    <w:rsid w:val="00546EF3"/>
    <w:rsid w:val="0054739F"/>
    <w:rsid w:val="005478CB"/>
    <w:rsid w:val="00550AEC"/>
    <w:rsid w:val="00551753"/>
    <w:rsid w:val="005524C5"/>
    <w:rsid w:val="00552ABF"/>
    <w:rsid w:val="00554280"/>
    <w:rsid w:val="005545FB"/>
    <w:rsid w:val="00554DC2"/>
    <w:rsid w:val="00555219"/>
    <w:rsid w:val="0055550B"/>
    <w:rsid w:val="00555E4C"/>
    <w:rsid w:val="005562B5"/>
    <w:rsid w:val="00560320"/>
    <w:rsid w:val="00561240"/>
    <w:rsid w:val="005644CC"/>
    <w:rsid w:val="005645AB"/>
    <w:rsid w:val="00565422"/>
    <w:rsid w:val="00567525"/>
    <w:rsid w:val="005677DD"/>
    <w:rsid w:val="0056780D"/>
    <w:rsid w:val="00567F22"/>
    <w:rsid w:val="00570867"/>
    <w:rsid w:val="00570CC5"/>
    <w:rsid w:val="00572335"/>
    <w:rsid w:val="00572AF2"/>
    <w:rsid w:val="00572EA3"/>
    <w:rsid w:val="00572EF7"/>
    <w:rsid w:val="005745A9"/>
    <w:rsid w:val="00574C47"/>
    <w:rsid w:val="00574D4A"/>
    <w:rsid w:val="00576FE6"/>
    <w:rsid w:val="0057770B"/>
    <w:rsid w:val="005800E5"/>
    <w:rsid w:val="0058056E"/>
    <w:rsid w:val="005807E6"/>
    <w:rsid w:val="00581042"/>
    <w:rsid w:val="00581120"/>
    <w:rsid w:val="00581D13"/>
    <w:rsid w:val="00582393"/>
    <w:rsid w:val="00582C4F"/>
    <w:rsid w:val="0058326D"/>
    <w:rsid w:val="00583B41"/>
    <w:rsid w:val="00584218"/>
    <w:rsid w:val="005845EF"/>
    <w:rsid w:val="005859E3"/>
    <w:rsid w:val="00586FC7"/>
    <w:rsid w:val="00587836"/>
    <w:rsid w:val="00590D5F"/>
    <w:rsid w:val="00592279"/>
    <w:rsid w:val="0059345B"/>
    <w:rsid w:val="00593714"/>
    <w:rsid w:val="00593F68"/>
    <w:rsid w:val="00594C4F"/>
    <w:rsid w:val="005960B1"/>
    <w:rsid w:val="005A137E"/>
    <w:rsid w:val="005A2470"/>
    <w:rsid w:val="005A2B5C"/>
    <w:rsid w:val="005A3BCB"/>
    <w:rsid w:val="005A43EE"/>
    <w:rsid w:val="005A55CD"/>
    <w:rsid w:val="005A68E7"/>
    <w:rsid w:val="005A713B"/>
    <w:rsid w:val="005B09A2"/>
    <w:rsid w:val="005B0D9F"/>
    <w:rsid w:val="005B2FFB"/>
    <w:rsid w:val="005B34A8"/>
    <w:rsid w:val="005B3792"/>
    <w:rsid w:val="005B4B5E"/>
    <w:rsid w:val="005B5410"/>
    <w:rsid w:val="005B5726"/>
    <w:rsid w:val="005B578A"/>
    <w:rsid w:val="005B6D1B"/>
    <w:rsid w:val="005B70B3"/>
    <w:rsid w:val="005C025A"/>
    <w:rsid w:val="005C21EB"/>
    <w:rsid w:val="005C331B"/>
    <w:rsid w:val="005C40CF"/>
    <w:rsid w:val="005C4FF1"/>
    <w:rsid w:val="005C5E83"/>
    <w:rsid w:val="005C7A6A"/>
    <w:rsid w:val="005D088F"/>
    <w:rsid w:val="005D5B09"/>
    <w:rsid w:val="005D5BEB"/>
    <w:rsid w:val="005D6961"/>
    <w:rsid w:val="005D7331"/>
    <w:rsid w:val="005D7B3B"/>
    <w:rsid w:val="005E065C"/>
    <w:rsid w:val="005E1352"/>
    <w:rsid w:val="005E2EDD"/>
    <w:rsid w:val="005E3271"/>
    <w:rsid w:val="005E3383"/>
    <w:rsid w:val="005E33C8"/>
    <w:rsid w:val="005E4A9B"/>
    <w:rsid w:val="005E5914"/>
    <w:rsid w:val="005E6CF0"/>
    <w:rsid w:val="005E6FD6"/>
    <w:rsid w:val="005E7018"/>
    <w:rsid w:val="005F17F7"/>
    <w:rsid w:val="005F1CDC"/>
    <w:rsid w:val="005F2F8D"/>
    <w:rsid w:val="005F4034"/>
    <w:rsid w:val="005F4711"/>
    <w:rsid w:val="005F5206"/>
    <w:rsid w:val="005F525C"/>
    <w:rsid w:val="005F7A7B"/>
    <w:rsid w:val="005F7F13"/>
    <w:rsid w:val="006001D8"/>
    <w:rsid w:val="00601397"/>
    <w:rsid w:val="00601C9C"/>
    <w:rsid w:val="00601E26"/>
    <w:rsid w:val="006021E4"/>
    <w:rsid w:val="00602F44"/>
    <w:rsid w:val="00604254"/>
    <w:rsid w:val="0060479A"/>
    <w:rsid w:val="00604D03"/>
    <w:rsid w:val="006052BF"/>
    <w:rsid w:val="00605419"/>
    <w:rsid w:val="00606A4C"/>
    <w:rsid w:val="00606AD9"/>
    <w:rsid w:val="00606CC9"/>
    <w:rsid w:val="00606F96"/>
    <w:rsid w:val="00607F4B"/>
    <w:rsid w:val="006107E1"/>
    <w:rsid w:val="006107F7"/>
    <w:rsid w:val="006109AE"/>
    <w:rsid w:val="00610A7B"/>
    <w:rsid w:val="0061174D"/>
    <w:rsid w:val="00613CB5"/>
    <w:rsid w:val="00614EE8"/>
    <w:rsid w:val="00616A25"/>
    <w:rsid w:val="00617439"/>
    <w:rsid w:val="0062094B"/>
    <w:rsid w:val="00622880"/>
    <w:rsid w:val="006230EC"/>
    <w:rsid w:val="00623F07"/>
    <w:rsid w:val="00625EC9"/>
    <w:rsid w:val="0062719C"/>
    <w:rsid w:val="00627902"/>
    <w:rsid w:val="00627C77"/>
    <w:rsid w:val="00627D2E"/>
    <w:rsid w:val="0063037F"/>
    <w:rsid w:val="00631AB4"/>
    <w:rsid w:val="00631B2E"/>
    <w:rsid w:val="006320E8"/>
    <w:rsid w:val="006321DB"/>
    <w:rsid w:val="00632C7B"/>
    <w:rsid w:val="006339A8"/>
    <w:rsid w:val="00633BFF"/>
    <w:rsid w:val="00635620"/>
    <w:rsid w:val="00635B61"/>
    <w:rsid w:val="00637020"/>
    <w:rsid w:val="0064000A"/>
    <w:rsid w:val="00640BAF"/>
    <w:rsid w:val="00644AC9"/>
    <w:rsid w:val="006463A8"/>
    <w:rsid w:val="0064702B"/>
    <w:rsid w:val="0064761C"/>
    <w:rsid w:val="006505DE"/>
    <w:rsid w:val="00650795"/>
    <w:rsid w:val="006507D1"/>
    <w:rsid w:val="00650EB1"/>
    <w:rsid w:val="00653E30"/>
    <w:rsid w:val="00654353"/>
    <w:rsid w:val="00654BAB"/>
    <w:rsid w:val="0065545C"/>
    <w:rsid w:val="00656836"/>
    <w:rsid w:val="006570FA"/>
    <w:rsid w:val="006573D5"/>
    <w:rsid w:val="00660B71"/>
    <w:rsid w:val="00660D9C"/>
    <w:rsid w:val="00660F93"/>
    <w:rsid w:val="00662236"/>
    <w:rsid w:val="00662540"/>
    <w:rsid w:val="00662BFF"/>
    <w:rsid w:val="0066492D"/>
    <w:rsid w:val="00664E36"/>
    <w:rsid w:val="00664F56"/>
    <w:rsid w:val="0066586E"/>
    <w:rsid w:val="006664DA"/>
    <w:rsid w:val="0066679D"/>
    <w:rsid w:val="00667151"/>
    <w:rsid w:val="00667508"/>
    <w:rsid w:val="006675CE"/>
    <w:rsid w:val="00667C02"/>
    <w:rsid w:val="00667C65"/>
    <w:rsid w:val="00667DE5"/>
    <w:rsid w:val="00667F9E"/>
    <w:rsid w:val="00672951"/>
    <w:rsid w:val="00673043"/>
    <w:rsid w:val="00674F2C"/>
    <w:rsid w:val="0067575C"/>
    <w:rsid w:val="0067619F"/>
    <w:rsid w:val="006769DD"/>
    <w:rsid w:val="00677498"/>
    <w:rsid w:val="0068027D"/>
    <w:rsid w:val="00680827"/>
    <w:rsid w:val="00680B04"/>
    <w:rsid w:val="00681D7B"/>
    <w:rsid w:val="006822DD"/>
    <w:rsid w:val="00682708"/>
    <w:rsid w:val="00684276"/>
    <w:rsid w:val="00684E2D"/>
    <w:rsid w:val="0068559B"/>
    <w:rsid w:val="00685744"/>
    <w:rsid w:val="00685BA0"/>
    <w:rsid w:val="00686DDC"/>
    <w:rsid w:val="00687032"/>
    <w:rsid w:val="00687047"/>
    <w:rsid w:val="00690EA1"/>
    <w:rsid w:val="00690F79"/>
    <w:rsid w:val="006911C9"/>
    <w:rsid w:val="00692E19"/>
    <w:rsid w:val="0069378E"/>
    <w:rsid w:val="006938BC"/>
    <w:rsid w:val="0069394A"/>
    <w:rsid w:val="00694822"/>
    <w:rsid w:val="00694C45"/>
    <w:rsid w:val="00696EC9"/>
    <w:rsid w:val="006A0B8C"/>
    <w:rsid w:val="006A1068"/>
    <w:rsid w:val="006A10E2"/>
    <w:rsid w:val="006A1854"/>
    <w:rsid w:val="006A2FCC"/>
    <w:rsid w:val="006A346D"/>
    <w:rsid w:val="006A6131"/>
    <w:rsid w:val="006A6F63"/>
    <w:rsid w:val="006A7608"/>
    <w:rsid w:val="006A7A66"/>
    <w:rsid w:val="006B0D7A"/>
    <w:rsid w:val="006B3125"/>
    <w:rsid w:val="006B57FC"/>
    <w:rsid w:val="006B6524"/>
    <w:rsid w:val="006B7664"/>
    <w:rsid w:val="006B7ACC"/>
    <w:rsid w:val="006C068B"/>
    <w:rsid w:val="006C11C9"/>
    <w:rsid w:val="006C2124"/>
    <w:rsid w:val="006C2161"/>
    <w:rsid w:val="006C3239"/>
    <w:rsid w:val="006C3A09"/>
    <w:rsid w:val="006C4199"/>
    <w:rsid w:val="006C451B"/>
    <w:rsid w:val="006C458F"/>
    <w:rsid w:val="006C56FD"/>
    <w:rsid w:val="006C6274"/>
    <w:rsid w:val="006C6B17"/>
    <w:rsid w:val="006C7326"/>
    <w:rsid w:val="006C7EB4"/>
    <w:rsid w:val="006D0826"/>
    <w:rsid w:val="006D0FF4"/>
    <w:rsid w:val="006D225E"/>
    <w:rsid w:val="006D2972"/>
    <w:rsid w:val="006D3CC8"/>
    <w:rsid w:val="006D3E87"/>
    <w:rsid w:val="006D4652"/>
    <w:rsid w:val="006D4679"/>
    <w:rsid w:val="006D48EA"/>
    <w:rsid w:val="006D56FD"/>
    <w:rsid w:val="006D72F0"/>
    <w:rsid w:val="006D75A4"/>
    <w:rsid w:val="006E1DAD"/>
    <w:rsid w:val="006E24C5"/>
    <w:rsid w:val="006E2EDF"/>
    <w:rsid w:val="006E3458"/>
    <w:rsid w:val="006E3CFC"/>
    <w:rsid w:val="006E444F"/>
    <w:rsid w:val="006E4AFD"/>
    <w:rsid w:val="006E580F"/>
    <w:rsid w:val="006E5967"/>
    <w:rsid w:val="006E6FEB"/>
    <w:rsid w:val="006F17A3"/>
    <w:rsid w:val="006F2906"/>
    <w:rsid w:val="006F3052"/>
    <w:rsid w:val="006F36F0"/>
    <w:rsid w:val="006F4318"/>
    <w:rsid w:val="006F5306"/>
    <w:rsid w:val="006F62DA"/>
    <w:rsid w:val="006F6944"/>
    <w:rsid w:val="006F6FF3"/>
    <w:rsid w:val="006F7F52"/>
    <w:rsid w:val="0070019B"/>
    <w:rsid w:val="00700FE2"/>
    <w:rsid w:val="00702146"/>
    <w:rsid w:val="007031BB"/>
    <w:rsid w:val="007036CA"/>
    <w:rsid w:val="00706209"/>
    <w:rsid w:val="0070670F"/>
    <w:rsid w:val="007076F1"/>
    <w:rsid w:val="00710442"/>
    <w:rsid w:val="007111E4"/>
    <w:rsid w:val="00711799"/>
    <w:rsid w:val="00712F68"/>
    <w:rsid w:val="007136D0"/>
    <w:rsid w:val="007138C3"/>
    <w:rsid w:val="00715B49"/>
    <w:rsid w:val="00717720"/>
    <w:rsid w:val="0071779B"/>
    <w:rsid w:val="00717E2B"/>
    <w:rsid w:val="00717F71"/>
    <w:rsid w:val="007211A6"/>
    <w:rsid w:val="00721639"/>
    <w:rsid w:val="007220F3"/>
    <w:rsid w:val="00722FB3"/>
    <w:rsid w:val="0072344C"/>
    <w:rsid w:val="007254C4"/>
    <w:rsid w:val="0072702A"/>
    <w:rsid w:val="0072702E"/>
    <w:rsid w:val="007332AF"/>
    <w:rsid w:val="00733C25"/>
    <w:rsid w:val="00736E57"/>
    <w:rsid w:val="00740F1E"/>
    <w:rsid w:val="007426B6"/>
    <w:rsid w:val="00742CD2"/>
    <w:rsid w:val="00742DEA"/>
    <w:rsid w:val="0074343F"/>
    <w:rsid w:val="00743810"/>
    <w:rsid w:val="00743EB0"/>
    <w:rsid w:val="0074478C"/>
    <w:rsid w:val="007458BC"/>
    <w:rsid w:val="00745FB3"/>
    <w:rsid w:val="00746570"/>
    <w:rsid w:val="007467B8"/>
    <w:rsid w:val="00747505"/>
    <w:rsid w:val="00750E30"/>
    <w:rsid w:val="007510AE"/>
    <w:rsid w:val="0075149E"/>
    <w:rsid w:val="00752FCC"/>
    <w:rsid w:val="00753A6E"/>
    <w:rsid w:val="00753BBF"/>
    <w:rsid w:val="007547D3"/>
    <w:rsid w:val="00754D8F"/>
    <w:rsid w:val="00755A59"/>
    <w:rsid w:val="00755EF5"/>
    <w:rsid w:val="007565F5"/>
    <w:rsid w:val="00756829"/>
    <w:rsid w:val="007570C8"/>
    <w:rsid w:val="007572F2"/>
    <w:rsid w:val="007578F2"/>
    <w:rsid w:val="00760BF6"/>
    <w:rsid w:val="00761039"/>
    <w:rsid w:val="007611B2"/>
    <w:rsid w:val="00761C9B"/>
    <w:rsid w:val="00761CDB"/>
    <w:rsid w:val="00764D20"/>
    <w:rsid w:val="007664A0"/>
    <w:rsid w:val="00766A80"/>
    <w:rsid w:val="00767BDA"/>
    <w:rsid w:val="00771BA9"/>
    <w:rsid w:val="00774320"/>
    <w:rsid w:val="00776105"/>
    <w:rsid w:val="00776390"/>
    <w:rsid w:val="007769BB"/>
    <w:rsid w:val="00777031"/>
    <w:rsid w:val="0078147F"/>
    <w:rsid w:val="00782B5B"/>
    <w:rsid w:val="0078350E"/>
    <w:rsid w:val="00784164"/>
    <w:rsid w:val="00784538"/>
    <w:rsid w:val="00784836"/>
    <w:rsid w:val="00784B78"/>
    <w:rsid w:val="00785529"/>
    <w:rsid w:val="00785564"/>
    <w:rsid w:val="00786236"/>
    <w:rsid w:val="00790743"/>
    <w:rsid w:val="007929CB"/>
    <w:rsid w:val="007948D4"/>
    <w:rsid w:val="00794D39"/>
    <w:rsid w:val="00795D6D"/>
    <w:rsid w:val="00796D41"/>
    <w:rsid w:val="007A1233"/>
    <w:rsid w:val="007A16B5"/>
    <w:rsid w:val="007A19C4"/>
    <w:rsid w:val="007A4ED8"/>
    <w:rsid w:val="007A4F2F"/>
    <w:rsid w:val="007A56DE"/>
    <w:rsid w:val="007A6030"/>
    <w:rsid w:val="007A679B"/>
    <w:rsid w:val="007A6ADC"/>
    <w:rsid w:val="007A7214"/>
    <w:rsid w:val="007A7555"/>
    <w:rsid w:val="007A7D3F"/>
    <w:rsid w:val="007B00F7"/>
    <w:rsid w:val="007B0869"/>
    <w:rsid w:val="007B1827"/>
    <w:rsid w:val="007B1A58"/>
    <w:rsid w:val="007B1D8C"/>
    <w:rsid w:val="007B1DD9"/>
    <w:rsid w:val="007B1DFB"/>
    <w:rsid w:val="007B1F96"/>
    <w:rsid w:val="007B25E7"/>
    <w:rsid w:val="007B2998"/>
    <w:rsid w:val="007B3037"/>
    <w:rsid w:val="007B45C0"/>
    <w:rsid w:val="007B56AD"/>
    <w:rsid w:val="007B71A8"/>
    <w:rsid w:val="007C0053"/>
    <w:rsid w:val="007C0A85"/>
    <w:rsid w:val="007C0C1D"/>
    <w:rsid w:val="007C0E50"/>
    <w:rsid w:val="007C19FD"/>
    <w:rsid w:val="007C29F6"/>
    <w:rsid w:val="007C3FDC"/>
    <w:rsid w:val="007C4967"/>
    <w:rsid w:val="007C4A5B"/>
    <w:rsid w:val="007C4FAB"/>
    <w:rsid w:val="007C55E3"/>
    <w:rsid w:val="007C591A"/>
    <w:rsid w:val="007C68D3"/>
    <w:rsid w:val="007C6EA6"/>
    <w:rsid w:val="007C7255"/>
    <w:rsid w:val="007D21F3"/>
    <w:rsid w:val="007D24DB"/>
    <w:rsid w:val="007D31AF"/>
    <w:rsid w:val="007D3C05"/>
    <w:rsid w:val="007D4AAB"/>
    <w:rsid w:val="007D5815"/>
    <w:rsid w:val="007E034B"/>
    <w:rsid w:val="007E0761"/>
    <w:rsid w:val="007E0BF7"/>
    <w:rsid w:val="007E0E31"/>
    <w:rsid w:val="007E0F91"/>
    <w:rsid w:val="007E2C29"/>
    <w:rsid w:val="007E3354"/>
    <w:rsid w:val="007E33D2"/>
    <w:rsid w:val="007E3746"/>
    <w:rsid w:val="007E7965"/>
    <w:rsid w:val="007E7F7E"/>
    <w:rsid w:val="007F0294"/>
    <w:rsid w:val="007F081A"/>
    <w:rsid w:val="007F0E32"/>
    <w:rsid w:val="007F1619"/>
    <w:rsid w:val="007F1CCE"/>
    <w:rsid w:val="007F205F"/>
    <w:rsid w:val="007F2CC7"/>
    <w:rsid w:val="007F2E84"/>
    <w:rsid w:val="007F3143"/>
    <w:rsid w:val="007F343E"/>
    <w:rsid w:val="007F366E"/>
    <w:rsid w:val="007F49AA"/>
    <w:rsid w:val="007F59D6"/>
    <w:rsid w:val="007F7A3E"/>
    <w:rsid w:val="008056E7"/>
    <w:rsid w:val="00805E97"/>
    <w:rsid w:val="008062E2"/>
    <w:rsid w:val="00807C95"/>
    <w:rsid w:val="00810BB7"/>
    <w:rsid w:val="008146C2"/>
    <w:rsid w:val="00814A1B"/>
    <w:rsid w:val="008151DA"/>
    <w:rsid w:val="008178FE"/>
    <w:rsid w:val="0082202C"/>
    <w:rsid w:val="00822423"/>
    <w:rsid w:val="00825BC8"/>
    <w:rsid w:val="00830774"/>
    <w:rsid w:val="00831CE7"/>
    <w:rsid w:val="0083276D"/>
    <w:rsid w:val="0083277B"/>
    <w:rsid w:val="00834828"/>
    <w:rsid w:val="00835A4A"/>
    <w:rsid w:val="00837AEF"/>
    <w:rsid w:val="0084066E"/>
    <w:rsid w:val="00840AC2"/>
    <w:rsid w:val="00840BFB"/>
    <w:rsid w:val="00840F19"/>
    <w:rsid w:val="0084572C"/>
    <w:rsid w:val="00845B4B"/>
    <w:rsid w:val="00845D79"/>
    <w:rsid w:val="008476C9"/>
    <w:rsid w:val="00850819"/>
    <w:rsid w:val="00851B35"/>
    <w:rsid w:val="00851F10"/>
    <w:rsid w:val="00852FA3"/>
    <w:rsid w:val="00853037"/>
    <w:rsid w:val="00855247"/>
    <w:rsid w:val="00855A48"/>
    <w:rsid w:val="0085619D"/>
    <w:rsid w:val="00856C45"/>
    <w:rsid w:val="00856CA9"/>
    <w:rsid w:val="00857042"/>
    <w:rsid w:val="008644F3"/>
    <w:rsid w:val="008649FF"/>
    <w:rsid w:val="00864CD2"/>
    <w:rsid w:val="008657E8"/>
    <w:rsid w:val="008665BB"/>
    <w:rsid w:val="00866DB6"/>
    <w:rsid w:val="008729CB"/>
    <w:rsid w:val="00872D3F"/>
    <w:rsid w:val="0087554D"/>
    <w:rsid w:val="00876A23"/>
    <w:rsid w:val="00876B16"/>
    <w:rsid w:val="008805B4"/>
    <w:rsid w:val="00881208"/>
    <w:rsid w:val="00885591"/>
    <w:rsid w:val="00886797"/>
    <w:rsid w:val="00886A3B"/>
    <w:rsid w:val="0089195E"/>
    <w:rsid w:val="00891CA4"/>
    <w:rsid w:val="00892A04"/>
    <w:rsid w:val="0089328D"/>
    <w:rsid w:val="00893A34"/>
    <w:rsid w:val="00893C35"/>
    <w:rsid w:val="008947E9"/>
    <w:rsid w:val="00895E6A"/>
    <w:rsid w:val="00896BA0"/>
    <w:rsid w:val="00897100"/>
    <w:rsid w:val="00897579"/>
    <w:rsid w:val="008A120A"/>
    <w:rsid w:val="008A2EB9"/>
    <w:rsid w:val="008A33C3"/>
    <w:rsid w:val="008A43A9"/>
    <w:rsid w:val="008A5768"/>
    <w:rsid w:val="008A580B"/>
    <w:rsid w:val="008A5952"/>
    <w:rsid w:val="008A617E"/>
    <w:rsid w:val="008A6C05"/>
    <w:rsid w:val="008B0136"/>
    <w:rsid w:val="008B198F"/>
    <w:rsid w:val="008B1BFA"/>
    <w:rsid w:val="008B2BB6"/>
    <w:rsid w:val="008B30BF"/>
    <w:rsid w:val="008B33E6"/>
    <w:rsid w:val="008B3410"/>
    <w:rsid w:val="008B4041"/>
    <w:rsid w:val="008B4723"/>
    <w:rsid w:val="008B5B95"/>
    <w:rsid w:val="008C0190"/>
    <w:rsid w:val="008C0AAD"/>
    <w:rsid w:val="008C0BD0"/>
    <w:rsid w:val="008C31B1"/>
    <w:rsid w:val="008C353E"/>
    <w:rsid w:val="008C3BAA"/>
    <w:rsid w:val="008C4110"/>
    <w:rsid w:val="008C6715"/>
    <w:rsid w:val="008C692C"/>
    <w:rsid w:val="008C7978"/>
    <w:rsid w:val="008C7B4C"/>
    <w:rsid w:val="008D1133"/>
    <w:rsid w:val="008D1962"/>
    <w:rsid w:val="008D1C4E"/>
    <w:rsid w:val="008D1CD1"/>
    <w:rsid w:val="008D1D35"/>
    <w:rsid w:val="008D6E0B"/>
    <w:rsid w:val="008E01D6"/>
    <w:rsid w:val="008E07E0"/>
    <w:rsid w:val="008E28B3"/>
    <w:rsid w:val="008E4B5F"/>
    <w:rsid w:val="008E54A2"/>
    <w:rsid w:val="008E77B7"/>
    <w:rsid w:val="008F1602"/>
    <w:rsid w:val="008F1962"/>
    <w:rsid w:val="008F3F2D"/>
    <w:rsid w:val="008F4504"/>
    <w:rsid w:val="008F6B2D"/>
    <w:rsid w:val="008F6C95"/>
    <w:rsid w:val="008F7419"/>
    <w:rsid w:val="008F74E5"/>
    <w:rsid w:val="008F7C15"/>
    <w:rsid w:val="00902704"/>
    <w:rsid w:val="00903241"/>
    <w:rsid w:val="00903AAF"/>
    <w:rsid w:val="00903DCA"/>
    <w:rsid w:val="009056A0"/>
    <w:rsid w:val="0090601E"/>
    <w:rsid w:val="009066FD"/>
    <w:rsid w:val="0090685F"/>
    <w:rsid w:val="0090711E"/>
    <w:rsid w:val="00907902"/>
    <w:rsid w:val="009105BF"/>
    <w:rsid w:val="00912D92"/>
    <w:rsid w:val="00913529"/>
    <w:rsid w:val="00913A00"/>
    <w:rsid w:val="00915635"/>
    <w:rsid w:val="0091580C"/>
    <w:rsid w:val="00920A8D"/>
    <w:rsid w:val="00921EC4"/>
    <w:rsid w:val="00921F8D"/>
    <w:rsid w:val="0092218F"/>
    <w:rsid w:val="00923966"/>
    <w:rsid w:val="009240B1"/>
    <w:rsid w:val="009250A6"/>
    <w:rsid w:val="009252B7"/>
    <w:rsid w:val="009254E0"/>
    <w:rsid w:val="009256A7"/>
    <w:rsid w:val="00926EB0"/>
    <w:rsid w:val="00926F9C"/>
    <w:rsid w:val="00930BD2"/>
    <w:rsid w:val="00930CF4"/>
    <w:rsid w:val="009313BF"/>
    <w:rsid w:val="0093156D"/>
    <w:rsid w:val="009319AE"/>
    <w:rsid w:val="00932276"/>
    <w:rsid w:val="00932E9D"/>
    <w:rsid w:val="00933133"/>
    <w:rsid w:val="00933E75"/>
    <w:rsid w:val="0093483B"/>
    <w:rsid w:val="009365D3"/>
    <w:rsid w:val="0093754E"/>
    <w:rsid w:val="009377A3"/>
    <w:rsid w:val="00937BD6"/>
    <w:rsid w:val="009413FE"/>
    <w:rsid w:val="0094164B"/>
    <w:rsid w:val="00941C89"/>
    <w:rsid w:val="00943FE0"/>
    <w:rsid w:val="009444BD"/>
    <w:rsid w:val="00946390"/>
    <w:rsid w:val="00946D3C"/>
    <w:rsid w:val="00950B5B"/>
    <w:rsid w:val="0095194B"/>
    <w:rsid w:val="00955312"/>
    <w:rsid w:val="00956275"/>
    <w:rsid w:val="00956418"/>
    <w:rsid w:val="00957E05"/>
    <w:rsid w:val="009615D2"/>
    <w:rsid w:val="00962020"/>
    <w:rsid w:val="0096219E"/>
    <w:rsid w:val="0096272E"/>
    <w:rsid w:val="009629A4"/>
    <w:rsid w:val="009637F3"/>
    <w:rsid w:val="009640FA"/>
    <w:rsid w:val="00964310"/>
    <w:rsid w:val="009645E4"/>
    <w:rsid w:val="00964657"/>
    <w:rsid w:val="00964D83"/>
    <w:rsid w:val="00965741"/>
    <w:rsid w:val="00965E6E"/>
    <w:rsid w:val="009663BC"/>
    <w:rsid w:val="00966897"/>
    <w:rsid w:val="009672B0"/>
    <w:rsid w:val="0096756C"/>
    <w:rsid w:val="00967616"/>
    <w:rsid w:val="0096796A"/>
    <w:rsid w:val="009704BE"/>
    <w:rsid w:val="0097183D"/>
    <w:rsid w:val="00971AFA"/>
    <w:rsid w:val="00974672"/>
    <w:rsid w:val="009749B7"/>
    <w:rsid w:val="00974C84"/>
    <w:rsid w:val="00974D10"/>
    <w:rsid w:val="00975F62"/>
    <w:rsid w:val="009762D2"/>
    <w:rsid w:val="009767A8"/>
    <w:rsid w:val="00976E61"/>
    <w:rsid w:val="00977AD8"/>
    <w:rsid w:val="00980AF1"/>
    <w:rsid w:val="0098159D"/>
    <w:rsid w:val="00981B15"/>
    <w:rsid w:val="00981D64"/>
    <w:rsid w:val="00983DAF"/>
    <w:rsid w:val="009848DB"/>
    <w:rsid w:val="009859B1"/>
    <w:rsid w:val="00986863"/>
    <w:rsid w:val="00990797"/>
    <w:rsid w:val="00991CB9"/>
    <w:rsid w:val="0099357B"/>
    <w:rsid w:val="009939CC"/>
    <w:rsid w:val="00993DA2"/>
    <w:rsid w:val="009945F3"/>
    <w:rsid w:val="00994B95"/>
    <w:rsid w:val="0099695A"/>
    <w:rsid w:val="00996A33"/>
    <w:rsid w:val="009970CB"/>
    <w:rsid w:val="009971B8"/>
    <w:rsid w:val="009A0E3E"/>
    <w:rsid w:val="009A1BCA"/>
    <w:rsid w:val="009A2858"/>
    <w:rsid w:val="009A2CD5"/>
    <w:rsid w:val="009A49A9"/>
    <w:rsid w:val="009A4ACE"/>
    <w:rsid w:val="009A4CD9"/>
    <w:rsid w:val="009A51FD"/>
    <w:rsid w:val="009A5325"/>
    <w:rsid w:val="009A536F"/>
    <w:rsid w:val="009A5B93"/>
    <w:rsid w:val="009A644E"/>
    <w:rsid w:val="009A6DF5"/>
    <w:rsid w:val="009A7F6E"/>
    <w:rsid w:val="009B093B"/>
    <w:rsid w:val="009B2254"/>
    <w:rsid w:val="009B37AA"/>
    <w:rsid w:val="009B505B"/>
    <w:rsid w:val="009B5258"/>
    <w:rsid w:val="009B5B58"/>
    <w:rsid w:val="009B6086"/>
    <w:rsid w:val="009B73D1"/>
    <w:rsid w:val="009B753B"/>
    <w:rsid w:val="009C1A66"/>
    <w:rsid w:val="009C2418"/>
    <w:rsid w:val="009C34A7"/>
    <w:rsid w:val="009C3EC0"/>
    <w:rsid w:val="009C42FF"/>
    <w:rsid w:val="009C45B9"/>
    <w:rsid w:val="009C55CE"/>
    <w:rsid w:val="009C5C7B"/>
    <w:rsid w:val="009C6991"/>
    <w:rsid w:val="009C7B13"/>
    <w:rsid w:val="009D37E0"/>
    <w:rsid w:val="009D5C9B"/>
    <w:rsid w:val="009D5D90"/>
    <w:rsid w:val="009D64CA"/>
    <w:rsid w:val="009E0E37"/>
    <w:rsid w:val="009E13D1"/>
    <w:rsid w:val="009E2632"/>
    <w:rsid w:val="009E269F"/>
    <w:rsid w:val="009E2ED4"/>
    <w:rsid w:val="009E580E"/>
    <w:rsid w:val="009E6E6A"/>
    <w:rsid w:val="009E7EEB"/>
    <w:rsid w:val="009F0394"/>
    <w:rsid w:val="009F0900"/>
    <w:rsid w:val="009F1D9F"/>
    <w:rsid w:val="009F2753"/>
    <w:rsid w:val="009F2A91"/>
    <w:rsid w:val="009F3CAF"/>
    <w:rsid w:val="009F4C51"/>
    <w:rsid w:val="009F52E7"/>
    <w:rsid w:val="009F6E35"/>
    <w:rsid w:val="009F6ED5"/>
    <w:rsid w:val="00A01151"/>
    <w:rsid w:val="00A01BC3"/>
    <w:rsid w:val="00A02731"/>
    <w:rsid w:val="00A03B6E"/>
    <w:rsid w:val="00A04072"/>
    <w:rsid w:val="00A04C18"/>
    <w:rsid w:val="00A04E54"/>
    <w:rsid w:val="00A05D0B"/>
    <w:rsid w:val="00A063E5"/>
    <w:rsid w:val="00A06480"/>
    <w:rsid w:val="00A06F5C"/>
    <w:rsid w:val="00A0781A"/>
    <w:rsid w:val="00A116E9"/>
    <w:rsid w:val="00A117B0"/>
    <w:rsid w:val="00A13529"/>
    <w:rsid w:val="00A147F3"/>
    <w:rsid w:val="00A14B7F"/>
    <w:rsid w:val="00A1526F"/>
    <w:rsid w:val="00A15386"/>
    <w:rsid w:val="00A16D1A"/>
    <w:rsid w:val="00A16D1F"/>
    <w:rsid w:val="00A1775A"/>
    <w:rsid w:val="00A2267E"/>
    <w:rsid w:val="00A23E62"/>
    <w:rsid w:val="00A24881"/>
    <w:rsid w:val="00A24F43"/>
    <w:rsid w:val="00A25B33"/>
    <w:rsid w:val="00A26684"/>
    <w:rsid w:val="00A30343"/>
    <w:rsid w:val="00A31424"/>
    <w:rsid w:val="00A31C3E"/>
    <w:rsid w:val="00A31C7A"/>
    <w:rsid w:val="00A32122"/>
    <w:rsid w:val="00A34911"/>
    <w:rsid w:val="00A350E6"/>
    <w:rsid w:val="00A35761"/>
    <w:rsid w:val="00A362ED"/>
    <w:rsid w:val="00A36A21"/>
    <w:rsid w:val="00A405BA"/>
    <w:rsid w:val="00A4169A"/>
    <w:rsid w:val="00A4196E"/>
    <w:rsid w:val="00A4294D"/>
    <w:rsid w:val="00A42A50"/>
    <w:rsid w:val="00A42E39"/>
    <w:rsid w:val="00A43378"/>
    <w:rsid w:val="00A43CCB"/>
    <w:rsid w:val="00A44F1E"/>
    <w:rsid w:val="00A46235"/>
    <w:rsid w:val="00A46C72"/>
    <w:rsid w:val="00A50A09"/>
    <w:rsid w:val="00A5187E"/>
    <w:rsid w:val="00A52086"/>
    <w:rsid w:val="00A545B4"/>
    <w:rsid w:val="00A56017"/>
    <w:rsid w:val="00A56E22"/>
    <w:rsid w:val="00A5731E"/>
    <w:rsid w:val="00A60603"/>
    <w:rsid w:val="00A60A52"/>
    <w:rsid w:val="00A61269"/>
    <w:rsid w:val="00A614BA"/>
    <w:rsid w:val="00A61BE7"/>
    <w:rsid w:val="00A61D23"/>
    <w:rsid w:val="00A62A5A"/>
    <w:rsid w:val="00A62CD2"/>
    <w:rsid w:val="00A631E4"/>
    <w:rsid w:val="00A63BE7"/>
    <w:rsid w:val="00A65720"/>
    <w:rsid w:val="00A66910"/>
    <w:rsid w:val="00A67771"/>
    <w:rsid w:val="00A67CA3"/>
    <w:rsid w:val="00A719D2"/>
    <w:rsid w:val="00A7356F"/>
    <w:rsid w:val="00A73A39"/>
    <w:rsid w:val="00A74B5D"/>
    <w:rsid w:val="00A74E9E"/>
    <w:rsid w:val="00A74F04"/>
    <w:rsid w:val="00A75B27"/>
    <w:rsid w:val="00A767AE"/>
    <w:rsid w:val="00A76F03"/>
    <w:rsid w:val="00A7728F"/>
    <w:rsid w:val="00A774F2"/>
    <w:rsid w:val="00A77816"/>
    <w:rsid w:val="00A7788F"/>
    <w:rsid w:val="00A80F74"/>
    <w:rsid w:val="00A8105A"/>
    <w:rsid w:val="00A813D6"/>
    <w:rsid w:val="00A813E6"/>
    <w:rsid w:val="00A837A0"/>
    <w:rsid w:val="00A83B26"/>
    <w:rsid w:val="00A83BAB"/>
    <w:rsid w:val="00A83CD6"/>
    <w:rsid w:val="00A83D82"/>
    <w:rsid w:val="00A83ED1"/>
    <w:rsid w:val="00A85022"/>
    <w:rsid w:val="00A875DC"/>
    <w:rsid w:val="00A90A95"/>
    <w:rsid w:val="00A93E90"/>
    <w:rsid w:val="00A940D2"/>
    <w:rsid w:val="00A976FF"/>
    <w:rsid w:val="00AA0321"/>
    <w:rsid w:val="00AA08CD"/>
    <w:rsid w:val="00AA0954"/>
    <w:rsid w:val="00AA61BC"/>
    <w:rsid w:val="00AA6802"/>
    <w:rsid w:val="00AA6BFB"/>
    <w:rsid w:val="00AA77DB"/>
    <w:rsid w:val="00AB0C95"/>
    <w:rsid w:val="00AB1B74"/>
    <w:rsid w:val="00AB23B7"/>
    <w:rsid w:val="00AB5702"/>
    <w:rsid w:val="00AB5FF2"/>
    <w:rsid w:val="00AB6BBC"/>
    <w:rsid w:val="00AB6F76"/>
    <w:rsid w:val="00AB73E2"/>
    <w:rsid w:val="00AB7CE4"/>
    <w:rsid w:val="00AC1EB3"/>
    <w:rsid w:val="00AC3F1B"/>
    <w:rsid w:val="00AC40C3"/>
    <w:rsid w:val="00AC4249"/>
    <w:rsid w:val="00AC43C2"/>
    <w:rsid w:val="00AC52B2"/>
    <w:rsid w:val="00AC6392"/>
    <w:rsid w:val="00AC6976"/>
    <w:rsid w:val="00AC7062"/>
    <w:rsid w:val="00AC7FB9"/>
    <w:rsid w:val="00AD0C70"/>
    <w:rsid w:val="00AD1318"/>
    <w:rsid w:val="00AD1697"/>
    <w:rsid w:val="00AD242F"/>
    <w:rsid w:val="00AD2A1B"/>
    <w:rsid w:val="00AD2D93"/>
    <w:rsid w:val="00AD7B9F"/>
    <w:rsid w:val="00AE0936"/>
    <w:rsid w:val="00AE0CBF"/>
    <w:rsid w:val="00AE23AA"/>
    <w:rsid w:val="00AE310F"/>
    <w:rsid w:val="00AE3462"/>
    <w:rsid w:val="00AE3A3C"/>
    <w:rsid w:val="00AE3B1E"/>
    <w:rsid w:val="00AE3B3B"/>
    <w:rsid w:val="00AE46D1"/>
    <w:rsid w:val="00AE4B90"/>
    <w:rsid w:val="00AE729F"/>
    <w:rsid w:val="00AE7437"/>
    <w:rsid w:val="00AF02AE"/>
    <w:rsid w:val="00AF04D6"/>
    <w:rsid w:val="00AF25E1"/>
    <w:rsid w:val="00AF28AC"/>
    <w:rsid w:val="00AF4D08"/>
    <w:rsid w:val="00AF5008"/>
    <w:rsid w:val="00AF61DC"/>
    <w:rsid w:val="00AF71EA"/>
    <w:rsid w:val="00B005D9"/>
    <w:rsid w:val="00B00886"/>
    <w:rsid w:val="00B013A2"/>
    <w:rsid w:val="00B013D9"/>
    <w:rsid w:val="00B0178C"/>
    <w:rsid w:val="00B021B6"/>
    <w:rsid w:val="00B024E8"/>
    <w:rsid w:val="00B02AC6"/>
    <w:rsid w:val="00B02B00"/>
    <w:rsid w:val="00B02B05"/>
    <w:rsid w:val="00B03D04"/>
    <w:rsid w:val="00B03F61"/>
    <w:rsid w:val="00B045B4"/>
    <w:rsid w:val="00B04A4A"/>
    <w:rsid w:val="00B04E2A"/>
    <w:rsid w:val="00B0643F"/>
    <w:rsid w:val="00B06673"/>
    <w:rsid w:val="00B076FF"/>
    <w:rsid w:val="00B07D7C"/>
    <w:rsid w:val="00B1057C"/>
    <w:rsid w:val="00B11027"/>
    <w:rsid w:val="00B11388"/>
    <w:rsid w:val="00B13957"/>
    <w:rsid w:val="00B14F0D"/>
    <w:rsid w:val="00B14FDE"/>
    <w:rsid w:val="00B15092"/>
    <w:rsid w:val="00B153D0"/>
    <w:rsid w:val="00B16D75"/>
    <w:rsid w:val="00B20917"/>
    <w:rsid w:val="00B20FC1"/>
    <w:rsid w:val="00B2213E"/>
    <w:rsid w:val="00B224DD"/>
    <w:rsid w:val="00B22D06"/>
    <w:rsid w:val="00B22EFC"/>
    <w:rsid w:val="00B247AD"/>
    <w:rsid w:val="00B25D62"/>
    <w:rsid w:val="00B27BE2"/>
    <w:rsid w:val="00B30524"/>
    <w:rsid w:val="00B30527"/>
    <w:rsid w:val="00B30F03"/>
    <w:rsid w:val="00B30FCC"/>
    <w:rsid w:val="00B3126F"/>
    <w:rsid w:val="00B31586"/>
    <w:rsid w:val="00B3185B"/>
    <w:rsid w:val="00B328C7"/>
    <w:rsid w:val="00B34758"/>
    <w:rsid w:val="00B34E0B"/>
    <w:rsid w:val="00B36CE7"/>
    <w:rsid w:val="00B37BE6"/>
    <w:rsid w:val="00B37D8A"/>
    <w:rsid w:val="00B4041C"/>
    <w:rsid w:val="00B416ED"/>
    <w:rsid w:val="00B4197D"/>
    <w:rsid w:val="00B4220F"/>
    <w:rsid w:val="00B44171"/>
    <w:rsid w:val="00B443E1"/>
    <w:rsid w:val="00B452EA"/>
    <w:rsid w:val="00B467DD"/>
    <w:rsid w:val="00B47AE2"/>
    <w:rsid w:val="00B47C7F"/>
    <w:rsid w:val="00B50142"/>
    <w:rsid w:val="00B532EF"/>
    <w:rsid w:val="00B56AC4"/>
    <w:rsid w:val="00B57728"/>
    <w:rsid w:val="00B61994"/>
    <w:rsid w:val="00B61A6B"/>
    <w:rsid w:val="00B61D7E"/>
    <w:rsid w:val="00B620B1"/>
    <w:rsid w:val="00B64152"/>
    <w:rsid w:val="00B6432F"/>
    <w:rsid w:val="00B64886"/>
    <w:rsid w:val="00B664B0"/>
    <w:rsid w:val="00B67AB6"/>
    <w:rsid w:val="00B67CD4"/>
    <w:rsid w:val="00B67EED"/>
    <w:rsid w:val="00B7179D"/>
    <w:rsid w:val="00B717FB"/>
    <w:rsid w:val="00B72750"/>
    <w:rsid w:val="00B72825"/>
    <w:rsid w:val="00B747D7"/>
    <w:rsid w:val="00B74E4C"/>
    <w:rsid w:val="00B7646D"/>
    <w:rsid w:val="00B76B29"/>
    <w:rsid w:val="00B77989"/>
    <w:rsid w:val="00B77A4B"/>
    <w:rsid w:val="00B8009D"/>
    <w:rsid w:val="00B8151C"/>
    <w:rsid w:val="00B81ADF"/>
    <w:rsid w:val="00B81F00"/>
    <w:rsid w:val="00B8223A"/>
    <w:rsid w:val="00B84289"/>
    <w:rsid w:val="00B851F7"/>
    <w:rsid w:val="00B858E0"/>
    <w:rsid w:val="00B87FDA"/>
    <w:rsid w:val="00B910CA"/>
    <w:rsid w:val="00B92249"/>
    <w:rsid w:val="00B92EC8"/>
    <w:rsid w:val="00B948DE"/>
    <w:rsid w:val="00B95E4D"/>
    <w:rsid w:val="00B9781E"/>
    <w:rsid w:val="00BA4C3A"/>
    <w:rsid w:val="00BA605D"/>
    <w:rsid w:val="00BA6554"/>
    <w:rsid w:val="00BA73E5"/>
    <w:rsid w:val="00BA744D"/>
    <w:rsid w:val="00BA7748"/>
    <w:rsid w:val="00BB108F"/>
    <w:rsid w:val="00BB378D"/>
    <w:rsid w:val="00BB3A6A"/>
    <w:rsid w:val="00BB3C45"/>
    <w:rsid w:val="00BB4478"/>
    <w:rsid w:val="00BB44B2"/>
    <w:rsid w:val="00BB65C1"/>
    <w:rsid w:val="00BC0678"/>
    <w:rsid w:val="00BC0B95"/>
    <w:rsid w:val="00BC3480"/>
    <w:rsid w:val="00BC3D65"/>
    <w:rsid w:val="00BC3D73"/>
    <w:rsid w:val="00BC426F"/>
    <w:rsid w:val="00BC5271"/>
    <w:rsid w:val="00BC65E4"/>
    <w:rsid w:val="00BD10DF"/>
    <w:rsid w:val="00BD5005"/>
    <w:rsid w:val="00BD606E"/>
    <w:rsid w:val="00BD680D"/>
    <w:rsid w:val="00BD76C7"/>
    <w:rsid w:val="00BE0120"/>
    <w:rsid w:val="00BE0D68"/>
    <w:rsid w:val="00BE11AC"/>
    <w:rsid w:val="00BE1BC8"/>
    <w:rsid w:val="00BE3D0A"/>
    <w:rsid w:val="00BE3F3D"/>
    <w:rsid w:val="00BE4ED1"/>
    <w:rsid w:val="00BE5019"/>
    <w:rsid w:val="00BE599B"/>
    <w:rsid w:val="00BE605C"/>
    <w:rsid w:val="00BE7D75"/>
    <w:rsid w:val="00BF1B98"/>
    <w:rsid w:val="00BF2955"/>
    <w:rsid w:val="00BF36F2"/>
    <w:rsid w:val="00BF3A7B"/>
    <w:rsid w:val="00BF4B52"/>
    <w:rsid w:val="00BF6A1F"/>
    <w:rsid w:val="00C003F6"/>
    <w:rsid w:val="00C00C95"/>
    <w:rsid w:val="00C01155"/>
    <w:rsid w:val="00C013D0"/>
    <w:rsid w:val="00C03C44"/>
    <w:rsid w:val="00C05ADE"/>
    <w:rsid w:val="00C06CD6"/>
    <w:rsid w:val="00C070CC"/>
    <w:rsid w:val="00C07860"/>
    <w:rsid w:val="00C07BBF"/>
    <w:rsid w:val="00C10889"/>
    <w:rsid w:val="00C10DDA"/>
    <w:rsid w:val="00C10F70"/>
    <w:rsid w:val="00C11B5D"/>
    <w:rsid w:val="00C11E8A"/>
    <w:rsid w:val="00C11F94"/>
    <w:rsid w:val="00C120E5"/>
    <w:rsid w:val="00C1303C"/>
    <w:rsid w:val="00C1521C"/>
    <w:rsid w:val="00C1552D"/>
    <w:rsid w:val="00C16F4F"/>
    <w:rsid w:val="00C20F89"/>
    <w:rsid w:val="00C22807"/>
    <w:rsid w:val="00C2358F"/>
    <w:rsid w:val="00C23E4C"/>
    <w:rsid w:val="00C24FAC"/>
    <w:rsid w:val="00C26376"/>
    <w:rsid w:val="00C27736"/>
    <w:rsid w:val="00C30394"/>
    <w:rsid w:val="00C30E99"/>
    <w:rsid w:val="00C319A0"/>
    <w:rsid w:val="00C33341"/>
    <w:rsid w:val="00C33C49"/>
    <w:rsid w:val="00C344F6"/>
    <w:rsid w:val="00C34635"/>
    <w:rsid w:val="00C34D60"/>
    <w:rsid w:val="00C3545E"/>
    <w:rsid w:val="00C4076D"/>
    <w:rsid w:val="00C4143F"/>
    <w:rsid w:val="00C42D04"/>
    <w:rsid w:val="00C42D5D"/>
    <w:rsid w:val="00C42D68"/>
    <w:rsid w:val="00C43F86"/>
    <w:rsid w:val="00C44D2E"/>
    <w:rsid w:val="00C45135"/>
    <w:rsid w:val="00C4561B"/>
    <w:rsid w:val="00C45A59"/>
    <w:rsid w:val="00C46FA4"/>
    <w:rsid w:val="00C47051"/>
    <w:rsid w:val="00C47D9E"/>
    <w:rsid w:val="00C50196"/>
    <w:rsid w:val="00C50BA9"/>
    <w:rsid w:val="00C50C5C"/>
    <w:rsid w:val="00C51C3A"/>
    <w:rsid w:val="00C52F9B"/>
    <w:rsid w:val="00C54946"/>
    <w:rsid w:val="00C55527"/>
    <w:rsid w:val="00C569C2"/>
    <w:rsid w:val="00C56D76"/>
    <w:rsid w:val="00C578BD"/>
    <w:rsid w:val="00C57996"/>
    <w:rsid w:val="00C57A70"/>
    <w:rsid w:val="00C57A82"/>
    <w:rsid w:val="00C62432"/>
    <w:rsid w:val="00C6355B"/>
    <w:rsid w:val="00C63CD8"/>
    <w:rsid w:val="00C643AF"/>
    <w:rsid w:val="00C6518A"/>
    <w:rsid w:val="00C6605A"/>
    <w:rsid w:val="00C66493"/>
    <w:rsid w:val="00C67599"/>
    <w:rsid w:val="00C70375"/>
    <w:rsid w:val="00C7085F"/>
    <w:rsid w:val="00C70FB1"/>
    <w:rsid w:val="00C72620"/>
    <w:rsid w:val="00C72777"/>
    <w:rsid w:val="00C73C40"/>
    <w:rsid w:val="00C7441B"/>
    <w:rsid w:val="00C75413"/>
    <w:rsid w:val="00C75E8E"/>
    <w:rsid w:val="00C77A69"/>
    <w:rsid w:val="00C82648"/>
    <w:rsid w:val="00C826D0"/>
    <w:rsid w:val="00C82AF0"/>
    <w:rsid w:val="00C8642B"/>
    <w:rsid w:val="00C90116"/>
    <w:rsid w:val="00C9151E"/>
    <w:rsid w:val="00C91648"/>
    <w:rsid w:val="00C93334"/>
    <w:rsid w:val="00C94ACE"/>
    <w:rsid w:val="00C967A7"/>
    <w:rsid w:val="00C96D26"/>
    <w:rsid w:val="00C977FC"/>
    <w:rsid w:val="00C97895"/>
    <w:rsid w:val="00CA0BEA"/>
    <w:rsid w:val="00CA294F"/>
    <w:rsid w:val="00CA4606"/>
    <w:rsid w:val="00CA485B"/>
    <w:rsid w:val="00CA48DD"/>
    <w:rsid w:val="00CA562D"/>
    <w:rsid w:val="00CA5842"/>
    <w:rsid w:val="00CA5BF0"/>
    <w:rsid w:val="00CA7044"/>
    <w:rsid w:val="00CA7C09"/>
    <w:rsid w:val="00CA7E36"/>
    <w:rsid w:val="00CB0040"/>
    <w:rsid w:val="00CB0045"/>
    <w:rsid w:val="00CB035F"/>
    <w:rsid w:val="00CB133F"/>
    <w:rsid w:val="00CB1929"/>
    <w:rsid w:val="00CB1C5C"/>
    <w:rsid w:val="00CB1F6D"/>
    <w:rsid w:val="00CB20CE"/>
    <w:rsid w:val="00CB2E79"/>
    <w:rsid w:val="00CB3B09"/>
    <w:rsid w:val="00CB6140"/>
    <w:rsid w:val="00CB65CF"/>
    <w:rsid w:val="00CB720C"/>
    <w:rsid w:val="00CB7216"/>
    <w:rsid w:val="00CC0227"/>
    <w:rsid w:val="00CC2E59"/>
    <w:rsid w:val="00CC3587"/>
    <w:rsid w:val="00CC3BD2"/>
    <w:rsid w:val="00CD17CA"/>
    <w:rsid w:val="00CD1D81"/>
    <w:rsid w:val="00CD1F7B"/>
    <w:rsid w:val="00CD2A9A"/>
    <w:rsid w:val="00CD3469"/>
    <w:rsid w:val="00CD3A24"/>
    <w:rsid w:val="00CD3D25"/>
    <w:rsid w:val="00CD4066"/>
    <w:rsid w:val="00CD4D36"/>
    <w:rsid w:val="00CD506B"/>
    <w:rsid w:val="00CD5589"/>
    <w:rsid w:val="00CD590C"/>
    <w:rsid w:val="00CD691A"/>
    <w:rsid w:val="00CE14F5"/>
    <w:rsid w:val="00CE199A"/>
    <w:rsid w:val="00CE220B"/>
    <w:rsid w:val="00CE36AC"/>
    <w:rsid w:val="00CE3AF6"/>
    <w:rsid w:val="00CE4594"/>
    <w:rsid w:val="00CE54D1"/>
    <w:rsid w:val="00CE6F4B"/>
    <w:rsid w:val="00CE75CE"/>
    <w:rsid w:val="00CE7CC5"/>
    <w:rsid w:val="00CF0E31"/>
    <w:rsid w:val="00CF1776"/>
    <w:rsid w:val="00CF1A62"/>
    <w:rsid w:val="00CF598E"/>
    <w:rsid w:val="00D03E96"/>
    <w:rsid w:val="00D06311"/>
    <w:rsid w:val="00D0715C"/>
    <w:rsid w:val="00D101C5"/>
    <w:rsid w:val="00D1082C"/>
    <w:rsid w:val="00D11AEA"/>
    <w:rsid w:val="00D1244F"/>
    <w:rsid w:val="00D12ED6"/>
    <w:rsid w:val="00D1318C"/>
    <w:rsid w:val="00D14C64"/>
    <w:rsid w:val="00D14CE8"/>
    <w:rsid w:val="00D159EF"/>
    <w:rsid w:val="00D1692E"/>
    <w:rsid w:val="00D21C0E"/>
    <w:rsid w:val="00D2209E"/>
    <w:rsid w:val="00D2319C"/>
    <w:rsid w:val="00D237A8"/>
    <w:rsid w:val="00D2435A"/>
    <w:rsid w:val="00D24681"/>
    <w:rsid w:val="00D24ADC"/>
    <w:rsid w:val="00D269A5"/>
    <w:rsid w:val="00D27DE9"/>
    <w:rsid w:val="00D30421"/>
    <w:rsid w:val="00D31075"/>
    <w:rsid w:val="00D31C18"/>
    <w:rsid w:val="00D32058"/>
    <w:rsid w:val="00D32F16"/>
    <w:rsid w:val="00D3674B"/>
    <w:rsid w:val="00D37A58"/>
    <w:rsid w:val="00D408C4"/>
    <w:rsid w:val="00D4183C"/>
    <w:rsid w:val="00D43231"/>
    <w:rsid w:val="00D43656"/>
    <w:rsid w:val="00D45979"/>
    <w:rsid w:val="00D45CFF"/>
    <w:rsid w:val="00D47BB8"/>
    <w:rsid w:val="00D47CCC"/>
    <w:rsid w:val="00D47D44"/>
    <w:rsid w:val="00D47F75"/>
    <w:rsid w:val="00D502EB"/>
    <w:rsid w:val="00D51279"/>
    <w:rsid w:val="00D51739"/>
    <w:rsid w:val="00D52F7C"/>
    <w:rsid w:val="00D54E22"/>
    <w:rsid w:val="00D54FBC"/>
    <w:rsid w:val="00D55607"/>
    <w:rsid w:val="00D56B28"/>
    <w:rsid w:val="00D61DC9"/>
    <w:rsid w:val="00D63A1B"/>
    <w:rsid w:val="00D63F32"/>
    <w:rsid w:val="00D646FA"/>
    <w:rsid w:val="00D649D2"/>
    <w:rsid w:val="00D65427"/>
    <w:rsid w:val="00D678BB"/>
    <w:rsid w:val="00D707D1"/>
    <w:rsid w:val="00D710BC"/>
    <w:rsid w:val="00D71E09"/>
    <w:rsid w:val="00D762C4"/>
    <w:rsid w:val="00D766A0"/>
    <w:rsid w:val="00D76B35"/>
    <w:rsid w:val="00D777A7"/>
    <w:rsid w:val="00D806A9"/>
    <w:rsid w:val="00D815AF"/>
    <w:rsid w:val="00D8465F"/>
    <w:rsid w:val="00D846F7"/>
    <w:rsid w:val="00D8536E"/>
    <w:rsid w:val="00D86B48"/>
    <w:rsid w:val="00D86E2D"/>
    <w:rsid w:val="00D87388"/>
    <w:rsid w:val="00D876CF"/>
    <w:rsid w:val="00D910CD"/>
    <w:rsid w:val="00D9175A"/>
    <w:rsid w:val="00D9195F"/>
    <w:rsid w:val="00D920EF"/>
    <w:rsid w:val="00D93849"/>
    <w:rsid w:val="00D93DD1"/>
    <w:rsid w:val="00D944E3"/>
    <w:rsid w:val="00D95DD9"/>
    <w:rsid w:val="00D95E11"/>
    <w:rsid w:val="00D95E60"/>
    <w:rsid w:val="00D962AB"/>
    <w:rsid w:val="00D964E4"/>
    <w:rsid w:val="00D96B3F"/>
    <w:rsid w:val="00D97D23"/>
    <w:rsid w:val="00D97D51"/>
    <w:rsid w:val="00DA0614"/>
    <w:rsid w:val="00DA0AFD"/>
    <w:rsid w:val="00DA0EBC"/>
    <w:rsid w:val="00DA0F14"/>
    <w:rsid w:val="00DA250A"/>
    <w:rsid w:val="00DA3081"/>
    <w:rsid w:val="00DA39C0"/>
    <w:rsid w:val="00DA3DE7"/>
    <w:rsid w:val="00DA4026"/>
    <w:rsid w:val="00DA5E36"/>
    <w:rsid w:val="00DA65CB"/>
    <w:rsid w:val="00DA713D"/>
    <w:rsid w:val="00DB038B"/>
    <w:rsid w:val="00DB08A7"/>
    <w:rsid w:val="00DB0B31"/>
    <w:rsid w:val="00DB4340"/>
    <w:rsid w:val="00DB5D92"/>
    <w:rsid w:val="00DB5DE8"/>
    <w:rsid w:val="00DB6B63"/>
    <w:rsid w:val="00DB748D"/>
    <w:rsid w:val="00DB7E12"/>
    <w:rsid w:val="00DC09A4"/>
    <w:rsid w:val="00DC1EBE"/>
    <w:rsid w:val="00DC2699"/>
    <w:rsid w:val="00DC351E"/>
    <w:rsid w:val="00DC3770"/>
    <w:rsid w:val="00DC591C"/>
    <w:rsid w:val="00DC7BED"/>
    <w:rsid w:val="00DD014A"/>
    <w:rsid w:val="00DD0489"/>
    <w:rsid w:val="00DD1C47"/>
    <w:rsid w:val="00DD25F3"/>
    <w:rsid w:val="00DD3A59"/>
    <w:rsid w:val="00DD3A87"/>
    <w:rsid w:val="00DD3C1E"/>
    <w:rsid w:val="00DD4048"/>
    <w:rsid w:val="00DD6501"/>
    <w:rsid w:val="00DD6F0D"/>
    <w:rsid w:val="00DD7061"/>
    <w:rsid w:val="00DE0731"/>
    <w:rsid w:val="00DE0A5E"/>
    <w:rsid w:val="00DE0C86"/>
    <w:rsid w:val="00DE0DF0"/>
    <w:rsid w:val="00DE0F8B"/>
    <w:rsid w:val="00DE12DE"/>
    <w:rsid w:val="00DE179F"/>
    <w:rsid w:val="00DE21D8"/>
    <w:rsid w:val="00DE24A5"/>
    <w:rsid w:val="00DE3CC2"/>
    <w:rsid w:val="00DE49A7"/>
    <w:rsid w:val="00DF1859"/>
    <w:rsid w:val="00DF27DE"/>
    <w:rsid w:val="00DF4495"/>
    <w:rsid w:val="00DF75B4"/>
    <w:rsid w:val="00DF7BA2"/>
    <w:rsid w:val="00E00699"/>
    <w:rsid w:val="00E012DB"/>
    <w:rsid w:val="00E0173C"/>
    <w:rsid w:val="00E0199A"/>
    <w:rsid w:val="00E02F8F"/>
    <w:rsid w:val="00E04667"/>
    <w:rsid w:val="00E06C55"/>
    <w:rsid w:val="00E07652"/>
    <w:rsid w:val="00E10437"/>
    <w:rsid w:val="00E11589"/>
    <w:rsid w:val="00E1163D"/>
    <w:rsid w:val="00E1289C"/>
    <w:rsid w:val="00E133CB"/>
    <w:rsid w:val="00E164FC"/>
    <w:rsid w:val="00E1690F"/>
    <w:rsid w:val="00E16D22"/>
    <w:rsid w:val="00E1769B"/>
    <w:rsid w:val="00E177F5"/>
    <w:rsid w:val="00E17B51"/>
    <w:rsid w:val="00E2011D"/>
    <w:rsid w:val="00E20B89"/>
    <w:rsid w:val="00E21669"/>
    <w:rsid w:val="00E21CA4"/>
    <w:rsid w:val="00E22166"/>
    <w:rsid w:val="00E225BD"/>
    <w:rsid w:val="00E2351B"/>
    <w:rsid w:val="00E24E96"/>
    <w:rsid w:val="00E25CCF"/>
    <w:rsid w:val="00E266DB"/>
    <w:rsid w:val="00E269C6"/>
    <w:rsid w:val="00E27326"/>
    <w:rsid w:val="00E27BBC"/>
    <w:rsid w:val="00E30DBF"/>
    <w:rsid w:val="00E32834"/>
    <w:rsid w:val="00E32D9C"/>
    <w:rsid w:val="00E32EAB"/>
    <w:rsid w:val="00E3363A"/>
    <w:rsid w:val="00E3363E"/>
    <w:rsid w:val="00E34BD4"/>
    <w:rsid w:val="00E360F2"/>
    <w:rsid w:val="00E362D7"/>
    <w:rsid w:val="00E36F37"/>
    <w:rsid w:val="00E370FB"/>
    <w:rsid w:val="00E400A1"/>
    <w:rsid w:val="00E40C16"/>
    <w:rsid w:val="00E423EE"/>
    <w:rsid w:val="00E42408"/>
    <w:rsid w:val="00E433F0"/>
    <w:rsid w:val="00E434BF"/>
    <w:rsid w:val="00E43A35"/>
    <w:rsid w:val="00E43A77"/>
    <w:rsid w:val="00E446B6"/>
    <w:rsid w:val="00E458E5"/>
    <w:rsid w:val="00E46AAD"/>
    <w:rsid w:val="00E46E9F"/>
    <w:rsid w:val="00E479EA"/>
    <w:rsid w:val="00E47DFD"/>
    <w:rsid w:val="00E50075"/>
    <w:rsid w:val="00E524E1"/>
    <w:rsid w:val="00E5422E"/>
    <w:rsid w:val="00E54E17"/>
    <w:rsid w:val="00E5547C"/>
    <w:rsid w:val="00E55EE2"/>
    <w:rsid w:val="00E56353"/>
    <w:rsid w:val="00E5787B"/>
    <w:rsid w:val="00E578C9"/>
    <w:rsid w:val="00E6017B"/>
    <w:rsid w:val="00E60235"/>
    <w:rsid w:val="00E611A2"/>
    <w:rsid w:val="00E6247B"/>
    <w:rsid w:val="00E62D31"/>
    <w:rsid w:val="00E6321F"/>
    <w:rsid w:val="00E63789"/>
    <w:rsid w:val="00E63C1D"/>
    <w:rsid w:val="00E665C1"/>
    <w:rsid w:val="00E67297"/>
    <w:rsid w:val="00E67337"/>
    <w:rsid w:val="00E67E68"/>
    <w:rsid w:val="00E70386"/>
    <w:rsid w:val="00E7043F"/>
    <w:rsid w:val="00E717FE"/>
    <w:rsid w:val="00E724DD"/>
    <w:rsid w:val="00E72895"/>
    <w:rsid w:val="00E72C31"/>
    <w:rsid w:val="00E73356"/>
    <w:rsid w:val="00E743A8"/>
    <w:rsid w:val="00E74C79"/>
    <w:rsid w:val="00E751AD"/>
    <w:rsid w:val="00E75F36"/>
    <w:rsid w:val="00E7666E"/>
    <w:rsid w:val="00E77496"/>
    <w:rsid w:val="00E77944"/>
    <w:rsid w:val="00E8003B"/>
    <w:rsid w:val="00E81473"/>
    <w:rsid w:val="00E82700"/>
    <w:rsid w:val="00E830A4"/>
    <w:rsid w:val="00E8381A"/>
    <w:rsid w:val="00E83AD6"/>
    <w:rsid w:val="00E84899"/>
    <w:rsid w:val="00E8510D"/>
    <w:rsid w:val="00E85435"/>
    <w:rsid w:val="00E86C22"/>
    <w:rsid w:val="00E873A2"/>
    <w:rsid w:val="00E919CA"/>
    <w:rsid w:val="00E9203A"/>
    <w:rsid w:val="00E9270A"/>
    <w:rsid w:val="00E92C07"/>
    <w:rsid w:val="00E94961"/>
    <w:rsid w:val="00E94B18"/>
    <w:rsid w:val="00E952C6"/>
    <w:rsid w:val="00E95438"/>
    <w:rsid w:val="00E95E43"/>
    <w:rsid w:val="00E95EB5"/>
    <w:rsid w:val="00E97011"/>
    <w:rsid w:val="00EA14A4"/>
    <w:rsid w:val="00EA226C"/>
    <w:rsid w:val="00EA2D29"/>
    <w:rsid w:val="00EA34B5"/>
    <w:rsid w:val="00EA3CD3"/>
    <w:rsid w:val="00EA4373"/>
    <w:rsid w:val="00EA4CFE"/>
    <w:rsid w:val="00EA524A"/>
    <w:rsid w:val="00EA7495"/>
    <w:rsid w:val="00EA7593"/>
    <w:rsid w:val="00EA7881"/>
    <w:rsid w:val="00EA7C8E"/>
    <w:rsid w:val="00EA7D34"/>
    <w:rsid w:val="00EB00A9"/>
    <w:rsid w:val="00EB0C03"/>
    <w:rsid w:val="00EB3D39"/>
    <w:rsid w:val="00EB538E"/>
    <w:rsid w:val="00EB5B9E"/>
    <w:rsid w:val="00EB76E4"/>
    <w:rsid w:val="00EC004F"/>
    <w:rsid w:val="00EC0172"/>
    <w:rsid w:val="00EC05F1"/>
    <w:rsid w:val="00EC0C95"/>
    <w:rsid w:val="00EC1D43"/>
    <w:rsid w:val="00EC2611"/>
    <w:rsid w:val="00EC2E4B"/>
    <w:rsid w:val="00EC3622"/>
    <w:rsid w:val="00EC4978"/>
    <w:rsid w:val="00EC4AD2"/>
    <w:rsid w:val="00EC516F"/>
    <w:rsid w:val="00EC5298"/>
    <w:rsid w:val="00EC7030"/>
    <w:rsid w:val="00EC708D"/>
    <w:rsid w:val="00ED1B71"/>
    <w:rsid w:val="00ED1D38"/>
    <w:rsid w:val="00ED1F4C"/>
    <w:rsid w:val="00ED26CE"/>
    <w:rsid w:val="00ED2806"/>
    <w:rsid w:val="00ED3570"/>
    <w:rsid w:val="00ED5847"/>
    <w:rsid w:val="00ED5AC6"/>
    <w:rsid w:val="00ED61C3"/>
    <w:rsid w:val="00ED63B4"/>
    <w:rsid w:val="00ED7F4F"/>
    <w:rsid w:val="00EE04E1"/>
    <w:rsid w:val="00EE09FE"/>
    <w:rsid w:val="00EE1332"/>
    <w:rsid w:val="00EE2282"/>
    <w:rsid w:val="00EE27AB"/>
    <w:rsid w:val="00EE33FB"/>
    <w:rsid w:val="00EE41D4"/>
    <w:rsid w:val="00EE61BD"/>
    <w:rsid w:val="00EF1145"/>
    <w:rsid w:val="00EF2225"/>
    <w:rsid w:val="00EF2D44"/>
    <w:rsid w:val="00EF39C0"/>
    <w:rsid w:val="00EF41F2"/>
    <w:rsid w:val="00EF53BE"/>
    <w:rsid w:val="00EF59A0"/>
    <w:rsid w:val="00EF60D5"/>
    <w:rsid w:val="00EF7A0B"/>
    <w:rsid w:val="00EF7C6D"/>
    <w:rsid w:val="00F00696"/>
    <w:rsid w:val="00F0120E"/>
    <w:rsid w:val="00F031A9"/>
    <w:rsid w:val="00F04E4C"/>
    <w:rsid w:val="00F05501"/>
    <w:rsid w:val="00F05803"/>
    <w:rsid w:val="00F062BF"/>
    <w:rsid w:val="00F0764D"/>
    <w:rsid w:val="00F07F1A"/>
    <w:rsid w:val="00F07FCD"/>
    <w:rsid w:val="00F10C1D"/>
    <w:rsid w:val="00F10E78"/>
    <w:rsid w:val="00F11215"/>
    <w:rsid w:val="00F124C4"/>
    <w:rsid w:val="00F131E9"/>
    <w:rsid w:val="00F144EF"/>
    <w:rsid w:val="00F146AC"/>
    <w:rsid w:val="00F154D3"/>
    <w:rsid w:val="00F16552"/>
    <w:rsid w:val="00F16650"/>
    <w:rsid w:val="00F1669C"/>
    <w:rsid w:val="00F16940"/>
    <w:rsid w:val="00F20EC7"/>
    <w:rsid w:val="00F211FF"/>
    <w:rsid w:val="00F21E5E"/>
    <w:rsid w:val="00F226B4"/>
    <w:rsid w:val="00F23EED"/>
    <w:rsid w:val="00F24760"/>
    <w:rsid w:val="00F2501C"/>
    <w:rsid w:val="00F27FC0"/>
    <w:rsid w:val="00F30671"/>
    <w:rsid w:val="00F30FF0"/>
    <w:rsid w:val="00F324B5"/>
    <w:rsid w:val="00F32879"/>
    <w:rsid w:val="00F33667"/>
    <w:rsid w:val="00F348E9"/>
    <w:rsid w:val="00F34DAF"/>
    <w:rsid w:val="00F374BC"/>
    <w:rsid w:val="00F4024B"/>
    <w:rsid w:val="00F40497"/>
    <w:rsid w:val="00F4053F"/>
    <w:rsid w:val="00F406EC"/>
    <w:rsid w:val="00F4140C"/>
    <w:rsid w:val="00F4150A"/>
    <w:rsid w:val="00F4296A"/>
    <w:rsid w:val="00F42A64"/>
    <w:rsid w:val="00F4302A"/>
    <w:rsid w:val="00F43CD7"/>
    <w:rsid w:val="00F44707"/>
    <w:rsid w:val="00F45D62"/>
    <w:rsid w:val="00F45FD3"/>
    <w:rsid w:val="00F46E8A"/>
    <w:rsid w:val="00F477C9"/>
    <w:rsid w:val="00F47B64"/>
    <w:rsid w:val="00F47F48"/>
    <w:rsid w:val="00F50393"/>
    <w:rsid w:val="00F50DC9"/>
    <w:rsid w:val="00F520DA"/>
    <w:rsid w:val="00F55150"/>
    <w:rsid w:val="00F55346"/>
    <w:rsid w:val="00F55A27"/>
    <w:rsid w:val="00F55D2A"/>
    <w:rsid w:val="00F574CA"/>
    <w:rsid w:val="00F60F1B"/>
    <w:rsid w:val="00F6169C"/>
    <w:rsid w:val="00F61D7C"/>
    <w:rsid w:val="00F6263F"/>
    <w:rsid w:val="00F62E04"/>
    <w:rsid w:val="00F6311D"/>
    <w:rsid w:val="00F6334F"/>
    <w:rsid w:val="00F6390C"/>
    <w:rsid w:val="00F64069"/>
    <w:rsid w:val="00F64818"/>
    <w:rsid w:val="00F64BCE"/>
    <w:rsid w:val="00F66322"/>
    <w:rsid w:val="00F67008"/>
    <w:rsid w:val="00F708FA"/>
    <w:rsid w:val="00F70977"/>
    <w:rsid w:val="00F72F1C"/>
    <w:rsid w:val="00F75215"/>
    <w:rsid w:val="00F7551E"/>
    <w:rsid w:val="00F76552"/>
    <w:rsid w:val="00F774BA"/>
    <w:rsid w:val="00F77D15"/>
    <w:rsid w:val="00F805B8"/>
    <w:rsid w:val="00F808B8"/>
    <w:rsid w:val="00F809FB"/>
    <w:rsid w:val="00F829FC"/>
    <w:rsid w:val="00F85BC4"/>
    <w:rsid w:val="00F87D01"/>
    <w:rsid w:val="00F90520"/>
    <w:rsid w:val="00F90A57"/>
    <w:rsid w:val="00F917C0"/>
    <w:rsid w:val="00F919DE"/>
    <w:rsid w:val="00F9218C"/>
    <w:rsid w:val="00F93644"/>
    <w:rsid w:val="00F936DA"/>
    <w:rsid w:val="00F93A4B"/>
    <w:rsid w:val="00F94191"/>
    <w:rsid w:val="00F94B05"/>
    <w:rsid w:val="00F94D8A"/>
    <w:rsid w:val="00F95048"/>
    <w:rsid w:val="00F96DFA"/>
    <w:rsid w:val="00FA32EB"/>
    <w:rsid w:val="00FA3396"/>
    <w:rsid w:val="00FA48DC"/>
    <w:rsid w:val="00FA683B"/>
    <w:rsid w:val="00FA728B"/>
    <w:rsid w:val="00FA7B93"/>
    <w:rsid w:val="00FB07C7"/>
    <w:rsid w:val="00FB0DA8"/>
    <w:rsid w:val="00FB0F73"/>
    <w:rsid w:val="00FB162B"/>
    <w:rsid w:val="00FB1D84"/>
    <w:rsid w:val="00FB3798"/>
    <w:rsid w:val="00FB392B"/>
    <w:rsid w:val="00FB5648"/>
    <w:rsid w:val="00FB57F1"/>
    <w:rsid w:val="00FB5D66"/>
    <w:rsid w:val="00FB6284"/>
    <w:rsid w:val="00FB65BF"/>
    <w:rsid w:val="00FB7659"/>
    <w:rsid w:val="00FC0654"/>
    <w:rsid w:val="00FC1093"/>
    <w:rsid w:val="00FC1E56"/>
    <w:rsid w:val="00FC1EEC"/>
    <w:rsid w:val="00FC6495"/>
    <w:rsid w:val="00FC67B5"/>
    <w:rsid w:val="00FD0891"/>
    <w:rsid w:val="00FD0FC0"/>
    <w:rsid w:val="00FD1B41"/>
    <w:rsid w:val="00FD2E6B"/>
    <w:rsid w:val="00FD2F2C"/>
    <w:rsid w:val="00FD3AC7"/>
    <w:rsid w:val="00FD3BEB"/>
    <w:rsid w:val="00FD464D"/>
    <w:rsid w:val="00FD55BC"/>
    <w:rsid w:val="00FD56A3"/>
    <w:rsid w:val="00FD6915"/>
    <w:rsid w:val="00FD739A"/>
    <w:rsid w:val="00FD7573"/>
    <w:rsid w:val="00FD760D"/>
    <w:rsid w:val="00FE0B1F"/>
    <w:rsid w:val="00FE1093"/>
    <w:rsid w:val="00FE2771"/>
    <w:rsid w:val="00FE2CE1"/>
    <w:rsid w:val="00FE341C"/>
    <w:rsid w:val="00FE46C9"/>
    <w:rsid w:val="00FE5D8E"/>
    <w:rsid w:val="00FE6080"/>
    <w:rsid w:val="00FE72C7"/>
    <w:rsid w:val="00FE748A"/>
    <w:rsid w:val="00FE78A3"/>
    <w:rsid w:val="00FE7968"/>
    <w:rsid w:val="00FE7ED1"/>
    <w:rsid w:val="00FF00EF"/>
    <w:rsid w:val="00FF0F4F"/>
    <w:rsid w:val="00FF107D"/>
    <w:rsid w:val="00FF2616"/>
    <w:rsid w:val="00FF26B9"/>
    <w:rsid w:val="00FF2B2E"/>
    <w:rsid w:val="00FF2FCC"/>
    <w:rsid w:val="00FF3293"/>
    <w:rsid w:val="00FF5009"/>
    <w:rsid w:val="00FF6F0B"/>
    <w:rsid w:val="00FF7431"/>
    <w:rsid w:val="0E143A39"/>
    <w:rsid w:val="27BAE0DC"/>
    <w:rsid w:val="29D30459"/>
    <w:rsid w:val="2C0F3C6B"/>
    <w:rsid w:val="47B96C00"/>
    <w:rsid w:val="61DE1550"/>
    <w:rsid w:val="6AA2A10D"/>
    <w:rsid w:val="6CE042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091B3"/>
  <w15:docId w15:val="{6EFD4495-88CD-4232-B462-D12D241D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9A4"/>
    <w:pPr>
      <w:spacing w:before="120" w:line="288" w:lineRule="auto"/>
    </w:pPr>
    <w:rPr>
      <w:rFonts w:ascii="Archia" w:hAnsi="Archia"/>
      <w:color w:val="000000" w:themeColor="text1"/>
      <w:sz w:val="20"/>
      <w:szCs w:val="18"/>
    </w:rPr>
  </w:style>
  <w:style w:type="paragraph" w:styleId="Heading1">
    <w:name w:val="heading 1"/>
    <w:basedOn w:val="Sub-heading"/>
    <w:next w:val="Normal"/>
    <w:link w:val="Heading1Char"/>
    <w:uiPriority w:val="9"/>
    <w:qFormat/>
    <w:rsid w:val="007426B6"/>
    <w:pPr>
      <w:framePr w:hSpace="181" w:wrap="around" w:vAnchor="page" w:hAnchor="text" w:y="2462"/>
      <w:outlineLvl w:val="0"/>
    </w:pPr>
  </w:style>
  <w:style w:type="paragraph" w:styleId="Heading2">
    <w:name w:val="heading 2"/>
    <w:basedOn w:val="Normal"/>
    <w:next w:val="Normal"/>
    <w:link w:val="Heading2Char"/>
    <w:uiPriority w:val="9"/>
    <w:unhideWhenUsed/>
    <w:rsid w:val="007426B6"/>
    <w:pPr>
      <w:outlineLvl w:val="1"/>
    </w:pPr>
  </w:style>
  <w:style w:type="paragraph" w:styleId="Heading3">
    <w:name w:val="heading 3"/>
    <w:basedOn w:val="Heading2"/>
    <w:next w:val="Normal"/>
    <w:link w:val="Heading3Char"/>
    <w:uiPriority w:val="9"/>
    <w:unhideWhenUsed/>
    <w:rsid w:val="00304BBA"/>
    <w:pPr>
      <w:framePr w:wrap="around" w:hAnchor="text"/>
      <w:spacing w:before="140" w:after="120"/>
      <w:outlineLvl w:val="2"/>
    </w:pPr>
  </w:style>
  <w:style w:type="paragraph" w:styleId="Heading4">
    <w:name w:val="heading 4"/>
    <w:basedOn w:val="Normal"/>
    <w:next w:val="Normal"/>
    <w:link w:val="Heading4Char"/>
    <w:uiPriority w:val="9"/>
    <w:semiHidden/>
    <w:unhideWhenUsed/>
    <w:rsid w:val="0052585E"/>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nelheading">
    <w:name w:val="Panel: heading_"/>
    <w:basedOn w:val="Sub-heading"/>
    <w:qFormat/>
    <w:rsid w:val="006769DD"/>
    <w:pPr>
      <w:spacing w:before="60" w:line="240" w:lineRule="auto"/>
    </w:pPr>
    <w:rPr>
      <w:color w:val="FFFFFF" w:themeColor="background1"/>
    </w:rPr>
  </w:style>
  <w:style w:type="paragraph" w:customStyle="1" w:styleId="Paneltext">
    <w:name w:val="Panel: text_"/>
    <w:basedOn w:val="Normal"/>
    <w:qFormat/>
    <w:rsid w:val="00BE599B"/>
    <w:pPr>
      <w:spacing w:before="140"/>
    </w:pPr>
    <w:rPr>
      <w:color w:val="FFFFFF" w:themeColor="background1"/>
    </w:rPr>
  </w:style>
  <w:style w:type="paragraph" w:styleId="Footer">
    <w:name w:val="footer"/>
    <w:basedOn w:val="Normal"/>
    <w:link w:val="FooterChar"/>
    <w:uiPriority w:val="99"/>
    <w:unhideWhenUsed/>
    <w:rsid w:val="00ED5AC6"/>
    <w:pPr>
      <w:tabs>
        <w:tab w:val="center" w:pos="4680"/>
        <w:tab w:val="right" w:pos="9360"/>
      </w:tabs>
      <w:spacing w:before="0" w:line="264" w:lineRule="auto"/>
    </w:pPr>
    <w:rPr>
      <w:noProof/>
      <w:color w:val="898688"/>
      <w:sz w:val="12"/>
      <w:szCs w:val="12"/>
    </w:rPr>
  </w:style>
  <w:style w:type="character" w:customStyle="1" w:styleId="FooterChar">
    <w:name w:val="Footer Char"/>
    <w:basedOn w:val="DefaultParagraphFont"/>
    <w:link w:val="Footer"/>
    <w:uiPriority w:val="99"/>
    <w:rsid w:val="00ED5AC6"/>
    <w:rPr>
      <w:rFonts w:ascii="Archia" w:hAnsi="Archia"/>
      <w:noProof/>
      <w:color w:val="898688"/>
      <w:sz w:val="12"/>
      <w:szCs w:val="12"/>
    </w:rPr>
  </w:style>
  <w:style w:type="table" w:styleId="TableGrid">
    <w:name w:val="Table Grid"/>
    <w:basedOn w:val="TableNormal"/>
    <w:uiPriority w:val="39"/>
    <w:rsid w:val="003C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_"/>
    <w:basedOn w:val="Normal"/>
    <w:next w:val="Normal"/>
    <w:qFormat/>
    <w:rsid w:val="003E725F"/>
    <w:pPr>
      <w:spacing w:before="240" w:after="300" w:line="520" w:lineRule="exact"/>
    </w:pPr>
    <w:rPr>
      <w:rFonts w:ascii="Archia Bold" w:hAnsi="Archia Bold" w:cs="Times New Roman (Body CS)"/>
      <w:b/>
      <w:bCs/>
      <w:color w:val="173A87"/>
      <w:spacing w:val="-12"/>
      <w:sz w:val="46"/>
      <w:szCs w:val="46"/>
    </w:rPr>
  </w:style>
  <w:style w:type="paragraph" w:customStyle="1" w:styleId="BulletsFirstbulletpoint">
    <w:name w:val="Bullets: First bullet point_"/>
    <w:basedOn w:val="ListParagraph"/>
    <w:qFormat/>
    <w:rsid w:val="00E75F36"/>
    <w:pPr>
      <w:framePr w:hSpace="181" w:wrap="around" w:vAnchor="page" w:hAnchor="text" w:y="2462"/>
      <w:spacing w:before="160"/>
    </w:pPr>
  </w:style>
  <w:style w:type="character" w:customStyle="1" w:styleId="Heading1Char">
    <w:name w:val="Heading 1 Char"/>
    <w:basedOn w:val="DefaultParagraphFont"/>
    <w:link w:val="Heading1"/>
    <w:uiPriority w:val="9"/>
    <w:rsid w:val="007426B6"/>
    <w:rPr>
      <w:rFonts w:ascii="Archia Bold" w:hAnsi="Archia Bold" w:cs="Times New Roman (Body CS)"/>
      <w:bCs/>
      <w:color w:val="173A87"/>
      <w:sz w:val="26"/>
      <w:szCs w:val="46"/>
    </w:rPr>
  </w:style>
  <w:style w:type="character" w:customStyle="1" w:styleId="Heading2Char">
    <w:name w:val="Heading 2 Char"/>
    <w:basedOn w:val="DefaultParagraphFont"/>
    <w:link w:val="Heading2"/>
    <w:uiPriority w:val="9"/>
    <w:rsid w:val="007426B6"/>
    <w:rPr>
      <w:rFonts w:ascii="Archia" w:hAnsi="Archia"/>
      <w:color w:val="000000" w:themeColor="text1"/>
      <w:sz w:val="18"/>
      <w:szCs w:val="18"/>
    </w:rPr>
  </w:style>
  <w:style w:type="paragraph" w:customStyle="1" w:styleId="Address">
    <w:name w:val="Address_"/>
    <w:basedOn w:val="Normalnoparaspacing"/>
    <w:qFormat/>
    <w:rsid w:val="000C007B"/>
    <w:pPr>
      <w:framePr w:hSpace="181" w:wrap="around" w:vAnchor="page" w:hAnchor="text" w:y="2462"/>
      <w:spacing w:line="288" w:lineRule="auto"/>
    </w:pPr>
  </w:style>
  <w:style w:type="paragraph" w:styleId="NoSpacing">
    <w:name w:val="No Spacing"/>
    <w:uiPriority w:val="1"/>
    <w:qFormat/>
    <w:rsid w:val="0016507E"/>
    <w:rPr>
      <w:rFonts w:ascii="TheSans B3 Light" w:hAnsi="TheSans B3 Light"/>
      <w:color w:val="192E59"/>
      <w:sz w:val="18"/>
    </w:rPr>
  </w:style>
  <w:style w:type="paragraph" w:styleId="BalloonText">
    <w:name w:val="Balloon Text"/>
    <w:basedOn w:val="Normal"/>
    <w:link w:val="BalloonTextChar"/>
    <w:uiPriority w:val="99"/>
    <w:semiHidden/>
    <w:unhideWhenUsed/>
    <w:rsid w:val="00B67CD4"/>
    <w:pPr>
      <w:spacing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B67CD4"/>
    <w:rPr>
      <w:rFonts w:ascii="Times New Roman" w:hAnsi="Times New Roman" w:cs="Times New Roman"/>
      <w:color w:val="192E59"/>
      <w:sz w:val="18"/>
      <w:szCs w:val="18"/>
    </w:rPr>
  </w:style>
  <w:style w:type="paragraph" w:customStyle="1" w:styleId="Normalnoparaspacing">
    <w:name w:val="Normal no para spacing_"/>
    <w:basedOn w:val="Normal"/>
    <w:qFormat/>
    <w:rsid w:val="004B2958"/>
    <w:pPr>
      <w:spacing w:before="0" w:line="264" w:lineRule="auto"/>
    </w:pPr>
  </w:style>
  <w:style w:type="character" w:customStyle="1" w:styleId="Heading3Char">
    <w:name w:val="Heading 3 Char"/>
    <w:basedOn w:val="DefaultParagraphFont"/>
    <w:link w:val="Heading3"/>
    <w:uiPriority w:val="9"/>
    <w:rsid w:val="00304BBA"/>
    <w:rPr>
      <w:rFonts w:ascii="TheSans B7" w:hAnsi="TheSans B7"/>
      <w:b/>
      <w:bCs/>
      <w:color w:val="000000" w:themeColor="text1"/>
    </w:rPr>
  </w:style>
  <w:style w:type="paragraph" w:customStyle="1" w:styleId="Sub-heading">
    <w:name w:val="Sub-heading_"/>
    <w:basedOn w:val="Headline"/>
    <w:next w:val="Normal"/>
    <w:qFormat/>
    <w:rsid w:val="004C43E3"/>
    <w:pPr>
      <w:spacing w:before="120" w:after="0"/>
    </w:pPr>
    <w:rPr>
      <w:b w:val="0"/>
      <w:spacing w:val="0"/>
      <w:sz w:val="26"/>
    </w:rPr>
  </w:style>
  <w:style w:type="paragraph" w:styleId="Header">
    <w:name w:val="header"/>
    <w:basedOn w:val="Normal"/>
    <w:link w:val="HeaderChar"/>
    <w:uiPriority w:val="99"/>
    <w:unhideWhenUsed/>
    <w:rsid w:val="00347E61"/>
    <w:pPr>
      <w:spacing w:before="0"/>
    </w:pPr>
  </w:style>
  <w:style w:type="character" w:customStyle="1" w:styleId="HeaderChar">
    <w:name w:val="Header Char"/>
    <w:basedOn w:val="DefaultParagraphFont"/>
    <w:link w:val="Header"/>
    <w:uiPriority w:val="99"/>
    <w:rsid w:val="00347E61"/>
    <w:rPr>
      <w:rFonts w:ascii="Archia" w:hAnsi="Archia"/>
      <w:color w:val="000000" w:themeColor="text1"/>
      <w:sz w:val="18"/>
      <w:szCs w:val="18"/>
    </w:rPr>
  </w:style>
  <w:style w:type="paragraph" w:customStyle="1" w:styleId="GreetingLine">
    <w:name w:val="Greeting Line"/>
    <w:basedOn w:val="Normal"/>
    <w:qFormat/>
    <w:rsid w:val="00830774"/>
    <w:pPr>
      <w:framePr w:hSpace="181" w:wrap="around" w:vAnchor="page" w:hAnchor="text" w:y="2462"/>
      <w:spacing w:before="560" w:line="266" w:lineRule="auto"/>
      <w:contextualSpacing/>
    </w:pPr>
    <w:rPr>
      <w:color w:val="173A87"/>
      <w:sz w:val="26"/>
      <w:szCs w:val="26"/>
    </w:rPr>
  </w:style>
  <w:style w:type="paragraph" w:styleId="ListParagraph">
    <w:name w:val="List Paragraph"/>
    <w:basedOn w:val="Normal"/>
    <w:uiPriority w:val="34"/>
    <w:qFormat/>
    <w:rsid w:val="00247D23"/>
    <w:pPr>
      <w:numPr>
        <w:numId w:val="6"/>
      </w:numPr>
      <w:spacing w:before="80" w:line="240" w:lineRule="auto"/>
    </w:pPr>
  </w:style>
  <w:style w:type="paragraph" w:customStyle="1" w:styleId="Role">
    <w:name w:val="Role_"/>
    <w:basedOn w:val="Normal"/>
    <w:next w:val="Normal"/>
    <w:qFormat/>
    <w:rsid w:val="00CB035F"/>
    <w:pPr>
      <w:spacing w:before="0"/>
    </w:pPr>
    <w:rPr>
      <w:rFonts w:ascii="Archia Bold" w:hAnsi="Archia Bold"/>
      <w:b/>
      <w:bCs/>
      <w:color w:val="173A87"/>
    </w:rPr>
  </w:style>
  <w:style w:type="paragraph" w:customStyle="1" w:styleId="Bullets">
    <w:name w:val="Bullets_"/>
    <w:basedOn w:val="BulletsFirstbulletpoint"/>
    <w:qFormat/>
    <w:rsid w:val="006C2124"/>
    <w:pPr>
      <w:framePr w:wrap="around"/>
      <w:spacing w:before="80"/>
    </w:pPr>
  </w:style>
  <w:style w:type="character" w:customStyle="1" w:styleId="Highlighttext">
    <w:name w:val="Highlight text_"/>
    <w:basedOn w:val="DefaultParagraphFont"/>
    <w:uiPriority w:val="1"/>
    <w:qFormat/>
    <w:rsid w:val="00BF6A1F"/>
    <w:rPr>
      <w:b/>
      <w:bCs/>
      <w:color w:val="173A87"/>
    </w:rPr>
  </w:style>
  <w:style w:type="character" w:customStyle="1" w:styleId="Heading4Char">
    <w:name w:val="Heading 4 Char"/>
    <w:basedOn w:val="DefaultParagraphFont"/>
    <w:link w:val="Heading4"/>
    <w:uiPriority w:val="9"/>
    <w:semiHidden/>
    <w:rsid w:val="0052585E"/>
    <w:rPr>
      <w:rFonts w:ascii="Archia" w:eastAsiaTheme="majorEastAsia" w:hAnsi="Archia" w:cstheme="majorBidi"/>
      <w:iCs/>
      <w:color w:val="000000" w:themeColor="text1"/>
      <w:sz w:val="18"/>
      <w:szCs w:val="18"/>
    </w:rPr>
  </w:style>
  <w:style w:type="paragraph" w:customStyle="1" w:styleId="Rightindentspacer">
    <w:name w:val="Right indent spacer_"/>
    <w:basedOn w:val="Normal"/>
    <w:qFormat/>
    <w:rsid w:val="00FD1B41"/>
    <w:pPr>
      <w:ind w:right="5670"/>
    </w:pPr>
  </w:style>
  <w:style w:type="paragraph" w:styleId="NormalWeb">
    <w:name w:val="Normal (Web)"/>
    <w:basedOn w:val="Normal"/>
    <w:uiPriority w:val="99"/>
    <w:unhideWhenUsed/>
    <w:rsid w:val="00494636"/>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02252C"/>
    <w:rPr>
      <w:sz w:val="16"/>
      <w:szCs w:val="16"/>
    </w:rPr>
  </w:style>
  <w:style w:type="paragraph" w:styleId="CommentText">
    <w:name w:val="annotation text"/>
    <w:basedOn w:val="Normal"/>
    <w:link w:val="CommentTextChar"/>
    <w:uiPriority w:val="99"/>
    <w:unhideWhenUsed/>
    <w:rsid w:val="0002252C"/>
    <w:pPr>
      <w:spacing w:line="240" w:lineRule="auto"/>
    </w:pPr>
    <w:rPr>
      <w:szCs w:val="20"/>
    </w:rPr>
  </w:style>
  <w:style w:type="character" w:customStyle="1" w:styleId="CommentTextChar">
    <w:name w:val="Comment Text Char"/>
    <w:basedOn w:val="DefaultParagraphFont"/>
    <w:link w:val="CommentText"/>
    <w:uiPriority w:val="99"/>
    <w:rsid w:val="0002252C"/>
    <w:rPr>
      <w:rFonts w:ascii="Archia" w:hAnsi="Archi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2252C"/>
    <w:rPr>
      <w:b/>
      <w:bCs/>
    </w:rPr>
  </w:style>
  <w:style w:type="character" w:customStyle="1" w:styleId="CommentSubjectChar">
    <w:name w:val="Comment Subject Char"/>
    <w:basedOn w:val="CommentTextChar"/>
    <w:link w:val="CommentSubject"/>
    <w:uiPriority w:val="99"/>
    <w:semiHidden/>
    <w:rsid w:val="0002252C"/>
    <w:rPr>
      <w:rFonts w:ascii="Archia" w:hAnsi="Archia"/>
      <w:b/>
      <w:bCs/>
      <w:color w:val="000000" w:themeColor="text1"/>
      <w:sz w:val="20"/>
      <w:szCs w:val="20"/>
    </w:rPr>
  </w:style>
  <w:style w:type="character" w:customStyle="1" w:styleId="cf01">
    <w:name w:val="cf01"/>
    <w:basedOn w:val="DefaultParagraphFont"/>
    <w:rsid w:val="00AC1EB3"/>
    <w:rPr>
      <w:rFonts w:ascii="Segoe UI" w:hAnsi="Segoe UI" w:cs="Segoe UI" w:hint="default"/>
      <w:sz w:val="18"/>
      <w:szCs w:val="18"/>
    </w:rPr>
  </w:style>
  <w:style w:type="character" w:styleId="Hyperlink">
    <w:name w:val="Hyperlink"/>
    <w:basedOn w:val="DefaultParagraphFont"/>
    <w:uiPriority w:val="99"/>
    <w:unhideWhenUsed/>
    <w:rsid w:val="00932276"/>
    <w:rPr>
      <w:color w:val="0563C1" w:themeColor="hyperlink"/>
      <w:u w:val="single"/>
    </w:rPr>
  </w:style>
  <w:style w:type="character" w:styleId="UnresolvedMention">
    <w:name w:val="Unresolved Mention"/>
    <w:basedOn w:val="DefaultParagraphFont"/>
    <w:uiPriority w:val="99"/>
    <w:rsid w:val="0093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8745">
      <w:bodyDiv w:val="1"/>
      <w:marLeft w:val="0"/>
      <w:marRight w:val="0"/>
      <w:marTop w:val="0"/>
      <w:marBottom w:val="0"/>
      <w:divBdr>
        <w:top w:val="none" w:sz="0" w:space="0" w:color="auto"/>
        <w:left w:val="none" w:sz="0" w:space="0" w:color="auto"/>
        <w:bottom w:val="none" w:sz="0" w:space="0" w:color="auto"/>
        <w:right w:val="none" w:sz="0" w:space="0" w:color="auto"/>
      </w:divBdr>
    </w:div>
    <w:div w:id="206184927">
      <w:bodyDiv w:val="1"/>
      <w:marLeft w:val="0"/>
      <w:marRight w:val="0"/>
      <w:marTop w:val="0"/>
      <w:marBottom w:val="0"/>
      <w:divBdr>
        <w:top w:val="none" w:sz="0" w:space="0" w:color="auto"/>
        <w:left w:val="none" w:sz="0" w:space="0" w:color="auto"/>
        <w:bottom w:val="none" w:sz="0" w:space="0" w:color="auto"/>
        <w:right w:val="none" w:sz="0" w:space="0" w:color="auto"/>
      </w:divBdr>
    </w:div>
    <w:div w:id="474566480">
      <w:bodyDiv w:val="1"/>
      <w:marLeft w:val="0"/>
      <w:marRight w:val="0"/>
      <w:marTop w:val="0"/>
      <w:marBottom w:val="0"/>
      <w:divBdr>
        <w:top w:val="none" w:sz="0" w:space="0" w:color="auto"/>
        <w:left w:val="none" w:sz="0" w:space="0" w:color="auto"/>
        <w:bottom w:val="none" w:sz="0" w:space="0" w:color="auto"/>
        <w:right w:val="none" w:sz="0" w:space="0" w:color="auto"/>
      </w:divBdr>
    </w:div>
    <w:div w:id="528952401">
      <w:bodyDiv w:val="1"/>
      <w:marLeft w:val="0"/>
      <w:marRight w:val="0"/>
      <w:marTop w:val="0"/>
      <w:marBottom w:val="0"/>
      <w:divBdr>
        <w:top w:val="none" w:sz="0" w:space="0" w:color="auto"/>
        <w:left w:val="none" w:sz="0" w:space="0" w:color="auto"/>
        <w:bottom w:val="none" w:sz="0" w:space="0" w:color="auto"/>
        <w:right w:val="none" w:sz="0" w:space="0" w:color="auto"/>
      </w:divBdr>
    </w:div>
    <w:div w:id="699628065">
      <w:bodyDiv w:val="1"/>
      <w:marLeft w:val="0"/>
      <w:marRight w:val="0"/>
      <w:marTop w:val="0"/>
      <w:marBottom w:val="0"/>
      <w:divBdr>
        <w:top w:val="none" w:sz="0" w:space="0" w:color="auto"/>
        <w:left w:val="none" w:sz="0" w:space="0" w:color="auto"/>
        <w:bottom w:val="none" w:sz="0" w:space="0" w:color="auto"/>
        <w:right w:val="none" w:sz="0" w:space="0" w:color="auto"/>
      </w:divBdr>
    </w:div>
    <w:div w:id="957030428">
      <w:bodyDiv w:val="1"/>
      <w:marLeft w:val="0"/>
      <w:marRight w:val="0"/>
      <w:marTop w:val="0"/>
      <w:marBottom w:val="0"/>
      <w:divBdr>
        <w:top w:val="none" w:sz="0" w:space="0" w:color="auto"/>
        <w:left w:val="none" w:sz="0" w:space="0" w:color="auto"/>
        <w:bottom w:val="none" w:sz="0" w:space="0" w:color="auto"/>
        <w:right w:val="none" w:sz="0" w:space="0" w:color="auto"/>
      </w:divBdr>
    </w:div>
    <w:div w:id="990869541">
      <w:bodyDiv w:val="1"/>
      <w:marLeft w:val="0"/>
      <w:marRight w:val="0"/>
      <w:marTop w:val="0"/>
      <w:marBottom w:val="0"/>
      <w:divBdr>
        <w:top w:val="none" w:sz="0" w:space="0" w:color="auto"/>
        <w:left w:val="none" w:sz="0" w:space="0" w:color="auto"/>
        <w:bottom w:val="none" w:sz="0" w:space="0" w:color="auto"/>
        <w:right w:val="none" w:sz="0" w:space="0" w:color="auto"/>
      </w:divBdr>
    </w:div>
    <w:div w:id="1018460587">
      <w:bodyDiv w:val="1"/>
      <w:marLeft w:val="0"/>
      <w:marRight w:val="0"/>
      <w:marTop w:val="0"/>
      <w:marBottom w:val="0"/>
      <w:divBdr>
        <w:top w:val="none" w:sz="0" w:space="0" w:color="auto"/>
        <w:left w:val="none" w:sz="0" w:space="0" w:color="auto"/>
        <w:bottom w:val="none" w:sz="0" w:space="0" w:color="auto"/>
        <w:right w:val="none" w:sz="0" w:space="0" w:color="auto"/>
      </w:divBdr>
    </w:div>
    <w:div w:id="1061903279">
      <w:bodyDiv w:val="1"/>
      <w:marLeft w:val="0"/>
      <w:marRight w:val="0"/>
      <w:marTop w:val="0"/>
      <w:marBottom w:val="0"/>
      <w:divBdr>
        <w:top w:val="none" w:sz="0" w:space="0" w:color="auto"/>
        <w:left w:val="none" w:sz="0" w:space="0" w:color="auto"/>
        <w:bottom w:val="none" w:sz="0" w:space="0" w:color="auto"/>
        <w:right w:val="none" w:sz="0" w:space="0" w:color="auto"/>
      </w:divBdr>
    </w:div>
    <w:div w:id="1084228822">
      <w:bodyDiv w:val="1"/>
      <w:marLeft w:val="0"/>
      <w:marRight w:val="0"/>
      <w:marTop w:val="0"/>
      <w:marBottom w:val="0"/>
      <w:divBdr>
        <w:top w:val="none" w:sz="0" w:space="0" w:color="auto"/>
        <w:left w:val="none" w:sz="0" w:space="0" w:color="auto"/>
        <w:bottom w:val="none" w:sz="0" w:space="0" w:color="auto"/>
        <w:right w:val="none" w:sz="0" w:space="0" w:color="auto"/>
      </w:divBdr>
    </w:div>
    <w:div w:id="1762488189">
      <w:bodyDiv w:val="1"/>
      <w:marLeft w:val="0"/>
      <w:marRight w:val="0"/>
      <w:marTop w:val="0"/>
      <w:marBottom w:val="0"/>
      <w:divBdr>
        <w:top w:val="none" w:sz="0" w:space="0" w:color="auto"/>
        <w:left w:val="none" w:sz="0" w:space="0" w:color="auto"/>
        <w:bottom w:val="none" w:sz="0" w:space="0" w:color="auto"/>
        <w:right w:val="none" w:sz="0" w:space="0" w:color="auto"/>
      </w:divBdr>
    </w:div>
    <w:div w:id="1799912013">
      <w:bodyDiv w:val="1"/>
      <w:marLeft w:val="0"/>
      <w:marRight w:val="0"/>
      <w:marTop w:val="0"/>
      <w:marBottom w:val="0"/>
      <w:divBdr>
        <w:top w:val="none" w:sz="0" w:space="0" w:color="auto"/>
        <w:left w:val="none" w:sz="0" w:space="0" w:color="auto"/>
        <w:bottom w:val="none" w:sz="0" w:space="0" w:color="auto"/>
        <w:right w:val="none" w:sz="0" w:space="0" w:color="auto"/>
      </w:divBdr>
    </w:div>
    <w:div w:id="1927809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footer2.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olliver\OneDrive%20-%20Affinity%20Water%20Ltd\All%20Documents\Comms\Planned%20works%202022\OC_aff-1693_AffinityWater_Letters_v4_Single%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e8c34-5627-4496-a860-e24b29bc6834" xsi:nil="true"/>
    <lcf76f155ced4ddcb4097134ff3c332f xmlns="d6323b59-2f3f-4e76-a609-2b2a5307a8e0">
      <Terms xmlns="http://schemas.microsoft.com/office/infopath/2007/PartnerControls"/>
    </lcf76f155ced4ddcb4097134ff3c332f>
    <Notes xmlns="d6323b59-2f3f-4e76-a609-2b2a5307a8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001D9BD6E52C42B4C3EC1EE464EFE4" ma:contentTypeVersion="20" ma:contentTypeDescription="Create a new document." ma:contentTypeScope="" ma:versionID="a739ed2f0e1989047da090fae63e4f41">
  <xsd:schema xmlns:xsd="http://www.w3.org/2001/XMLSchema" xmlns:xs="http://www.w3.org/2001/XMLSchema" xmlns:p="http://schemas.microsoft.com/office/2006/metadata/properties" xmlns:ns2="d6323b59-2f3f-4e76-a609-2b2a5307a8e0" xmlns:ns3="38ae8c34-5627-4496-a860-e24b29bc6834" targetNamespace="http://schemas.microsoft.com/office/2006/metadata/properties" ma:root="true" ma:fieldsID="c49b6b91c2097e8d591fc68f5dab8f62" ns2:_="" ns3:_="">
    <xsd:import namespace="d6323b59-2f3f-4e76-a609-2b2a5307a8e0"/>
    <xsd:import namespace="38ae8c34-5627-4496-a860-e24b29bc6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23b59-2f3f-4e76-a609-2b2a5307a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fb1ca6-37e9-4708-9eb0-4f21c3f7a3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e8c34-5627-4496-a860-e24b29bc68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46fbe9-9c80-4e00-967f-5c78f63c8fc3}" ma:internalName="TaxCatchAll" ma:showField="CatchAllData" ma:web="38ae8c34-5627-4496-a860-e24b29bc6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7D3DC-3740-43A8-9483-AEEC9707D706}">
  <ds:schemaRefs>
    <ds:schemaRef ds:uri="http://schemas.microsoft.com/office/2006/metadata/properties"/>
    <ds:schemaRef ds:uri="http://schemas.microsoft.com/office/infopath/2007/PartnerControls"/>
    <ds:schemaRef ds:uri="38ae8c34-5627-4496-a860-e24b29bc6834"/>
    <ds:schemaRef ds:uri="d6323b59-2f3f-4e76-a609-2b2a5307a8e0"/>
  </ds:schemaRefs>
</ds:datastoreItem>
</file>

<file path=customXml/itemProps2.xml><?xml version="1.0" encoding="utf-8"?>
<ds:datastoreItem xmlns:ds="http://schemas.openxmlformats.org/officeDocument/2006/customXml" ds:itemID="{A3F2B088-4EC4-4E75-87D6-AB73F0623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23b59-2f3f-4e76-a609-2b2a5307a8e0"/>
    <ds:schemaRef ds:uri="38ae8c34-5627-4496-a860-e24b29bc6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FE081-BFEE-46D8-9246-494EA577657A}">
  <ds:schemaRefs>
    <ds:schemaRef ds:uri="http://schemas.microsoft.com/sharepoint/v3/contenttype/forms"/>
  </ds:schemaRefs>
</ds:datastoreItem>
</file>

<file path=customXml/itemProps4.xml><?xml version="1.0" encoding="utf-8"?>
<ds:datastoreItem xmlns:ds="http://schemas.openxmlformats.org/officeDocument/2006/customXml" ds:itemID="{57C44986-999F-274F-ABFA-1F01970EA308}">
  <ds:schemaRefs>
    <ds:schemaRef ds:uri="http://schemas.openxmlformats.org/officeDocument/2006/bibliography"/>
  </ds:schemaRefs>
</ds:datastoreItem>
</file>

<file path=docMetadata/LabelInfo.xml><?xml version="1.0" encoding="utf-8"?>
<clbl:labelList xmlns:clbl="http://schemas.microsoft.com/office/2020/mipLabelMetadata">
  <clbl:label id="{422df5ee-c0f6-44fc-85ed-ff3178a45df0}" enabled="1" method="Standard" siteId="{ab056bde-db60-4671-9c3f-586a46d2fa8c}" contentBits="0" removed="0"/>
</clbl:labelList>
</file>

<file path=docProps/app.xml><?xml version="1.0" encoding="utf-8"?>
<Properties xmlns="http://schemas.openxmlformats.org/officeDocument/2006/extended-properties" xmlns:vt="http://schemas.openxmlformats.org/officeDocument/2006/docPropsVTypes">
  <Template>OC_aff-1693_AffinityWater_Letters_v4_Single page</Template>
  <TotalTime>2</TotalTime>
  <Pages>2</Pages>
  <Words>389</Words>
  <Characters>2219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Olliver, Alex</dc:creator>
  <cp:keywords/>
  <dc:description/>
  <cp:lastModifiedBy>Alison Dale</cp:lastModifiedBy>
  <cp:revision>2</cp:revision>
  <cp:lastPrinted>2025-06-11T08:54:00Z</cp:lastPrinted>
  <dcterms:created xsi:type="dcterms:W3CDTF">2026-05-01T09:39:00Z</dcterms:created>
  <dcterms:modified xsi:type="dcterms:W3CDTF">2026-05-01T09:39:00Z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Asset Location">
    <vt:lpwstr/>
  </property>
  <property fmtid="{D5CDD505-2E9C-101B-9397-08002B2CF9AE}" pid="4" name="Wholesale Ops Process">
    <vt:lpwstr/>
  </property>
  <property fmtid="{D5CDD505-2E9C-101B-9397-08002B2CF9AE}" pid="5" name="Project Name and Number">
    <vt:lpwstr/>
  </property>
  <property fmtid="{D5CDD505-2E9C-101B-9397-08002B2CF9AE}" pid="6" name="PM Process">
    <vt:lpwstr/>
  </property>
  <property fmtid="{D5CDD505-2E9C-101B-9397-08002B2CF9AE}" pid="7" name="Document Sub Type">
    <vt:lpwstr/>
  </property>
  <property fmtid="{D5CDD505-2E9C-101B-9397-08002B2CF9AE}" pid="8" name="GrammarlyDocumentId">
    <vt:lpwstr>3f73a11c61f4cc54073181bfc36448adb4b4922a25159c1fcbdc323f076b9748</vt:lpwstr>
  </property>
  <property fmtid="{D5CDD505-2E9C-101B-9397-08002B2CF9AE}" pid="9" name="Project_x0020_Name_x0020_and_x0020_Number">
    <vt:lpwstr/>
  </property>
  <property fmtid="{D5CDD505-2E9C-101B-9397-08002B2CF9AE}" pid="10" name="Wholesale_x0020_Ops_x0020_Process">
    <vt:lpwstr/>
  </property>
  <property fmtid="{D5CDD505-2E9C-101B-9397-08002B2CF9AE}" pid="11" name="Asset_x0020_Location">
    <vt:lpwstr/>
  </property>
  <property fmtid="{D5CDD505-2E9C-101B-9397-08002B2CF9AE}" pid="12" name="Document_x0020_Sub_x0020_Type">
    <vt:lpwstr/>
  </property>
  <property fmtid="{D5CDD505-2E9C-101B-9397-08002B2CF9AE}" pid="13" name="PM_x0020_Process">
    <vt:lpwstr/>
  </property>
  <property fmtid="{D5CDD505-2E9C-101B-9397-08002B2CF9AE}" pid="14" name="ContentTypeId">
    <vt:lpwstr>0x0101001C001D9BD6E52C42B4C3EC1EE464EFE4</vt:lpwstr>
  </property>
</Properties>
</file>