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E7D76" w14:textId="77777777" w:rsidR="00E34394" w:rsidRDefault="00E34394" w:rsidP="00E34394">
      <w:pPr>
        <w:spacing w:before="100" w:beforeAutospacing="1" w:after="100" w:afterAutospacing="1"/>
        <w:rPr>
          <w:rFonts w:ascii="Calibri" w:eastAsia="Times New Roman" w:hAnsi="Calibri" w:cs="Times New Roman"/>
          <w:b/>
          <w:bCs/>
          <w:sz w:val="22"/>
          <w:szCs w:val="22"/>
        </w:rPr>
      </w:pPr>
      <w:r>
        <w:rPr>
          <w:rFonts w:ascii="Calibri" w:eastAsia="Times New Roman" w:hAnsi="Calibri" w:cs="Times New Roman"/>
          <w:b/>
          <w:bCs/>
          <w:sz w:val="22"/>
          <w:szCs w:val="22"/>
        </w:rPr>
        <w:t xml:space="preserve">HOME WORSHIP AND GATHERING PRAYERS FOR MISSION AND COMMUNITY              </w:t>
      </w:r>
    </w:p>
    <w:p w14:paraId="0F75B4BF" w14:textId="4063EA76" w:rsidR="00E34394" w:rsidRPr="00DA0882" w:rsidRDefault="00E34394" w:rsidP="00E34394">
      <w:pPr>
        <w:spacing w:before="100" w:beforeAutospacing="1" w:after="100" w:afterAutospacing="1"/>
        <w:rPr>
          <w:rFonts w:ascii="Calibri" w:eastAsia="Times New Roman" w:hAnsi="Calibri" w:cs="Times New Roman"/>
          <w:b/>
          <w:bCs/>
          <w:sz w:val="22"/>
          <w:szCs w:val="22"/>
        </w:rPr>
      </w:pPr>
      <w:r>
        <w:rPr>
          <w:rFonts w:ascii="Calibri" w:eastAsia="Times New Roman" w:hAnsi="Calibri" w:cs="Times New Roman"/>
          <w:b/>
          <w:bCs/>
          <w:sz w:val="22"/>
          <w:szCs w:val="22"/>
        </w:rPr>
        <w:tab/>
        <w:t xml:space="preserve">                                                                                                                         </w:t>
      </w:r>
    </w:p>
    <w:p w14:paraId="31A3B2D1" w14:textId="3D4DC9D3" w:rsidR="00E34394" w:rsidRDefault="00E34394" w:rsidP="00E34394">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                                                              </w:t>
      </w:r>
      <w:r w:rsidRPr="00A3086F">
        <w:rPr>
          <w:rFonts w:ascii="Times New Roman" w:eastAsia="Times New Roman" w:hAnsi="Times New Roman" w:cs="Times New Roman"/>
        </w:rPr>
        <w:fldChar w:fldCharType="begin"/>
      </w:r>
      <w:r w:rsidRPr="00A3086F">
        <w:rPr>
          <w:rFonts w:ascii="Times New Roman" w:eastAsia="Times New Roman" w:hAnsi="Times New Roman" w:cs="Times New Roman"/>
        </w:rPr>
        <w:instrText xml:space="preserve"> INCLUDEPICTURE "/var/folders/d9/2rpqj06j615_f6prrldqf98m0000gn/T/com.microsoft.Word/WebArchiveCopyPasteTempFiles/page1image2093420464" \* MERGEFORMATINET </w:instrText>
      </w:r>
      <w:r w:rsidRPr="00A3086F">
        <w:rPr>
          <w:rFonts w:ascii="Times New Roman" w:eastAsia="Times New Roman" w:hAnsi="Times New Roman" w:cs="Times New Roman"/>
        </w:rPr>
        <w:fldChar w:fldCharType="separate"/>
      </w:r>
      <w:r w:rsidRPr="00A3086F">
        <w:rPr>
          <w:rFonts w:ascii="Times New Roman" w:eastAsia="Times New Roman" w:hAnsi="Times New Roman" w:cs="Times New Roman"/>
          <w:noProof/>
        </w:rPr>
        <w:drawing>
          <wp:inline distT="0" distB="0" distL="0" distR="0" wp14:anchorId="21C4F612" wp14:editId="79C670EC">
            <wp:extent cx="1368574" cy="1739074"/>
            <wp:effectExtent l="0" t="0" r="3175" b="1270"/>
            <wp:docPr id="12" name="Picture 12" descr="page1image209342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0934204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8949" cy="1790379"/>
                    </a:xfrm>
                    <a:prstGeom prst="rect">
                      <a:avLst/>
                    </a:prstGeom>
                    <a:noFill/>
                    <a:ln>
                      <a:noFill/>
                    </a:ln>
                  </pic:spPr>
                </pic:pic>
              </a:graphicData>
            </a:graphic>
          </wp:inline>
        </w:drawing>
      </w:r>
      <w:r w:rsidRPr="00A3086F">
        <w:rPr>
          <w:rFonts w:ascii="Times New Roman" w:eastAsia="Times New Roman" w:hAnsi="Times New Roman" w:cs="Times New Roman"/>
        </w:rPr>
        <w:fldChar w:fldCharType="end"/>
      </w:r>
    </w:p>
    <w:p w14:paraId="73E0A5E7" w14:textId="77777777" w:rsidR="00714732" w:rsidRDefault="00714732" w:rsidP="00E34394">
      <w:pPr>
        <w:spacing w:before="100" w:beforeAutospacing="1" w:after="100" w:afterAutospacing="1"/>
        <w:rPr>
          <w:rFonts w:ascii="Calibri" w:eastAsia="Times New Roman" w:hAnsi="Calibri" w:cs="Times New Roman"/>
          <w:b/>
          <w:bCs/>
          <w:sz w:val="22"/>
          <w:szCs w:val="22"/>
        </w:rPr>
      </w:pPr>
    </w:p>
    <w:p w14:paraId="294E7070" w14:textId="59C2E153" w:rsidR="00B828D3" w:rsidRDefault="00B828D3" w:rsidP="00E34394">
      <w:pPr>
        <w:spacing w:before="100" w:beforeAutospacing="1" w:after="100" w:afterAutospacing="1"/>
        <w:rPr>
          <w:rFonts w:ascii="Calibri" w:eastAsia="Times New Roman" w:hAnsi="Calibri" w:cs="Times New Roman"/>
          <w:b/>
          <w:bCs/>
        </w:rPr>
      </w:pPr>
      <w:r>
        <w:rPr>
          <w:rFonts w:ascii="Calibri" w:eastAsia="Times New Roman" w:hAnsi="Calibri" w:cs="Times New Roman"/>
          <w:b/>
          <w:bCs/>
        </w:rPr>
        <w:t>As we look back to E</w:t>
      </w:r>
      <w:r w:rsidR="00115D6C">
        <w:rPr>
          <w:rFonts w:ascii="Calibri" w:eastAsia="Times New Roman" w:hAnsi="Calibri" w:cs="Times New Roman"/>
          <w:b/>
          <w:bCs/>
        </w:rPr>
        <w:t>a</w:t>
      </w:r>
      <w:r>
        <w:rPr>
          <w:rFonts w:ascii="Calibri" w:eastAsia="Times New Roman" w:hAnsi="Calibri" w:cs="Times New Roman"/>
          <w:b/>
          <w:bCs/>
        </w:rPr>
        <w:t>ster Sunday and forward to the rest of the forty days of Eastertide, let us celebrate the breaking forth of Creation in Spring and the return of swallows to Shincliffe on 8</w:t>
      </w:r>
      <w:r w:rsidRPr="00B828D3">
        <w:rPr>
          <w:rFonts w:ascii="Calibri" w:eastAsia="Times New Roman" w:hAnsi="Calibri" w:cs="Times New Roman"/>
          <w:b/>
          <w:bCs/>
          <w:vertAlign w:val="superscript"/>
        </w:rPr>
        <w:t>th</w:t>
      </w:r>
      <w:r>
        <w:rPr>
          <w:rFonts w:ascii="Calibri" w:eastAsia="Times New Roman" w:hAnsi="Calibri" w:cs="Times New Roman"/>
          <w:b/>
          <w:bCs/>
        </w:rPr>
        <w:t xml:space="preserve"> April this year</w:t>
      </w:r>
      <w:r w:rsidR="00A209A1">
        <w:rPr>
          <w:rFonts w:ascii="Calibri" w:eastAsia="Times New Roman" w:hAnsi="Calibri" w:cs="Times New Roman"/>
          <w:b/>
          <w:bCs/>
        </w:rPr>
        <w:t xml:space="preserve"> and</w:t>
      </w:r>
      <w:r>
        <w:rPr>
          <w:rFonts w:ascii="Calibri" w:eastAsia="Times New Roman" w:hAnsi="Calibri" w:cs="Times New Roman"/>
          <w:b/>
          <w:bCs/>
        </w:rPr>
        <w:t xml:space="preserve"> the buds and blossom breaking out</w:t>
      </w:r>
      <w:r w:rsidR="00714732">
        <w:rPr>
          <w:rFonts w:ascii="Calibri" w:eastAsia="Times New Roman" w:hAnsi="Calibri" w:cs="Times New Roman"/>
          <w:b/>
          <w:bCs/>
        </w:rPr>
        <w:t xml:space="preserve"> </w:t>
      </w:r>
      <w:r w:rsidR="00A209A1">
        <w:rPr>
          <w:rFonts w:ascii="Calibri" w:eastAsia="Times New Roman" w:hAnsi="Calibri" w:cs="Times New Roman"/>
          <w:b/>
          <w:bCs/>
        </w:rPr>
        <w:t>.</w:t>
      </w:r>
    </w:p>
    <w:p w14:paraId="1796E7C3" w14:textId="77777777" w:rsidR="007B7EE9" w:rsidRDefault="00B828D3" w:rsidP="00E34394">
      <w:pPr>
        <w:spacing w:before="100" w:beforeAutospacing="1" w:after="100" w:afterAutospacing="1"/>
        <w:rPr>
          <w:rFonts w:ascii="Calibri" w:eastAsia="Times New Roman" w:hAnsi="Calibri" w:cs="Times New Roman"/>
          <w:b/>
          <w:bCs/>
        </w:rPr>
      </w:pPr>
      <w:r>
        <w:rPr>
          <w:rFonts w:ascii="Calibri" w:eastAsia="Times New Roman" w:hAnsi="Calibri" w:cs="Times New Roman"/>
          <w:b/>
          <w:bCs/>
        </w:rPr>
        <w:t>HYMN: Hills of the North rejoice</w:t>
      </w:r>
      <w:r w:rsidR="007B7EE9">
        <w:rPr>
          <w:rFonts w:ascii="Calibri" w:eastAsia="Times New Roman" w:hAnsi="Calibri" w:cs="Times New Roman"/>
          <w:b/>
          <w:bCs/>
        </w:rPr>
        <w:t xml:space="preserve"> </w:t>
      </w:r>
    </w:p>
    <w:p w14:paraId="26BD52D8" w14:textId="6D54BC35" w:rsidR="00B828D3" w:rsidRDefault="007B7EE9" w:rsidP="00E34394">
      <w:pPr>
        <w:spacing w:before="100" w:beforeAutospacing="1" w:after="100" w:afterAutospacing="1"/>
        <w:rPr>
          <w:rFonts w:ascii="Calibri" w:eastAsia="Times New Roman" w:hAnsi="Calibri" w:cs="Times New Roman"/>
          <w:b/>
          <w:bCs/>
        </w:rPr>
      </w:pPr>
      <w:r>
        <w:rPr>
          <w:rFonts w:ascii="Calibri" w:eastAsia="Times New Roman" w:hAnsi="Calibri" w:cs="Times New Roman"/>
          <w:b/>
          <w:bCs/>
        </w:rPr>
        <w:t xml:space="preserve">  </w:t>
      </w:r>
      <w:hyperlink r:id="rId9" w:history="1">
        <w:r w:rsidR="003C7056" w:rsidRPr="007617AB">
          <w:rPr>
            <w:rStyle w:val="Hyperlink"/>
            <w:rFonts w:ascii="Calibri" w:eastAsia="Times New Roman" w:hAnsi="Calibri" w:cs="Times New Roman"/>
            <w:b/>
            <w:bCs/>
          </w:rPr>
          <w:t>https://www.youtube.com/watch?v=ufsfurSpPmM</w:t>
        </w:r>
      </w:hyperlink>
    </w:p>
    <w:p w14:paraId="174A8B0B" w14:textId="76D639F8" w:rsidR="00E34394" w:rsidRPr="00E34394" w:rsidRDefault="00E34394" w:rsidP="00E34394">
      <w:pPr>
        <w:spacing w:before="100" w:beforeAutospacing="1" w:after="100" w:afterAutospacing="1"/>
        <w:rPr>
          <w:rFonts w:ascii="Calibri" w:eastAsia="Times New Roman" w:hAnsi="Calibri" w:cs="Times New Roman"/>
          <w:bCs/>
        </w:rPr>
      </w:pPr>
      <w:r w:rsidRPr="00E34394">
        <w:rPr>
          <w:rFonts w:ascii="Calibri" w:eastAsia="Times New Roman" w:hAnsi="Calibri" w:cs="Times New Roman"/>
          <w:b/>
          <w:bCs/>
        </w:rPr>
        <w:t>Gathering</w:t>
      </w:r>
      <w:r w:rsidR="00714732">
        <w:rPr>
          <w:rFonts w:ascii="Calibri" w:eastAsia="Times New Roman" w:hAnsi="Calibri" w:cs="Times New Roman"/>
          <w:b/>
          <w:bCs/>
        </w:rPr>
        <w:t xml:space="preserve">      </w:t>
      </w:r>
      <w:r w:rsidRPr="00E34394">
        <w:rPr>
          <w:rStyle w:val="FootnoteReference"/>
          <w:rFonts w:ascii="Calibri" w:eastAsia="Times New Roman" w:hAnsi="Calibri" w:cs="Times New Roman"/>
          <w:b/>
          <w:bCs/>
        </w:rPr>
        <w:footnoteReference w:id="1"/>
      </w:r>
      <w:r w:rsidRPr="00E34394">
        <w:rPr>
          <w:rFonts w:ascii="Calibri" w:eastAsia="Times New Roman" w:hAnsi="Calibri" w:cs="Times New Roman"/>
          <w:bCs/>
        </w:rPr>
        <w:t xml:space="preserve">Lord Jesus Christ, we come before you, by your Spirit. We gather to remember the week leading to your resurrection. As hope filled the hearts of the disciples, Lord Jesus, come to us and fill our hearts with hope. </w:t>
      </w:r>
    </w:p>
    <w:p w14:paraId="4D8A5465" w14:textId="185DB51A" w:rsidR="00A56560" w:rsidRDefault="00E34394" w:rsidP="00A56560">
      <w:pPr>
        <w:rPr>
          <w:rFonts w:eastAsia="Times New Roman" w:cstheme="minorHAnsi"/>
          <w:lang w:eastAsia="en-GB"/>
        </w:rPr>
      </w:pPr>
      <w:r w:rsidRPr="00E34394">
        <w:rPr>
          <w:b/>
          <w:bCs/>
        </w:rPr>
        <w:t>Welc</w:t>
      </w:r>
      <w:r w:rsidR="00A56560">
        <w:rPr>
          <w:b/>
          <w:bCs/>
        </w:rPr>
        <w:t>ome</w:t>
      </w:r>
      <w:r w:rsidR="00A56560">
        <w:rPr>
          <w:rFonts w:ascii="Times New Roman" w:eastAsia="Times New Roman" w:hAnsi="Times New Roman" w:cs="Times New Roman"/>
          <w:b/>
          <w:sz w:val="23"/>
          <w:szCs w:val="23"/>
        </w:rPr>
        <w:t xml:space="preserve">  </w:t>
      </w:r>
      <w:r w:rsidR="00A56560">
        <w:rPr>
          <w:rStyle w:val="FootnoteReference"/>
          <w:rFonts w:ascii="Times New Roman" w:eastAsia="Times New Roman" w:hAnsi="Times New Roman" w:cs="Times New Roman"/>
          <w:b/>
          <w:sz w:val="23"/>
          <w:szCs w:val="23"/>
        </w:rPr>
        <w:footnoteReference w:id="2"/>
      </w:r>
      <w:r w:rsidR="00A56560">
        <w:rPr>
          <w:rFonts w:ascii="Times New Roman" w:eastAsia="Times New Roman" w:hAnsi="Times New Roman" w:cs="Times New Roman"/>
          <w:sz w:val="23"/>
          <w:szCs w:val="23"/>
        </w:rPr>
        <w:t xml:space="preserve">In </w:t>
      </w:r>
      <w:r w:rsidR="00A56560" w:rsidRPr="007B11AC">
        <w:rPr>
          <w:rFonts w:ascii="Times New Roman" w:eastAsia="Times New Roman" w:hAnsi="Times New Roman" w:cs="Times New Roman"/>
          <w:sz w:val="23"/>
          <w:szCs w:val="23"/>
        </w:rPr>
        <w:t xml:space="preserve">worshipping we </w:t>
      </w:r>
      <w:r w:rsidR="00A56560">
        <w:rPr>
          <w:rFonts w:ascii="Times New Roman" w:eastAsia="Times New Roman" w:hAnsi="Times New Roman" w:cs="Times New Roman"/>
          <w:sz w:val="23"/>
          <w:szCs w:val="23"/>
        </w:rPr>
        <w:t xml:space="preserve">are changed and made </w:t>
      </w:r>
      <w:r w:rsidR="00A56560" w:rsidRPr="007B11AC">
        <w:rPr>
          <w:rFonts w:ascii="Times New Roman" w:eastAsia="Times New Roman" w:hAnsi="Times New Roman" w:cs="Times New Roman"/>
          <w:sz w:val="23"/>
          <w:szCs w:val="23"/>
        </w:rPr>
        <w:t>whole</w:t>
      </w:r>
      <w:r w:rsidR="00A56560">
        <w:rPr>
          <w:rFonts w:ascii="Times New Roman" w:eastAsia="Times New Roman" w:hAnsi="Times New Roman" w:cs="Times New Roman"/>
          <w:sz w:val="23"/>
          <w:szCs w:val="23"/>
        </w:rPr>
        <w:t xml:space="preserve"> </w:t>
      </w:r>
      <w:r w:rsidR="00A56560" w:rsidRPr="007B11AC">
        <w:rPr>
          <w:rFonts w:ascii="Times New Roman" w:eastAsia="Times New Roman" w:hAnsi="Times New Roman" w:cs="Times New Roman"/>
          <w:sz w:val="23"/>
          <w:szCs w:val="23"/>
        </w:rPr>
        <w:t>as your goodness enters our soul</w:t>
      </w:r>
      <w:r w:rsidR="00A56560">
        <w:rPr>
          <w:rFonts w:ascii="Times New Roman" w:eastAsia="Times New Roman" w:hAnsi="Times New Roman" w:cs="Times New Roman"/>
          <w:sz w:val="23"/>
          <w:szCs w:val="23"/>
        </w:rPr>
        <w:t>. Let us worship God together.</w:t>
      </w:r>
      <w:r w:rsidR="00A56560" w:rsidRPr="00D91E65">
        <w:rPr>
          <w:rFonts w:ascii="Times New Roman" w:eastAsia="Times New Roman" w:hAnsi="Times New Roman" w:cs="Times New Roman"/>
          <w:bCs/>
          <w:sz w:val="23"/>
          <w:szCs w:val="23"/>
        </w:rPr>
        <w:t xml:space="preserve">  Thank you</w:t>
      </w:r>
      <w:r w:rsidR="00A56560">
        <w:rPr>
          <w:rFonts w:ascii="Times New Roman" w:eastAsia="Times New Roman" w:hAnsi="Times New Roman" w:cs="Times New Roman"/>
          <w:bCs/>
          <w:sz w:val="23"/>
          <w:szCs w:val="23"/>
        </w:rPr>
        <w:t>,</w:t>
      </w:r>
      <w:r w:rsidR="00714732">
        <w:rPr>
          <w:rFonts w:ascii="Times New Roman" w:eastAsia="Times New Roman" w:hAnsi="Times New Roman" w:cs="Times New Roman"/>
          <w:bCs/>
          <w:sz w:val="23"/>
          <w:szCs w:val="23"/>
        </w:rPr>
        <w:t xml:space="preserve"> </w:t>
      </w:r>
      <w:r w:rsidR="00A56560">
        <w:rPr>
          <w:rFonts w:ascii="Times New Roman" w:eastAsia="Times New Roman" w:hAnsi="Times New Roman" w:cs="Times New Roman"/>
          <w:bCs/>
          <w:sz w:val="23"/>
          <w:szCs w:val="23"/>
        </w:rPr>
        <w:t xml:space="preserve">Jesus, that you rose again on Easter Day. </w:t>
      </w:r>
      <w:r w:rsidR="00A56560" w:rsidRPr="00D91E65">
        <w:rPr>
          <w:rFonts w:ascii="Times New Roman" w:eastAsia="Times New Roman" w:hAnsi="Times New Roman" w:cs="Times New Roman"/>
          <w:bCs/>
          <w:sz w:val="23"/>
          <w:szCs w:val="23"/>
        </w:rPr>
        <w:t xml:space="preserve"> </w:t>
      </w:r>
      <w:r w:rsidR="00A56560">
        <w:rPr>
          <w:rFonts w:ascii="Times New Roman" w:eastAsia="Times New Roman" w:hAnsi="Times New Roman" w:cs="Times New Roman"/>
          <w:bCs/>
          <w:sz w:val="23"/>
          <w:szCs w:val="23"/>
        </w:rPr>
        <w:t>Let</w:t>
      </w:r>
      <w:r w:rsidR="00A56560" w:rsidRPr="00D91E65">
        <w:rPr>
          <w:rFonts w:ascii="Times New Roman" w:eastAsia="Times New Roman" w:hAnsi="Times New Roman" w:cs="Times New Roman"/>
          <w:bCs/>
          <w:sz w:val="23"/>
          <w:szCs w:val="23"/>
        </w:rPr>
        <w:t xml:space="preserve"> </w:t>
      </w:r>
      <w:r w:rsidR="00A56560">
        <w:rPr>
          <w:rFonts w:ascii="Times New Roman" w:eastAsia="Times New Roman" w:hAnsi="Times New Roman" w:cs="Times New Roman"/>
          <w:bCs/>
          <w:sz w:val="23"/>
          <w:szCs w:val="23"/>
        </w:rPr>
        <w:t xml:space="preserve">us praise you. </w:t>
      </w:r>
    </w:p>
    <w:p w14:paraId="49C3CE09" w14:textId="77777777" w:rsidR="00A56560" w:rsidRDefault="00A56560" w:rsidP="00A56560">
      <w:pPr>
        <w:rPr>
          <w:rFonts w:eastAsia="Times New Roman" w:cstheme="minorHAnsi"/>
          <w:lang w:eastAsia="en-GB"/>
        </w:rPr>
      </w:pPr>
    </w:p>
    <w:p w14:paraId="7C1B4ED6" w14:textId="77777777" w:rsidR="00714732" w:rsidRDefault="00A56560" w:rsidP="00A56560">
      <w:pPr>
        <w:rPr>
          <w:rFonts w:ascii="Times New Roman" w:eastAsia="Times New Roman" w:hAnsi="Times New Roman" w:cs="Times New Roman"/>
          <w:b/>
          <w:bCs/>
          <w:color w:val="124F1A" w:themeColor="accent3" w:themeShade="BF"/>
          <w:sz w:val="23"/>
          <w:szCs w:val="23"/>
        </w:rPr>
      </w:pPr>
      <w:r w:rsidRPr="00613902">
        <w:rPr>
          <w:rFonts w:ascii="Times New Roman" w:eastAsia="Times New Roman" w:hAnsi="Times New Roman" w:cs="Times New Roman"/>
          <w:b/>
          <w:bCs/>
          <w:color w:val="124F1A" w:themeColor="accent3" w:themeShade="BF"/>
          <w:sz w:val="23"/>
          <w:szCs w:val="23"/>
        </w:rPr>
        <w:t xml:space="preserve">PRAYERS OF ADORATION         </w:t>
      </w:r>
    </w:p>
    <w:p w14:paraId="4ADEFEAE" w14:textId="795990F7" w:rsidR="00A56560" w:rsidRPr="00A56560" w:rsidRDefault="00A56560" w:rsidP="00A56560">
      <w:pPr>
        <w:rPr>
          <w:rFonts w:eastAsia="Times New Roman" w:cstheme="minorHAnsi"/>
          <w:lang w:eastAsia="en-GB"/>
        </w:rPr>
      </w:pPr>
      <w:r w:rsidRPr="00613902">
        <w:rPr>
          <w:rFonts w:ascii="Times New Roman" w:eastAsia="Times New Roman" w:hAnsi="Times New Roman" w:cs="Times New Roman"/>
          <w:b/>
          <w:bCs/>
          <w:color w:val="124F1A" w:themeColor="accent3" w:themeShade="BF"/>
          <w:sz w:val="23"/>
          <w:szCs w:val="23"/>
        </w:rPr>
        <w:t xml:space="preserve">      </w:t>
      </w:r>
    </w:p>
    <w:p w14:paraId="17709EAB" w14:textId="77777777" w:rsidR="00714732" w:rsidRDefault="00A56560" w:rsidP="00A56560">
      <w:pPr>
        <w:spacing w:after="384"/>
        <w:ind w:left="720"/>
        <w:textAlignment w:val="baseline"/>
        <w:rPr>
          <w:rFonts w:eastAsia="Times New Roman" w:cstheme="minorHAnsi"/>
          <w:color w:val="000000" w:themeColor="text1"/>
          <w:lang w:eastAsia="en-GB"/>
        </w:rPr>
      </w:pPr>
      <w:r w:rsidRPr="00613902">
        <w:rPr>
          <w:rFonts w:ascii="Times New Roman" w:eastAsia="Times New Roman" w:hAnsi="Times New Roman" w:cs="Times New Roman"/>
          <w:b/>
          <w:bCs/>
          <w:color w:val="124F1A" w:themeColor="accent3" w:themeShade="BF"/>
          <w:sz w:val="23"/>
          <w:szCs w:val="23"/>
        </w:rPr>
        <w:t xml:space="preserve"> </w:t>
      </w:r>
      <w:r w:rsidRPr="00E0734C">
        <w:rPr>
          <w:rStyle w:val="FootnoteReference"/>
          <w:rFonts w:eastAsia="Times New Roman" w:cstheme="minorHAnsi"/>
          <w:b/>
          <w:bCs/>
        </w:rPr>
        <w:footnoteReference w:id="3"/>
      </w:r>
      <w:r w:rsidRPr="00E0734C">
        <w:rPr>
          <w:rFonts w:eastAsia="Times New Roman" w:cstheme="minorHAnsi"/>
          <w:b/>
          <w:bCs/>
          <w:color w:val="000000" w:themeColor="text1"/>
          <w:lang w:eastAsia="en-GB"/>
        </w:rPr>
        <w:t>Father God, we adore you</w:t>
      </w:r>
      <w:r w:rsidRPr="00E0734C">
        <w:rPr>
          <w:rFonts w:eastAsia="Times New Roman" w:cstheme="minorHAnsi"/>
          <w:color w:val="000000" w:themeColor="text1"/>
          <w:lang w:eastAsia="en-GB"/>
        </w:rPr>
        <w:t xml:space="preserve"> and see the beautiful world you have given. </w:t>
      </w:r>
    </w:p>
    <w:p w14:paraId="423B55DB" w14:textId="77777777" w:rsidR="00714732" w:rsidRDefault="00A56560" w:rsidP="00A56560">
      <w:pPr>
        <w:spacing w:after="384"/>
        <w:ind w:left="720"/>
        <w:textAlignment w:val="baseline"/>
        <w:rPr>
          <w:rFonts w:eastAsia="Times New Roman" w:cstheme="minorHAnsi"/>
          <w:bCs/>
        </w:rPr>
      </w:pPr>
      <w:r w:rsidRPr="00E0734C">
        <w:rPr>
          <w:rFonts w:eastAsia="Times New Roman" w:cstheme="minorHAnsi"/>
          <w:b/>
          <w:bCs/>
          <w:color w:val="000000" w:themeColor="text1"/>
          <w:lang w:eastAsia="en-GB"/>
        </w:rPr>
        <w:t xml:space="preserve">Jesus, author of Creation,  we adore you </w:t>
      </w:r>
      <w:r w:rsidRPr="00E0734C">
        <w:rPr>
          <w:rFonts w:eastAsia="Times New Roman" w:cstheme="minorHAnsi"/>
          <w:color w:val="000000" w:themeColor="text1"/>
          <w:lang w:eastAsia="en-GB"/>
        </w:rPr>
        <w:t>and give thanks for the love you shower upon us</w:t>
      </w:r>
      <w:r>
        <w:rPr>
          <w:rFonts w:eastAsia="Times New Roman" w:cstheme="minorHAnsi"/>
          <w:color w:val="000000" w:themeColor="text1"/>
          <w:lang w:eastAsia="en-GB"/>
        </w:rPr>
        <w:t>.</w:t>
      </w:r>
      <w:r w:rsidRPr="00E0734C">
        <w:rPr>
          <w:rFonts w:eastAsia="Times New Roman" w:cstheme="minorHAnsi"/>
          <w:bCs/>
        </w:rPr>
        <w:t xml:space="preserve">                                                                                          </w:t>
      </w:r>
    </w:p>
    <w:p w14:paraId="1859BE67" w14:textId="45EA2286" w:rsidR="00714732" w:rsidRDefault="00A56560" w:rsidP="00A56560">
      <w:pPr>
        <w:spacing w:after="384"/>
        <w:ind w:left="720"/>
        <w:textAlignment w:val="baseline"/>
        <w:rPr>
          <w:rFonts w:eastAsia="Times New Roman" w:cstheme="minorHAnsi"/>
          <w:bCs/>
        </w:rPr>
      </w:pPr>
      <w:r w:rsidRPr="00E0734C">
        <w:rPr>
          <w:rFonts w:eastAsia="Times New Roman" w:cstheme="minorHAnsi"/>
          <w:b/>
          <w:bCs/>
          <w:color w:val="000000" w:themeColor="text1"/>
          <w:lang w:eastAsia="en-GB"/>
        </w:rPr>
        <w:t>Spirit we adore you</w:t>
      </w:r>
      <w:r w:rsidRPr="00E0734C">
        <w:rPr>
          <w:rFonts w:eastAsia="Times New Roman" w:cstheme="minorHAnsi"/>
          <w:color w:val="000000" w:themeColor="text1"/>
          <w:lang w:eastAsia="en-GB"/>
        </w:rPr>
        <w:t xml:space="preserve"> and know your energy inspires us to worship,</w:t>
      </w:r>
      <w:r w:rsidRPr="00E0734C">
        <w:rPr>
          <w:rFonts w:eastAsia="Times New Roman" w:cstheme="minorHAnsi"/>
          <w:bCs/>
        </w:rPr>
        <w:t xml:space="preserve">             </w:t>
      </w:r>
    </w:p>
    <w:p w14:paraId="67DD2D34" w14:textId="5683C642" w:rsidR="00A56560" w:rsidRPr="00A56560" w:rsidRDefault="00A56560" w:rsidP="00A56560">
      <w:pPr>
        <w:spacing w:after="384"/>
        <w:ind w:left="720"/>
        <w:textAlignment w:val="baseline"/>
        <w:rPr>
          <w:rFonts w:eastAsia="Times New Roman" w:cstheme="minorHAnsi"/>
          <w:color w:val="000000" w:themeColor="text1"/>
          <w:lang w:eastAsia="en-GB"/>
        </w:rPr>
      </w:pPr>
      <w:r w:rsidRPr="00E0734C">
        <w:rPr>
          <w:rFonts w:eastAsia="Times New Roman" w:cstheme="minorHAnsi"/>
          <w:b/>
          <w:bCs/>
          <w:color w:val="000000" w:themeColor="text1"/>
          <w:lang w:eastAsia="en-GB"/>
        </w:rPr>
        <w:t xml:space="preserve">God: Father Son and Spirit we adore you </w:t>
      </w:r>
      <w:r w:rsidRPr="00E0734C">
        <w:rPr>
          <w:rFonts w:eastAsia="Times New Roman" w:cstheme="minorHAnsi"/>
          <w:color w:val="000000" w:themeColor="text1"/>
          <w:lang w:eastAsia="en-GB"/>
        </w:rPr>
        <w:t>and welcome you among us</w:t>
      </w:r>
      <w:r w:rsidRPr="00E0734C">
        <w:rPr>
          <w:rFonts w:eastAsia="Times New Roman" w:cstheme="minorHAnsi"/>
          <w:b/>
          <w:bCs/>
          <w:color w:val="000000" w:themeColor="text1"/>
          <w:lang w:eastAsia="en-GB"/>
        </w:rPr>
        <w:t xml:space="preserve">.                  </w:t>
      </w:r>
    </w:p>
    <w:p w14:paraId="2B1C157C" w14:textId="77777777" w:rsidR="00A56560" w:rsidRDefault="00A56560" w:rsidP="00A56560">
      <w:pPr>
        <w:spacing w:after="384"/>
        <w:ind w:left="720"/>
        <w:textAlignment w:val="baseline"/>
        <w:rPr>
          <w:rFonts w:eastAsia="Times New Roman" w:cstheme="minorHAnsi"/>
          <w:color w:val="000000" w:themeColor="text1"/>
          <w:lang w:eastAsia="en-GB"/>
        </w:rPr>
      </w:pPr>
      <w:r w:rsidRPr="00E0734C">
        <w:rPr>
          <w:rFonts w:eastAsia="Times New Roman" w:cstheme="minorHAnsi"/>
          <w:b/>
          <w:bCs/>
          <w:color w:val="000000" w:themeColor="text1"/>
          <w:lang w:eastAsia="en-GB"/>
        </w:rPr>
        <w:t xml:space="preserve">We give you thanks for </w:t>
      </w:r>
      <w:r>
        <w:rPr>
          <w:rFonts w:eastAsia="Times New Roman" w:cstheme="minorHAnsi"/>
          <w:b/>
          <w:bCs/>
          <w:color w:val="000000" w:themeColor="text1"/>
          <w:lang w:eastAsia="en-GB"/>
        </w:rPr>
        <w:t xml:space="preserve">the mountains and all Creation that lives upon them. </w:t>
      </w:r>
    </w:p>
    <w:p w14:paraId="63DF6147" w14:textId="77777777" w:rsidR="00A56560" w:rsidRDefault="00A56560" w:rsidP="00A56560">
      <w:pPr>
        <w:spacing w:after="384"/>
        <w:textAlignment w:val="baseline"/>
        <w:rPr>
          <w:rFonts w:eastAsia="Times New Roman" w:cstheme="minorHAnsi"/>
          <w:b/>
          <w:bCs/>
          <w:color w:val="124F1A" w:themeColor="accent3" w:themeShade="BF"/>
        </w:rPr>
      </w:pPr>
    </w:p>
    <w:p w14:paraId="5BD7F309" w14:textId="77777777" w:rsidR="00A56560" w:rsidRPr="005C5683" w:rsidRDefault="00A56560" w:rsidP="00A56560">
      <w:pPr>
        <w:spacing w:after="384"/>
        <w:ind w:left="3600" w:firstLine="720"/>
        <w:textAlignment w:val="baseline"/>
        <w:rPr>
          <w:rFonts w:eastAsia="Times New Roman" w:cstheme="minorHAnsi"/>
          <w:b/>
          <w:bCs/>
          <w:color w:val="000000" w:themeColor="text1"/>
        </w:rPr>
      </w:pPr>
      <w:r w:rsidRPr="005C5683">
        <w:rPr>
          <w:rFonts w:eastAsia="Times New Roman" w:cstheme="minorHAnsi"/>
          <w:b/>
          <w:bCs/>
          <w:color w:val="000000" w:themeColor="text1"/>
        </w:rPr>
        <w:lastRenderedPageBreak/>
        <w:t>2.</w:t>
      </w:r>
    </w:p>
    <w:p w14:paraId="0D0EF400" w14:textId="5A481CE8" w:rsidR="00A56560" w:rsidRDefault="00A56560" w:rsidP="00A56560">
      <w:pPr>
        <w:ind w:left="720"/>
        <w:rPr>
          <w:rFonts w:eastAsia="Times New Roman" w:cstheme="minorHAnsi"/>
          <w:b/>
          <w:bCs/>
          <w:color w:val="124F1A" w:themeColor="accent3" w:themeShade="BF"/>
        </w:rPr>
      </w:pPr>
      <w:r>
        <w:rPr>
          <w:rFonts w:eastAsia="Times New Roman" w:cstheme="minorHAnsi"/>
          <w:b/>
          <w:bCs/>
          <w:color w:val="124F1A" w:themeColor="accent3" w:themeShade="BF"/>
        </w:rPr>
        <w:t>CONFESSION</w:t>
      </w:r>
    </w:p>
    <w:p w14:paraId="11B36E55" w14:textId="77777777" w:rsidR="00A56560" w:rsidRPr="005C5683" w:rsidRDefault="00A56560" w:rsidP="00A56560">
      <w:pPr>
        <w:ind w:left="720"/>
        <w:rPr>
          <w:rFonts w:eastAsia="Times New Roman" w:cstheme="minorHAnsi"/>
          <w:b/>
          <w:bCs/>
          <w:color w:val="000000" w:themeColor="text1"/>
        </w:rPr>
      </w:pPr>
      <w:r w:rsidRPr="005C5683">
        <w:rPr>
          <w:rFonts w:eastAsia="Times New Roman" w:cstheme="minorHAnsi"/>
          <w:b/>
          <w:bCs/>
          <w:color w:val="000000" w:themeColor="text1"/>
        </w:rPr>
        <w:t xml:space="preserve">Father God, we are sorry for the things we do wrong and thank you that your words were Father forgive them. </w:t>
      </w:r>
    </w:p>
    <w:p w14:paraId="2B9C6D8D" w14:textId="77777777" w:rsidR="00A56560" w:rsidRDefault="00A56560" w:rsidP="00A56560">
      <w:pPr>
        <w:ind w:left="720"/>
        <w:rPr>
          <w:rFonts w:eastAsia="Times New Roman" w:cstheme="minorHAnsi"/>
          <w:b/>
          <w:bCs/>
          <w:color w:val="124F1A" w:themeColor="accent3" w:themeShade="BF"/>
        </w:rPr>
      </w:pPr>
    </w:p>
    <w:p w14:paraId="2B237651" w14:textId="7283B92F" w:rsidR="00A56560" w:rsidRPr="00A664EC" w:rsidRDefault="00A56560" w:rsidP="00A56560">
      <w:pPr>
        <w:ind w:left="720"/>
        <w:rPr>
          <w:rFonts w:eastAsia="Times New Roman" w:cstheme="minorHAnsi"/>
          <w:b/>
          <w:bCs/>
          <w:lang w:eastAsia="en-GB"/>
        </w:rPr>
      </w:pPr>
      <w:r w:rsidRPr="00A664EC">
        <w:rPr>
          <w:rFonts w:eastAsia="Times New Roman" w:cstheme="minorHAnsi"/>
          <w:b/>
          <w:color w:val="124F1A" w:themeColor="accent3" w:themeShade="BF"/>
        </w:rPr>
        <w:t>PRAYER OF ASSSURANCE AND FORGIVENESS</w:t>
      </w:r>
      <w:r w:rsidRPr="00A664EC">
        <w:rPr>
          <w:rFonts w:eastAsia="Times New Roman" w:cstheme="minorHAnsi"/>
          <w:color w:val="124F1A" w:themeColor="accent3" w:themeShade="BF"/>
        </w:rPr>
        <w:t xml:space="preserve">                                                     </w:t>
      </w:r>
      <w:r w:rsidR="00714732">
        <w:rPr>
          <w:rFonts w:eastAsia="Times New Roman" w:cstheme="minorHAnsi"/>
          <w:color w:val="124F1A" w:themeColor="accent3" w:themeShade="BF"/>
        </w:rPr>
        <w:t xml:space="preserve">                            </w:t>
      </w:r>
      <w:r w:rsidRPr="00A664EC">
        <w:rPr>
          <w:rFonts w:eastAsia="Times New Roman" w:cstheme="minorHAnsi"/>
          <w:color w:val="124F1A" w:themeColor="accent3" w:themeShade="BF"/>
        </w:rPr>
        <w:t xml:space="preserve">        </w:t>
      </w:r>
      <w:r w:rsidRPr="00A664EC">
        <w:rPr>
          <w:rFonts w:eastAsia="Times New Roman" w:cstheme="minorHAnsi"/>
          <w:lang w:eastAsia="en-GB"/>
        </w:rPr>
        <w:t xml:space="preserve">Thank you Lord, you are always with us and the bible says nothing can separate us from God’s love in Jesus Christ. Thank you that you love us, forgive us and bring us closer to you..  </w:t>
      </w:r>
      <w:r w:rsidRPr="00A664EC">
        <w:rPr>
          <w:rFonts w:eastAsia="Times New Roman" w:cstheme="minorHAnsi"/>
          <w:b/>
          <w:bCs/>
          <w:lang w:eastAsia="en-GB"/>
        </w:rPr>
        <w:t>AMEN</w:t>
      </w:r>
    </w:p>
    <w:p w14:paraId="0A7ECED5" w14:textId="77777777" w:rsidR="00A56560" w:rsidRPr="00A664EC" w:rsidRDefault="00A56560" w:rsidP="00A56560">
      <w:pPr>
        <w:ind w:left="720"/>
        <w:rPr>
          <w:rFonts w:eastAsia="Times New Roman" w:cstheme="minorHAnsi"/>
          <w:b/>
          <w:i/>
          <w:iCs/>
          <w:color w:val="124F1A" w:themeColor="accent3" w:themeShade="BF"/>
        </w:rPr>
      </w:pPr>
    </w:p>
    <w:p w14:paraId="17DF80E8" w14:textId="3DD166D8" w:rsidR="00A56560" w:rsidRDefault="00A56560" w:rsidP="00A56560">
      <w:pPr>
        <w:rPr>
          <w:rFonts w:eastAsia="Times New Roman" w:cstheme="minorHAnsi"/>
          <w:b/>
          <w:bCs/>
          <w:color w:val="747474" w:themeColor="background2" w:themeShade="80"/>
          <w:lang w:eastAsia="en-GB"/>
        </w:rPr>
      </w:pPr>
      <w:r w:rsidRPr="00A664EC">
        <w:rPr>
          <w:rFonts w:eastAsia="Times New Roman" w:cstheme="minorHAnsi"/>
          <w:b/>
          <w:bCs/>
          <w:color w:val="196B24" w:themeColor="accent3"/>
          <w:lang w:eastAsia="en-GB"/>
        </w:rPr>
        <w:t>THE WORD</w:t>
      </w:r>
      <w:r w:rsidRPr="00A664EC">
        <w:rPr>
          <w:rFonts w:eastAsia="Times New Roman" w:cstheme="minorHAnsi"/>
          <w:b/>
          <w:bCs/>
          <w:color w:val="747474" w:themeColor="background2" w:themeShade="80"/>
          <w:lang w:eastAsia="en-GB"/>
        </w:rPr>
        <w:t xml:space="preserve">:  </w:t>
      </w:r>
    </w:p>
    <w:p w14:paraId="7DE41133" w14:textId="77777777" w:rsidR="009861B7" w:rsidRDefault="009861B7" w:rsidP="009861B7">
      <w:pPr>
        <w:pStyle w:val="Heading3"/>
        <w:spacing w:before="300" w:after="150"/>
        <w:rPr>
          <w:rFonts w:ascii="Segoe UI" w:hAnsi="Segoe UI" w:cs="Segoe UI"/>
          <w:color w:val="000000"/>
        </w:rPr>
      </w:pPr>
      <w:r>
        <w:rPr>
          <w:rStyle w:val="text"/>
          <w:rFonts w:ascii="Segoe UI" w:hAnsi="Segoe UI" w:cs="Segoe UI"/>
          <w:color w:val="000000"/>
        </w:rPr>
        <w:t>The Beatitudes</w:t>
      </w:r>
    </w:p>
    <w:p w14:paraId="3174D16E" w14:textId="77777777" w:rsidR="009861B7" w:rsidRDefault="009861B7" w:rsidP="009861B7">
      <w:pPr>
        <w:pStyle w:val="chapter-1"/>
        <w:rPr>
          <w:rFonts w:ascii="Segoe UI" w:hAnsi="Segoe UI" w:cs="Segoe UI"/>
          <w:color w:val="000000"/>
        </w:rPr>
      </w:pPr>
      <w:r>
        <w:rPr>
          <w:rStyle w:val="chapternum"/>
          <w:rFonts w:ascii="Segoe UI" w:eastAsiaTheme="majorEastAsia" w:hAnsi="Segoe UI" w:cs="Segoe UI"/>
          <w:b/>
          <w:bCs/>
          <w:color w:val="000000"/>
        </w:rPr>
        <w:t>5 </w:t>
      </w:r>
      <w:r>
        <w:rPr>
          <w:rStyle w:val="text"/>
          <w:rFonts w:ascii="Segoe UI" w:eastAsiaTheme="majorEastAsia" w:hAnsi="Segoe UI" w:cs="Segoe UI"/>
          <w:color w:val="000000"/>
        </w:rPr>
        <w:t>When Jesus</w:t>
      </w:r>
      <w:r>
        <w:rPr>
          <w:rStyle w:val="text"/>
          <w:rFonts w:ascii="Segoe UI" w:eastAsiaTheme="majorEastAsia" w:hAnsi="Segoe UI" w:cs="Segoe UI"/>
          <w:color w:val="000000"/>
          <w:sz w:val="15"/>
          <w:szCs w:val="15"/>
          <w:vertAlign w:val="superscript"/>
        </w:rPr>
        <w:t>[</w:t>
      </w:r>
      <w:hyperlink r:id="rId10" w:anchor="fen-NRSVA-23236a" w:tooltip="See footnote a" w:history="1">
        <w:r>
          <w:rPr>
            <w:rStyle w:val="Hyperlink"/>
            <w:rFonts w:ascii="Segoe UI" w:eastAsiaTheme="majorEastAsia" w:hAnsi="Segoe UI" w:cs="Segoe UI"/>
            <w:color w:val="517E90"/>
            <w:sz w:val="15"/>
            <w:szCs w:val="15"/>
            <w:vertAlign w:val="superscript"/>
          </w:rPr>
          <w:t>a</w:t>
        </w:r>
      </w:hyperlink>
      <w:r>
        <w:rPr>
          <w:rStyle w:val="text"/>
          <w:rFonts w:ascii="Segoe UI" w:eastAsiaTheme="majorEastAsia" w:hAnsi="Segoe UI" w:cs="Segoe UI"/>
          <w:color w:val="000000"/>
          <w:sz w:val="15"/>
          <w:szCs w:val="15"/>
          <w:vertAlign w:val="superscript"/>
        </w:rPr>
        <w:t>]</w:t>
      </w:r>
      <w:r>
        <w:rPr>
          <w:rStyle w:val="apple-converted-space"/>
          <w:rFonts w:ascii="Segoe UI" w:eastAsiaTheme="majorEastAsia" w:hAnsi="Segoe UI" w:cs="Segoe UI"/>
          <w:color w:val="000000"/>
        </w:rPr>
        <w:t> </w:t>
      </w:r>
      <w:r>
        <w:rPr>
          <w:rStyle w:val="text"/>
          <w:rFonts w:ascii="Segoe UI" w:eastAsiaTheme="majorEastAsia" w:hAnsi="Segoe UI" w:cs="Segoe UI"/>
          <w:color w:val="000000"/>
        </w:rPr>
        <w:t>saw the crowds, he went up the mountain; and after he sat down, his disciples came to him.</w:t>
      </w:r>
      <w:r>
        <w:rPr>
          <w:rStyle w:val="apple-converted-space"/>
          <w:rFonts w:ascii="Segoe UI" w:eastAsiaTheme="majorEastAsia" w:hAnsi="Segoe UI" w:cs="Segoe UI"/>
          <w:color w:val="000000"/>
        </w:rPr>
        <w:t> </w:t>
      </w:r>
      <w:r>
        <w:rPr>
          <w:rStyle w:val="text"/>
          <w:rFonts w:ascii="Segoe UI" w:eastAsiaTheme="majorEastAsia" w:hAnsi="Segoe UI" w:cs="Segoe UI"/>
          <w:b/>
          <w:bCs/>
          <w:color w:val="000000"/>
          <w:vertAlign w:val="superscript"/>
        </w:rPr>
        <w:t>2 </w:t>
      </w:r>
      <w:r>
        <w:rPr>
          <w:rStyle w:val="text"/>
          <w:rFonts w:ascii="Segoe UI" w:eastAsiaTheme="majorEastAsia" w:hAnsi="Segoe UI" w:cs="Segoe UI"/>
          <w:color w:val="000000"/>
        </w:rPr>
        <w:t>Then he began to speak, and taught them, saying:</w:t>
      </w:r>
    </w:p>
    <w:p w14:paraId="69934532" w14:textId="77777777" w:rsidR="009861B7" w:rsidRDefault="009861B7" w:rsidP="009861B7">
      <w:pPr>
        <w:pStyle w:val="NormalWeb"/>
        <w:rPr>
          <w:rFonts w:ascii="Segoe UI" w:hAnsi="Segoe UI" w:cs="Segoe UI"/>
          <w:color w:val="000000"/>
        </w:rPr>
      </w:pPr>
      <w:r>
        <w:rPr>
          <w:rStyle w:val="text"/>
          <w:rFonts w:ascii="Segoe UI" w:eastAsiaTheme="majorEastAsia" w:hAnsi="Segoe UI" w:cs="Segoe UI"/>
          <w:b/>
          <w:bCs/>
          <w:color w:val="000000"/>
          <w:vertAlign w:val="superscript"/>
        </w:rPr>
        <w:t>3 </w:t>
      </w:r>
      <w:r>
        <w:rPr>
          <w:rStyle w:val="text"/>
          <w:rFonts w:ascii="Segoe UI" w:eastAsiaTheme="majorEastAsia" w:hAnsi="Segoe UI" w:cs="Segoe UI"/>
          <w:color w:val="000000"/>
        </w:rPr>
        <w:t>‘Blessed are the poor in spirit, for theirs is the kingdom of heaven.</w:t>
      </w:r>
    </w:p>
    <w:p w14:paraId="51D28001" w14:textId="77777777" w:rsidR="009861B7" w:rsidRDefault="009861B7" w:rsidP="009861B7">
      <w:pPr>
        <w:pStyle w:val="NormalWeb"/>
        <w:rPr>
          <w:rFonts w:ascii="Segoe UI" w:hAnsi="Segoe UI" w:cs="Segoe UI"/>
          <w:color w:val="000000"/>
        </w:rPr>
      </w:pPr>
      <w:r>
        <w:rPr>
          <w:rStyle w:val="text"/>
          <w:rFonts w:ascii="Segoe UI" w:eastAsiaTheme="majorEastAsia" w:hAnsi="Segoe UI" w:cs="Segoe UI"/>
          <w:b/>
          <w:bCs/>
          <w:color w:val="000000"/>
          <w:vertAlign w:val="superscript"/>
        </w:rPr>
        <w:t>4 </w:t>
      </w:r>
      <w:r>
        <w:rPr>
          <w:rStyle w:val="text"/>
          <w:rFonts w:ascii="Segoe UI" w:eastAsiaTheme="majorEastAsia" w:hAnsi="Segoe UI" w:cs="Segoe UI"/>
          <w:color w:val="000000"/>
        </w:rPr>
        <w:t>‘Blessed are those who mourn, for they will be comforted.</w:t>
      </w:r>
    </w:p>
    <w:p w14:paraId="13859556" w14:textId="77777777" w:rsidR="009861B7" w:rsidRDefault="009861B7" w:rsidP="009861B7">
      <w:pPr>
        <w:pStyle w:val="NormalWeb"/>
        <w:rPr>
          <w:rFonts w:ascii="Segoe UI" w:hAnsi="Segoe UI" w:cs="Segoe UI"/>
          <w:color w:val="000000"/>
        </w:rPr>
      </w:pPr>
      <w:r>
        <w:rPr>
          <w:rStyle w:val="text"/>
          <w:rFonts w:ascii="Segoe UI" w:eastAsiaTheme="majorEastAsia" w:hAnsi="Segoe UI" w:cs="Segoe UI"/>
          <w:b/>
          <w:bCs/>
          <w:color w:val="000000"/>
          <w:vertAlign w:val="superscript"/>
        </w:rPr>
        <w:t>5 </w:t>
      </w:r>
      <w:r>
        <w:rPr>
          <w:rStyle w:val="text"/>
          <w:rFonts w:ascii="Segoe UI" w:eastAsiaTheme="majorEastAsia" w:hAnsi="Segoe UI" w:cs="Segoe UI"/>
          <w:color w:val="000000"/>
        </w:rPr>
        <w:t>‘Blessed are the meek, for they will inherit the earth.</w:t>
      </w:r>
    </w:p>
    <w:p w14:paraId="06BEB819" w14:textId="77777777" w:rsidR="009861B7" w:rsidRDefault="009861B7" w:rsidP="009861B7">
      <w:pPr>
        <w:pStyle w:val="NormalWeb"/>
        <w:rPr>
          <w:rFonts w:ascii="Segoe UI" w:hAnsi="Segoe UI" w:cs="Segoe UI"/>
          <w:color w:val="000000"/>
        </w:rPr>
      </w:pPr>
      <w:r>
        <w:rPr>
          <w:rStyle w:val="text"/>
          <w:rFonts w:ascii="Segoe UI" w:eastAsiaTheme="majorEastAsia" w:hAnsi="Segoe UI" w:cs="Segoe UI"/>
          <w:b/>
          <w:bCs/>
          <w:color w:val="000000"/>
          <w:vertAlign w:val="superscript"/>
        </w:rPr>
        <w:t>6 </w:t>
      </w:r>
      <w:r>
        <w:rPr>
          <w:rStyle w:val="text"/>
          <w:rFonts w:ascii="Segoe UI" w:eastAsiaTheme="majorEastAsia" w:hAnsi="Segoe UI" w:cs="Segoe UI"/>
          <w:color w:val="000000"/>
        </w:rPr>
        <w:t>‘Blessed are those who hunger and thirst for righteousness, for they will be filled.</w:t>
      </w:r>
    </w:p>
    <w:p w14:paraId="5DA93EDE" w14:textId="77777777" w:rsidR="009861B7" w:rsidRDefault="009861B7" w:rsidP="009861B7">
      <w:pPr>
        <w:pStyle w:val="NormalWeb"/>
        <w:rPr>
          <w:rFonts w:ascii="Segoe UI" w:hAnsi="Segoe UI" w:cs="Segoe UI"/>
          <w:color w:val="000000"/>
        </w:rPr>
      </w:pPr>
      <w:r>
        <w:rPr>
          <w:rStyle w:val="text"/>
          <w:rFonts w:ascii="Segoe UI" w:eastAsiaTheme="majorEastAsia" w:hAnsi="Segoe UI" w:cs="Segoe UI"/>
          <w:b/>
          <w:bCs/>
          <w:color w:val="000000"/>
          <w:vertAlign w:val="superscript"/>
        </w:rPr>
        <w:t>7 </w:t>
      </w:r>
      <w:r>
        <w:rPr>
          <w:rStyle w:val="text"/>
          <w:rFonts w:ascii="Segoe UI" w:eastAsiaTheme="majorEastAsia" w:hAnsi="Segoe UI" w:cs="Segoe UI"/>
          <w:color w:val="000000"/>
        </w:rPr>
        <w:t>‘Blessed are the merciful, for they will receive mercy.</w:t>
      </w:r>
    </w:p>
    <w:p w14:paraId="40DDB5CC" w14:textId="77777777" w:rsidR="009861B7" w:rsidRDefault="009861B7" w:rsidP="009861B7">
      <w:pPr>
        <w:pStyle w:val="NormalWeb"/>
        <w:rPr>
          <w:rFonts w:ascii="Segoe UI" w:hAnsi="Segoe UI" w:cs="Segoe UI"/>
          <w:color w:val="000000"/>
        </w:rPr>
      </w:pPr>
      <w:r>
        <w:rPr>
          <w:rStyle w:val="text"/>
          <w:rFonts w:ascii="Segoe UI" w:eastAsiaTheme="majorEastAsia" w:hAnsi="Segoe UI" w:cs="Segoe UI"/>
          <w:b/>
          <w:bCs/>
          <w:color w:val="000000"/>
          <w:vertAlign w:val="superscript"/>
        </w:rPr>
        <w:t>8 </w:t>
      </w:r>
      <w:r>
        <w:rPr>
          <w:rStyle w:val="text"/>
          <w:rFonts w:ascii="Segoe UI" w:eastAsiaTheme="majorEastAsia" w:hAnsi="Segoe UI" w:cs="Segoe UI"/>
          <w:color w:val="000000"/>
        </w:rPr>
        <w:t>‘Blessed are the pure in heart, for they will see God.</w:t>
      </w:r>
    </w:p>
    <w:p w14:paraId="14942336" w14:textId="77777777" w:rsidR="009861B7" w:rsidRDefault="009861B7" w:rsidP="009861B7">
      <w:pPr>
        <w:pStyle w:val="NormalWeb"/>
        <w:rPr>
          <w:rFonts w:ascii="Segoe UI" w:hAnsi="Segoe UI" w:cs="Segoe UI"/>
          <w:color w:val="000000"/>
        </w:rPr>
      </w:pPr>
      <w:r>
        <w:rPr>
          <w:rStyle w:val="text"/>
          <w:rFonts w:ascii="Segoe UI" w:eastAsiaTheme="majorEastAsia" w:hAnsi="Segoe UI" w:cs="Segoe UI"/>
          <w:b/>
          <w:bCs/>
          <w:color w:val="000000"/>
          <w:vertAlign w:val="superscript"/>
        </w:rPr>
        <w:t>9 </w:t>
      </w:r>
      <w:r>
        <w:rPr>
          <w:rStyle w:val="text"/>
          <w:rFonts w:ascii="Segoe UI" w:eastAsiaTheme="majorEastAsia" w:hAnsi="Segoe UI" w:cs="Segoe UI"/>
          <w:color w:val="000000"/>
        </w:rPr>
        <w:t>‘Blessed are the peacemakers, for they will be called children of God.</w:t>
      </w:r>
    </w:p>
    <w:p w14:paraId="121788C4" w14:textId="77777777" w:rsidR="009861B7" w:rsidRDefault="009861B7" w:rsidP="009861B7">
      <w:pPr>
        <w:pStyle w:val="NormalWeb"/>
        <w:rPr>
          <w:rFonts w:ascii="Segoe UI" w:hAnsi="Segoe UI" w:cs="Segoe UI"/>
          <w:color w:val="000000"/>
        </w:rPr>
      </w:pPr>
      <w:r>
        <w:rPr>
          <w:rStyle w:val="text"/>
          <w:rFonts w:ascii="Segoe UI" w:eastAsiaTheme="majorEastAsia" w:hAnsi="Segoe UI" w:cs="Segoe UI"/>
          <w:b/>
          <w:bCs/>
          <w:color w:val="000000"/>
          <w:vertAlign w:val="superscript"/>
        </w:rPr>
        <w:t>10 </w:t>
      </w:r>
      <w:r>
        <w:rPr>
          <w:rStyle w:val="text"/>
          <w:rFonts w:ascii="Segoe UI" w:eastAsiaTheme="majorEastAsia" w:hAnsi="Segoe UI" w:cs="Segoe UI"/>
          <w:color w:val="000000"/>
        </w:rPr>
        <w:t>‘Blessed are those who are persecuted for righteousness’ sake, for theirs is the kingdom of heaven.</w:t>
      </w:r>
    </w:p>
    <w:p w14:paraId="2BE678E2" w14:textId="77777777" w:rsidR="009861B7" w:rsidRDefault="009861B7" w:rsidP="009861B7">
      <w:pPr>
        <w:pStyle w:val="NormalWeb"/>
        <w:rPr>
          <w:rStyle w:val="text"/>
          <w:rFonts w:ascii="Segoe UI" w:eastAsiaTheme="majorEastAsia" w:hAnsi="Segoe UI" w:cs="Segoe UI"/>
          <w:color w:val="000000"/>
        </w:rPr>
      </w:pPr>
      <w:r>
        <w:rPr>
          <w:rStyle w:val="text"/>
          <w:rFonts w:ascii="Segoe UI" w:eastAsiaTheme="majorEastAsia" w:hAnsi="Segoe UI" w:cs="Segoe UI"/>
          <w:b/>
          <w:bCs/>
          <w:color w:val="000000"/>
          <w:vertAlign w:val="superscript"/>
        </w:rPr>
        <w:t>11 </w:t>
      </w:r>
      <w:r>
        <w:rPr>
          <w:rStyle w:val="text"/>
          <w:rFonts w:ascii="Segoe UI" w:eastAsiaTheme="majorEastAsia" w:hAnsi="Segoe UI" w:cs="Segoe UI"/>
          <w:color w:val="000000"/>
        </w:rPr>
        <w:t>‘Blessed are you when people revile you and persecute you and utter all kinds of evil against you falsely</w:t>
      </w:r>
      <w:r>
        <w:rPr>
          <w:rStyle w:val="text"/>
          <w:rFonts w:ascii="Segoe UI" w:eastAsiaTheme="majorEastAsia" w:hAnsi="Segoe UI" w:cs="Segoe UI"/>
          <w:color w:val="000000"/>
          <w:sz w:val="15"/>
          <w:szCs w:val="15"/>
          <w:vertAlign w:val="superscript"/>
        </w:rPr>
        <w:t>[</w:t>
      </w:r>
      <w:hyperlink r:id="rId11" w:anchor="fen-NRSVA-23246b" w:tooltip="See footnote b" w:history="1">
        <w:r>
          <w:rPr>
            <w:rStyle w:val="Hyperlink"/>
            <w:rFonts w:ascii="Segoe UI" w:eastAsiaTheme="majorEastAsia" w:hAnsi="Segoe UI" w:cs="Segoe UI"/>
            <w:color w:val="517E90"/>
            <w:sz w:val="15"/>
            <w:szCs w:val="15"/>
            <w:vertAlign w:val="superscript"/>
          </w:rPr>
          <w:t>b</w:t>
        </w:r>
      </w:hyperlink>
      <w:r>
        <w:rPr>
          <w:rStyle w:val="text"/>
          <w:rFonts w:ascii="Segoe UI" w:eastAsiaTheme="majorEastAsia" w:hAnsi="Segoe UI" w:cs="Segoe UI"/>
          <w:color w:val="000000"/>
          <w:sz w:val="15"/>
          <w:szCs w:val="15"/>
          <w:vertAlign w:val="superscript"/>
        </w:rPr>
        <w:t>]</w:t>
      </w:r>
      <w:r>
        <w:rPr>
          <w:rStyle w:val="apple-converted-space"/>
          <w:rFonts w:ascii="Segoe UI" w:eastAsiaTheme="majorEastAsia" w:hAnsi="Segoe UI" w:cs="Segoe UI"/>
          <w:color w:val="000000"/>
        </w:rPr>
        <w:t> </w:t>
      </w:r>
      <w:r>
        <w:rPr>
          <w:rStyle w:val="text"/>
          <w:rFonts w:ascii="Segoe UI" w:eastAsiaTheme="majorEastAsia" w:hAnsi="Segoe UI" w:cs="Segoe UI"/>
          <w:color w:val="000000"/>
        </w:rPr>
        <w:t>on my account.</w:t>
      </w:r>
      <w:r>
        <w:rPr>
          <w:rStyle w:val="apple-converted-space"/>
          <w:rFonts w:ascii="Segoe UI" w:eastAsiaTheme="majorEastAsia" w:hAnsi="Segoe UI" w:cs="Segoe UI"/>
          <w:color w:val="000000"/>
        </w:rPr>
        <w:t> </w:t>
      </w:r>
      <w:r>
        <w:rPr>
          <w:rStyle w:val="text"/>
          <w:rFonts w:ascii="Segoe UI" w:eastAsiaTheme="majorEastAsia" w:hAnsi="Segoe UI" w:cs="Segoe UI"/>
          <w:b/>
          <w:bCs/>
          <w:color w:val="000000"/>
          <w:vertAlign w:val="superscript"/>
        </w:rPr>
        <w:t>12 </w:t>
      </w:r>
      <w:r>
        <w:rPr>
          <w:rStyle w:val="text"/>
          <w:rFonts w:ascii="Segoe UI" w:eastAsiaTheme="majorEastAsia" w:hAnsi="Segoe UI" w:cs="Segoe UI"/>
          <w:color w:val="000000"/>
        </w:rPr>
        <w:t>Rejoice and be glad, for your reward is great in heaven, for in the same way they persecuted the prophets who were before you.</w:t>
      </w:r>
    </w:p>
    <w:p w14:paraId="2BEB2171" w14:textId="553CFDC3" w:rsidR="00307DC1" w:rsidRPr="00115D6C" w:rsidRDefault="00307DC1" w:rsidP="009861B7">
      <w:pPr>
        <w:pStyle w:val="NormalWeb"/>
        <w:rPr>
          <w:rStyle w:val="text"/>
          <w:rFonts w:ascii="Segoe UI" w:eastAsiaTheme="majorEastAsia" w:hAnsi="Segoe UI" w:cs="Segoe UI"/>
          <w:b/>
          <w:bCs/>
          <w:color w:val="4EA72E" w:themeColor="accent6"/>
        </w:rPr>
      </w:pPr>
      <w:r w:rsidRPr="00115D6C">
        <w:rPr>
          <w:rStyle w:val="text"/>
          <w:rFonts w:ascii="Segoe UI" w:eastAsiaTheme="majorEastAsia" w:hAnsi="Segoe UI" w:cs="Segoe UI"/>
          <w:b/>
          <w:bCs/>
          <w:color w:val="4EA72E" w:themeColor="accent6"/>
        </w:rPr>
        <w:t xml:space="preserve">Reflection </w:t>
      </w:r>
      <w:r w:rsidRPr="00115D6C">
        <w:rPr>
          <w:rStyle w:val="FootnoteReference"/>
          <w:rFonts w:ascii="Segoe UI" w:eastAsiaTheme="majorEastAsia" w:hAnsi="Segoe UI" w:cs="Segoe UI"/>
          <w:b/>
          <w:bCs/>
          <w:color w:val="4EA72E" w:themeColor="accent6"/>
        </w:rPr>
        <w:footnoteReference w:id="4"/>
      </w:r>
    </w:p>
    <w:p w14:paraId="0FC54F6D" w14:textId="0D4B0E91" w:rsidR="00307DC1" w:rsidRDefault="00307DC1" w:rsidP="009861B7">
      <w:pPr>
        <w:pStyle w:val="NormalWeb"/>
        <w:rPr>
          <w:rStyle w:val="text"/>
          <w:rFonts w:ascii="Segoe UI" w:eastAsiaTheme="majorEastAsia" w:hAnsi="Segoe UI" w:cs="Segoe UI"/>
          <w:color w:val="000000"/>
        </w:rPr>
      </w:pPr>
      <w:r>
        <w:rPr>
          <w:rStyle w:val="text"/>
          <w:rFonts w:ascii="Segoe UI" w:eastAsiaTheme="majorEastAsia" w:hAnsi="Segoe UI" w:cs="Segoe UI"/>
          <w:color w:val="000000"/>
        </w:rPr>
        <w:t>Though written above in full, from the NRSV bible, for the joy of reading it, our short reflection today is on the first two Beatitudes.</w:t>
      </w:r>
    </w:p>
    <w:p w14:paraId="67537A7C" w14:textId="77777777" w:rsidR="00307DC1" w:rsidRPr="00307DC1" w:rsidRDefault="00307DC1" w:rsidP="00307DC1">
      <w:pPr>
        <w:pStyle w:val="df3vjf"/>
        <w:spacing w:before="0" w:beforeAutospacing="0" w:after="180" w:afterAutospacing="0"/>
        <w:rPr>
          <w:rStyle w:val="t286pc"/>
          <w:rFonts w:ascii="Helvetica Neue" w:hAnsi="Helvetica Neue"/>
          <w:color w:val="0A0A0A"/>
        </w:rPr>
      </w:pPr>
      <w:r>
        <w:rPr>
          <w:rStyle w:val="t286pc"/>
          <w:rFonts w:ascii="Helvetica Neue" w:eastAsiaTheme="majorEastAsia" w:hAnsi="Helvetica Neue"/>
          <w:color w:val="0A0A0A"/>
        </w:rPr>
        <w:t xml:space="preserve">The Beatitudes challenge us to invert our thinking about what is happiness – blessed are the poor in spirit – the ones we are sorry for, for heaven will be theirs. </w:t>
      </w:r>
    </w:p>
    <w:p w14:paraId="6A679528" w14:textId="6026E4F5" w:rsidR="00307DC1" w:rsidRDefault="00307DC1" w:rsidP="00307DC1">
      <w:pPr>
        <w:pStyle w:val="df3vjf"/>
        <w:spacing w:before="0" w:beforeAutospacing="0" w:after="180" w:afterAutospacing="0"/>
        <w:rPr>
          <w:rStyle w:val="t286pc"/>
          <w:rFonts w:ascii="Helvetica Neue" w:hAnsi="Helvetica Neue"/>
          <w:color w:val="0A0A0A"/>
        </w:rPr>
      </w:pPr>
      <w:r>
        <w:rPr>
          <w:rStyle w:val="t286pc"/>
          <w:rFonts w:ascii="Helvetica Neue" w:hAnsi="Helvetica Neue"/>
          <w:color w:val="0A0A0A"/>
        </w:rPr>
        <w:lastRenderedPageBreak/>
        <w:t>Blessed are the ones in the background, the meek, for they will inherit the earth, in other words, all that is blessed.</w:t>
      </w:r>
    </w:p>
    <w:p w14:paraId="292EFB59" w14:textId="11C6413F" w:rsidR="00307DC1" w:rsidRDefault="00307DC1" w:rsidP="00307DC1">
      <w:pPr>
        <w:pStyle w:val="df3vjf"/>
        <w:spacing w:before="0" w:beforeAutospacing="0" w:after="180" w:afterAutospacing="0"/>
        <w:rPr>
          <w:rStyle w:val="t286pc"/>
          <w:rFonts w:ascii="Helvetica Neue" w:hAnsi="Helvetica Neue"/>
          <w:color w:val="0A0A0A"/>
        </w:rPr>
      </w:pPr>
      <w:r>
        <w:rPr>
          <w:rStyle w:val="t286pc"/>
          <w:rFonts w:ascii="Helvetica Neue" w:hAnsi="Helvetica Neue"/>
          <w:color w:val="0A0A0A"/>
        </w:rPr>
        <w:t>The world might not see those who suffer as blessed, but God knows the outcome, the meek might not fit with the way we see people do well, but they will be blessed and inheritors of the gifts of God, in His due time.</w:t>
      </w:r>
    </w:p>
    <w:p w14:paraId="21027FBD" w14:textId="6FA18CD7" w:rsidR="00307DC1" w:rsidRDefault="00307DC1" w:rsidP="009861B7">
      <w:pPr>
        <w:pStyle w:val="NormalWeb"/>
        <w:rPr>
          <w:rFonts w:ascii="Segoe UI" w:hAnsi="Segoe UI" w:cs="Segoe UI"/>
          <w:color w:val="000000"/>
        </w:rPr>
      </w:pPr>
      <w:r>
        <w:rPr>
          <w:rFonts w:ascii="Segoe UI" w:hAnsi="Segoe UI" w:cs="Segoe UI"/>
          <w:color w:val="000000"/>
        </w:rPr>
        <w:t xml:space="preserve">If life is difficult for us in spirit? If it is we can be heartened. Can we see how stepping back, taking the lesser part, if that is our path – may be in God’s greater plan?  </w:t>
      </w:r>
    </w:p>
    <w:p w14:paraId="0D961D35" w14:textId="086D35AF" w:rsidR="00307DC1" w:rsidRDefault="00307DC1" w:rsidP="009861B7">
      <w:pPr>
        <w:pStyle w:val="NormalWeb"/>
        <w:rPr>
          <w:rFonts w:ascii="Segoe UI" w:hAnsi="Segoe UI" w:cs="Segoe UI"/>
          <w:color w:val="000000"/>
        </w:rPr>
      </w:pPr>
      <w:r>
        <w:rPr>
          <w:rFonts w:ascii="Segoe UI" w:hAnsi="Segoe UI" w:cs="Segoe UI"/>
          <w:color w:val="000000"/>
        </w:rPr>
        <w:t>Our life with God, depends on a more permanent happiness, that of relationship and trust in Him, through Jesus. Let us reflect on that now. How can we grow the relationship?</w:t>
      </w:r>
    </w:p>
    <w:p w14:paraId="381683CC" w14:textId="77777777" w:rsidR="00307DC1" w:rsidRDefault="00307DC1" w:rsidP="009861B7">
      <w:pPr>
        <w:pStyle w:val="NormalWeb"/>
        <w:rPr>
          <w:rFonts w:ascii="Segoe UI" w:hAnsi="Segoe UI" w:cs="Segoe UI"/>
          <w:color w:val="000000"/>
        </w:rPr>
      </w:pPr>
    </w:p>
    <w:p w14:paraId="06B26352" w14:textId="60B1359E" w:rsidR="00E34394" w:rsidRPr="00E34394" w:rsidRDefault="00E34394" w:rsidP="00E34394">
      <w:pPr>
        <w:spacing w:before="100" w:beforeAutospacing="1" w:after="100" w:afterAutospacing="1"/>
        <w:rPr>
          <w:rFonts w:ascii="Calibri" w:eastAsia="Times New Roman" w:hAnsi="Calibri" w:cs="Times New Roman"/>
          <w:bCs/>
        </w:rPr>
      </w:pPr>
      <w:r w:rsidRPr="00E34394">
        <w:rPr>
          <w:rFonts w:ascii="Calibri" w:eastAsia="Times New Roman" w:hAnsi="Calibri" w:cs="Times New Roman"/>
          <w:b/>
          <w:bCs/>
        </w:rPr>
        <w:t xml:space="preserve">WE PRAY: </w:t>
      </w:r>
      <w:r w:rsidRPr="00E34394">
        <w:rPr>
          <w:rFonts w:ascii="Calibri" w:eastAsia="Times New Roman" w:hAnsi="Calibri" w:cs="Times New Roman"/>
          <w:bCs/>
        </w:rPr>
        <w:t xml:space="preserve"> </w:t>
      </w:r>
      <w:r w:rsidRPr="00E34394">
        <w:rPr>
          <w:rFonts w:ascii="Calibri" w:eastAsia="Times New Roman" w:hAnsi="Calibri" w:cs="Times New Roman"/>
          <w:b/>
          <w:bCs/>
        </w:rPr>
        <w:t>OUR PRAYERS FOR THE WORLD and OUR COMMUNITY</w:t>
      </w:r>
      <w:r>
        <w:rPr>
          <w:rFonts w:ascii="Calibri" w:eastAsia="Times New Roman" w:hAnsi="Calibri" w:cs="Times New Roman"/>
          <w:b/>
          <w:bCs/>
        </w:rPr>
        <w:t xml:space="preserve">.    </w:t>
      </w:r>
      <w:r w:rsidR="00B61FD6">
        <w:rPr>
          <w:rFonts w:ascii="Calibri" w:eastAsia="Times New Roman" w:hAnsi="Calibri" w:cs="Times New Roman"/>
          <w:b/>
          <w:bCs/>
        </w:rPr>
        <w:t xml:space="preserve">                                                  </w:t>
      </w:r>
      <w:r>
        <w:rPr>
          <w:rFonts w:ascii="Calibri" w:eastAsia="Times New Roman" w:hAnsi="Calibri" w:cs="Times New Roman"/>
          <w:b/>
          <w:bCs/>
        </w:rPr>
        <w:t xml:space="preserve"> </w:t>
      </w:r>
      <w:r w:rsidRPr="00E34394">
        <w:rPr>
          <w:rFonts w:ascii="Calibri" w:eastAsia="Times New Roman" w:hAnsi="Calibri" w:cs="Times New Roman"/>
          <w:bCs/>
        </w:rPr>
        <w:t>Heavenly Father, we offer to you our prayers for the whole world</w:t>
      </w:r>
      <w:r w:rsidR="00B61FD6">
        <w:rPr>
          <w:rFonts w:ascii="Calibri" w:eastAsia="Times New Roman" w:hAnsi="Calibri" w:cs="Times New Roman"/>
          <w:bCs/>
        </w:rPr>
        <w:t xml:space="preserve">, our planet and its people </w:t>
      </w:r>
      <w:r w:rsidRPr="00E34394">
        <w:rPr>
          <w:rFonts w:ascii="Calibri" w:eastAsia="Times New Roman" w:hAnsi="Calibri" w:cs="Times New Roman"/>
          <w:bCs/>
        </w:rPr>
        <w:t>–</w:t>
      </w:r>
      <w:r w:rsidR="00B61FD6">
        <w:rPr>
          <w:rFonts w:ascii="Calibri" w:eastAsia="Times New Roman" w:hAnsi="Calibri" w:cs="Times New Roman"/>
          <w:bCs/>
        </w:rPr>
        <w:t xml:space="preserve"> for r</w:t>
      </w:r>
      <w:r w:rsidRPr="00E34394">
        <w:rPr>
          <w:rFonts w:ascii="Calibri" w:eastAsia="Times New Roman" w:hAnsi="Calibri" w:cs="Times New Roman"/>
          <w:bCs/>
        </w:rPr>
        <w:t>ich and poor, sick and healthy,</w:t>
      </w:r>
      <w:r w:rsidRPr="00E34394">
        <w:rPr>
          <w:rFonts w:ascii="Calibri" w:eastAsia="Times New Roman" w:hAnsi="Calibri" w:cs="Times New Roman"/>
          <w:b/>
          <w:bCs/>
        </w:rPr>
        <w:t xml:space="preserve"> </w:t>
      </w:r>
      <w:r w:rsidRPr="00E34394">
        <w:rPr>
          <w:rFonts w:ascii="Calibri" w:eastAsia="Times New Roman" w:hAnsi="Calibri" w:cs="Times New Roman"/>
          <w:bCs/>
        </w:rPr>
        <w:t>mighty and lowly. United in our humanity, we bring before you all the people and places that are on our heart ...</w:t>
      </w:r>
      <w:r w:rsidRPr="00E34394">
        <w:rPr>
          <w:rFonts w:ascii="Calibri" w:eastAsia="Times New Roman" w:hAnsi="Calibri" w:cs="Times New Roman"/>
          <w:b/>
          <w:bCs/>
        </w:rPr>
        <w:t xml:space="preserve">                                                           </w:t>
      </w:r>
      <w:r w:rsidR="00B61FD6">
        <w:rPr>
          <w:rFonts w:ascii="Calibri" w:eastAsia="Times New Roman" w:hAnsi="Calibri" w:cs="Times New Roman"/>
          <w:b/>
          <w:bCs/>
        </w:rPr>
        <w:t xml:space="preserve">         </w:t>
      </w:r>
      <w:r w:rsidRPr="00E34394">
        <w:rPr>
          <w:rFonts w:ascii="Calibri" w:eastAsia="Times New Roman" w:hAnsi="Calibri" w:cs="Times New Roman"/>
          <w:b/>
          <w:bCs/>
        </w:rPr>
        <w:t xml:space="preserve">  </w:t>
      </w:r>
      <w:r w:rsidR="00B61FD6">
        <w:rPr>
          <w:rFonts w:ascii="Calibri" w:eastAsia="Times New Roman" w:hAnsi="Calibri" w:cs="Times New Roman"/>
          <w:bCs/>
        </w:rPr>
        <w:t xml:space="preserve"> </w:t>
      </w:r>
      <w:r w:rsidRPr="00E34394">
        <w:rPr>
          <w:rFonts w:ascii="Calibri" w:eastAsia="Times New Roman" w:hAnsi="Calibri" w:cs="Times New Roman"/>
          <w:bCs/>
        </w:rPr>
        <w:t xml:space="preserve"> </w:t>
      </w:r>
      <w:r w:rsidR="00B61FD6">
        <w:rPr>
          <w:rFonts w:ascii="Calibri" w:eastAsia="Times New Roman" w:hAnsi="Calibri" w:cs="Times New Roman"/>
          <w:bCs/>
        </w:rPr>
        <w:t xml:space="preserve">Lord </w:t>
      </w:r>
      <w:r w:rsidRPr="00E34394">
        <w:rPr>
          <w:rFonts w:ascii="Calibri" w:eastAsia="Times New Roman" w:hAnsi="Calibri" w:cs="Times New Roman"/>
          <w:bCs/>
        </w:rPr>
        <w:t>in your mercy,</w:t>
      </w:r>
      <w:r w:rsidRPr="00E34394">
        <w:rPr>
          <w:rFonts w:ascii="Calibri" w:eastAsia="Times New Roman" w:hAnsi="Calibri" w:cs="Times New Roman"/>
          <w:b/>
          <w:bCs/>
        </w:rPr>
        <w:t xml:space="preserve"> hear our prayer.</w:t>
      </w:r>
    </w:p>
    <w:p w14:paraId="4F5AB796" w14:textId="2DF692A9" w:rsidR="00E34394" w:rsidRPr="00E34394" w:rsidRDefault="00E34394" w:rsidP="00E34394">
      <w:pPr>
        <w:spacing w:before="100" w:beforeAutospacing="1" w:after="100" w:afterAutospacing="1"/>
        <w:rPr>
          <w:rFonts w:eastAsia="Times New Roman" w:cs="Times New Roman"/>
        </w:rPr>
      </w:pPr>
      <w:r w:rsidRPr="00E34394">
        <w:rPr>
          <w:rFonts w:eastAsia="Times New Roman" w:cs="Times New Roman"/>
        </w:rPr>
        <w:t xml:space="preserve">We pray for the mission of the church here. May our community be filled with your vision and be bold in mission to others. Bless all those organising </w:t>
      </w:r>
      <w:r>
        <w:rPr>
          <w:rFonts w:eastAsia="Times New Roman" w:cs="Times New Roman"/>
        </w:rPr>
        <w:t xml:space="preserve">mission </w:t>
      </w:r>
      <w:r w:rsidRPr="00E34394">
        <w:rPr>
          <w:rFonts w:eastAsia="Times New Roman" w:cs="Times New Roman"/>
        </w:rPr>
        <w:t>at School, Friday Friends</w:t>
      </w:r>
      <w:r>
        <w:rPr>
          <w:rFonts w:eastAsia="Times New Roman" w:cs="Times New Roman"/>
        </w:rPr>
        <w:t xml:space="preserve">, in </w:t>
      </w:r>
      <w:r w:rsidR="00B61FD6">
        <w:rPr>
          <w:rFonts w:eastAsia="Times New Roman" w:cs="Times New Roman"/>
        </w:rPr>
        <w:t xml:space="preserve">our </w:t>
      </w:r>
      <w:r>
        <w:rPr>
          <w:rFonts w:eastAsia="Times New Roman" w:cs="Times New Roman"/>
        </w:rPr>
        <w:t>Liturg</w:t>
      </w:r>
      <w:r w:rsidR="00B61FD6">
        <w:rPr>
          <w:rFonts w:eastAsia="Times New Roman" w:cs="Times New Roman"/>
        </w:rPr>
        <w:t>ies and Music</w:t>
      </w:r>
      <w:r w:rsidR="003E21DE">
        <w:rPr>
          <w:rFonts w:eastAsia="Times New Roman" w:cs="Times New Roman"/>
        </w:rPr>
        <w:t xml:space="preserve"> </w:t>
      </w:r>
      <w:r>
        <w:rPr>
          <w:rFonts w:eastAsia="Times New Roman" w:cs="Times New Roman"/>
        </w:rPr>
        <w:t>a</w:t>
      </w:r>
      <w:r w:rsidR="003E21DE">
        <w:rPr>
          <w:rFonts w:eastAsia="Times New Roman" w:cs="Times New Roman"/>
        </w:rPr>
        <w:t xml:space="preserve">nd </w:t>
      </w:r>
      <w:r w:rsidRPr="00E34394">
        <w:rPr>
          <w:rFonts w:eastAsia="Times New Roman" w:cs="Times New Roman"/>
        </w:rPr>
        <w:t>Wild Church</w:t>
      </w:r>
      <w:r w:rsidR="003E21DE">
        <w:rPr>
          <w:rFonts w:eastAsia="Times New Roman" w:cs="Times New Roman"/>
        </w:rPr>
        <w:t xml:space="preserve">. </w:t>
      </w:r>
      <w:r>
        <w:rPr>
          <w:rFonts w:eastAsia="Times New Roman" w:cs="Times New Roman"/>
        </w:rPr>
        <w:t xml:space="preserve"> </w:t>
      </w:r>
    </w:p>
    <w:p w14:paraId="0498FAB6" w14:textId="49338D79" w:rsidR="00E34394" w:rsidRPr="00E34394" w:rsidRDefault="00E34394" w:rsidP="00E34394">
      <w:pPr>
        <w:spacing w:before="100" w:beforeAutospacing="1" w:after="100" w:afterAutospacing="1"/>
        <w:rPr>
          <w:rFonts w:eastAsia="Times New Roman" w:cs="Times New Roman"/>
        </w:rPr>
      </w:pPr>
      <w:r w:rsidRPr="00E34394">
        <w:rPr>
          <w:rFonts w:eastAsia="Times New Roman" w:cs="Times New Roman"/>
        </w:rPr>
        <w:t xml:space="preserve">We thank you for the Spirit’s work in drawing people to you.   We ask that your streams of living water will flow through your church to a thirsty generation.                    </w:t>
      </w:r>
      <w:r w:rsidR="00B61FD6">
        <w:rPr>
          <w:rFonts w:eastAsia="Times New Roman" w:cs="Times New Roman"/>
        </w:rPr>
        <w:t xml:space="preserve">   </w:t>
      </w:r>
      <w:r w:rsidRPr="00E34394">
        <w:rPr>
          <w:rFonts w:eastAsia="Times New Roman" w:cs="Times New Roman"/>
        </w:rPr>
        <w:t xml:space="preserve">   </w:t>
      </w:r>
      <w:r>
        <w:rPr>
          <w:rFonts w:eastAsia="Times New Roman" w:cs="Times New Roman"/>
        </w:rPr>
        <w:t>L</w:t>
      </w:r>
      <w:r w:rsidRPr="00E34394">
        <w:rPr>
          <w:rFonts w:eastAsia="Times New Roman" w:cs="Times New Roman"/>
        </w:rPr>
        <w:t xml:space="preserve">ord in your mercy, </w:t>
      </w:r>
      <w:r w:rsidRPr="00E34394">
        <w:rPr>
          <w:rFonts w:eastAsia="Times New Roman" w:cs="Times New Roman"/>
          <w:b/>
        </w:rPr>
        <w:t>hear our prayer.</w:t>
      </w:r>
      <w:r w:rsidRPr="00E34394">
        <w:rPr>
          <w:rFonts w:eastAsia="Times New Roman" w:cs="Times New Roman"/>
        </w:rPr>
        <w:t xml:space="preserve"> </w:t>
      </w:r>
    </w:p>
    <w:p w14:paraId="767FDEEC" w14:textId="7D885D5E" w:rsidR="00E34394" w:rsidRPr="00B61FD6" w:rsidRDefault="00E34394" w:rsidP="00E34394">
      <w:pPr>
        <w:spacing w:before="100" w:beforeAutospacing="1" w:after="100" w:afterAutospacing="1"/>
        <w:rPr>
          <w:rFonts w:eastAsia="Times New Roman" w:cs="Times New Roman"/>
          <w:b/>
          <w:bCs/>
        </w:rPr>
      </w:pPr>
      <w:r w:rsidRPr="00E34394">
        <w:rPr>
          <w:rFonts w:eastAsia="Times New Roman" w:cs="Times New Roman"/>
          <w:bCs/>
        </w:rPr>
        <w:t xml:space="preserve">We bring before you in quiet those known to us who need your healing.     </w:t>
      </w:r>
      <w:r w:rsidRPr="00E34394">
        <w:rPr>
          <w:rFonts w:eastAsia="Times New Roman" w:cs="Times New Roman"/>
          <w:b/>
          <w:bCs/>
        </w:rPr>
        <w:t xml:space="preserve"> </w:t>
      </w:r>
      <w:r w:rsidRPr="00E34394">
        <w:rPr>
          <w:rFonts w:eastAsia="Times New Roman" w:cs="Times New Roman"/>
          <w:bCs/>
        </w:rPr>
        <w:t>Lord in your Mercy</w:t>
      </w:r>
      <w:r w:rsidRPr="00E34394">
        <w:rPr>
          <w:rFonts w:eastAsia="Times New Roman" w:cs="Times New Roman"/>
          <w:b/>
          <w:bCs/>
        </w:rPr>
        <w:t>, hear our prayer</w:t>
      </w:r>
      <w:r w:rsidR="00B61FD6">
        <w:rPr>
          <w:rFonts w:eastAsia="Times New Roman" w:cs="Times New Roman"/>
          <w:b/>
          <w:bCs/>
        </w:rPr>
        <w:tab/>
      </w:r>
      <w:r w:rsidR="00B61FD6">
        <w:rPr>
          <w:rFonts w:eastAsia="Times New Roman" w:cs="Times New Roman"/>
          <w:b/>
          <w:bCs/>
        </w:rPr>
        <w:tab/>
      </w:r>
      <w:r w:rsidR="00B61FD6">
        <w:rPr>
          <w:rFonts w:eastAsia="Times New Roman" w:cs="Times New Roman"/>
          <w:b/>
          <w:bCs/>
        </w:rPr>
        <w:tab/>
      </w:r>
      <w:r w:rsidR="00B61FD6">
        <w:rPr>
          <w:rFonts w:eastAsia="Times New Roman" w:cs="Times New Roman"/>
          <w:b/>
          <w:bCs/>
        </w:rPr>
        <w:tab/>
      </w:r>
      <w:r w:rsidR="00B61FD6">
        <w:rPr>
          <w:rFonts w:eastAsia="Times New Roman" w:cs="Times New Roman"/>
          <w:b/>
          <w:bCs/>
        </w:rPr>
        <w:tab/>
      </w:r>
      <w:r w:rsidR="00B61FD6">
        <w:rPr>
          <w:rFonts w:eastAsia="Times New Roman" w:cs="Times New Roman"/>
          <w:b/>
          <w:bCs/>
        </w:rPr>
        <w:tab/>
      </w:r>
      <w:r w:rsidR="00B61FD6">
        <w:rPr>
          <w:rFonts w:eastAsia="Times New Roman" w:cs="Times New Roman"/>
          <w:b/>
          <w:bCs/>
        </w:rPr>
        <w:tab/>
      </w:r>
      <w:r w:rsidR="00B61FD6">
        <w:rPr>
          <w:rFonts w:eastAsia="Times New Roman" w:cs="Times New Roman"/>
          <w:b/>
          <w:bCs/>
        </w:rPr>
        <w:tab/>
      </w:r>
      <w:r w:rsidR="00B61FD6">
        <w:rPr>
          <w:rFonts w:eastAsia="Times New Roman" w:cs="Times New Roman"/>
          <w:b/>
          <w:bCs/>
        </w:rPr>
        <w:tab/>
      </w:r>
      <w:r w:rsidRPr="00B61FD6">
        <w:rPr>
          <w:rFonts w:ascii="Calibri" w:eastAsia="Times New Roman" w:hAnsi="Calibri" w:cs="Times New Roman"/>
          <w:bCs/>
          <w:i/>
          <w:iCs/>
        </w:rPr>
        <w:t>We offer personal prayers at this point.</w:t>
      </w:r>
    </w:p>
    <w:p w14:paraId="2297F82D" w14:textId="1872D8E6" w:rsidR="00E34394" w:rsidRPr="00E34394" w:rsidRDefault="00E34394" w:rsidP="00E34394">
      <w:pPr>
        <w:spacing w:before="100" w:beforeAutospacing="1" w:after="100" w:afterAutospacing="1"/>
        <w:rPr>
          <w:rFonts w:ascii="Calibri" w:eastAsia="Times New Roman" w:hAnsi="Calibri" w:cs="Times New Roman"/>
          <w:b/>
          <w:bCs/>
        </w:rPr>
      </w:pPr>
      <w:r w:rsidRPr="00E34394">
        <w:rPr>
          <w:rFonts w:ascii="Calibri" w:eastAsia="Times New Roman" w:hAnsi="Calibri" w:cs="Times New Roman"/>
          <w:bCs/>
        </w:rPr>
        <w:t>We remember all who are facing death and those who grieve and mourn. May they know the comfort and peace of your presence.</w:t>
      </w:r>
      <w:r w:rsidRPr="00E34394">
        <w:rPr>
          <w:rFonts w:ascii="Calibri" w:eastAsia="Times New Roman" w:hAnsi="Calibri" w:cs="Times New Roman"/>
          <w:b/>
          <w:bCs/>
        </w:rPr>
        <w:t xml:space="preserve"> </w:t>
      </w:r>
      <w:r w:rsidR="00B61FD6">
        <w:rPr>
          <w:rFonts w:ascii="Calibri" w:eastAsia="Times New Roman" w:hAnsi="Calibri" w:cs="Times New Roman"/>
          <w:b/>
          <w:bCs/>
        </w:rPr>
        <w:t xml:space="preserve">                                                                                 </w:t>
      </w:r>
      <w:r w:rsidRPr="00E34394">
        <w:rPr>
          <w:rFonts w:ascii="Calibri" w:eastAsia="Times New Roman" w:hAnsi="Calibri" w:cs="Times New Roman"/>
          <w:bCs/>
        </w:rPr>
        <w:t>Lord in your Mercy,</w:t>
      </w:r>
      <w:r w:rsidRPr="00E34394">
        <w:rPr>
          <w:rFonts w:ascii="Calibri" w:eastAsia="Times New Roman" w:hAnsi="Calibri" w:cs="Times New Roman"/>
          <w:b/>
          <w:bCs/>
        </w:rPr>
        <w:t xml:space="preserve"> Hear our prayer. </w:t>
      </w:r>
    </w:p>
    <w:p w14:paraId="3B189450" w14:textId="0A81822E" w:rsidR="00E34394" w:rsidRPr="00E34394" w:rsidRDefault="00E34394" w:rsidP="00E34394">
      <w:pPr>
        <w:spacing w:before="100" w:beforeAutospacing="1" w:after="100" w:afterAutospacing="1"/>
        <w:rPr>
          <w:rFonts w:ascii="Calibri" w:eastAsia="Times New Roman" w:hAnsi="Calibri" w:cs="Times New Roman"/>
          <w:b/>
          <w:bCs/>
        </w:rPr>
      </w:pPr>
      <w:r w:rsidRPr="00E34394">
        <w:rPr>
          <w:rFonts w:ascii="Calibri" w:eastAsia="Times New Roman" w:hAnsi="Calibri" w:cs="Times New Roman"/>
          <w:bCs/>
        </w:rPr>
        <w:t>We remember all who have died. Xxxx May they rest in the eternal light and peace of your love.</w:t>
      </w:r>
      <w:r w:rsidR="00B61FD6">
        <w:rPr>
          <w:rFonts w:ascii="Calibri" w:eastAsia="Times New Roman" w:hAnsi="Calibri" w:cs="Times New Roman"/>
          <w:bCs/>
        </w:rPr>
        <w:t xml:space="preserve">             </w:t>
      </w:r>
      <w:r w:rsidRPr="00E34394">
        <w:rPr>
          <w:rFonts w:ascii="Calibri" w:eastAsia="Times New Roman" w:hAnsi="Calibri" w:cs="Times New Roman"/>
          <w:bCs/>
        </w:rPr>
        <w:t xml:space="preserve"> Lord in your mercy,</w:t>
      </w:r>
      <w:r w:rsidRPr="00E34394">
        <w:rPr>
          <w:rFonts w:ascii="Calibri" w:eastAsia="Times New Roman" w:hAnsi="Calibri" w:cs="Times New Roman"/>
          <w:b/>
          <w:bCs/>
        </w:rPr>
        <w:t xml:space="preserve"> hear our prayer.</w:t>
      </w:r>
    </w:p>
    <w:p w14:paraId="0CD20F3B" w14:textId="77777777" w:rsidR="00E34394" w:rsidRPr="00E34394" w:rsidRDefault="00E34394" w:rsidP="00E34394">
      <w:pPr>
        <w:spacing w:before="100" w:beforeAutospacing="1" w:after="100" w:afterAutospacing="1"/>
        <w:rPr>
          <w:rFonts w:eastAsia="Times New Roman" w:cs="Times New Roman"/>
          <w:bCs/>
        </w:rPr>
      </w:pPr>
      <w:r w:rsidRPr="00E34394">
        <w:rPr>
          <w:rFonts w:ascii="Calibri" w:eastAsia="Times New Roman" w:hAnsi="Calibri" w:cs="Times New Roman"/>
          <w:bCs/>
        </w:rPr>
        <w:t>Lord Jesus Christ, Light of the world, by your Cross you have overcome all darkness that oppresses: Shine on us that we may grow and live together in your love, which makes us one with all humanity.</w:t>
      </w:r>
      <w:r w:rsidRPr="00E34394">
        <w:rPr>
          <w:rFonts w:eastAsia="Times New Roman" w:cs="Times New Roman"/>
          <w:bCs/>
        </w:rPr>
        <w:t xml:space="preserve"> ………..                                      </w:t>
      </w:r>
    </w:p>
    <w:p w14:paraId="38FEA338" w14:textId="44BFCAC0" w:rsidR="00E34394" w:rsidRPr="00E34394" w:rsidRDefault="00E34394" w:rsidP="00E34394">
      <w:pPr>
        <w:spacing w:before="100" w:beforeAutospacing="1" w:after="100" w:afterAutospacing="1"/>
        <w:rPr>
          <w:rFonts w:ascii="Calibri" w:eastAsia="Times New Roman" w:hAnsi="Calibri" w:cs="Times New Roman"/>
          <w:b/>
          <w:bCs/>
        </w:rPr>
      </w:pPr>
      <w:r w:rsidRPr="00E34394">
        <w:rPr>
          <w:rFonts w:eastAsia="Times New Roman" w:cs="Times New Roman"/>
          <w:b/>
          <w:bCs/>
        </w:rPr>
        <w:t xml:space="preserve">Accept these our prayers in the name of our Saviour and Lord, Jesus Christ. </w:t>
      </w:r>
    </w:p>
    <w:p w14:paraId="6E8ED024" w14:textId="77777777" w:rsidR="00E34394" w:rsidRDefault="00E34394" w:rsidP="00E34394">
      <w:pPr>
        <w:spacing w:before="100" w:beforeAutospacing="1" w:after="100" w:afterAutospacing="1"/>
        <w:rPr>
          <w:rFonts w:eastAsia="Times New Roman" w:cs="Times New Roman"/>
          <w:bCs/>
        </w:rPr>
      </w:pPr>
    </w:p>
    <w:p w14:paraId="6252C7ED" w14:textId="63C8AF88" w:rsidR="00E34394" w:rsidRPr="00714732" w:rsidRDefault="00E34394" w:rsidP="00E34394">
      <w:pPr>
        <w:spacing w:before="100" w:beforeAutospacing="1" w:after="100" w:afterAutospacing="1"/>
        <w:rPr>
          <w:rFonts w:eastAsia="Times New Roman" w:cs="Times New Roman"/>
          <w:b/>
          <w:color w:val="000000"/>
          <w:sz w:val="22"/>
          <w:szCs w:val="22"/>
        </w:rPr>
      </w:pPr>
      <w:r w:rsidRPr="00C829B7">
        <w:rPr>
          <w:rFonts w:ascii="Calibri" w:eastAsia="Times New Roman" w:hAnsi="Calibri" w:cs="Times New Roman"/>
          <w:b/>
          <w:bCs/>
          <w:sz w:val="22"/>
          <w:szCs w:val="22"/>
        </w:rPr>
        <w:t>THE LORD’S PRAYER</w:t>
      </w:r>
      <w:r>
        <w:rPr>
          <w:rFonts w:ascii="Calibri" w:eastAsia="Times New Roman" w:hAnsi="Calibri" w:cs="Times New Roman"/>
          <w:b/>
          <w:bCs/>
          <w:sz w:val="22"/>
          <w:szCs w:val="22"/>
        </w:rPr>
        <w:t xml:space="preserve">:                                                                                                                                                                         Our father who art in </w:t>
      </w:r>
      <w:r w:rsidRPr="00DE3510">
        <w:rPr>
          <w:rFonts w:eastAsia="Times New Roman" w:cs="Times New Roman"/>
          <w:b/>
          <w:color w:val="000000"/>
          <w:sz w:val="22"/>
          <w:szCs w:val="22"/>
        </w:rPr>
        <w:t>heaven, hallowed be thy name; thy kingdom come; thy will be done; on earth as it is in heaven. Give us this day our daily bread. And forgive us our trespasses, as we forgive those who trespass against us. And lead us not into temptation; but deliver us from evil. For thine is</w:t>
      </w:r>
      <w:r w:rsidRPr="00DE3510">
        <w:rPr>
          <w:rFonts w:eastAsia="Times New Roman" w:cstheme="minorHAnsi"/>
          <w:b/>
          <w:color w:val="000000"/>
          <w:sz w:val="22"/>
          <w:szCs w:val="22"/>
        </w:rPr>
        <w:t xml:space="preserve"> the kingdom, the power and the glory. Now and for ever.</w:t>
      </w:r>
      <w:r w:rsidRPr="00DE3510">
        <w:rPr>
          <w:rStyle w:val="FootnoteReference"/>
          <w:rFonts w:eastAsia="Times New Roman" w:cs="Times New Roman"/>
          <w:b/>
          <w:bCs/>
          <w:sz w:val="22"/>
          <w:szCs w:val="22"/>
        </w:rPr>
        <w:t xml:space="preserve"> </w:t>
      </w:r>
      <w:r w:rsidRPr="00DE3510">
        <w:rPr>
          <w:rStyle w:val="FootnoteReference"/>
          <w:rFonts w:eastAsia="Times New Roman" w:cs="Times New Roman"/>
          <w:b/>
          <w:bCs/>
          <w:sz w:val="22"/>
          <w:szCs w:val="22"/>
        </w:rPr>
        <w:footnoteReference w:id="5"/>
      </w:r>
      <w:r w:rsidRPr="00DE3510">
        <w:rPr>
          <w:rFonts w:eastAsia="Times New Roman" w:cstheme="minorHAnsi"/>
          <w:b/>
          <w:color w:val="000000"/>
          <w:sz w:val="22"/>
          <w:szCs w:val="22"/>
        </w:rPr>
        <w:t xml:space="preserve"> Amen. </w:t>
      </w:r>
    </w:p>
    <w:p w14:paraId="591765FE" w14:textId="400527D4" w:rsidR="00115D6C" w:rsidRDefault="00E34394" w:rsidP="00E34394">
      <w:pPr>
        <w:spacing w:before="100" w:beforeAutospacing="1" w:after="100" w:afterAutospacing="1"/>
        <w:rPr>
          <w:rFonts w:ascii="Calibri" w:eastAsia="Times New Roman" w:hAnsi="Calibri" w:cs="Times New Roman"/>
          <w:b/>
          <w:bCs/>
          <w:sz w:val="20"/>
          <w:szCs w:val="20"/>
        </w:rPr>
      </w:pPr>
      <w:r w:rsidRPr="00F946C6">
        <w:rPr>
          <w:rFonts w:ascii="Calibri" w:eastAsia="Times New Roman" w:hAnsi="Calibri" w:cs="Times New Roman"/>
          <w:b/>
          <w:bCs/>
          <w:sz w:val="20"/>
          <w:szCs w:val="20"/>
        </w:rPr>
        <w:lastRenderedPageBreak/>
        <w:t>HYMN:</w:t>
      </w:r>
      <w:r w:rsidR="00115D6C">
        <w:rPr>
          <w:rFonts w:ascii="Calibri" w:eastAsia="Times New Roman" w:hAnsi="Calibri" w:cs="Times New Roman"/>
          <w:b/>
          <w:bCs/>
          <w:sz w:val="20"/>
          <w:szCs w:val="20"/>
        </w:rPr>
        <w:t xml:space="preserve">  Blest are the pure in Heart  </w:t>
      </w:r>
    </w:p>
    <w:p w14:paraId="1CCCBE98" w14:textId="54B618F1" w:rsidR="00E34394" w:rsidRDefault="00E34394" w:rsidP="00E34394">
      <w:pPr>
        <w:spacing w:before="100" w:beforeAutospacing="1" w:after="100" w:afterAutospacing="1"/>
        <w:rPr>
          <w:rFonts w:ascii="Calibri" w:eastAsia="Times New Roman" w:hAnsi="Calibri" w:cs="Times New Roman"/>
          <w:b/>
          <w:bCs/>
          <w:sz w:val="20"/>
          <w:szCs w:val="20"/>
        </w:rPr>
      </w:pPr>
      <w:r w:rsidRPr="00F946C6">
        <w:rPr>
          <w:rFonts w:ascii="Calibri" w:eastAsia="Times New Roman" w:hAnsi="Calibri" w:cs="Times New Roman"/>
          <w:b/>
          <w:bCs/>
          <w:sz w:val="20"/>
          <w:szCs w:val="20"/>
        </w:rPr>
        <w:t xml:space="preserve"> </w:t>
      </w:r>
      <w:hyperlink r:id="rId12" w:history="1">
        <w:r w:rsidR="00115D6C" w:rsidRPr="007617AB">
          <w:rPr>
            <w:rStyle w:val="Hyperlink"/>
            <w:rFonts w:ascii="Calibri" w:eastAsia="Times New Roman" w:hAnsi="Calibri" w:cs="Times New Roman"/>
            <w:b/>
            <w:bCs/>
            <w:sz w:val="20"/>
            <w:szCs w:val="20"/>
          </w:rPr>
          <w:t>https://www.youtube.com/watch?v=CgEfbSyfoqc&amp;list=RDCgEfbSyfoqc&amp;start_radio=1</w:t>
        </w:r>
      </w:hyperlink>
    </w:p>
    <w:p w14:paraId="63811CE6" w14:textId="77777777" w:rsidR="00115D6C" w:rsidRPr="00F946C6" w:rsidRDefault="00115D6C" w:rsidP="00E34394">
      <w:pPr>
        <w:spacing w:before="100" w:beforeAutospacing="1" w:after="100" w:afterAutospacing="1"/>
        <w:rPr>
          <w:rFonts w:ascii="Calibri" w:eastAsia="Times New Roman" w:hAnsi="Calibri" w:cs="Times New Roman"/>
          <w:b/>
          <w:bCs/>
          <w:sz w:val="20"/>
          <w:szCs w:val="20"/>
        </w:rPr>
      </w:pPr>
    </w:p>
    <w:p w14:paraId="75B88B7B" w14:textId="77777777" w:rsidR="00E34394" w:rsidRPr="00C829B7" w:rsidRDefault="00E34394" w:rsidP="00E34394">
      <w:pPr>
        <w:spacing w:before="100" w:beforeAutospacing="1" w:after="100" w:afterAutospacing="1"/>
        <w:rPr>
          <w:rFonts w:ascii="Calibri" w:eastAsia="Times New Roman" w:hAnsi="Calibri" w:cs="Times New Roman"/>
          <w:b/>
          <w:bCs/>
          <w:sz w:val="22"/>
          <w:szCs w:val="22"/>
        </w:rPr>
      </w:pPr>
      <w:r w:rsidRPr="00C829B7">
        <w:rPr>
          <w:rFonts w:ascii="Calibri" w:eastAsia="Times New Roman" w:hAnsi="Calibri" w:cs="Times New Roman"/>
          <w:b/>
          <w:bCs/>
          <w:sz w:val="22"/>
          <w:szCs w:val="22"/>
        </w:rPr>
        <w:t>BLESSING</w:t>
      </w:r>
    </w:p>
    <w:p w14:paraId="43CBEBB7" w14:textId="00ABE4D0" w:rsidR="00E34394" w:rsidRDefault="00E34394" w:rsidP="00E34394">
      <w:pPr>
        <w:spacing w:before="100" w:beforeAutospacing="1" w:after="100" w:afterAutospacing="1"/>
        <w:rPr>
          <w:rFonts w:ascii="Calibri" w:eastAsia="Times New Roman" w:hAnsi="Calibri" w:cs="Times New Roman"/>
          <w:b/>
          <w:bCs/>
          <w:sz w:val="22"/>
          <w:szCs w:val="22"/>
        </w:rPr>
      </w:pPr>
      <w:r w:rsidRPr="0012209A">
        <w:rPr>
          <w:rFonts w:ascii="Calibri" w:eastAsia="Times New Roman" w:hAnsi="Calibri" w:cs="Times New Roman"/>
          <w:b/>
          <w:bCs/>
          <w:sz w:val="22"/>
          <w:szCs w:val="22"/>
        </w:rPr>
        <w:t>Deep peace of the empty tomb.</w:t>
      </w:r>
      <w:r w:rsidRPr="0012209A">
        <w:rPr>
          <w:rFonts w:ascii="Calibri" w:eastAsia="Times New Roman" w:hAnsi="Calibri" w:cs="Times New Roman"/>
          <w:b/>
          <w:bCs/>
          <w:sz w:val="22"/>
          <w:szCs w:val="22"/>
        </w:rPr>
        <w:br/>
        <w:t>Deep peace of the morning garden.</w:t>
      </w:r>
      <w:r w:rsidRPr="0012209A">
        <w:rPr>
          <w:rFonts w:ascii="Calibri" w:eastAsia="Times New Roman" w:hAnsi="Calibri" w:cs="Times New Roman"/>
          <w:b/>
          <w:bCs/>
          <w:sz w:val="22"/>
          <w:szCs w:val="22"/>
        </w:rPr>
        <w:br/>
        <w:t xml:space="preserve">The eye of the Risen Christ be upon us in waking and sleeping. </w:t>
      </w:r>
      <w:r>
        <w:rPr>
          <w:rFonts w:ascii="Calibri" w:eastAsia="Times New Roman" w:hAnsi="Calibri" w:cs="Times New Roman"/>
          <w:b/>
          <w:bCs/>
          <w:sz w:val="22"/>
          <w:szCs w:val="22"/>
        </w:rPr>
        <w:tab/>
      </w:r>
      <w:r>
        <w:rPr>
          <w:rFonts w:ascii="Calibri" w:eastAsia="Times New Roman" w:hAnsi="Calibri" w:cs="Times New Roman"/>
          <w:b/>
          <w:bCs/>
          <w:sz w:val="22"/>
          <w:szCs w:val="22"/>
        </w:rPr>
        <w:tab/>
        <w:t xml:space="preserve">                                                                           </w:t>
      </w:r>
      <w:r w:rsidRPr="0012209A">
        <w:rPr>
          <w:rFonts w:ascii="Calibri" w:eastAsia="Times New Roman" w:hAnsi="Calibri" w:cs="Times New Roman"/>
          <w:b/>
          <w:bCs/>
          <w:sz w:val="22"/>
          <w:szCs w:val="22"/>
        </w:rPr>
        <w:t>The Risen Christ beside us.</w:t>
      </w:r>
      <w:r w:rsidRPr="0012209A">
        <w:rPr>
          <w:rFonts w:ascii="Calibri" w:eastAsia="Times New Roman" w:hAnsi="Calibri" w:cs="Times New Roman"/>
          <w:b/>
          <w:bCs/>
          <w:sz w:val="22"/>
          <w:szCs w:val="22"/>
        </w:rPr>
        <w:br/>
        <w:t>The Risen Christ within us.</w:t>
      </w:r>
      <w:r>
        <w:rPr>
          <w:rFonts w:ascii="Calibri" w:eastAsia="Times New Roman" w:hAnsi="Calibri" w:cs="Times New Roman"/>
          <w:b/>
          <w:bCs/>
          <w:sz w:val="22"/>
          <w:szCs w:val="22"/>
        </w:rPr>
        <w:tab/>
      </w:r>
      <w:r>
        <w:rPr>
          <w:rFonts w:ascii="Calibri" w:eastAsia="Times New Roman" w:hAnsi="Calibri" w:cs="Times New Roman"/>
          <w:b/>
          <w:bCs/>
          <w:sz w:val="22"/>
          <w:szCs w:val="22"/>
        </w:rPr>
        <w:tab/>
      </w:r>
      <w:r>
        <w:rPr>
          <w:rFonts w:ascii="Calibri" w:eastAsia="Times New Roman" w:hAnsi="Calibri" w:cs="Times New Roman"/>
          <w:b/>
          <w:bCs/>
          <w:sz w:val="22"/>
          <w:szCs w:val="22"/>
        </w:rPr>
        <w:tab/>
      </w:r>
      <w:r>
        <w:rPr>
          <w:rFonts w:ascii="Calibri" w:eastAsia="Times New Roman" w:hAnsi="Calibri" w:cs="Times New Roman"/>
          <w:b/>
          <w:bCs/>
          <w:sz w:val="22"/>
          <w:szCs w:val="22"/>
        </w:rPr>
        <w:tab/>
      </w:r>
      <w:r>
        <w:rPr>
          <w:rFonts w:ascii="Calibri" w:eastAsia="Times New Roman" w:hAnsi="Calibri" w:cs="Times New Roman"/>
          <w:b/>
          <w:bCs/>
          <w:sz w:val="22"/>
          <w:szCs w:val="22"/>
        </w:rPr>
        <w:tab/>
      </w:r>
      <w:r>
        <w:rPr>
          <w:rFonts w:ascii="Calibri" w:eastAsia="Times New Roman" w:hAnsi="Calibri" w:cs="Times New Roman"/>
          <w:b/>
          <w:bCs/>
          <w:sz w:val="22"/>
          <w:szCs w:val="22"/>
        </w:rPr>
        <w:tab/>
        <w:t xml:space="preserve">                                                                           </w:t>
      </w:r>
      <w:r w:rsidRPr="0012209A">
        <w:rPr>
          <w:rFonts w:ascii="Calibri" w:eastAsia="Times New Roman" w:hAnsi="Calibri" w:cs="Times New Roman"/>
          <w:b/>
          <w:bCs/>
          <w:sz w:val="22"/>
          <w:szCs w:val="22"/>
        </w:rPr>
        <w:t>The God of life go with us, this day and always</w:t>
      </w:r>
      <w:r w:rsidRPr="00DE3510">
        <w:rPr>
          <w:rFonts w:eastAsia="Times New Roman" w:cs="Times New Roman"/>
          <w:b/>
          <w:bCs/>
          <w:sz w:val="22"/>
          <w:szCs w:val="22"/>
        </w:rPr>
        <w:t>. Amen</w:t>
      </w:r>
    </w:p>
    <w:p w14:paraId="23006C98" w14:textId="77777777" w:rsidR="00E34394" w:rsidRPr="00E34394" w:rsidRDefault="00E34394" w:rsidP="00E34394">
      <w:pPr>
        <w:spacing w:before="100" w:beforeAutospacing="1" w:after="100" w:afterAutospacing="1"/>
        <w:rPr>
          <w:rFonts w:eastAsia="Times New Roman" w:cs="Times New Roman"/>
          <w:bCs/>
          <w:sz w:val="22"/>
          <w:szCs w:val="22"/>
        </w:rPr>
      </w:pPr>
    </w:p>
    <w:p w14:paraId="732F3552" w14:textId="77777777" w:rsidR="00E34394" w:rsidRDefault="00E34394" w:rsidP="00E34394">
      <w:pPr>
        <w:rPr>
          <w:rFonts w:eastAsia="Times New Roman" w:cstheme="minorHAnsi"/>
          <w:lang w:eastAsia="en-GB"/>
        </w:rPr>
      </w:pPr>
    </w:p>
    <w:p w14:paraId="09F16631" w14:textId="77777777" w:rsidR="00E34394" w:rsidRDefault="00E34394" w:rsidP="00E34394">
      <w:pPr>
        <w:rPr>
          <w:rFonts w:eastAsia="Times New Roman" w:cstheme="minorHAnsi"/>
          <w:lang w:eastAsia="en-GB"/>
        </w:rPr>
      </w:pPr>
    </w:p>
    <w:p w14:paraId="45F20042" w14:textId="77777777" w:rsidR="00E34394" w:rsidRDefault="00E34394" w:rsidP="00E34394">
      <w:pPr>
        <w:rPr>
          <w:rFonts w:eastAsia="Times New Roman" w:cstheme="minorHAnsi"/>
          <w:lang w:eastAsia="en-GB"/>
        </w:rPr>
      </w:pPr>
    </w:p>
    <w:p w14:paraId="0BECA990" w14:textId="77777777" w:rsidR="00E34394" w:rsidRDefault="00E34394" w:rsidP="00E34394">
      <w:pPr>
        <w:rPr>
          <w:rFonts w:eastAsia="Times New Roman" w:cstheme="minorHAnsi"/>
          <w:lang w:eastAsia="en-GB"/>
        </w:rPr>
      </w:pPr>
    </w:p>
    <w:p w14:paraId="3E9AAED7" w14:textId="77777777" w:rsidR="00E34394" w:rsidRDefault="00E34394" w:rsidP="00E34394">
      <w:pPr>
        <w:rPr>
          <w:rFonts w:eastAsia="Times New Roman" w:cstheme="minorHAnsi"/>
          <w:lang w:eastAsia="en-GB"/>
        </w:rPr>
      </w:pPr>
    </w:p>
    <w:p w14:paraId="58FE8991" w14:textId="77777777" w:rsidR="00E34394" w:rsidRDefault="00E34394" w:rsidP="00E34394">
      <w:pPr>
        <w:rPr>
          <w:rFonts w:eastAsia="Times New Roman" w:cstheme="minorHAnsi"/>
          <w:lang w:eastAsia="en-GB"/>
        </w:rPr>
      </w:pPr>
    </w:p>
    <w:p w14:paraId="465BE8A2" w14:textId="77777777" w:rsidR="00E34394" w:rsidRDefault="00E34394" w:rsidP="00E34394">
      <w:pPr>
        <w:rPr>
          <w:rFonts w:eastAsia="Times New Roman" w:cstheme="minorHAnsi"/>
          <w:lang w:eastAsia="en-GB"/>
        </w:rPr>
      </w:pPr>
    </w:p>
    <w:p w14:paraId="2A53C5CB" w14:textId="77777777" w:rsidR="00E34394" w:rsidRDefault="00E34394" w:rsidP="00E34394">
      <w:pPr>
        <w:rPr>
          <w:rFonts w:eastAsia="Times New Roman" w:cstheme="minorHAnsi"/>
          <w:lang w:eastAsia="en-GB"/>
        </w:rPr>
      </w:pPr>
    </w:p>
    <w:p w14:paraId="262F5D7C" w14:textId="77777777" w:rsidR="00E34394" w:rsidRDefault="00E34394" w:rsidP="00E34394">
      <w:pPr>
        <w:rPr>
          <w:rFonts w:eastAsia="Times New Roman" w:cstheme="minorHAnsi"/>
          <w:lang w:eastAsia="en-GB"/>
        </w:rPr>
      </w:pPr>
    </w:p>
    <w:p w14:paraId="735FACCF" w14:textId="77777777" w:rsidR="00E34394" w:rsidRDefault="00E34394" w:rsidP="00E34394">
      <w:pPr>
        <w:rPr>
          <w:rFonts w:eastAsia="Times New Roman" w:cstheme="minorHAnsi"/>
          <w:lang w:eastAsia="en-GB"/>
        </w:rPr>
      </w:pPr>
    </w:p>
    <w:p w14:paraId="68520727" w14:textId="77777777" w:rsidR="00E34394" w:rsidRDefault="00E34394" w:rsidP="00E34394">
      <w:pPr>
        <w:rPr>
          <w:rFonts w:eastAsia="Times New Roman" w:cstheme="minorHAnsi"/>
          <w:lang w:eastAsia="en-GB"/>
        </w:rPr>
      </w:pPr>
    </w:p>
    <w:p w14:paraId="6D29BEC1" w14:textId="77777777" w:rsidR="00E34394" w:rsidRDefault="00E34394" w:rsidP="00E34394">
      <w:pPr>
        <w:rPr>
          <w:rFonts w:eastAsia="Times New Roman" w:cstheme="minorHAnsi"/>
          <w:lang w:eastAsia="en-GB"/>
        </w:rPr>
      </w:pPr>
    </w:p>
    <w:p w14:paraId="7AE964DC" w14:textId="77777777" w:rsidR="00E34394" w:rsidRDefault="00E34394" w:rsidP="00E34394">
      <w:pPr>
        <w:rPr>
          <w:rFonts w:eastAsia="Times New Roman" w:cstheme="minorHAnsi"/>
          <w:lang w:eastAsia="en-GB"/>
        </w:rPr>
      </w:pPr>
    </w:p>
    <w:p w14:paraId="24D08D30" w14:textId="77777777" w:rsidR="00E34394" w:rsidRDefault="00E34394" w:rsidP="00E34394">
      <w:pPr>
        <w:rPr>
          <w:rFonts w:eastAsia="Times New Roman" w:cstheme="minorHAnsi"/>
          <w:lang w:eastAsia="en-GB"/>
        </w:rPr>
      </w:pPr>
    </w:p>
    <w:p w14:paraId="7BBCC1C6" w14:textId="77777777" w:rsidR="00E34394" w:rsidRDefault="00E34394" w:rsidP="00E34394">
      <w:pPr>
        <w:rPr>
          <w:rFonts w:eastAsia="Times New Roman" w:cstheme="minorHAnsi"/>
          <w:lang w:eastAsia="en-GB"/>
        </w:rPr>
      </w:pPr>
    </w:p>
    <w:p w14:paraId="13028781" w14:textId="77777777" w:rsidR="00E34394" w:rsidRDefault="00E34394" w:rsidP="00E34394">
      <w:pPr>
        <w:spacing w:before="100" w:beforeAutospacing="1" w:after="100" w:afterAutospacing="1"/>
        <w:rPr>
          <w:rFonts w:ascii="Calibri" w:eastAsia="Times New Roman" w:hAnsi="Calibri" w:cs="Times New Roman"/>
          <w:b/>
          <w:bCs/>
          <w:sz w:val="22"/>
          <w:szCs w:val="22"/>
        </w:rPr>
      </w:pPr>
    </w:p>
    <w:p w14:paraId="52E81148" w14:textId="77777777" w:rsidR="00E34394" w:rsidRPr="00E34394" w:rsidRDefault="00E34394" w:rsidP="00E34394">
      <w:pPr>
        <w:spacing w:before="100" w:beforeAutospacing="1" w:after="100" w:afterAutospacing="1"/>
        <w:rPr>
          <w:rFonts w:ascii="Calibri" w:eastAsia="Times New Roman" w:hAnsi="Calibri" w:cs="Times New Roman"/>
          <w:bCs/>
        </w:rPr>
      </w:pPr>
    </w:p>
    <w:p w14:paraId="092FAABA" w14:textId="77777777" w:rsidR="00E34394" w:rsidRPr="00E34394" w:rsidRDefault="00E34394" w:rsidP="00E34394">
      <w:pPr>
        <w:spacing w:before="100" w:beforeAutospacing="1" w:after="100" w:afterAutospacing="1"/>
        <w:rPr>
          <w:rFonts w:ascii="Calibri" w:eastAsia="Times New Roman" w:hAnsi="Calibri" w:cs="Times New Roman"/>
          <w:bCs/>
        </w:rPr>
      </w:pPr>
    </w:p>
    <w:p w14:paraId="1910F5B3" w14:textId="77777777" w:rsidR="002A39BF" w:rsidRDefault="002A39BF"/>
    <w:sectPr w:rsidR="002A39BF" w:rsidSect="00E34394">
      <w:footerReference w:type="even" r:id="rId13"/>
      <w:footerReference w:type="default" r:id="rId14"/>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1AE57" w14:textId="77777777" w:rsidR="00AC597C" w:rsidRDefault="00AC597C" w:rsidP="00E34394">
      <w:r>
        <w:separator/>
      </w:r>
    </w:p>
  </w:endnote>
  <w:endnote w:type="continuationSeparator" w:id="0">
    <w:p w14:paraId="7561DDDB" w14:textId="77777777" w:rsidR="00AC597C" w:rsidRDefault="00AC597C" w:rsidP="00E3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0941321"/>
      <w:docPartObj>
        <w:docPartGallery w:val="Page Numbers (Bottom of Page)"/>
        <w:docPartUnique/>
      </w:docPartObj>
    </w:sdtPr>
    <w:sdtEndPr>
      <w:rPr>
        <w:rStyle w:val="PageNumber"/>
      </w:rPr>
    </w:sdtEndPr>
    <w:sdtContent>
      <w:p w14:paraId="18D13500" w14:textId="4E134E16" w:rsidR="00D75631" w:rsidRDefault="00D75631" w:rsidP="000474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C71DDB" w14:textId="77777777" w:rsidR="00D75631" w:rsidRDefault="00D75631" w:rsidP="00D756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5629222"/>
      <w:docPartObj>
        <w:docPartGallery w:val="Page Numbers (Bottom of Page)"/>
        <w:docPartUnique/>
      </w:docPartObj>
    </w:sdtPr>
    <w:sdtEndPr>
      <w:rPr>
        <w:rStyle w:val="PageNumber"/>
      </w:rPr>
    </w:sdtEndPr>
    <w:sdtContent>
      <w:p w14:paraId="53C25B28" w14:textId="2647487F" w:rsidR="00D75631" w:rsidRDefault="00D75631" w:rsidP="000474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780771" w14:textId="77777777" w:rsidR="00D75631" w:rsidRDefault="00D75631" w:rsidP="00D756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971E1" w14:textId="77777777" w:rsidR="00AC597C" w:rsidRDefault="00AC597C" w:rsidP="00E34394">
      <w:r>
        <w:separator/>
      </w:r>
    </w:p>
  </w:footnote>
  <w:footnote w:type="continuationSeparator" w:id="0">
    <w:p w14:paraId="0B6D6AAC" w14:textId="77777777" w:rsidR="00AC597C" w:rsidRDefault="00AC597C" w:rsidP="00E34394">
      <w:r>
        <w:continuationSeparator/>
      </w:r>
    </w:p>
  </w:footnote>
  <w:footnote w:id="1">
    <w:p w14:paraId="39227AD6" w14:textId="0583236D" w:rsidR="00E34394" w:rsidRDefault="00E34394">
      <w:pPr>
        <w:pStyle w:val="FootnoteText"/>
      </w:pPr>
      <w:r>
        <w:rPr>
          <w:rStyle w:val="FootnoteReference"/>
        </w:rPr>
        <w:footnoteRef/>
      </w:r>
      <w:r>
        <w:t xml:space="preserve"> JG March 2026</w:t>
      </w:r>
    </w:p>
  </w:footnote>
  <w:footnote w:id="2">
    <w:p w14:paraId="25633F6B" w14:textId="77777777" w:rsidR="00A56560" w:rsidRDefault="00A56560" w:rsidP="00A56560">
      <w:pPr>
        <w:pStyle w:val="FootnoteText"/>
      </w:pPr>
      <w:r>
        <w:rPr>
          <w:rStyle w:val="FootnoteReference"/>
        </w:rPr>
        <w:footnoteRef/>
      </w:r>
      <w:r>
        <w:t xml:space="preserve"> JG 1.3.26</w:t>
      </w:r>
    </w:p>
  </w:footnote>
  <w:footnote w:id="3">
    <w:p w14:paraId="6B84A244" w14:textId="77777777" w:rsidR="00A56560" w:rsidRDefault="00A56560" w:rsidP="00A56560">
      <w:pPr>
        <w:pStyle w:val="FootnoteText"/>
      </w:pPr>
    </w:p>
  </w:footnote>
  <w:footnote w:id="4">
    <w:p w14:paraId="1FDFFDA1" w14:textId="46B2D003" w:rsidR="00307DC1" w:rsidRDefault="00307DC1">
      <w:pPr>
        <w:pStyle w:val="FootnoteText"/>
      </w:pPr>
      <w:r>
        <w:rPr>
          <w:rStyle w:val="FootnoteReference"/>
        </w:rPr>
        <w:footnoteRef/>
      </w:r>
      <w:r>
        <w:t xml:space="preserve"> JG 10.4.26.</w:t>
      </w:r>
    </w:p>
  </w:footnote>
  <w:footnote w:id="5">
    <w:p w14:paraId="011E930B" w14:textId="77777777" w:rsidR="00E34394" w:rsidRDefault="00E34394" w:rsidP="00E34394">
      <w:pPr>
        <w:pStyle w:val="FootnoteText"/>
      </w:pPr>
      <w:r>
        <w:rPr>
          <w:rStyle w:val="FootnoteReference"/>
        </w:rPr>
        <w:footnoteRef/>
      </w:r>
      <w:r>
        <w:t xml:space="preserve"> </w:t>
      </w:r>
      <w:r w:rsidRPr="00990719">
        <w:t>https://www.churchofengland.org/our-faith/what-we-believe/lords-prayer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02B12"/>
    <w:multiLevelType w:val="multilevel"/>
    <w:tmpl w:val="0F1E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3262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9BF"/>
    <w:rsid w:val="00115D6C"/>
    <w:rsid w:val="001E14CA"/>
    <w:rsid w:val="00213634"/>
    <w:rsid w:val="002A39BF"/>
    <w:rsid w:val="002E3CB0"/>
    <w:rsid w:val="00307DC1"/>
    <w:rsid w:val="00316075"/>
    <w:rsid w:val="003C7056"/>
    <w:rsid w:val="003E21DE"/>
    <w:rsid w:val="004705EA"/>
    <w:rsid w:val="005136FC"/>
    <w:rsid w:val="00576806"/>
    <w:rsid w:val="006342E9"/>
    <w:rsid w:val="006900C7"/>
    <w:rsid w:val="00714732"/>
    <w:rsid w:val="00734474"/>
    <w:rsid w:val="007B7EE9"/>
    <w:rsid w:val="007D0826"/>
    <w:rsid w:val="00812378"/>
    <w:rsid w:val="00861A00"/>
    <w:rsid w:val="008A58B9"/>
    <w:rsid w:val="008D7C49"/>
    <w:rsid w:val="009861B7"/>
    <w:rsid w:val="00A209A1"/>
    <w:rsid w:val="00A41AF4"/>
    <w:rsid w:val="00A56560"/>
    <w:rsid w:val="00AC597C"/>
    <w:rsid w:val="00AD3DD0"/>
    <w:rsid w:val="00B61FD6"/>
    <w:rsid w:val="00B828D3"/>
    <w:rsid w:val="00BC3517"/>
    <w:rsid w:val="00CE1FC1"/>
    <w:rsid w:val="00D34244"/>
    <w:rsid w:val="00D75631"/>
    <w:rsid w:val="00DF0CE0"/>
    <w:rsid w:val="00E34394"/>
    <w:rsid w:val="00EE603D"/>
    <w:rsid w:val="00F27E04"/>
    <w:rsid w:val="00F82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9A3C9D"/>
  <w14:defaultImageDpi w14:val="32767"/>
  <w15:chartTrackingRefBased/>
  <w15:docId w15:val="{130CA448-160C-0543-82EB-E49C1228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39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9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9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9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9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9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9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9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9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A39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9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9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9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9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9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9BF"/>
    <w:rPr>
      <w:rFonts w:eastAsiaTheme="majorEastAsia" w:cstheme="majorBidi"/>
      <w:color w:val="272727" w:themeColor="text1" w:themeTint="D8"/>
    </w:rPr>
  </w:style>
  <w:style w:type="paragraph" w:styleId="Title">
    <w:name w:val="Title"/>
    <w:basedOn w:val="Normal"/>
    <w:next w:val="Normal"/>
    <w:link w:val="TitleChar"/>
    <w:uiPriority w:val="10"/>
    <w:qFormat/>
    <w:rsid w:val="002A39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9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9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9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39BF"/>
    <w:rPr>
      <w:i/>
      <w:iCs/>
      <w:color w:val="404040" w:themeColor="text1" w:themeTint="BF"/>
    </w:rPr>
  </w:style>
  <w:style w:type="paragraph" w:styleId="ListParagraph">
    <w:name w:val="List Paragraph"/>
    <w:basedOn w:val="Normal"/>
    <w:uiPriority w:val="34"/>
    <w:qFormat/>
    <w:rsid w:val="002A39BF"/>
    <w:pPr>
      <w:ind w:left="720"/>
      <w:contextualSpacing/>
    </w:pPr>
  </w:style>
  <w:style w:type="character" w:styleId="IntenseEmphasis">
    <w:name w:val="Intense Emphasis"/>
    <w:basedOn w:val="DefaultParagraphFont"/>
    <w:uiPriority w:val="21"/>
    <w:qFormat/>
    <w:rsid w:val="002A39BF"/>
    <w:rPr>
      <w:i/>
      <w:iCs/>
      <w:color w:val="0F4761" w:themeColor="accent1" w:themeShade="BF"/>
    </w:rPr>
  </w:style>
  <w:style w:type="paragraph" w:styleId="IntenseQuote">
    <w:name w:val="Intense Quote"/>
    <w:basedOn w:val="Normal"/>
    <w:next w:val="Normal"/>
    <w:link w:val="IntenseQuoteChar"/>
    <w:uiPriority w:val="30"/>
    <w:qFormat/>
    <w:rsid w:val="002A3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9BF"/>
    <w:rPr>
      <w:i/>
      <w:iCs/>
      <w:color w:val="0F4761" w:themeColor="accent1" w:themeShade="BF"/>
    </w:rPr>
  </w:style>
  <w:style w:type="character" w:styleId="IntenseReference">
    <w:name w:val="Intense Reference"/>
    <w:basedOn w:val="DefaultParagraphFont"/>
    <w:uiPriority w:val="32"/>
    <w:qFormat/>
    <w:rsid w:val="002A39BF"/>
    <w:rPr>
      <w:b/>
      <w:bCs/>
      <w:smallCaps/>
      <w:color w:val="0F4761" w:themeColor="accent1" w:themeShade="BF"/>
      <w:spacing w:val="5"/>
    </w:rPr>
  </w:style>
  <w:style w:type="paragraph" w:styleId="FootnoteText">
    <w:name w:val="footnote text"/>
    <w:basedOn w:val="Normal"/>
    <w:link w:val="FootnoteTextChar"/>
    <w:uiPriority w:val="99"/>
    <w:semiHidden/>
    <w:unhideWhenUsed/>
    <w:rsid w:val="00E34394"/>
    <w:rPr>
      <w:sz w:val="20"/>
      <w:szCs w:val="20"/>
    </w:rPr>
  </w:style>
  <w:style w:type="character" w:customStyle="1" w:styleId="FootnoteTextChar">
    <w:name w:val="Footnote Text Char"/>
    <w:basedOn w:val="DefaultParagraphFont"/>
    <w:link w:val="FootnoteText"/>
    <w:uiPriority w:val="99"/>
    <w:semiHidden/>
    <w:rsid w:val="00E34394"/>
    <w:rPr>
      <w:sz w:val="20"/>
      <w:szCs w:val="20"/>
    </w:rPr>
  </w:style>
  <w:style w:type="character" w:styleId="FootnoteReference">
    <w:name w:val="footnote reference"/>
    <w:basedOn w:val="DefaultParagraphFont"/>
    <w:uiPriority w:val="99"/>
    <w:semiHidden/>
    <w:unhideWhenUsed/>
    <w:rsid w:val="00E34394"/>
    <w:rPr>
      <w:vertAlign w:val="superscript"/>
    </w:rPr>
  </w:style>
  <w:style w:type="character" w:styleId="Hyperlink">
    <w:name w:val="Hyperlink"/>
    <w:basedOn w:val="DefaultParagraphFont"/>
    <w:uiPriority w:val="99"/>
    <w:unhideWhenUsed/>
    <w:rsid w:val="00E34394"/>
    <w:rPr>
      <w:color w:val="467886" w:themeColor="hyperlink"/>
      <w:u w:val="single"/>
    </w:rPr>
  </w:style>
  <w:style w:type="character" w:styleId="FollowedHyperlink">
    <w:name w:val="FollowedHyperlink"/>
    <w:basedOn w:val="DefaultParagraphFont"/>
    <w:uiPriority w:val="99"/>
    <w:semiHidden/>
    <w:unhideWhenUsed/>
    <w:rsid w:val="007D0826"/>
    <w:rPr>
      <w:color w:val="96607D" w:themeColor="followedHyperlink"/>
      <w:u w:val="single"/>
    </w:rPr>
  </w:style>
  <w:style w:type="paragraph" w:styleId="Footer">
    <w:name w:val="footer"/>
    <w:basedOn w:val="Normal"/>
    <w:link w:val="FooterChar"/>
    <w:uiPriority w:val="99"/>
    <w:unhideWhenUsed/>
    <w:rsid w:val="00D75631"/>
    <w:pPr>
      <w:tabs>
        <w:tab w:val="center" w:pos="4513"/>
        <w:tab w:val="right" w:pos="9026"/>
      </w:tabs>
    </w:pPr>
  </w:style>
  <w:style w:type="character" w:customStyle="1" w:styleId="FooterChar">
    <w:name w:val="Footer Char"/>
    <w:basedOn w:val="DefaultParagraphFont"/>
    <w:link w:val="Footer"/>
    <w:uiPriority w:val="99"/>
    <w:rsid w:val="00D75631"/>
  </w:style>
  <w:style w:type="character" w:styleId="PageNumber">
    <w:name w:val="page number"/>
    <w:basedOn w:val="DefaultParagraphFont"/>
    <w:uiPriority w:val="99"/>
    <w:semiHidden/>
    <w:unhideWhenUsed/>
    <w:rsid w:val="00D75631"/>
  </w:style>
  <w:style w:type="character" w:styleId="UnresolvedMention">
    <w:name w:val="Unresolved Mention"/>
    <w:basedOn w:val="DefaultParagraphFont"/>
    <w:uiPriority w:val="99"/>
    <w:rsid w:val="003C7056"/>
    <w:rPr>
      <w:color w:val="605E5C"/>
      <w:shd w:val="clear" w:color="auto" w:fill="E1DFDD"/>
    </w:rPr>
  </w:style>
  <w:style w:type="character" w:customStyle="1" w:styleId="text">
    <w:name w:val="text"/>
    <w:basedOn w:val="DefaultParagraphFont"/>
    <w:rsid w:val="009861B7"/>
  </w:style>
  <w:style w:type="paragraph" w:customStyle="1" w:styleId="chapter-1">
    <w:name w:val="chapter-1"/>
    <w:basedOn w:val="Normal"/>
    <w:rsid w:val="009861B7"/>
    <w:pPr>
      <w:spacing w:before="100" w:beforeAutospacing="1" w:after="100" w:afterAutospacing="1"/>
    </w:pPr>
    <w:rPr>
      <w:rFonts w:ascii="Times New Roman" w:eastAsia="Times New Roman" w:hAnsi="Times New Roman" w:cs="Times New Roman"/>
      <w:lang w:eastAsia="en-GB"/>
    </w:rPr>
  </w:style>
  <w:style w:type="character" w:customStyle="1" w:styleId="chapternum">
    <w:name w:val="chapternum"/>
    <w:basedOn w:val="DefaultParagraphFont"/>
    <w:rsid w:val="009861B7"/>
  </w:style>
  <w:style w:type="character" w:customStyle="1" w:styleId="apple-converted-space">
    <w:name w:val="apple-converted-space"/>
    <w:basedOn w:val="DefaultParagraphFont"/>
    <w:rsid w:val="009861B7"/>
  </w:style>
  <w:style w:type="paragraph" w:styleId="NormalWeb">
    <w:name w:val="Normal (Web)"/>
    <w:basedOn w:val="Normal"/>
    <w:uiPriority w:val="99"/>
    <w:semiHidden/>
    <w:unhideWhenUsed/>
    <w:rsid w:val="009861B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07DC1"/>
    <w:rPr>
      <w:b/>
      <w:bCs/>
    </w:rPr>
  </w:style>
  <w:style w:type="character" w:customStyle="1" w:styleId="vkekvd">
    <w:name w:val="vkekvd"/>
    <w:basedOn w:val="DefaultParagraphFont"/>
    <w:rsid w:val="00307DC1"/>
  </w:style>
  <w:style w:type="paragraph" w:customStyle="1" w:styleId="df3vjf">
    <w:name w:val="df3vjf"/>
    <w:basedOn w:val="Normal"/>
    <w:rsid w:val="00307DC1"/>
    <w:pPr>
      <w:spacing w:before="100" w:beforeAutospacing="1" w:after="100" w:afterAutospacing="1"/>
    </w:pPr>
    <w:rPr>
      <w:rFonts w:ascii="Times New Roman" w:eastAsia="Times New Roman" w:hAnsi="Times New Roman" w:cs="Times New Roman"/>
      <w:lang w:eastAsia="en-GB"/>
    </w:rPr>
  </w:style>
  <w:style w:type="character" w:customStyle="1" w:styleId="t286pc">
    <w:name w:val="t286pc"/>
    <w:basedOn w:val="DefaultParagraphFont"/>
    <w:rsid w:val="00307DC1"/>
  </w:style>
  <w:style w:type="character" w:customStyle="1" w:styleId="ifmvxd">
    <w:name w:val="ifmvxd"/>
    <w:basedOn w:val="DefaultParagraphFont"/>
    <w:rsid w:val="00307DC1"/>
  </w:style>
  <w:style w:type="character" w:customStyle="1" w:styleId="ijm6od">
    <w:name w:val="ijm6od"/>
    <w:basedOn w:val="DefaultParagraphFont"/>
    <w:rsid w:val="00307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94736">
      <w:bodyDiv w:val="1"/>
      <w:marLeft w:val="0"/>
      <w:marRight w:val="0"/>
      <w:marTop w:val="0"/>
      <w:marBottom w:val="0"/>
      <w:divBdr>
        <w:top w:val="none" w:sz="0" w:space="0" w:color="auto"/>
        <w:left w:val="none" w:sz="0" w:space="0" w:color="auto"/>
        <w:bottom w:val="none" w:sz="0" w:space="0" w:color="auto"/>
        <w:right w:val="none" w:sz="0" w:space="0" w:color="auto"/>
      </w:divBdr>
      <w:divsChild>
        <w:div w:id="1793136781">
          <w:marLeft w:val="0"/>
          <w:marRight w:val="0"/>
          <w:marTop w:val="0"/>
          <w:marBottom w:val="0"/>
          <w:divBdr>
            <w:top w:val="none" w:sz="0" w:space="0" w:color="auto"/>
            <w:left w:val="none" w:sz="0" w:space="0" w:color="auto"/>
            <w:bottom w:val="none" w:sz="0" w:space="0" w:color="auto"/>
            <w:right w:val="none" w:sz="0" w:space="0" w:color="auto"/>
          </w:divBdr>
        </w:div>
        <w:div w:id="1623612079">
          <w:marLeft w:val="0"/>
          <w:marRight w:val="0"/>
          <w:marTop w:val="0"/>
          <w:marBottom w:val="0"/>
          <w:divBdr>
            <w:top w:val="none" w:sz="0" w:space="0" w:color="auto"/>
            <w:left w:val="none" w:sz="0" w:space="0" w:color="auto"/>
            <w:bottom w:val="none" w:sz="0" w:space="0" w:color="auto"/>
            <w:right w:val="none" w:sz="0" w:space="0" w:color="auto"/>
          </w:divBdr>
        </w:div>
        <w:div w:id="2115057905">
          <w:marLeft w:val="0"/>
          <w:marRight w:val="0"/>
          <w:marTop w:val="0"/>
          <w:marBottom w:val="0"/>
          <w:divBdr>
            <w:top w:val="none" w:sz="0" w:space="0" w:color="auto"/>
            <w:left w:val="none" w:sz="0" w:space="0" w:color="auto"/>
            <w:bottom w:val="none" w:sz="0" w:space="0" w:color="auto"/>
            <w:right w:val="none" w:sz="0" w:space="0" w:color="auto"/>
          </w:divBdr>
        </w:div>
      </w:divsChild>
    </w:div>
    <w:div w:id="80388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CgEfbSyfoqc&amp;list=RDCgEfbSyfoqc&amp;start_radio=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Matthew%205&amp;version=NRSV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iblegateway.com/passage/?search=Matthew%205&amp;version=NRSVA" TargetMode="External"/><Relationship Id="rId4" Type="http://schemas.openxmlformats.org/officeDocument/2006/relationships/settings" Target="settings.xml"/><Relationship Id="rId9" Type="http://schemas.openxmlformats.org/officeDocument/2006/relationships/hyperlink" Target="https://www.youtube.com/watch?v=ufsfurSpPm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EDF0F-FACC-C640-9AFE-A0F17F95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1110</Words>
  <Characters>6330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Goodhart</dc:creator>
  <cp:keywords/>
  <dc:description/>
  <cp:lastModifiedBy>peter kashouris</cp:lastModifiedBy>
  <cp:revision>2</cp:revision>
  <cp:lastPrinted>2026-04-09T15:38:00Z</cp:lastPrinted>
  <dcterms:created xsi:type="dcterms:W3CDTF">2026-04-16T16:12:00Z</dcterms:created>
  <dcterms:modified xsi:type="dcterms:W3CDTF">2026-04-16T16:12:00Z</dcterms:modified>
</cp:coreProperties>
</file>