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BF83" w14:textId="45310DAB" w:rsidR="00F815BA" w:rsidRDefault="00F815BA" w:rsidP="002A1603">
      <w:r>
        <w:t>Easter 3 2026 The road to Emmaus</w:t>
      </w:r>
      <w:r w:rsidR="0083775C">
        <w:t xml:space="preserve"> Bilb, AAW, Tockwith</w:t>
      </w:r>
    </w:p>
    <w:p w14:paraId="61874CCC" w14:textId="64D96913" w:rsidR="002A1603" w:rsidRDefault="002A1603" w:rsidP="002A1603">
      <w:r>
        <w:t xml:space="preserve">As I have mentioned many times before, I am not a great fan of walking, except behind the lawnmower, so I perhaps have never put myself in the shoes of these two followers of Jesus, but I wonder how many of you who wander the country paths and lanes have a feeling of </w:t>
      </w:r>
      <w:r w:rsidR="00E33CD1">
        <w:t>Jesus</w:t>
      </w:r>
      <w:r>
        <w:t xml:space="preserve"> walking beside you</w:t>
      </w:r>
      <w:r w:rsidR="0083775C">
        <w:t xml:space="preserve">, as you </w:t>
      </w:r>
      <w:r w:rsidR="001D067C">
        <w:t>meander through the beautiful countryside</w:t>
      </w:r>
      <w:r>
        <w:t>?</w:t>
      </w:r>
    </w:p>
    <w:p w14:paraId="20D32692" w14:textId="2F4083A1" w:rsidR="002A1603" w:rsidRPr="002A1603" w:rsidRDefault="002A1603" w:rsidP="003C7515">
      <w:r w:rsidRPr="002A1603">
        <w:t>We meet these two followers of Jesus travelling out from Jerusalem to the village of Emmaus on the</w:t>
      </w:r>
      <w:r>
        <w:t xml:space="preserve"> </w:t>
      </w:r>
      <w:r w:rsidRPr="002A1603">
        <w:t xml:space="preserve">afternoon of Easter day. Much has been written about who these two </w:t>
      </w:r>
      <w:r w:rsidR="001D067C">
        <w:t>people</w:t>
      </w:r>
      <w:r w:rsidRPr="002A1603">
        <w:t xml:space="preserve"> actually are</w:t>
      </w:r>
      <w:r>
        <w:t>, they were not one of the twelve, or at this time eleven, because we know that one was called</w:t>
      </w:r>
      <w:r w:rsidRPr="002A1603">
        <w:t xml:space="preserve"> Cleopas</w:t>
      </w:r>
      <w:r>
        <w:t xml:space="preserve">. Perhaps they were meant to be anonymous, so that we can </w:t>
      </w:r>
      <w:r w:rsidR="001D067C">
        <w:t>put ourselves in their shoes</w:t>
      </w:r>
      <w:r>
        <w:t>.</w:t>
      </w:r>
      <w:r w:rsidRPr="002A1603">
        <w:t xml:space="preserve"> The two people</w:t>
      </w:r>
      <w:r>
        <w:t>, though,</w:t>
      </w:r>
      <w:r w:rsidRPr="002A1603">
        <w:t xml:space="preserve"> are clearly deeply affected by the things that have happened over the weekend</w:t>
      </w:r>
      <w:r w:rsidR="00DD1711">
        <w:t>, and</w:t>
      </w:r>
      <w:r w:rsidRPr="002A1603">
        <w:t xml:space="preserve"> are</w:t>
      </w:r>
      <w:r w:rsidR="00DD1711">
        <w:t xml:space="preserve"> </w:t>
      </w:r>
      <w:r w:rsidRPr="002A1603">
        <w:t>engrossed in their discussion of it</w:t>
      </w:r>
      <w:r w:rsidR="00DD1711">
        <w:t>, the result of which</w:t>
      </w:r>
      <w:r w:rsidRPr="002A1603">
        <w:t xml:space="preserve"> is to make them appear</w:t>
      </w:r>
      <w:r>
        <w:t xml:space="preserve"> downcast.</w:t>
      </w:r>
      <w:r w:rsidRPr="002A1603">
        <w:t xml:space="preserve"> They</w:t>
      </w:r>
      <w:r>
        <w:t xml:space="preserve">, like all the other followers of Jesus, </w:t>
      </w:r>
      <w:r w:rsidRPr="002A1603">
        <w:t xml:space="preserve">cannot </w:t>
      </w:r>
      <w:r>
        <w:t>m</w:t>
      </w:r>
      <w:r w:rsidRPr="002A1603">
        <w:t>ake out what has happened and why</w:t>
      </w:r>
      <w:r w:rsidR="00247EB6">
        <w:t>.</w:t>
      </w:r>
      <w:r>
        <w:t xml:space="preserve"> </w:t>
      </w:r>
    </w:p>
    <w:p w14:paraId="042CD318" w14:textId="6F1BB915" w:rsidR="00026CAD" w:rsidRDefault="002A1603" w:rsidP="00026CAD">
      <w:pPr>
        <w:spacing w:after="0"/>
      </w:pPr>
      <w:r w:rsidRPr="002A1603">
        <w:t>As Jesus appears beside them we hear how they were kept from recognising him.</w:t>
      </w:r>
      <w:r w:rsidRPr="002A1603">
        <w:rPr>
          <w:i/>
          <w:iCs/>
        </w:rPr>
        <w:t xml:space="preserve"> </w:t>
      </w:r>
      <w:r>
        <w:t xml:space="preserve">This copies the story of Mary Magdalene at the </w:t>
      </w:r>
      <w:r w:rsidR="003410F5">
        <w:t>tomb when she did not realise</w:t>
      </w:r>
      <w:r w:rsidR="001C0FFF">
        <w:t xml:space="preserve"> that</w:t>
      </w:r>
      <w:r w:rsidR="00026CAD">
        <w:t xml:space="preserve"> she is in the presence of Jesus</w:t>
      </w:r>
      <w:r w:rsidR="001C0FFF">
        <w:t>.</w:t>
      </w:r>
      <w:r w:rsidR="00026CAD">
        <w:t xml:space="preserve"> When was the last time you met someone you know really well</w:t>
      </w:r>
      <w:r w:rsidR="001C0FFF">
        <w:t>,</w:t>
      </w:r>
      <w:r w:rsidR="00026CAD">
        <w:t xml:space="preserve"> but in a context and place you weren’t expecting to see them</w:t>
      </w:r>
      <w:r w:rsidR="000F63C6">
        <w:t>, and you didn’t immediately realise who they were</w:t>
      </w:r>
      <w:r w:rsidR="00026CAD">
        <w:t>? The time which really stan</w:t>
      </w:r>
      <w:r w:rsidR="001C0FFF">
        <w:t>d</w:t>
      </w:r>
      <w:r w:rsidR="00026CAD">
        <w:t>s out in my life was some 40 years ago as I was in the toilets at Los Angeles train station and met a met a school friend who I hadn’t seen for 4 years or so.</w:t>
      </w:r>
      <w:r w:rsidR="005B201B">
        <w:t xml:space="preserve"> Although </w:t>
      </w:r>
      <w:r w:rsidR="00BC0452">
        <w:t>train</w:t>
      </w:r>
      <w:r w:rsidR="005B201B">
        <w:t xml:space="preserve"> station toilets aren’t the best places to stare at folk, it did take a few glances before </w:t>
      </w:r>
      <w:r w:rsidR="00BC0452">
        <w:t>I realised who it was.</w:t>
      </w:r>
    </w:p>
    <w:p w14:paraId="0DE5EF96" w14:textId="4B3326A3" w:rsidR="00026CAD" w:rsidRDefault="00026CAD" w:rsidP="00026CAD">
      <w:r>
        <w:lastRenderedPageBreak/>
        <w:t xml:space="preserve">These followers of Jesus might have only </w:t>
      </w:r>
      <w:r w:rsidR="00BC0452">
        <w:t xml:space="preserve">ever </w:t>
      </w:r>
      <w:r>
        <w:t xml:space="preserve">seen him from a distance, perhaps they were </w:t>
      </w:r>
      <w:r w:rsidR="00750F16">
        <w:t>there t the feeding o</w:t>
      </w:r>
      <w:r>
        <w:t xml:space="preserve">f the 5,000, </w:t>
      </w:r>
      <w:r w:rsidR="00750F16">
        <w:t>but were</w:t>
      </w:r>
      <w:r>
        <w:t xml:space="preserve"> sat near the back</w:t>
      </w:r>
      <w:r w:rsidR="00750F16">
        <w:t xml:space="preserve"> of the crowd</w:t>
      </w:r>
      <w:r>
        <w:t xml:space="preserve">. Karen is learning that as clergy we get to meet 100’s of folk through funerals, weddings, baptisms and school events and </w:t>
      </w:r>
      <w:r w:rsidR="00750F16">
        <w:t xml:space="preserve">occasionally someone comes up to </w:t>
      </w:r>
      <w:r w:rsidR="008511C0">
        <w:t xml:space="preserve">us and we </w:t>
      </w:r>
      <w:r>
        <w:t xml:space="preserve">then struggle to place them when we </w:t>
      </w:r>
      <w:r w:rsidR="008511C0">
        <w:t xml:space="preserve">perhaps </w:t>
      </w:r>
      <w:r>
        <w:t xml:space="preserve">meet them in the supermarket or pub. </w:t>
      </w:r>
    </w:p>
    <w:p w14:paraId="4DC43FBE" w14:textId="0E96EFE9" w:rsidR="002A1603" w:rsidRPr="002A1603" w:rsidRDefault="002A1603" w:rsidP="00026CAD">
      <w:r w:rsidRPr="002A1603">
        <w:t>The</w:t>
      </w:r>
      <w:r w:rsidR="00614D46">
        <w:t xml:space="preserve"> two walking home on the road to Emmaus</w:t>
      </w:r>
      <w:r w:rsidRPr="002A1603">
        <w:t xml:space="preserve"> may even have been wishing</w:t>
      </w:r>
      <w:r w:rsidR="00026CAD">
        <w:t xml:space="preserve"> </w:t>
      </w:r>
      <w:r w:rsidRPr="002A1603">
        <w:t>that this stranger would leave them alone</w:t>
      </w:r>
      <w:r w:rsidR="00614D46">
        <w:t>,</w:t>
      </w:r>
      <w:r w:rsidRPr="002A1603">
        <w:t xml:space="preserve"> and were more intent on giving him the cold shoulder to </w:t>
      </w:r>
      <w:r w:rsidR="00614D46">
        <w:t>get rid of him</w:t>
      </w:r>
      <w:r w:rsidRPr="002A1603">
        <w:t xml:space="preserve">. </w:t>
      </w:r>
      <w:r w:rsidR="00614D46">
        <w:t xml:space="preserve">They </w:t>
      </w:r>
      <w:r w:rsidR="00D246A1">
        <w:t>wouldn’t at</w:t>
      </w:r>
      <w:r w:rsidR="00614D46">
        <w:t xml:space="preserve"> that point have known who to trust</w:t>
      </w:r>
      <w:r w:rsidR="00D246A1">
        <w:t>, and although s</w:t>
      </w:r>
      <w:r w:rsidRPr="002A1603">
        <w:t>ocial convention may well have been a bit different in those days, but most of us are very</w:t>
      </w:r>
      <w:r w:rsidR="00026CAD">
        <w:t xml:space="preserve"> </w:t>
      </w:r>
      <w:r w:rsidRPr="002A1603">
        <w:t>suspicious when a complete stranger comes up and starts talking to us.</w:t>
      </w:r>
    </w:p>
    <w:p w14:paraId="0DF44A4A" w14:textId="2CABE17D" w:rsidR="002A1603" w:rsidRPr="002A1603" w:rsidRDefault="002A1603" w:rsidP="003C7515">
      <w:pPr>
        <w:rPr>
          <w:b/>
          <w:bCs/>
        </w:rPr>
      </w:pPr>
      <w:r w:rsidRPr="002A1603">
        <w:t xml:space="preserve">Anyway, Jesus does come alongside and asks them what they’re talking about so intently. </w:t>
      </w:r>
      <w:r w:rsidR="00D82CE2">
        <w:t>I</w:t>
      </w:r>
      <w:r w:rsidRPr="002A1603">
        <w:t>t is interesting that he</w:t>
      </w:r>
      <w:r w:rsidR="00D82CE2">
        <w:t xml:space="preserve"> </w:t>
      </w:r>
      <w:r w:rsidRPr="002A1603">
        <w:t xml:space="preserve">doesn’t </w:t>
      </w:r>
      <w:r w:rsidR="00D82CE2">
        <w:t>introduce himself to them, you could say he is being a bit naughty</w:t>
      </w:r>
      <w:r w:rsidR="006F1F8B">
        <w:t xml:space="preserve"> </w:t>
      </w:r>
      <w:r w:rsidR="00D82CE2">
        <w:t xml:space="preserve">and </w:t>
      </w:r>
      <w:r w:rsidR="006F1F8B">
        <w:t>was</w:t>
      </w:r>
      <w:r w:rsidR="00D82CE2">
        <w:t xml:space="preserve"> trying to find out what folk really are thinking about him </w:t>
      </w:r>
    </w:p>
    <w:p w14:paraId="67F8C606" w14:textId="760E1CA0" w:rsidR="00D82CE2" w:rsidRPr="002A1603" w:rsidRDefault="00D82CE2" w:rsidP="009355A2">
      <w:r>
        <w:t xml:space="preserve">In their reply they not only </w:t>
      </w:r>
      <w:r w:rsidR="002A1603" w:rsidRPr="002A1603">
        <w:t>describe what has happened but also betray something of the</w:t>
      </w:r>
      <w:r>
        <w:t xml:space="preserve"> </w:t>
      </w:r>
      <w:r w:rsidR="002A1603" w:rsidRPr="002A1603">
        <w:t xml:space="preserve">struggle between hope and fear that has been going on in their own lives. </w:t>
      </w:r>
      <w:r>
        <w:t>They also say how their hopes in</w:t>
      </w:r>
      <w:r w:rsidR="002A1603" w:rsidRPr="002A1603">
        <w:t xml:space="preserve"> Jesus, </w:t>
      </w:r>
      <w:r>
        <w:t>are</w:t>
      </w:r>
      <w:r w:rsidR="002A1603" w:rsidRPr="002A1603">
        <w:t xml:space="preserve"> no more. They had wanted so much that he would be</w:t>
      </w:r>
      <w:r>
        <w:t xml:space="preserve"> </w:t>
      </w:r>
      <w:r w:rsidR="002A1603" w:rsidRPr="002A1603">
        <w:t>the Messiah</w:t>
      </w:r>
      <w:r>
        <w:t xml:space="preserve"> and their saviour</w:t>
      </w:r>
      <w:r w:rsidR="002A1603" w:rsidRPr="002A1603">
        <w:t xml:space="preserve">, but it seems to them that their hopes and dreams have come to nothing. </w:t>
      </w:r>
    </w:p>
    <w:p w14:paraId="1BE6A005" w14:textId="2332E860" w:rsidR="00245494" w:rsidRPr="002A1603" w:rsidRDefault="002A1603" w:rsidP="00FA08AC">
      <w:r w:rsidRPr="002A1603">
        <w:t xml:space="preserve">Jesus </w:t>
      </w:r>
      <w:r w:rsidR="00245494">
        <w:t>is quite stern and perhaps cross with them when he replies ‘how foolish you are and how slow of heart to believe all that the prophets have said.</w:t>
      </w:r>
      <w:r w:rsidR="00CD29C8">
        <w:t>”</w:t>
      </w:r>
      <w:r w:rsidR="00245494">
        <w:t xml:space="preserve"> Is this something Jesus is still saying to us, his </w:t>
      </w:r>
      <w:r w:rsidR="00CD29C8">
        <w:t>modern-day</w:t>
      </w:r>
      <w:r w:rsidR="00245494">
        <w:t xml:space="preserve"> followers, who in essence should</w:t>
      </w:r>
      <w:r w:rsidR="00FA08AC">
        <w:t xml:space="preserve"> </w:t>
      </w:r>
      <w:r w:rsidR="00245494">
        <w:t xml:space="preserve">know better, and believe more deeply </w:t>
      </w:r>
      <w:r w:rsidR="00245494">
        <w:lastRenderedPageBreak/>
        <w:t>because we have the full story in</w:t>
      </w:r>
      <w:r w:rsidR="00FA08AC">
        <w:t xml:space="preserve"> </w:t>
      </w:r>
      <w:r w:rsidR="00245494">
        <w:t xml:space="preserve">front of us and </w:t>
      </w:r>
      <w:r w:rsidR="00CD29C8">
        <w:t xml:space="preserve">have </w:t>
      </w:r>
      <w:r w:rsidR="00245494">
        <w:t>ponder</w:t>
      </w:r>
      <w:r w:rsidR="00CD29C8">
        <w:t>ed</w:t>
      </w:r>
      <w:r w:rsidR="00245494">
        <w:t xml:space="preserve"> on the story </w:t>
      </w:r>
      <w:r w:rsidR="00CD29C8">
        <w:t>for many years</w:t>
      </w:r>
      <w:r w:rsidR="00245494">
        <w:t xml:space="preserve">. </w:t>
      </w:r>
      <w:r w:rsidR="00924EFC">
        <w:t>Sadly</w:t>
      </w:r>
      <w:r w:rsidR="00C51342">
        <w:t>,</w:t>
      </w:r>
      <w:r w:rsidR="00245494">
        <w:t xml:space="preserve"> I am sure there is still some frustration Jesus feels in all of our understandings of his life and death.</w:t>
      </w:r>
      <w:r w:rsidR="00FA08AC">
        <w:t xml:space="preserve"> Frustrations that although we say we walk beside him, we too are not fully recognising him or acknowledging his presence.</w:t>
      </w:r>
    </w:p>
    <w:p w14:paraId="5849C28E" w14:textId="445F9D00" w:rsidR="002A1603" w:rsidRPr="002A1603" w:rsidRDefault="002A1603" w:rsidP="004D610C">
      <w:r w:rsidRPr="002A1603">
        <w:t xml:space="preserve">The way Luke records this </w:t>
      </w:r>
      <w:r w:rsidR="00CB5919">
        <w:t xml:space="preserve">story </w:t>
      </w:r>
      <w:r w:rsidRPr="002A1603">
        <w:t xml:space="preserve">makes it clear that there is a suffering side to </w:t>
      </w:r>
      <w:r w:rsidR="001F24DE">
        <w:t>our faith</w:t>
      </w:r>
      <w:r w:rsidRPr="002A1603">
        <w:t>,</w:t>
      </w:r>
      <w:r w:rsidR="00CB5919">
        <w:t xml:space="preserve"> </w:t>
      </w:r>
      <w:r w:rsidR="004D610C">
        <w:t>and</w:t>
      </w:r>
      <w:r w:rsidRPr="002A1603">
        <w:t xml:space="preserve"> </w:t>
      </w:r>
      <w:r w:rsidR="00FA08AC">
        <w:t xml:space="preserve">Luke </w:t>
      </w:r>
      <w:r w:rsidRPr="002A1603">
        <w:t>also lays the foundation for the use of the Old Testament in the rest of the New Testament. Luke</w:t>
      </w:r>
      <w:r w:rsidR="00FA08AC">
        <w:t xml:space="preserve"> </w:t>
      </w:r>
      <w:r w:rsidRPr="002A1603">
        <w:t>himself does not quote from the Jewish Scriptures as much as, for example, Matthew, but he is still</w:t>
      </w:r>
      <w:r w:rsidR="00FA08AC">
        <w:t xml:space="preserve"> </w:t>
      </w:r>
      <w:r w:rsidRPr="002A1603">
        <w:t>careful to include many a</w:t>
      </w:r>
      <w:r w:rsidR="00FA08AC">
        <w:t xml:space="preserve">spects of. This is even more apparent </w:t>
      </w:r>
      <w:r w:rsidRPr="002A1603">
        <w:t>when</w:t>
      </w:r>
      <w:r w:rsidR="00FA08AC">
        <w:t xml:space="preserve"> we</w:t>
      </w:r>
      <w:r w:rsidRPr="002A1603">
        <w:t xml:space="preserve"> read through </w:t>
      </w:r>
      <w:r w:rsidR="00FA08AC">
        <w:t>The Acts of the Apostles</w:t>
      </w:r>
      <w:r w:rsidRPr="002A1603">
        <w:t xml:space="preserve">, </w:t>
      </w:r>
      <w:r w:rsidR="00FA08AC">
        <w:t xml:space="preserve">a lot of the </w:t>
      </w:r>
      <w:r w:rsidRPr="002A1603">
        <w:t xml:space="preserve">sermons he records there are </w:t>
      </w:r>
      <w:r w:rsidR="00FA08AC">
        <w:t>d</w:t>
      </w:r>
      <w:r w:rsidRPr="002A1603">
        <w:t>ependent on the Old Testament for their support.</w:t>
      </w:r>
    </w:p>
    <w:p w14:paraId="741120FF" w14:textId="5D9BA59C" w:rsidR="002A1603" w:rsidRPr="002A1603" w:rsidRDefault="002A1603" w:rsidP="00FA08AC">
      <w:pPr>
        <w:rPr>
          <w:b/>
          <w:bCs/>
        </w:rPr>
      </w:pPr>
      <w:r w:rsidRPr="002A1603">
        <w:t>Some Christians</w:t>
      </w:r>
      <w:r w:rsidR="00FA08AC">
        <w:t xml:space="preserve"> sadly do</w:t>
      </w:r>
      <w:r w:rsidRPr="002A1603">
        <w:t xml:space="preserve"> away with the Old</w:t>
      </w:r>
      <w:r w:rsidR="00FA08AC">
        <w:t xml:space="preserve"> </w:t>
      </w:r>
      <w:r w:rsidRPr="002A1603">
        <w:t>Testament</w:t>
      </w:r>
      <w:r w:rsidR="00FA08AC">
        <w:t xml:space="preserve">, </w:t>
      </w:r>
      <w:r w:rsidRPr="002A1603">
        <w:t>declar</w:t>
      </w:r>
      <w:r w:rsidR="00FA08AC">
        <w:t>ing</w:t>
      </w:r>
      <w:r w:rsidRPr="002A1603">
        <w:t xml:space="preserve"> that it </w:t>
      </w:r>
      <w:r w:rsidR="00FA08AC">
        <w:t>is</w:t>
      </w:r>
      <w:r w:rsidRPr="002A1603">
        <w:t xml:space="preserve"> not needed</w:t>
      </w:r>
      <w:r w:rsidR="00FA08AC">
        <w:t>, and not</w:t>
      </w:r>
      <w:r w:rsidRPr="002A1603">
        <w:t xml:space="preserve"> worthy of</w:t>
      </w:r>
      <w:r w:rsidR="00FA08AC">
        <w:t xml:space="preserve"> </w:t>
      </w:r>
      <w:r w:rsidRPr="002A1603">
        <w:t>attention for Christians</w:t>
      </w:r>
      <w:r w:rsidR="004D610C">
        <w:t xml:space="preserve">, but if you are one of these </w:t>
      </w:r>
      <w:r w:rsidR="00582F81">
        <w:t xml:space="preserve">beware, Archbishop Stephen is very keen that we all still use the Old </w:t>
      </w:r>
      <w:r w:rsidR="00B36D0F">
        <w:t>Testament</w:t>
      </w:r>
      <w:r w:rsidR="00582F81">
        <w:t xml:space="preserve"> and especially the Psalms, as Karen and I found out at </w:t>
      </w:r>
      <w:r w:rsidR="00B36D0F">
        <w:t>the quiet day he led a couple of months ago</w:t>
      </w:r>
      <w:r w:rsidRPr="002A1603">
        <w:t xml:space="preserve">. </w:t>
      </w:r>
      <w:r w:rsidR="00FA08AC">
        <w:t>Jesus was brough</w:t>
      </w:r>
      <w:r w:rsidR="00B36D0F">
        <w:t>t</w:t>
      </w:r>
      <w:r w:rsidR="00FA08AC">
        <w:t xml:space="preserve"> up on the Jewish scripture and uses it to direct his life, and expects all of his followers to follow suit</w:t>
      </w:r>
      <w:r w:rsidR="00B36D0F">
        <w:t>, then and now</w:t>
      </w:r>
      <w:r w:rsidR="00FA08AC">
        <w:t>.</w:t>
      </w:r>
    </w:p>
    <w:p w14:paraId="23B26A0D" w14:textId="251B6E49" w:rsidR="00F26801" w:rsidRPr="002A1603" w:rsidRDefault="00FA08AC" w:rsidP="003D61B7">
      <w:r>
        <w:t>After the meal</w:t>
      </w:r>
      <w:r w:rsidR="00F26801">
        <w:t xml:space="preserve">, </w:t>
      </w:r>
      <w:r>
        <w:t xml:space="preserve">and their recognition of who this stranger was, </w:t>
      </w:r>
      <w:r w:rsidR="00F26801">
        <w:t>Jesus suddenly departs</w:t>
      </w:r>
      <w:r w:rsidR="002A1603" w:rsidRPr="002A1603">
        <w:t xml:space="preserve">. The two walkers rush off to tell the </w:t>
      </w:r>
      <w:r w:rsidR="00AA4729">
        <w:t>disciple</w:t>
      </w:r>
      <w:r w:rsidR="001C4558">
        <w:t>s</w:t>
      </w:r>
      <w:r w:rsidR="00AA4729">
        <w:t xml:space="preserve"> who are still locked away for </w:t>
      </w:r>
      <w:r w:rsidR="001C4558">
        <w:t xml:space="preserve">safety </w:t>
      </w:r>
      <w:r w:rsidR="003D61B7">
        <w:t xml:space="preserve">to </w:t>
      </w:r>
      <w:r w:rsidR="00ED48C9">
        <w:t xml:space="preserve">only </w:t>
      </w:r>
      <w:r w:rsidR="003D61B7">
        <w:t>find out that</w:t>
      </w:r>
      <w:r w:rsidR="002A1603" w:rsidRPr="002A1603">
        <w:t xml:space="preserve"> Simon has seen Jesus too. The situation of despair and hopelessness has</w:t>
      </w:r>
      <w:r w:rsidR="00F26801">
        <w:t>, within a couple of short encounters,</w:t>
      </w:r>
      <w:r w:rsidR="002A1603" w:rsidRPr="002A1603">
        <w:t xml:space="preserve"> turned to</w:t>
      </w:r>
      <w:r w:rsidR="00F26801">
        <w:t xml:space="preserve"> delight and </w:t>
      </w:r>
      <w:r w:rsidR="002A1603" w:rsidRPr="002A1603">
        <w:t>celebration.</w:t>
      </w:r>
    </w:p>
    <w:p w14:paraId="2E910B60" w14:textId="29E56147" w:rsidR="002A1603" w:rsidRPr="002A1603" w:rsidRDefault="002A1603" w:rsidP="00A07647">
      <w:r w:rsidRPr="002A1603">
        <w:lastRenderedPageBreak/>
        <w:t xml:space="preserve">It’s often the case that we find ourselves in situations which </w:t>
      </w:r>
      <w:r w:rsidR="00F26801">
        <w:t>seem</w:t>
      </w:r>
      <w:r w:rsidRPr="002A1603">
        <w:t xml:space="preserve"> hopeless and desperate. Nothing seems</w:t>
      </w:r>
      <w:r w:rsidR="00F26801">
        <w:t xml:space="preserve"> </w:t>
      </w:r>
      <w:r w:rsidRPr="002A1603">
        <w:t>to make sense. All we know is that</w:t>
      </w:r>
      <w:r w:rsidR="00F26801">
        <w:t xml:space="preserve"> there </w:t>
      </w:r>
      <w:r w:rsidR="00A340E0">
        <w:t>should be</w:t>
      </w:r>
      <w:r w:rsidR="00F26801">
        <w:t xml:space="preserve"> hope and that</w:t>
      </w:r>
      <w:r w:rsidRPr="002A1603">
        <w:t xml:space="preserve"> there is a way out</w:t>
      </w:r>
      <w:r w:rsidR="00F46662">
        <w:t>, but we just can’t work it out</w:t>
      </w:r>
      <w:r w:rsidRPr="002A1603">
        <w:t>.</w:t>
      </w:r>
      <w:r w:rsidR="00947371">
        <w:t xml:space="preserve"> </w:t>
      </w:r>
      <w:r w:rsidRPr="002A1603">
        <w:t xml:space="preserve">Actually, Jesus is with us in those situations. His presence is very real, but we </w:t>
      </w:r>
      <w:r w:rsidR="00F46662">
        <w:t xml:space="preserve">sadly </w:t>
      </w:r>
      <w:r w:rsidRPr="002A1603">
        <w:t>don’t immediately</w:t>
      </w:r>
      <w:r w:rsidR="00947371">
        <w:t xml:space="preserve"> </w:t>
      </w:r>
      <w:r w:rsidRPr="002A1603">
        <w:t>recognise it. When we do</w:t>
      </w:r>
      <w:r w:rsidR="00947371">
        <w:t xml:space="preserve"> feel his presence and</w:t>
      </w:r>
      <w:r w:rsidRPr="002A1603">
        <w:t xml:space="preserve"> </w:t>
      </w:r>
      <w:r w:rsidR="00F01C7E">
        <w:t xml:space="preserve">can </w:t>
      </w:r>
      <w:r w:rsidRPr="002A1603">
        <w:t>finally acknowledge that Jesus is there with us, the despair turns to</w:t>
      </w:r>
      <w:r w:rsidR="00F01C7E">
        <w:t xml:space="preserve"> h</w:t>
      </w:r>
      <w:r w:rsidRPr="002A1603">
        <w:t>ope</w:t>
      </w:r>
      <w:r w:rsidR="00947371">
        <w:t>, and the peace in our life returns</w:t>
      </w:r>
      <w:r w:rsidRPr="002A1603">
        <w:t xml:space="preserve">. </w:t>
      </w:r>
      <w:r w:rsidR="00E06F51">
        <w:t xml:space="preserve">It doesn’t matter how bad our life is if we </w:t>
      </w:r>
      <w:r w:rsidR="003143B0">
        <w:t>can acknowledge</w:t>
      </w:r>
      <w:r w:rsidR="00E06F51">
        <w:t xml:space="preserve"> Jesus</w:t>
      </w:r>
      <w:r w:rsidR="003143B0">
        <w:t xml:space="preserve">’ presence we can feel </w:t>
      </w:r>
      <w:r w:rsidR="003B5245">
        <w:t>a load lifted from us</w:t>
      </w:r>
      <w:r w:rsidR="0040583E">
        <w:t>.</w:t>
      </w:r>
      <w:r w:rsidR="00E06F51">
        <w:t xml:space="preserve"> </w:t>
      </w:r>
      <w:r w:rsidR="00A07647">
        <w:t>Our faith</w:t>
      </w:r>
      <w:r w:rsidRPr="002A1603">
        <w:t xml:space="preserve"> may not give us all the answers we want</w:t>
      </w:r>
      <w:r w:rsidR="00947371">
        <w:t>,</w:t>
      </w:r>
      <w:r w:rsidRPr="002A1603">
        <w:t xml:space="preserve"> these two walkers were probably left with more</w:t>
      </w:r>
      <w:r w:rsidR="00A07647">
        <w:t xml:space="preserve"> </w:t>
      </w:r>
      <w:r w:rsidRPr="002A1603">
        <w:t>questions than answers</w:t>
      </w:r>
      <w:r w:rsidR="00947371">
        <w:t>,</w:t>
      </w:r>
      <w:r w:rsidRPr="002A1603">
        <w:t xml:space="preserve"> but it gives us the confidence that we </w:t>
      </w:r>
      <w:r w:rsidR="00F01C7E">
        <w:t xml:space="preserve">can </w:t>
      </w:r>
      <w:r w:rsidR="00A07647">
        <w:t xml:space="preserve">truly </w:t>
      </w:r>
      <w:r w:rsidRPr="002A1603">
        <w:t>face the future with hope.</w:t>
      </w:r>
    </w:p>
    <w:p w14:paraId="732493D8" w14:textId="779E3E67" w:rsidR="002A1603" w:rsidRPr="002A1603" w:rsidRDefault="002A1603" w:rsidP="00863D9B">
      <w:r w:rsidRPr="002A1603">
        <w:t xml:space="preserve">Jesus met with these two walkers in a very ordinary situation. </w:t>
      </w:r>
      <w:r w:rsidR="00947371">
        <w:t>T</w:t>
      </w:r>
      <w:r w:rsidRPr="002A1603">
        <w:t xml:space="preserve">hey were just walking along a lane together. </w:t>
      </w:r>
      <w:r w:rsidR="00947371">
        <w:t>The</w:t>
      </w:r>
      <w:r w:rsidRPr="002A1603">
        <w:t>y</w:t>
      </w:r>
      <w:r w:rsidR="00947371">
        <w:t xml:space="preserve"> </w:t>
      </w:r>
      <w:r w:rsidRPr="002A1603">
        <w:t xml:space="preserve">were </w:t>
      </w:r>
      <w:r w:rsidR="00947371">
        <w:t xml:space="preserve">just </w:t>
      </w:r>
      <w:r w:rsidRPr="002A1603">
        <w:t>sharing a simple evening meal together</w:t>
      </w:r>
      <w:r w:rsidR="00947371">
        <w:t>,</w:t>
      </w:r>
      <w:r w:rsidRPr="002A1603">
        <w:t xml:space="preserve"> as they might well have done</w:t>
      </w:r>
      <w:r w:rsidR="00947371">
        <w:t xml:space="preserve"> before</w:t>
      </w:r>
      <w:r w:rsidRPr="002A1603">
        <w:t xml:space="preserve"> with </w:t>
      </w:r>
      <w:r w:rsidR="008127DD">
        <w:t>other strangers</w:t>
      </w:r>
      <w:r w:rsidRPr="002A1603">
        <w:t>. There was nothing extraordinary in their situation</w:t>
      </w:r>
      <w:r w:rsidR="00947371">
        <w:t>,</w:t>
      </w:r>
      <w:r w:rsidRPr="002A1603">
        <w:t xml:space="preserve"> no tongues of fire, no rushing</w:t>
      </w:r>
      <w:r w:rsidR="00947371">
        <w:t xml:space="preserve"> </w:t>
      </w:r>
      <w:r w:rsidRPr="002A1603">
        <w:t>wind, no angelic messenger, no stirring sermon</w:t>
      </w:r>
      <w:r w:rsidR="00947371">
        <w:t>,</w:t>
      </w:r>
      <w:r w:rsidRPr="002A1603">
        <w:t xml:space="preserve"> just the sudden realisation that Jesus was alive and was</w:t>
      </w:r>
      <w:r w:rsidR="008127DD">
        <w:t xml:space="preserve"> </w:t>
      </w:r>
      <w:r w:rsidRPr="002A1603">
        <w:t>with them. We don’t have to look for the spectacular to find Jesus. Yes, he may well make his presence</w:t>
      </w:r>
      <w:r w:rsidR="00947371">
        <w:t xml:space="preserve"> </w:t>
      </w:r>
      <w:r w:rsidRPr="002A1603">
        <w:t>felt at times of great drama or emotion, but more often than not we can simply encounter him in the</w:t>
      </w:r>
      <w:r w:rsidR="00947371">
        <w:t xml:space="preserve"> </w:t>
      </w:r>
      <w:r w:rsidRPr="002A1603">
        <w:t>everyday things of life.</w:t>
      </w:r>
    </w:p>
    <w:p w14:paraId="72BEBED7" w14:textId="6DCE6CDA" w:rsidR="002D4885" w:rsidRDefault="00947371" w:rsidP="002A1603">
      <w:pPr>
        <w:spacing w:after="0"/>
      </w:pPr>
      <w:r>
        <w:t xml:space="preserve">Jesus </w:t>
      </w:r>
      <w:r w:rsidR="002A1603" w:rsidRPr="002A1603">
        <w:t>wants to transform our hopelessness and despair into hope and joy. He longs for us to recognise</w:t>
      </w:r>
      <w:r w:rsidR="00FA08AC">
        <w:t xml:space="preserve"> </w:t>
      </w:r>
      <w:r w:rsidR="002A1603" w:rsidRPr="002A1603">
        <w:t>him and acknowledge him. Jesus is alive</w:t>
      </w:r>
      <w:r w:rsidR="00FA08AC">
        <w:t>,</w:t>
      </w:r>
      <w:r w:rsidR="002A1603" w:rsidRPr="002A1603">
        <w:t xml:space="preserve"> and he wants us to share </w:t>
      </w:r>
      <w:r w:rsidR="00103D33">
        <w:t>o</w:t>
      </w:r>
      <w:r w:rsidR="00C51342">
        <w:t>u</w:t>
      </w:r>
      <w:r w:rsidR="00103D33">
        <w:t>r life with</w:t>
      </w:r>
      <w:r w:rsidR="002A1603" w:rsidRPr="002A1603">
        <w:t xml:space="preserve"> him</w:t>
      </w:r>
      <w:r w:rsidR="00FA08AC">
        <w:t xml:space="preserve"> and </w:t>
      </w:r>
      <w:r>
        <w:t xml:space="preserve">with </w:t>
      </w:r>
      <w:r w:rsidR="00FA08AC">
        <w:t>others</w:t>
      </w:r>
      <w:r>
        <w:t xml:space="preserve"> we meet on our travels and </w:t>
      </w:r>
      <w:r w:rsidR="00103D33">
        <w:t xml:space="preserve">perhaps </w:t>
      </w:r>
      <w:r>
        <w:t>at our meal tables</w:t>
      </w:r>
      <w:r w:rsidR="002A1603" w:rsidRPr="002A1603">
        <w:t>.</w:t>
      </w:r>
      <w:r w:rsidR="00C51342">
        <w:t xml:space="preserve"> </w:t>
      </w:r>
    </w:p>
    <w:p w14:paraId="59907C2D" w14:textId="5DDCFAD7" w:rsidR="00E33CD1" w:rsidRDefault="00E33CD1" w:rsidP="002A1603">
      <w:pPr>
        <w:spacing w:after="0"/>
      </w:pPr>
    </w:p>
    <w:sectPr w:rsidR="00E33CD1" w:rsidSect="00075CD8">
      <w:pgSz w:w="11907" w:h="16839" w:code="9"/>
      <w:pgMar w:top="1021" w:right="1134" w:bottom="102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03"/>
    <w:rsid w:val="00026CAD"/>
    <w:rsid w:val="0006277B"/>
    <w:rsid w:val="00075CD8"/>
    <w:rsid w:val="000F63C6"/>
    <w:rsid w:val="00103D33"/>
    <w:rsid w:val="0017686C"/>
    <w:rsid w:val="001C0FFF"/>
    <w:rsid w:val="001C4558"/>
    <w:rsid w:val="001D067C"/>
    <w:rsid w:val="001E0FE3"/>
    <w:rsid w:val="001F24DE"/>
    <w:rsid w:val="001F7665"/>
    <w:rsid w:val="00225F6B"/>
    <w:rsid w:val="00245494"/>
    <w:rsid w:val="00247EB6"/>
    <w:rsid w:val="0029348A"/>
    <w:rsid w:val="002A1603"/>
    <w:rsid w:val="002A1A82"/>
    <w:rsid w:val="002D4885"/>
    <w:rsid w:val="00305DEA"/>
    <w:rsid w:val="003143B0"/>
    <w:rsid w:val="0032583C"/>
    <w:rsid w:val="003410F5"/>
    <w:rsid w:val="003B5245"/>
    <w:rsid w:val="003C7515"/>
    <w:rsid w:val="003D61B7"/>
    <w:rsid w:val="003E37FF"/>
    <w:rsid w:val="0040583E"/>
    <w:rsid w:val="004A0EC3"/>
    <w:rsid w:val="004D610C"/>
    <w:rsid w:val="004F6906"/>
    <w:rsid w:val="00573D67"/>
    <w:rsid w:val="00582F81"/>
    <w:rsid w:val="00593E21"/>
    <w:rsid w:val="005B201B"/>
    <w:rsid w:val="00614D46"/>
    <w:rsid w:val="00621C0D"/>
    <w:rsid w:val="006A3BFB"/>
    <w:rsid w:val="006F1F8B"/>
    <w:rsid w:val="00750F16"/>
    <w:rsid w:val="008127DD"/>
    <w:rsid w:val="0083775C"/>
    <w:rsid w:val="008511C0"/>
    <w:rsid w:val="008511DF"/>
    <w:rsid w:val="00863D9B"/>
    <w:rsid w:val="00924EFC"/>
    <w:rsid w:val="009355A2"/>
    <w:rsid w:val="00947371"/>
    <w:rsid w:val="00A07647"/>
    <w:rsid w:val="00A340E0"/>
    <w:rsid w:val="00AA20D8"/>
    <w:rsid w:val="00AA4729"/>
    <w:rsid w:val="00B02034"/>
    <w:rsid w:val="00B36D0F"/>
    <w:rsid w:val="00BC02BD"/>
    <w:rsid w:val="00BC0452"/>
    <w:rsid w:val="00C51342"/>
    <w:rsid w:val="00C8679C"/>
    <w:rsid w:val="00CB5919"/>
    <w:rsid w:val="00CD29C8"/>
    <w:rsid w:val="00D002C2"/>
    <w:rsid w:val="00D13F16"/>
    <w:rsid w:val="00D15DCB"/>
    <w:rsid w:val="00D246A1"/>
    <w:rsid w:val="00D30A62"/>
    <w:rsid w:val="00D82CE2"/>
    <w:rsid w:val="00DA1E40"/>
    <w:rsid w:val="00DA4B6F"/>
    <w:rsid w:val="00DD1711"/>
    <w:rsid w:val="00E06F51"/>
    <w:rsid w:val="00E33CD1"/>
    <w:rsid w:val="00E45795"/>
    <w:rsid w:val="00EA6567"/>
    <w:rsid w:val="00ED48C9"/>
    <w:rsid w:val="00EE5859"/>
    <w:rsid w:val="00F01C7E"/>
    <w:rsid w:val="00F152E6"/>
    <w:rsid w:val="00F25115"/>
    <w:rsid w:val="00F26801"/>
    <w:rsid w:val="00F46662"/>
    <w:rsid w:val="00F815BA"/>
    <w:rsid w:val="00FA08AC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6759"/>
  <w15:chartTrackingRefBased/>
  <w15:docId w15:val="{25E88AC7-25AC-4D2F-90D9-B1F5F7A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0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dcterms:created xsi:type="dcterms:W3CDTF">2026-04-20T10:27:00Z</dcterms:created>
  <dcterms:modified xsi:type="dcterms:W3CDTF">2026-04-20T10:27:00Z</dcterms:modified>
</cp:coreProperties>
</file>