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F79" w14:textId="26CCEFB9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ascii="Tahoma" w:eastAsia="Times New Roman" w:hAnsi="Tahoma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D75A96">
        <w:rPr>
          <w:rFonts w:ascii="Tahoma" w:eastAsia="Times New Roman" w:hAnsi="Tahoma" w:cs="Tahoma"/>
          <w:b/>
          <w:bCs/>
          <w:i/>
          <w:iCs/>
          <w:color w:val="002060"/>
          <w:spacing w:val="3"/>
          <w:sz w:val="26"/>
          <w:szCs w:val="26"/>
          <w:lang w:eastAsia="en-GB"/>
        </w:rPr>
        <w:t>Preparation</w:t>
      </w:r>
    </w:p>
    <w:p w14:paraId="0695ED8A" w14:textId="031005A4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bookmarkStart w:id="0" w:name="_Hlk106814847"/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HYMN</w:t>
      </w:r>
      <w:r w:rsidR="009347F6"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: </w:t>
      </w:r>
      <w:bookmarkEnd w:id="0"/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 xml:space="preserve">I heard the voice of Jesus say </w:t>
      </w:r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 xml:space="preserve">(T – </w:t>
      </w:r>
      <w:proofErr w:type="spellStart"/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Kingsfold</w:t>
      </w:r>
      <w:proofErr w:type="spellEnd"/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)</w:t>
      </w:r>
    </w:p>
    <w:p w14:paraId="40C67D62" w14:textId="4CBE8C23" w:rsidR="00CC5766" w:rsidRPr="00D75A96" w:rsidRDefault="00CC5766" w:rsidP="00DE09F7">
      <w:pPr>
        <w:pStyle w:val="ListParagraph"/>
        <w:numPr>
          <w:ilvl w:val="0"/>
          <w:numId w:val="17"/>
        </w:num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heard the voice of Jesus say,</w:t>
      </w:r>
    </w:p>
    <w:p w14:paraId="19C4DF90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“Come unto Me and rest;</w:t>
      </w:r>
    </w:p>
    <w:p w14:paraId="30C14B50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Lay down, O weary one, lay down</w:t>
      </w:r>
    </w:p>
    <w:p w14:paraId="0273182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Thy head upon My breast.”</w:t>
      </w:r>
    </w:p>
    <w:p w14:paraId="14724CB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came to Jesus as I was,</w:t>
      </w:r>
    </w:p>
    <w:p w14:paraId="7FF5B2F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Weary, and worn, and sad;</w:t>
      </w:r>
    </w:p>
    <w:p w14:paraId="0FDF9E33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found in him a resting-place,</w:t>
      </w:r>
    </w:p>
    <w:p w14:paraId="13890174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And he has made me glad.</w:t>
      </w:r>
    </w:p>
    <w:p w14:paraId="6A6E935B" w14:textId="5C54E8C2" w:rsidR="00CC5766" w:rsidRPr="00D75A96" w:rsidRDefault="00CC5766" w:rsidP="00DE09F7">
      <w:pPr>
        <w:pStyle w:val="ListParagraph"/>
        <w:numPr>
          <w:ilvl w:val="0"/>
          <w:numId w:val="17"/>
        </w:num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heard the voice of Jesus say,</w:t>
      </w:r>
    </w:p>
    <w:p w14:paraId="2F17F894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“Behold, I freely give</w:t>
      </w:r>
    </w:p>
    <w:p w14:paraId="45A81C88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The living water; thirsty one,</w:t>
      </w:r>
    </w:p>
    <w:p w14:paraId="5D5B7448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Stoop down, and drink, and live.”</w:t>
      </w:r>
    </w:p>
    <w:p w14:paraId="1888D70F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came to Jesus, and I drank</w:t>
      </w:r>
    </w:p>
    <w:p w14:paraId="54AF1950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Of that life-giving stream;</w:t>
      </w:r>
    </w:p>
    <w:p w14:paraId="5C6AFB1C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 xml:space="preserve">My thirst was </w:t>
      </w:r>
      <w:proofErr w:type="spellStart"/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quench'd</w:t>
      </w:r>
      <w:proofErr w:type="spellEnd"/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, my soul revived,</w:t>
      </w:r>
    </w:p>
    <w:p w14:paraId="0F30545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And now I live in him.</w:t>
      </w:r>
    </w:p>
    <w:p w14:paraId="4C20480D" w14:textId="43C8BE9E" w:rsidR="00CC5766" w:rsidRPr="00D75A96" w:rsidRDefault="00CC5766" w:rsidP="00DE09F7">
      <w:pPr>
        <w:pStyle w:val="ListParagraph"/>
        <w:numPr>
          <w:ilvl w:val="0"/>
          <w:numId w:val="17"/>
        </w:num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heard the voice of Jesus say,</w:t>
      </w:r>
    </w:p>
    <w:p w14:paraId="0D78E84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“I am this dark world’s Light;</w:t>
      </w:r>
    </w:p>
    <w:p w14:paraId="72739F31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Look unto me, your morn shall rise,</w:t>
      </w:r>
    </w:p>
    <w:p w14:paraId="58AF0BDE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And all your day be bright.”</w:t>
      </w:r>
    </w:p>
    <w:p w14:paraId="4E67213C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 looked to Jesus, and I found</w:t>
      </w:r>
    </w:p>
    <w:p w14:paraId="6572CF9D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In him my Star, my Sun;</w:t>
      </w:r>
    </w:p>
    <w:p w14:paraId="0093AB8E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And in that Light of life I’ll walk,</w:t>
      </w:r>
    </w:p>
    <w:p w14:paraId="02504037" w14:textId="3C29212E" w:rsidR="00E80922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 xml:space="preserve">Till </w:t>
      </w:r>
      <w:proofErr w:type="spellStart"/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trav'ling</w:t>
      </w:r>
      <w:proofErr w:type="spellEnd"/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 xml:space="preserve"> days are done.</w:t>
      </w:r>
    </w:p>
    <w:p w14:paraId="50E58415" w14:textId="72417B6A" w:rsidR="00CC5766" w:rsidRPr="00D75A96" w:rsidRDefault="00CC5766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>The Lord be with you</w:t>
      </w:r>
    </w:p>
    <w:p w14:paraId="1008ECF4" w14:textId="60A43CFC" w:rsidR="00CC5766" w:rsidRPr="00D75A96" w:rsidRDefault="00CC5766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238" w:hanging="238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i/>
          <w:iCs/>
          <w:color w:val="000000"/>
          <w:spacing w:val="3"/>
          <w:sz w:val="26"/>
          <w:szCs w:val="26"/>
        </w:rPr>
        <w:t>All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 and also with you.</w:t>
      </w:r>
    </w:p>
    <w:p w14:paraId="7FDF8D46" w14:textId="77777777" w:rsidR="00411EAB" w:rsidRDefault="00411EAB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firstLine="238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 </w:t>
      </w:r>
      <w:r w:rsidR="00CC5766"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Let us worship God: Father, Son and Holy </w:t>
      </w:r>
      <w:r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 </w:t>
      </w:r>
    </w:p>
    <w:p w14:paraId="3E2A4C13" w14:textId="1E132CA3" w:rsidR="00CC5766" w:rsidRPr="00D75A96" w:rsidRDefault="00411EAB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firstLine="238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 </w:t>
      </w:r>
      <w:r w:rsidR="00CC5766"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>Spirit.</w:t>
      </w:r>
    </w:p>
    <w:p w14:paraId="48EFBE44" w14:textId="17C46C3C" w:rsidR="001C7456" w:rsidRPr="00D75A96" w:rsidRDefault="001C7456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i/>
          <w:iCs/>
          <w:color w:val="000000"/>
          <w:spacing w:val="3"/>
          <w:sz w:val="26"/>
          <w:szCs w:val="26"/>
        </w:rPr>
        <w:t>All</w:t>
      </w:r>
      <w:r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Amen.</w:t>
      </w:r>
    </w:p>
    <w:p w14:paraId="6E25CD7C" w14:textId="77777777" w:rsidR="00A63030" w:rsidRPr="00D75A96" w:rsidRDefault="00A63030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482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>Loving God, we have come to worship you.</w:t>
      </w:r>
    </w:p>
    <w:p w14:paraId="7E4EFA89" w14:textId="51C003EA" w:rsidR="00A63030" w:rsidRPr="00D75A96" w:rsidRDefault="00A63030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482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Help us to pray to you in faith,</w:t>
      </w:r>
      <w:r w:rsidR="00F2344E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to sing your praise with gratitude,</w:t>
      </w:r>
      <w:r w:rsidR="00F2344E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and to listen to your word with eagerness;</w:t>
      </w:r>
    </w:p>
    <w:p w14:paraId="6E359746" w14:textId="03DB72E4" w:rsidR="00A63030" w:rsidRPr="00D75A96" w:rsidRDefault="00A63030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/>
        <w:ind w:left="238" w:firstLine="244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through Christ our Lord.</w:t>
      </w:r>
      <w:r w:rsidR="00CC576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Amen.</w:t>
      </w:r>
    </w:p>
    <w:p w14:paraId="2FEB9906" w14:textId="363F9ECC" w:rsidR="00A63030" w:rsidRPr="00D75A96" w:rsidRDefault="00D56C33" w:rsidP="00DE09F7">
      <w:pPr>
        <w:pStyle w:val="attrib"/>
        <w:pBdr>
          <w:bar w:val="single" w:sz="4" w:color="auto"/>
        </w:pBd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  <w:t>Penitence</w:t>
      </w:r>
    </w:p>
    <w:p w14:paraId="663FD449" w14:textId="77777777" w:rsidR="00597F0F" w:rsidRPr="00D75A96" w:rsidRDefault="00752B65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240" w:hanging="24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i/>
          <w:iCs/>
          <w:spacing w:val="3"/>
          <w:sz w:val="26"/>
          <w:szCs w:val="26"/>
        </w:rPr>
        <w:t>All</w:t>
      </w:r>
      <w:r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>   </w:t>
      </w:r>
      <w:r w:rsidR="00597F0F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Almighty and most merciful Father,</w:t>
      </w:r>
    </w:p>
    <w:p w14:paraId="6E2B8A0E" w14:textId="2F37603A" w:rsidR="001C7456" w:rsidRPr="00D75A96" w:rsidRDefault="00597F0F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48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we have wandered and strayed from your ways</w:t>
      </w:r>
      <w:r w:rsidR="00F2344E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like lost sheep.</w:t>
      </w:r>
      <w:r w:rsidR="005E3500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We have followed too much the devices and desires</w:t>
      </w:r>
      <w:r w:rsidR="005E3500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of our own hearts.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We have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offended against your holy laws.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We have left undone those things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that we </w:t>
      </w:r>
    </w:p>
    <w:p w14:paraId="0560A1EB" w14:textId="77777777" w:rsidR="005E3500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ought to have done;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and we have</w:t>
      </w:r>
    </w:p>
    <w:p w14:paraId="472E35DF" w14:textId="77777777" w:rsidR="005E3500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done those things</w:t>
      </w:r>
      <w:r w:rsidR="005E3500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that we ought not</w:t>
      </w:r>
    </w:p>
    <w:p w14:paraId="1253318C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to have done;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and there is no health</w:t>
      </w:r>
      <w:r w:rsidR="006748D8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</w:p>
    <w:p w14:paraId="1BC4CB4F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in us.</w:t>
      </w:r>
      <w:r w:rsidR="006748D8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But you, O Lord, have mercy </w:t>
      </w:r>
    </w:p>
    <w:p w14:paraId="241B522D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upon us sinners.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Spare those who </w:t>
      </w:r>
    </w:p>
    <w:p w14:paraId="1B147F9C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confess their faults.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Restore those </w:t>
      </w:r>
    </w:p>
    <w:p w14:paraId="797BED67" w14:textId="77777777" w:rsidR="006748D8" w:rsidRPr="00D75A96" w:rsidRDefault="006748D8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w</w:t>
      </w:r>
      <w:r w:rsidR="00597F0F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ho are penitent,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="00597F0F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according to your </w:t>
      </w:r>
    </w:p>
    <w:p w14:paraId="5F2519EC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promises declared to mankind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in </w:t>
      </w:r>
    </w:p>
    <w:p w14:paraId="652C7521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Christ Jesus our Lord.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And grant, O </w:t>
      </w:r>
    </w:p>
    <w:p w14:paraId="24ABF48E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most merciful Father, for his sake,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</w:p>
    <w:p w14:paraId="51563ADB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that we may live a disciplined, </w:t>
      </w:r>
    </w:p>
    <w:p w14:paraId="0E69BA6B" w14:textId="77777777" w:rsidR="006748D8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0" w:afterAutospacing="0"/>
        <w:ind w:left="720" w:hanging="240"/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righteous and godly life,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to the glory </w:t>
      </w:r>
    </w:p>
    <w:p w14:paraId="16102EEE" w14:textId="75D5D852" w:rsidR="00597F0F" w:rsidRPr="00D75A96" w:rsidRDefault="00597F0F" w:rsidP="00DE09F7">
      <w:pPr>
        <w:pStyle w:val="vein"/>
        <w:pBdr>
          <w:bar w:val="single" w:sz="4" w:color="auto"/>
        </w:pBdr>
        <w:shd w:val="clear" w:color="auto" w:fill="FFFFFF"/>
        <w:spacing w:before="0" w:beforeAutospacing="0" w:after="120" w:afterAutospacing="0"/>
        <w:ind w:left="720" w:hanging="240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of your holy name.</w:t>
      </w:r>
      <w:r w:rsidR="001C7456"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  <w:r w:rsidRPr="00D75A96">
        <w:rPr>
          <w:rStyle w:val="Strong"/>
          <w:rFonts w:asciiTheme="minorHAnsi" w:hAnsiTheme="minorHAnsi" w:cstheme="minorHAnsi"/>
          <w:color w:val="000000"/>
          <w:spacing w:val="3"/>
          <w:sz w:val="26"/>
          <w:szCs w:val="26"/>
        </w:rPr>
        <w:t>Amen.</w:t>
      </w:r>
      <w:r w:rsidR="00976AF0" w:rsidRPr="00D75A96">
        <w:rPr>
          <w:rFonts w:asciiTheme="minorHAnsi" w:hAnsiTheme="minorHAnsi" w:cstheme="minorHAnsi"/>
          <w:color w:val="000000"/>
          <w:spacing w:val="3"/>
          <w:sz w:val="26"/>
          <w:szCs w:val="26"/>
        </w:rPr>
        <w:t xml:space="preserve"> </w:t>
      </w:r>
    </w:p>
    <w:p w14:paraId="10762631" w14:textId="4B4C1764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Amen.</w:t>
      </w:r>
    </w:p>
    <w:p w14:paraId="5853C427" w14:textId="77777777" w:rsidR="00976AF0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480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Blessed is the Lord,</w:t>
      </w:r>
    </w:p>
    <w:p w14:paraId="2C08EA23" w14:textId="77777777" w:rsidR="00976AF0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for he has heard the voice of our </w:t>
      </w:r>
      <w:r w:rsidR="00976AF0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</w:p>
    <w:p w14:paraId="6EBBC8F8" w14:textId="59F1A918" w:rsidR="00752B65" w:rsidRPr="00D75A96" w:rsidRDefault="00976AF0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       </w:t>
      </w:r>
      <w:r w:rsidR="00752B65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prayer;</w:t>
      </w:r>
    </w:p>
    <w:p w14:paraId="5AB04462" w14:textId="77777777" w:rsidR="00976AF0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480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therefore shall our hearts dance for </w:t>
      </w:r>
      <w:r w:rsidR="00976AF0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</w:t>
      </w:r>
    </w:p>
    <w:p w14:paraId="3519B24D" w14:textId="285C7624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480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joy</w:t>
      </w:r>
    </w:p>
    <w:p w14:paraId="243A5A42" w14:textId="77777777" w:rsidR="00843309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and in our song will we praise our </w:t>
      </w:r>
      <w:r w:rsidR="00843309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</w:p>
    <w:p w14:paraId="35DA1681" w14:textId="4D2A87E7" w:rsidR="00752B65" w:rsidRPr="00D75A96" w:rsidRDefault="00843309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      </w:t>
      </w:r>
      <w:r w:rsidR="00752B65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God.</w:t>
      </w:r>
    </w:p>
    <w:p w14:paraId="7E77AEFF" w14:textId="77777777" w:rsidR="00843309" w:rsidRPr="00D75A96" w:rsidRDefault="00DC5DD4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i/>
          <w:iCs/>
          <w:color w:val="FF0000"/>
          <w:spacing w:val="3"/>
          <w:sz w:val="26"/>
          <w:szCs w:val="26"/>
          <w:lang w:eastAsia="en-GB"/>
        </w:rPr>
        <w:t xml:space="preserve"> </w:t>
      </w:r>
      <w:r w:rsidR="00AF3056" w:rsidRPr="00D75A96">
        <w:rPr>
          <w:rFonts w:eastAsia="Times New Roman" w:cstheme="minorHAnsi"/>
          <w:i/>
          <w:iCs/>
          <w:color w:val="FF0000"/>
          <w:spacing w:val="3"/>
          <w:sz w:val="26"/>
          <w:szCs w:val="26"/>
          <w:lang w:eastAsia="en-GB"/>
        </w:rPr>
        <w:t xml:space="preserve"> </w:t>
      </w:r>
      <w:r w:rsidR="001C7456" w:rsidRPr="00D75A96">
        <w:rPr>
          <w:rFonts w:eastAsia="Times New Roman" w:cstheme="minorHAnsi"/>
          <w:i/>
          <w:iCs/>
          <w:color w:val="FF0000"/>
          <w:spacing w:val="3"/>
          <w:sz w:val="26"/>
          <w:szCs w:val="26"/>
          <w:lang w:eastAsia="en-GB"/>
        </w:rPr>
        <w:t xml:space="preserve">     </w:t>
      </w:r>
      <w:r w:rsidR="00752B65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The night has passed, and the day lies </w:t>
      </w:r>
      <w:r w:rsidR="00843309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  </w:t>
      </w:r>
    </w:p>
    <w:p w14:paraId="5D519CFB" w14:textId="0CEE9F52" w:rsidR="00752B65" w:rsidRPr="00D75A96" w:rsidRDefault="00843309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      </w:t>
      </w:r>
      <w:r w:rsidR="00752B65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open before us;</w:t>
      </w:r>
    </w:p>
    <w:p w14:paraId="65FB6FF1" w14:textId="77777777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120" w:line="240" w:lineRule="auto"/>
        <w:ind w:hanging="240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i/>
          <w:iCs/>
          <w:color w:val="FF0000"/>
          <w:spacing w:val="3"/>
          <w:sz w:val="26"/>
          <w:szCs w:val="26"/>
          <w:lang w:eastAsia="en-GB"/>
        </w:rPr>
        <w:t>Silence is kept.</w:t>
      </w:r>
    </w:p>
    <w:p w14:paraId="6E71E68D" w14:textId="30567148" w:rsidR="00597F0F" w:rsidRPr="00D75A96" w:rsidRDefault="00597F0F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363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cstheme="minorHAnsi"/>
          <w:color w:val="000000"/>
          <w:spacing w:val="3"/>
          <w:sz w:val="26"/>
          <w:szCs w:val="26"/>
          <w:shd w:val="clear" w:color="auto" w:fill="FFFFFF"/>
        </w:rPr>
        <w:t>For there is no distinction; the same Lord is Lord of all and generous to all who call on him.</w:t>
      </w:r>
      <w:r w:rsidRPr="00D75A96">
        <w:rPr>
          <w:rFonts w:ascii="Open Sans" w:hAnsi="Open Sans" w:cs="Open Sans"/>
          <w:color w:val="000000"/>
          <w:spacing w:val="3"/>
          <w:sz w:val="26"/>
          <w:szCs w:val="26"/>
        </w:rPr>
        <w:br/>
      </w:r>
      <w:r w:rsidRPr="00D75A96">
        <w:rPr>
          <w:rStyle w:val="Strong"/>
          <w:rFonts w:cstheme="minorHAnsi"/>
          <w:color w:val="000000"/>
          <w:spacing w:val="3"/>
          <w:sz w:val="26"/>
          <w:szCs w:val="26"/>
          <w:shd w:val="clear" w:color="auto" w:fill="FFFFFF"/>
        </w:rPr>
        <w:t>Everyone who calls on the name of the Lord shall be saved</w:t>
      </w:r>
      <w:r w:rsidRPr="00D75A96">
        <w:rPr>
          <w:rFonts w:cstheme="minorHAnsi"/>
          <w:color w:val="000000"/>
          <w:spacing w:val="3"/>
          <w:sz w:val="26"/>
          <w:szCs w:val="26"/>
          <w:shd w:val="clear" w:color="auto" w:fill="FFFFFF"/>
        </w:rPr>
        <w:t>.</w:t>
      </w:r>
    </w:p>
    <w:p w14:paraId="7FB0A7B8" w14:textId="6C6E9F54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Word of God</w:t>
      </w:r>
    </w:p>
    <w:p w14:paraId="0288308F" w14:textId="73674942" w:rsidR="008D3536" w:rsidRPr="00D75A96" w:rsidRDefault="001142B8" w:rsidP="00DE09F7">
      <w:pPr>
        <w:pStyle w:val="Heading3"/>
        <w:pBdr>
          <w:bar w:val="single" w:sz="4" w:color="auto"/>
        </w:pBdr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b/>
          <w:bCs/>
          <w:kern w:val="36"/>
          <w:sz w:val="26"/>
          <w:szCs w:val="26"/>
          <w:lang w:eastAsia="en-GB"/>
        </w:rPr>
      </w:pPr>
      <w:bookmarkStart w:id="1" w:name="_Hlk74143282"/>
      <w:r w:rsidRPr="00D75A96">
        <w:rPr>
          <w:rFonts w:asciiTheme="minorHAnsi" w:eastAsia="Times New Roman" w:hAnsiTheme="minorHAnsi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OT Reading</w:t>
      </w:r>
      <w:r w:rsidRPr="00D75A96">
        <w:rPr>
          <w:rFonts w:asciiTheme="minorHAnsi" w:eastAsia="Times New Roman" w:hAnsiTheme="minorHAnsi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asciiTheme="minorHAnsi" w:eastAsia="Times New Roman" w:hAnsiTheme="minorHAnsi" w:cstheme="minorHAnsi"/>
          <w:i/>
          <w:iCs/>
          <w:color w:val="1F3864" w:themeColor="accent1" w:themeShade="80"/>
          <w:spacing w:val="3"/>
          <w:sz w:val="26"/>
          <w:szCs w:val="26"/>
          <w:lang w:eastAsia="en-GB"/>
        </w:rPr>
        <w:t xml:space="preserve">– </w:t>
      </w:r>
      <w:r w:rsidRPr="00D75A96">
        <w:rPr>
          <w:rFonts w:asciiTheme="minorHAnsi" w:eastAsia="Times New Roman" w:hAnsiTheme="minorHAnsi" w:cstheme="minorHAnsi"/>
          <w:b/>
          <w:bCs/>
          <w:i/>
          <w:iCs/>
          <w:color w:val="auto"/>
          <w:kern w:val="36"/>
          <w:sz w:val="26"/>
          <w:szCs w:val="26"/>
          <w:lang w:eastAsia="en-GB"/>
        </w:rPr>
        <w:t>E</w:t>
      </w:r>
      <w:r w:rsidR="00E80922" w:rsidRPr="00D75A96">
        <w:rPr>
          <w:rFonts w:asciiTheme="minorHAnsi" w:eastAsia="Times New Roman" w:hAnsiTheme="minorHAnsi" w:cstheme="minorHAnsi"/>
          <w:b/>
          <w:bCs/>
          <w:i/>
          <w:iCs/>
          <w:color w:val="auto"/>
          <w:kern w:val="36"/>
          <w:sz w:val="26"/>
          <w:szCs w:val="26"/>
          <w:lang w:eastAsia="en-GB"/>
        </w:rPr>
        <w:t>xodus</w:t>
      </w:r>
      <w:r w:rsidRPr="00D75A96">
        <w:rPr>
          <w:rFonts w:asciiTheme="minorHAnsi" w:eastAsia="Times New Roman" w:hAnsiTheme="minorHAnsi" w:cstheme="minorHAnsi"/>
          <w:b/>
          <w:bCs/>
          <w:i/>
          <w:iCs/>
          <w:color w:val="auto"/>
          <w:kern w:val="36"/>
          <w:sz w:val="26"/>
          <w:szCs w:val="26"/>
          <w:lang w:eastAsia="en-GB"/>
        </w:rPr>
        <w:t xml:space="preserve"> </w:t>
      </w:r>
      <w:r w:rsidR="00E80922" w:rsidRPr="00D75A96">
        <w:rPr>
          <w:rFonts w:asciiTheme="minorHAnsi" w:eastAsia="Times New Roman" w:hAnsiTheme="minorHAnsi" w:cstheme="minorHAnsi"/>
          <w:b/>
          <w:bCs/>
          <w:i/>
          <w:iCs/>
          <w:color w:val="auto"/>
          <w:kern w:val="36"/>
          <w:sz w:val="26"/>
          <w:szCs w:val="26"/>
          <w:lang w:eastAsia="en-GB"/>
        </w:rPr>
        <w:t>17:1-7</w:t>
      </w:r>
      <w:r w:rsidRPr="00D75A96">
        <w:rPr>
          <w:rFonts w:asciiTheme="minorHAnsi" w:eastAsia="Times New Roman" w:hAnsiTheme="minorHAnsi" w:cstheme="minorHAnsi"/>
          <w:b/>
          <w:bCs/>
          <w:color w:val="auto"/>
          <w:kern w:val="36"/>
          <w:sz w:val="26"/>
          <w:szCs w:val="26"/>
          <w:lang w:eastAsia="en-GB"/>
        </w:rPr>
        <w:t xml:space="preserve"> </w:t>
      </w:r>
      <w:r w:rsidRPr="00D75A96">
        <w:rPr>
          <w:rFonts w:asciiTheme="minorHAnsi" w:eastAsia="Times New Roman" w:hAnsiTheme="minorHAnsi" w:cstheme="minorHAnsi"/>
          <w:b/>
          <w:bCs/>
          <w:kern w:val="36"/>
          <w:sz w:val="26"/>
          <w:szCs w:val="26"/>
          <w:lang w:eastAsia="en-GB"/>
        </w:rPr>
        <w:t xml:space="preserve">– </w:t>
      </w:r>
      <w:r w:rsidR="00AD1771" w:rsidRPr="00D75A96">
        <w:rPr>
          <w:rFonts w:asciiTheme="minorHAnsi" w:eastAsia="Times New Roman" w:hAnsiTheme="minorHAnsi" w:cstheme="minorHAnsi"/>
          <w:i/>
          <w:iCs/>
          <w:color w:val="EE0000"/>
          <w:kern w:val="36"/>
          <w:sz w:val="26"/>
          <w:szCs w:val="26"/>
          <w:lang w:eastAsia="en-GB"/>
        </w:rPr>
        <w:t>(MU)</w:t>
      </w:r>
    </w:p>
    <w:p w14:paraId="31890CBF" w14:textId="1880068E" w:rsidR="00E80922" w:rsidRPr="00D75A96" w:rsidRDefault="00E80922" w:rsidP="00DE09F7">
      <w:pPr>
        <w:pStyle w:val="Heading3"/>
        <w:pBdr>
          <w:bar w:val="single" w:sz="4" w:color="auto"/>
        </w:pBdr>
        <w:shd w:val="clear" w:color="auto" w:fill="FFFFFF"/>
        <w:spacing w:before="0" w:after="120" w:line="240" w:lineRule="auto"/>
        <w:ind w:left="720" w:firstLine="720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en-GB"/>
        </w:rPr>
      </w:pPr>
      <w:r w:rsidRPr="00D75A96">
        <w:rPr>
          <w:rFonts w:asciiTheme="minorHAnsi" w:eastAsia="Times New Roman" w:hAnsiTheme="minorHAnsi" w:cstheme="minorHAnsi"/>
          <w:i/>
          <w:iCs/>
          <w:color w:val="000000"/>
          <w:sz w:val="26"/>
          <w:szCs w:val="26"/>
          <w:lang w:eastAsia="en-GB"/>
        </w:rPr>
        <w:t>Water from the Rock</w:t>
      </w:r>
      <w:r w:rsidR="00597F0F" w:rsidRPr="00D75A96">
        <w:rPr>
          <w:rFonts w:asciiTheme="minorHAnsi" w:eastAsia="Times New Roman" w:hAnsiTheme="minorHAnsi" w:cstheme="minorHAnsi"/>
          <w:i/>
          <w:iCs/>
          <w:color w:val="000000"/>
          <w:sz w:val="26"/>
          <w:szCs w:val="26"/>
          <w:lang w:eastAsia="en-GB"/>
        </w:rPr>
        <w:t xml:space="preserve"> </w:t>
      </w:r>
    </w:p>
    <w:p w14:paraId="7946CB37" w14:textId="3A7C1DB6" w:rsidR="00D53248" w:rsidRPr="00D75A96" w:rsidRDefault="00BE54DF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en-GB"/>
        </w:rPr>
      </w:pPr>
      <w:bookmarkStart w:id="2" w:name="_Hlk73999963"/>
      <w:r w:rsidRPr="00D75A96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   </w:t>
      </w:r>
      <w:r w:rsidR="00D75A96" w:rsidRPr="00D75A96">
        <w:rPr>
          <w:rFonts w:eastAsia="Times New Roman" w:cstheme="minorHAnsi"/>
          <w:color w:val="000000"/>
          <w:sz w:val="26"/>
          <w:szCs w:val="26"/>
          <w:lang w:eastAsia="en-GB"/>
        </w:rPr>
        <w:t xml:space="preserve">   </w:t>
      </w:r>
      <w:r w:rsidR="00D53248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This is the word of the Lord.</w:t>
      </w:r>
    </w:p>
    <w:p w14:paraId="2BEF044D" w14:textId="468CA8F5" w:rsidR="00D53248" w:rsidRPr="00D75A96" w:rsidRDefault="00D53248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240" w:hanging="240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Thanks be to God.</w:t>
      </w:r>
    </w:p>
    <w:p w14:paraId="1E15CA5F" w14:textId="77777777" w:rsidR="00BE54DF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outlineLvl w:val="4"/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</w:pPr>
      <w:bookmarkStart w:id="3" w:name="_Hlk74143319"/>
      <w:bookmarkEnd w:id="1"/>
      <w:bookmarkEnd w:id="2"/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Psalmody</w:t>
      </w:r>
      <w:r w:rsidR="004D0F64"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 -</w:t>
      </w:r>
      <w:r w:rsidR="00DC732C" w:rsidRPr="00D75A96">
        <w:rPr>
          <w:rFonts w:eastAsia="Times New Roman" w:cstheme="minorHAnsi"/>
          <w:b/>
          <w:bCs/>
          <w:color w:val="002060"/>
          <w:spacing w:val="3"/>
          <w:sz w:val="26"/>
          <w:szCs w:val="26"/>
          <w:lang w:eastAsia="en-GB"/>
        </w:rPr>
        <w:t xml:space="preserve">  </w:t>
      </w:r>
      <w:bookmarkEnd w:id="3"/>
      <w:r w:rsidR="00921E1E" w:rsidRPr="00D75A96">
        <w:rPr>
          <w:rFonts w:eastAsia="Times New Roman" w:cstheme="minorHAnsi"/>
          <w:spacing w:val="3"/>
          <w:sz w:val="26"/>
          <w:szCs w:val="26"/>
          <w:lang w:eastAsia="en-GB"/>
        </w:rPr>
        <w:t xml:space="preserve">Psalm </w:t>
      </w:r>
      <w:r w:rsidR="00E80922" w:rsidRPr="00D75A96">
        <w:rPr>
          <w:rFonts w:eastAsia="Times New Roman" w:cstheme="minorHAnsi"/>
          <w:spacing w:val="3"/>
          <w:sz w:val="26"/>
          <w:szCs w:val="26"/>
          <w:lang w:eastAsia="en-GB"/>
        </w:rPr>
        <w:t>95</w:t>
      </w:r>
      <w:r w:rsidR="00921E1E"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 xml:space="preserve"> : </w:t>
      </w:r>
    </w:p>
    <w:p w14:paraId="2E70151D" w14:textId="2CD5B88D" w:rsidR="00921E1E" w:rsidRPr="00D75A96" w:rsidRDefault="00921E1E" w:rsidP="00DE09F7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i/>
          <w:iCs/>
          <w:color w:val="1F3864" w:themeColor="accent1" w:themeShade="8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 xml:space="preserve">Response </w:t>
      </w:r>
      <w:r w:rsidR="00BE54DF"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 xml:space="preserve">– </w:t>
      </w:r>
      <w:r w:rsidR="00BE54DF"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Let us kneel before the Lord, our Maker</w:t>
      </w:r>
      <w:r w:rsidR="00BE54DF"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.</w:t>
      </w:r>
    </w:p>
    <w:p w14:paraId="6A560DA0" w14:textId="48C38E07" w:rsidR="00921E1E" w:rsidRPr="00D75A96" w:rsidRDefault="00921E1E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195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Glory to the Father and to the Son and to the Holy Spirit;</w:t>
      </w:r>
      <w:r w:rsidR="00C13318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as it was in the beginning is now and shall be for ever. Amen.</w:t>
      </w:r>
    </w:p>
    <w:p w14:paraId="28A204D8" w14:textId="1903024B" w:rsidR="00AD1771" w:rsidRPr="00D75A96" w:rsidRDefault="00B15C78" w:rsidP="00DE09F7">
      <w:pPr>
        <w:pBdr>
          <w:bar w:val="single" w:sz="4" w:color="auto"/>
        </w:pBdr>
        <w:shd w:val="clear" w:color="auto" w:fill="FFFFFF"/>
        <w:spacing w:after="0" w:line="240" w:lineRule="auto"/>
        <w:outlineLvl w:val="4"/>
        <w:rPr>
          <w:rFonts w:eastAsia="Times New Roman" w:cstheme="minorHAnsi"/>
          <w:kern w:val="36"/>
          <w:sz w:val="26"/>
          <w:szCs w:val="26"/>
          <w:lang w:eastAsia="en-GB"/>
        </w:rPr>
      </w:pPr>
      <w:bookmarkStart w:id="4" w:name="_Hlk107402107"/>
      <w:bookmarkStart w:id="5" w:name="_Hlk74143373"/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NT Reading</w:t>
      </w:r>
      <w:r w:rsidR="004D0F64"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 </w:t>
      </w:r>
      <w:r w:rsidR="004D0F64" w:rsidRPr="00D75A96">
        <w:rPr>
          <w:rFonts w:eastAsia="Times New Roman" w:cstheme="minorHAnsi"/>
          <w:b/>
          <w:bCs/>
          <w:color w:val="002060"/>
          <w:spacing w:val="3"/>
          <w:sz w:val="26"/>
          <w:szCs w:val="26"/>
          <w:lang w:eastAsia="en-GB"/>
        </w:rPr>
        <w:t>-</w:t>
      </w:r>
      <w:r w:rsidR="00C13318" w:rsidRPr="00D75A96">
        <w:rPr>
          <w:rFonts w:eastAsia="Times New Roman" w:cstheme="minorHAnsi"/>
          <w:b/>
          <w:bCs/>
          <w:color w:val="00206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kern w:val="36"/>
          <w:sz w:val="26"/>
          <w:szCs w:val="26"/>
          <w:lang w:eastAsia="en-GB"/>
        </w:rPr>
        <w:t xml:space="preserve">Romans </w:t>
      </w:r>
      <w:r w:rsidR="00E80922" w:rsidRPr="00D75A96">
        <w:rPr>
          <w:rFonts w:eastAsia="Times New Roman" w:cstheme="minorHAnsi"/>
          <w:b/>
          <w:bCs/>
          <w:kern w:val="36"/>
          <w:sz w:val="26"/>
          <w:szCs w:val="26"/>
          <w:lang w:eastAsia="en-GB"/>
        </w:rPr>
        <w:t>5:1-11</w:t>
      </w:r>
      <w:r w:rsidR="00CA56D2" w:rsidRPr="00D75A96">
        <w:rPr>
          <w:rFonts w:eastAsia="Times New Roman" w:cstheme="minorHAnsi"/>
          <w:kern w:val="36"/>
          <w:sz w:val="26"/>
          <w:szCs w:val="26"/>
          <w:lang w:eastAsia="en-GB"/>
        </w:rPr>
        <w:t xml:space="preserve"> </w:t>
      </w:r>
      <w:r w:rsidR="005B30CA" w:rsidRPr="00D75A96">
        <w:rPr>
          <w:rFonts w:eastAsia="Times New Roman" w:cstheme="minorHAnsi"/>
          <w:kern w:val="36"/>
          <w:sz w:val="26"/>
          <w:szCs w:val="26"/>
          <w:lang w:eastAsia="en-GB"/>
        </w:rPr>
        <w:t>–</w:t>
      </w:r>
      <w:r w:rsidR="00CA56D2" w:rsidRPr="00D75A96">
        <w:rPr>
          <w:rFonts w:eastAsia="Times New Roman" w:cstheme="minorHAnsi"/>
          <w:kern w:val="36"/>
          <w:sz w:val="26"/>
          <w:szCs w:val="26"/>
          <w:lang w:eastAsia="en-GB"/>
        </w:rPr>
        <w:t xml:space="preserve"> </w:t>
      </w:r>
      <w:r w:rsidR="0007276A" w:rsidRPr="00D75A96">
        <w:rPr>
          <w:rFonts w:eastAsia="Times New Roman" w:cstheme="minorHAnsi"/>
          <w:i/>
          <w:iCs/>
          <w:color w:val="EE0000"/>
          <w:kern w:val="36"/>
          <w:sz w:val="26"/>
          <w:szCs w:val="26"/>
          <w:lang w:eastAsia="en-GB"/>
        </w:rPr>
        <w:t>(ACR)</w:t>
      </w:r>
    </w:p>
    <w:p w14:paraId="4F86F2B5" w14:textId="5C725133" w:rsidR="00B15C78" w:rsidRPr="00D75A96" w:rsidRDefault="00C13318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720" w:firstLine="720"/>
        <w:outlineLvl w:val="4"/>
        <w:rPr>
          <w:rFonts w:eastAsia="Times New Roman" w:cstheme="minorHAnsi"/>
          <w:color w:val="000000"/>
          <w:kern w:val="36"/>
          <w:sz w:val="26"/>
          <w:szCs w:val="26"/>
          <w:lang w:eastAsia="en-GB"/>
        </w:rPr>
      </w:pPr>
      <w:r w:rsidRPr="00D75A96">
        <w:rPr>
          <w:rFonts w:eastAsia="Times New Roman" w:cstheme="minorHAnsi"/>
          <w:i/>
          <w:iCs/>
          <w:kern w:val="36"/>
          <w:sz w:val="26"/>
          <w:szCs w:val="26"/>
          <w:lang w:eastAsia="en-GB"/>
        </w:rPr>
        <w:t>Results of justification</w:t>
      </w:r>
      <w:r w:rsidR="0068068A" w:rsidRPr="00D75A96">
        <w:rPr>
          <w:rFonts w:eastAsia="Times New Roman" w:cstheme="minorHAnsi"/>
          <w:i/>
          <w:iCs/>
          <w:kern w:val="36"/>
          <w:sz w:val="26"/>
          <w:szCs w:val="26"/>
          <w:lang w:eastAsia="en-GB"/>
        </w:rPr>
        <w:t xml:space="preserve"> </w:t>
      </w:r>
    </w:p>
    <w:bookmarkEnd w:id="4"/>
    <w:p w14:paraId="0A44AAA8" w14:textId="018D6F83" w:rsidR="00CC5766" w:rsidRPr="00D75A96" w:rsidRDefault="00C13318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lastRenderedPageBreak/>
        <w:t>HYMN</w:t>
      </w:r>
      <w:r w:rsidR="00E34466"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: </w:t>
      </w: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 xml:space="preserve">The water God gives </w:t>
      </w:r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(</w:t>
      </w:r>
      <w:r w:rsidR="00CC5766"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T – St Denio</w:t>
      </w:r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)</w:t>
      </w:r>
    </w:p>
    <w:p w14:paraId="07539DCA" w14:textId="42CC8B4A" w:rsidR="00CC5766" w:rsidRPr="00D75A96" w:rsidRDefault="00CC5766" w:rsidP="00DE09F7">
      <w:pPr>
        <w:pStyle w:val="ListParagraph"/>
        <w:numPr>
          <w:ilvl w:val="0"/>
          <w:numId w:val="18"/>
        </w:num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The water God gives us in wondrous supply</w:t>
      </w:r>
    </w:p>
    <w:p w14:paraId="2DD90F0C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Is water that's living and never runs dry.</w:t>
      </w:r>
    </w:p>
    <w:p w14:paraId="7B230FD4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firstLine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For everyone drinks and is thirsty again,</w:t>
      </w:r>
    </w:p>
    <w:p w14:paraId="0B233B5E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But God's living water gives life without end.</w:t>
      </w:r>
    </w:p>
    <w:p w14:paraId="61A948A8" w14:textId="03DE80E9" w:rsidR="00CC5766" w:rsidRPr="00D75A96" w:rsidRDefault="00CC5766" w:rsidP="00DE09F7">
      <w:pPr>
        <w:pStyle w:val="ListParagraph"/>
        <w:numPr>
          <w:ilvl w:val="0"/>
          <w:numId w:val="18"/>
        </w:num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O God, we confess that we seek empty things;</w:t>
      </w:r>
    </w:p>
    <w:p w14:paraId="3655481F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We strive after wealth and the comfort it brings.</w:t>
      </w:r>
    </w:p>
    <w:p w14:paraId="6063621E" w14:textId="2F9A061C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We buy things in hopes that our spirits will soar</w:t>
      </w:r>
    </w:p>
    <w:p w14:paraId="5FB7F24A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Yet still we are thirsty and left wanting more.</w:t>
      </w:r>
    </w:p>
    <w:p w14:paraId="2ED6DA93" w14:textId="425F1320" w:rsidR="00CC5766" w:rsidRPr="00D75A96" w:rsidRDefault="00CC5766" w:rsidP="00DE09F7">
      <w:pPr>
        <w:pStyle w:val="ListParagraph"/>
        <w:numPr>
          <w:ilvl w:val="0"/>
          <w:numId w:val="18"/>
        </w:num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Then just like that woman who went to the well,</w:t>
      </w:r>
    </w:p>
    <w:p w14:paraId="038BFD24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We hear you, O Christ, and the truth that you tell.</w:t>
      </w:r>
    </w:p>
    <w:p w14:paraId="2C7B0959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You know who we are and you know what we've been;</w:t>
      </w:r>
    </w:p>
    <w:p w14:paraId="072268D0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360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You know us and love us in spite of our sin.</w:t>
      </w:r>
    </w:p>
    <w:p w14:paraId="4E1B9FFF" w14:textId="0377FEFD" w:rsidR="00CC5766" w:rsidRPr="00D75A96" w:rsidRDefault="00CC5766" w:rsidP="00DE09F7">
      <w:pPr>
        <w:pStyle w:val="ListParagraph"/>
        <w:numPr>
          <w:ilvl w:val="0"/>
          <w:numId w:val="18"/>
        </w:num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The gift that you give is the greatest of wealth;</w:t>
      </w:r>
    </w:p>
    <w:p w14:paraId="14D5C877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You give living water! You give us yourself!</w:t>
      </w:r>
    </w:p>
    <w:p w14:paraId="68783400" w14:textId="77777777" w:rsidR="00CC5766" w:rsidRPr="00D75A96" w:rsidRDefault="00CC5766" w:rsidP="00DE09F7">
      <w:pPr>
        <w:pBdr>
          <w:bar w:val="single" w:sz="4" w:color="auto"/>
        </w:pBdr>
        <w:shd w:val="clear" w:color="auto" w:fill="FFFFFF"/>
        <w:spacing w:after="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May we, like that woman, go back where we live</w:t>
      </w:r>
    </w:p>
    <w:p w14:paraId="1E2A7C54" w14:textId="666FDBBC" w:rsidR="00E80922" w:rsidRPr="00D75A96" w:rsidRDefault="00CC5766" w:rsidP="00DE09F7">
      <w:pPr>
        <w:pBdr>
          <w:bar w:val="single" w:sz="4" w:color="auto"/>
        </w:pBdr>
        <w:shd w:val="clear" w:color="auto" w:fill="FFFFFF"/>
        <w:spacing w:after="120" w:line="240" w:lineRule="auto"/>
        <w:ind w:left="357"/>
        <w:rPr>
          <w:rFonts w:eastAsia="Times New Roman" w:cstheme="minorHAnsi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>And tell those we know of the life that you give.</w:t>
      </w:r>
    </w:p>
    <w:p w14:paraId="0AFE2562" w14:textId="6EA6CF77" w:rsidR="00D44249" w:rsidRPr="00D75A96" w:rsidRDefault="00CA56D2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cstheme="minorHAnsi"/>
          <w:i/>
          <w:iCs/>
          <w:spacing w:val="3"/>
          <w:sz w:val="26"/>
          <w:szCs w:val="26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Gospel Reading</w:t>
      </w:r>
      <w:r w:rsidRPr="00D75A96">
        <w:rPr>
          <w:rFonts w:eastAsia="Times New Roman" w:cstheme="minorHAnsi"/>
          <w:i/>
          <w:iCs/>
          <w:color w:val="1F3763" w:themeColor="accent1" w:themeShade="7F"/>
          <w:spacing w:val="3"/>
          <w:sz w:val="26"/>
          <w:szCs w:val="26"/>
          <w:lang w:eastAsia="en-GB"/>
        </w:rPr>
        <w:t xml:space="preserve"> - 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 xml:space="preserve">John </w:t>
      </w:r>
      <w:r w:rsidR="00E80922"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4:5-42</w:t>
      </w:r>
      <w:r w:rsidRPr="00D75A96">
        <w:rPr>
          <w:rFonts w:eastAsia="Times New Roman" w:cstheme="minorHAnsi"/>
          <w:spacing w:val="3"/>
          <w:sz w:val="26"/>
          <w:szCs w:val="26"/>
          <w:lang w:eastAsia="en-GB"/>
        </w:rPr>
        <w:t xml:space="preserve"> – </w:t>
      </w:r>
      <w:r w:rsidR="00BF1A3F"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The woman at the well</w:t>
      </w:r>
    </w:p>
    <w:p w14:paraId="01897E59" w14:textId="32C23AC1" w:rsidR="00781FE0" w:rsidRPr="00D75A96" w:rsidRDefault="00502FB6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     </w:t>
      </w:r>
      <w:r w:rsidR="00A8592D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This is the word of the Lord.</w:t>
      </w:r>
      <w:r w:rsidR="009118B3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 </w:t>
      </w:r>
      <w:r w:rsidR="009118B3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ab/>
      </w:r>
    </w:p>
    <w:p w14:paraId="111BE667" w14:textId="2E21E907" w:rsidR="00A8592D" w:rsidRPr="00D75A96" w:rsidRDefault="00A8592D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Thanks be to God.</w:t>
      </w:r>
    </w:p>
    <w:bookmarkEnd w:id="5"/>
    <w:p w14:paraId="5A579851" w14:textId="60680769" w:rsidR="00752B65" w:rsidRPr="00D75A96" w:rsidRDefault="00A8592D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Sermon</w:t>
      </w:r>
    </w:p>
    <w:p w14:paraId="6D7B2FA5" w14:textId="77777777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outlineLvl w:val="4"/>
        <w:rPr>
          <w:rFonts w:eastAsia="Times New Roman" w:cstheme="minorHAnsi"/>
          <w:b/>
          <w:b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Creed</w:t>
      </w:r>
    </w:p>
    <w:p w14:paraId="2313BD1A" w14:textId="57BA167D" w:rsidR="00086DE2" w:rsidRPr="00D75A96" w:rsidRDefault="00086DE2" w:rsidP="00DE09F7">
      <w:pPr>
        <w:pBdr>
          <w:bar w:val="single" w:sz="4" w:color="auto"/>
        </w:pBdr>
        <w:shd w:val="clear" w:color="auto" w:fill="FFFFFF"/>
        <w:spacing w:after="120" w:line="240" w:lineRule="auto"/>
        <w:contextualSpacing/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Sung Affirmation of Faith </w:t>
      </w:r>
      <w:r w:rsidRPr="00D75A96">
        <w:rPr>
          <w:rFonts w:eastAsia="Times New Roman" w:cstheme="minorHAnsi"/>
          <w:i/>
          <w:iCs/>
          <w:spacing w:val="3"/>
          <w:sz w:val="26"/>
          <w:szCs w:val="26"/>
          <w:lang w:eastAsia="en-GB"/>
        </w:rPr>
        <w:t>(Tune: Love Divine [Stainer])</w:t>
      </w:r>
    </w:p>
    <w:p w14:paraId="474A5135" w14:textId="77777777" w:rsidR="00086DE2" w:rsidRPr="00D75A96" w:rsidRDefault="00086DE2" w:rsidP="00DE09F7">
      <w:pPr>
        <w:pStyle w:val="veall"/>
        <w:pBdr>
          <w:bar w:val="single" w:sz="4" w:color="auto"/>
        </w:pBdr>
        <w:shd w:val="clear" w:color="auto" w:fill="FFFFFF"/>
        <w:spacing w:before="0" w:beforeAutospacing="0" w:after="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We believe in God the Father,</w:t>
      </w:r>
    </w:p>
    <w:p w14:paraId="091A3207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firstLine="363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God almighty, by whose plan</w:t>
      </w:r>
    </w:p>
    <w:p w14:paraId="4CFDECDE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firstLine="363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earth and heaven sprang to being,</w:t>
      </w:r>
    </w:p>
    <w:p w14:paraId="4474CE93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firstLine="363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all created things began.</w:t>
      </w:r>
    </w:p>
    <w:p w14:paraId="5025B3A5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We believe in Christ the Saviour,</w:t>
      </w:r>
    </w:p>
    <w:p w14:paraId="51699D67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Son of God in human frame,</w:t>
      </w:r>
    </w:p>
    <w:p w14:paraId="5BC857CD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virgin-born, the child of Mary</w:t>
      </w:r>
    </w:p>
    <w:p w14:paraId="2FDD3614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upon whom the Spirit came.</w:t>
      </w:r>
    </w:p>
    <w:p w14:paraId="5470789A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Christ, who on the cross forsaken,</w:t>
      </w:r>
    </w:p>
    <w:p w14:paraId="79CF95E4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like a lamb to slaughter led,</w:t>
      </w:r>
    </w:p>
    <w:p w14:paraId="2BB645E3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suffered under Pontius Pilate,</w:t>
      </w:r>
    </w:p>
    <w:p w14:paraId="0AA3EB43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he descended to the dead.</w:t>
      </w:r>
    </w:p>
    <w:p w14:paraId="4D851BFE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We believe in Jesus risen,</w:t>
      </w:r>
    </w:p>
    <w:p w14:paraId="068FB106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heaven’s king to rule and reign,</w:t>
      </w:r>
    </w:p>
    <w:p w14:paraId="5186ED2C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to the Father’s side ascended</w:t>
      </w:r>
    </w:p>
    <w:p w14:paraId="4045A174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till as judge he comes again.</w:t>
      </w:r>
    </w:p>
    <w:p w14:paraId="4A4FAB44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We believe in God the Spirit;</w:t>
      </w:r>
    </w:p>
    <w:p w14:paraId="6D6A3E85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in one Church, below, above:</w:t>
      </w:r>
    </w:p>
    <w:p w14:paraId="1FED66F6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saints of God in one communion,</w:t>
      </w:r>
    </w:p>
    <w:p w14:paraId="71939B8B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one in holiness and love.</w:t>
      </w:r>
    </w:p>
    <w:p w14:paraId="46C31BD5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So by faith, our sins forgiven,</w:t>
      </w:r>
    </w:p>
    <w:p w14:paraId="460F896E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Christ our Saviour, Lord and friend,</w:t>
      </w:r>
    </w:p>
    <w:p w14:paraId="5D180CA3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we shall rise with him in glory</w:t>
      </w:r>
    </w:p>
    <w:p w14:paraId="7EA9B495" w14:textId="77777777" w:rsidR="00086DE2" w:rsidRPr="00D75A96" w:rsidRDefault="00086DE2" w:rsidP="00DE09F7">
      <w:pPr>
        <w:pStyle w:val="veb"/>
        <w:pBdr>
          <w:bar w:val="single" w:sz="4" w:color="auto"/>
        </w:pBdr>
        <w:shd w:val="clear" w:color="auto" w:fill="FFFFFF"/>
        <w:spacing w:before="0" w:beforeAutospacing="0" w:after="120" w:afterAutospacing="0"/>
        <w:ind w:left="601" w:hanging="238"/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</w:pPr>
      <w:r w:rsidRPr="00D75A96">
        <w:rPr>
          <w:rStyle w:val="Strong"/>
          <w:rFonts w:asciiTheme="minorHAnsi" w:eastAsiaTheme="majorEastAsia" w:hAnsiTheme="minorHAnsi" w:cstheme="minorHAnsi"/>
          <w:color w:val="000000"/>
          <w:spacing w:val="3"/>
          <w:sz w:val="26"/>
          <w:szCs w:val="26"/>
        </w:rPr>
        <w:t>to the life that knows no end.</w:t>
      </w:r>
    </w:p>
    <w:p w14:paraId="2F21EEA0" w14:textId="3AD93A03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120" w:line="240" w:lineRule="auto"/>
        <w:outlineLvl w:val="4"/>
        <w:rPr>
          <w:rFonts w:eastAsia="Times New Roman" w:cstheme="minorHAnsi"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Prayers</w:t>
      </w:r>
      <w:r w:rsidR="000276F0"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>Intercessions are offered.</w:t>
      </w:r>
      <w:r w:rsidR="005F29E5"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 xml:space="preserve"> </w:t>
      </w:r>
      <w:r w:rsidR="005F29E5" w:rsidRPr="00D75A96">
        <w:rPr>
          <w:rFonts w:eastAsia="Times New Roman" w:cstheme="minorHAnsi"/>
          <w:i/>
          <w:iCs/>
          <w:color w:val="EE0000"/>
          <w:spacing w:val="3"/>
          <w:sz w:val="26"/>
          <w:szCs w:val="26"/>
          <w:lang w:eastAsia="en-GB"/>
        </w:rPr>
        <w:t>(AVW</w:t>
      </w:r>
      <w:r w:rsidR="008D3536" w:rsidRPr="00D75A96">
        <w:rPr>
          <w:rFonts w:eastAsia="Times New Roman" w:cstheme="minorHAnsi"/>
          <w:i/>
          <w:iCs/>
          <w:color w:val="EE0000"/>
          <w:spacing w:val="3"/>
          <w:sz w:val="26"/>
          <w:szCs w:val="26"/>
          <w:lang w:eastAsia="en-GB"/>
        </w:rPr>
        <w:t>)</w:t>
      </w:r>
    </w:p>
    <w:p w14:paraId="43CC4B2A" w14:textId="5D4E2D6E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FF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Collect</w:t>
      </w:r>
      <w:r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> </w:t>
      </w:r>
    </w:p>
    <w:p w14:paraId="55F7A88B" w14:textId="2DCD2EC9" w:rsidR="00D44249" w:rsidRPr="00D75A96" w:rsidRDefault="00BF1A3F" w:rsidP="00DE09F7">
      <w:pPr>
        <w:pStyle w:val="ve1"/>
        <w:pBdr>
          <w:bar w:val="single" w:sz="4" w:color="auto"/>
        </w:pBdr>
        <w:shd w:val="clear" w:color="auto" w:fill="FFFFFF"/>
        <w:spacing w:before="0" w:beforeAutospacing="0" w:after="120" w:afterAutospacing="0"/>
        <w:ind w:left="363"/>
        <w:rPr>
          <w:rFonts w:asciiTheme="minorHAnsi" w:hAnsiTheme="minorHAnsi" w:cstheme="minorHAnsi"/>
          <w:color w:val="00000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color w:val="000000"/>
          <w:spacing w:val="3"/>
          <w:sz w:val="26"/>
          <w:szCs w:val="26"/>
        </w:rPr>
        <w:t>Amen</w:t>
      </w:r>
    </w:p>
    <w:p w14:paraId="0F6C5856" w14:textId="77777777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120" w:line="240" w:lineRule="auto"/>
        <w:rPr>
          <w:rFonts w:eastAsia="Times New Roman" w:cstheme="minorHAnsi"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  <w:t>The Lord’s Prayer is said</w:t>
      </w:r>
    </w:p>
    <w:p w14:paraId="2180F733" w14:textId="1E2F125E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ind w:left="482"/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Gathering our prayers and praises into one,</w:t>
      </w:r>
      <w:r w:rsidR="00B64F16"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let us pray with confidence as our Saviour has taught us</w:t>
      </w:r>
    </w:p>
    <w:p w14:paraId="5184554F" w14:textId="77777777" w:rsidR="00B64F16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spacing w:val="3"/>
          <w:sz w:val="26"/>
          <w:szCs w:val="26"/>
          <w:lang w:eastAsia="en-GB"/>
        </w:rPr>
        <w:t>All</w:t>
      </w:r>
      <w:r w:rsidRPr="00D75A96">
        <w:rPr>
          <w:rFonts w:eastAsia="Times New Roman" w:cstheme="minorHAnsi"/>
          <w:b/>
          <w:bCs/>
          <w:spacing w:val="3"/>
          <w:sz w:val="26"/>
          <w:szCs w:val="26"/>
          <w:lang w:eastAsia="en-GB"/>
        </w:rPr>
        <w:t> </w:t>
      </w:r>
      <w:r w:rsidRPr="00D75A96">
        <w:rPr>
          <w:rFonts w:eastAsia="Times New Roman" w:cstheme="minorHAnsi"/>
          <w:color w:val="000000"/>
          <w:spacing w:val="3"/>
          <w:sz w:val="26"/>
          <w:szCs w:val="26"/>
          <w:lang w:eastAsia="en-GB"/>
        </w:rPr>
        <w:t>  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Our Father, who art in heaven,</w:t>
      </w:r>
      <w:r w:rsidR="009118B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</w:p>
    <w:p w14:paraId="02625905" w14:textId="247A2C71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ind w:left="510"/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hallowed be thy name;</w:t>
      </w:r>
      <w:r w:rsidR="00BF1A3F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thy kingdom come;</w:t>
      </w:r>
      <w:r w:rsidR="002D724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thy will be done;</w:t>
      </w:r>
      <w:r w:rsidR="009118B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on earth as it is in heaven.</w:t>
      </w:r>
      <w:r w:rsidR="00BF1A3F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Give us this day our daily bread.</w:t>
      </w:r>
      <w:r w:rsidR="00FC76D6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And forgive us our trespasses,</w:t>
      </w:r>
      <w:r w:rsidR="009118B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as we forgive those who trespass against us.</w:t>
      </w:r>
      <w:r w:rsidR="00BF1A3F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And lead us not into temptation;</w:t>
      </w:r>
      <w:r w:rsidR="009118B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but deliver us from evil.</w:t>
      </w:r>
      <w:r w:rsidR="00FC76D6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For thine is the kingdom,</w:t>
      </w:r>
      <w:r w:rsidR="002D7243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the power, and the glory</w:t>
      </w:r>
      <w:r w:rsidR="00FC76D6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for ever and ever.</w:t>
      </w:r>
      <w:r w:rsidR="00997A10"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 xml:space="preserve">   </w:t>
      </w:r>
      <w:r w:rsidRPr="00D75A96">
        <w:rPr>
          <w:rFonts w:eastAsia="Times New Roman" w:cstheme="minorHAnsi"/>
          <w:b/>
          <w:bCs/>
          <w:color w:val="000000"/>
          <w:spacing w:val="3"/>
          <w:sz w:val="26"/>
          <w:szCs w:val="26"/>
          <w:lang w:eastAsia="en-GB"/>
        </w:rPr>
        <w:t>Amen.</w:t>
      </w:r>
    </w:p>
    <w:p w14:paraId="11FDBB42" w14:textId="01FC9D58" w:rsidR="00752B65" w:rsidRPr="00D75A96" w:rsidRDefault="00752B65" w:rsidP="00DE09F7">
      <w:pPr>
        <w:pBdr>
          <w:bar w:val="single" w:sz="4" w:color="auto"/>
        </w:pBd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2060"/>
          <w:spacing w:val="3"/>
          <w:sz w:val="26"/>
          <w:szCs w:val="26"/>
          <w:lang w:eastAsia="en-GB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Conclusion</w:t>
      </w:r>
    </w:p>
    <w:p w14:paraId="007BC7C7" w14:textId="2DF800FC" w:rsidR="00C86509" w:rsidRPr="00D75A96" w:rsidRDefault="005B0EFB" w:rsidP="00DE09F7">
      <w:pPr>
        <w:pBdr>
          <w:bar w:val="single" w:sz="4" w:color="auto"/>
        </w:pBdr>
        <w:spacing w:after="0" w:line="240" w:lineRule="auto"/>
        <w:rPr>
          <w:rFonts w:cstheme="minorHAnsi"/>
          <w:i/>
          <w:iCs/>
          <w:color w:val="002060"/>
          <w:sz w:val="26"/>
          <w:szCs w:val="26"/>
        </w:rPr>
      </w:pPr>
      <w:r w:rsidRPr="00D75A96">
        <w:rPr>
          <w:rFonts w:cstheme="minorHAnsi"/>
          <w:i/>
          <w:iCs/>
          <w:color w:val="002060"/>
          <w:sz w:val="26"/>
          <w:szCs w:val="26"/>
        </w:rPr>
        <w:t>Notices</w:t>
      </w:r>
    </w:p>
    <w:p w14:paraId="3CD195A8" w14:textId="297AC2BE" w:rsidR="00357DD9" w:rsidRPr="00D75A96" w:rsidRDefault="00357DD9" w:rsidP="00DE09F7">
      <w:pPr>
        <w:pBdr>
          <w:bar w:val="single" w:sz="4" w:color="auto"/>
        </w:pBdr>
        <w:spacing w:after="120" w:line="240" w:lineRule="auto"/>
        <w:rPr>
          <w:rFonts w:cstheme="minorHAnsi"/>
          <w:i/>
          <w:iCs/>
          <w:color w:val="002060"/>
          <w:sz w:val="26"/>
          <w:szCs w:val="26"/>
        </w:rPr>
      </w:pPr>
      <w:r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>The Blessing</w:t>
      </w:r>
      <w:r w:rsidR="00C0387B" w:rsidRPr="00D75A96">
        <w:rPr>
          <w:rFonts w:eastAsia="Times New Roman" w:cstheme="minorHAnsi"/>
          <w:b/>
          <w:bCs/>
          <w:i/>
          <w:iCs/>
          <w:color w:val="002060"/>
          <w:spacing w:val="3"/>
          <w:sz w:val="26"/>
          <w:szCs w:val="26"/>
          <w:lang w:eastAsia="en-GB"/>
        </w:rPr>
        <w:t xml:space="preserve">  </w:t>
      </w:r>
      <w:r w:rsidR="00C0387B" w:rsidRPr="00D75A96">
        <w:rPr>
          <w:rFonts w:eastAsia="Times New Roman" w:cstheme="minorHAnsi"/>
          <w:i/>
          <w:iCs/>
          <w:color w:val="EE0000"/>
          <w:spacing w:val="3"/>
          <w:sz w:val="26"/>
          <w:szCs w:val="26"/>
          <w:lang w:eastAsia="en-GB"/>
        </w:rPr>
        <w:t>Please stand</w:t>
      </w:r>
    </w:p>
    <w:p w14:paraId="148C6655" w14:textId="7895C6B6" w:rsidR="00357DD9" w:rsidRPr="00D75A96" w:rsidRDefault="00357DD9" w:rsidP="00700658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  <w:t xml:space="preserve">The </w:t>
      </w:r>
      <w:r w:rsidR="003B5FB9" w:rsidRPr="00D75A96">
        <w:rPr>
          <w:rFonts w:asciiTheme="minorHAnsi" w:hAnsiTheme="minorHAnsi" w:cstheme="minorHAnsi"/>
          <w:b/>
          <w:bCs/>
          <w:i/>
          <w:iCs/>
          <w:color w:val="002060"/>
          <w:spacing w:val="3"/>
          <w:sz w:val="26"/>
          <w:szCs w:val="26"/>
        </w:rPr>
        <w:t>Grace</w:t>
      </w:r>
    </w:p>
    <w:p w14:paraId="542088B6" w14:textId="04D09D39" w:rsidR="00C0387B" w:rsidRPr="00D75A96" w:rsidRDefault="00C0387B" w:rsidP="00700658">
      <w:pPr>
        <w:pStyle w:val="ve1"/>
        <w:pBdr>
          <w:bar w:val="single" w:sz="4" w:color="auto"/>
        </w:pBdr>
        <w:shd w:val="clear" w:color="auto" w:fill="FFFFFF"/>
        <w:spacing w:before="0" w:beforeAutospacing="0" w:after="0" w:afterAutospacing="0"/>
        <w:ind w:left="363"/>
        <w:rPr>
          <w:rFonts w:asciiTheme="minorHAnsi" w:hAnsiTheme="minorHAnsi" w:cstheme="minorHAnsi"/>
          <w:b/>
          <w:bCs/>
          <w:spacing w:val="3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 xml:space="preserve">The grace of our Lord </w:t>
      </w:r>
      <w:r w:rsidR="00F047DB"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>J</w:t>
      </w:r>
      <w:r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 xml:space="preserve">esus Christ, and the Love of God, and the </w:t>
      </w:r>
      <w:r w:rsidR="00F047DB"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>F</w:t>
      </w:r>
      <w:r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>ellowship of the Holy Spirit, be with us all, evermore</w:t>
      </w:r>
      <w:r w:rsidR="00F047DB"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 xml:space="preserve">, </w:t>
      </w:r>
      <w:r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 xml:space="preserve"> A</w:t>
      </w:r>
      <w:r w:rsidR="00F047DB"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>m</w:t>
      </w:r>
      <w:r w:rsidRPr="00D75A96">
        <w:rPr>
          <w:rFonts w:asciiTheme="minorHAnsi" w:hAnsiTheme="minorHAnsi" w:cstheme="minorHAnsi"/>
          <w:b/>
          <w:bCs/>
          <w:spacing w:val="3"/>
          <w:sz w:val="26"/>
          <w:szCs w:val="26"/>
        </w:rPr>
        <w:t>en</w:t>
      </w:r>
    </w:p>
    <w:p w14:paraId="1264170A" w14:textId="11FD4B62" w:rsidR="00D879AD" w:rsidRPr="00D75A96" w:rsidRDefault="00D879AD" w:rsidP="00F047DB">
      <w:pPr>
        <w:spacing w:after="0" w:line="240" w:lineRule="auto"/>
        <w:ind w:firstLine="363"/>
        <w:rPr>
          <w:rFonts w:cstheme="minorHAnsi"/>
          <w:sz w:val="26"/>
          <w:szCs w:val="26"/>
        </w:rPr>
      </w:pPr>
      <w:r w:rsidRPr="00D75A96">
        <w:rPr>
          <w:rFonts w:cstheme="minorHAnsi"/>
          <w:sz w:val="26"/>
          <w:szCs w:val="26"/>
        </w:rPr>
        <w:lastRenderedPageBreak/>
        <w:t>Go in peace to love and serve the Lord</w:t>
      </w:r>
    </w:p>
    <w:p w14:paraId="6FAF5896" w14:textId="219C285D" w:rsidR="00552EDA" w:rsidRPr="00D75A96" w:rsidRDefault="00D879AD" w:rsidP="00F047DB">
      <w:pPr>
        <w:spacing w:after="0" w:line="240" w:lineRule="auto"/>
        <w:ind w:firstLine="363"/>
        <w:rPr>
          <w:rFonts w:cstheme="minorHAnsi"/>
          <w:b/>
          <w:bCs/>
          <w:sz w:val="26"/>
          <w:szCs w:val="26"/>
        </w:rPr>
      </w:pPr>
      <w:r w:rsidRPr="00D75A96">
        <w:rPr>
          <w:rFonts w:cstheme="minorHAnsi"/>
          <w:b/>
          <w:bCs/>
          <w:sz w:val="26"/>
          <w:szCs w:val="26"/>
        </w:rPr>
        <w:t xml:space="preserve">In the name of </w:t>
      </w:r>
      <w:r w:rsidR="001F13AE" w:rsidRPr="00D75A96">
        <w:rPr>
          <w:rFonts w:cstheme="minorHAnsi"/>
          <w:b/>
          <w:bCs/>
          <w:sz w:val="26"/>
          <w:szCs w:val="26"/>
        </w:rPr>
        <w:t>Christ, AMEN</w:t>
      </w:r>
      <w:r w:rsidR="00552EDA" w:rsidRPr="00D75A96">
        <w:rPr>
          <w:rFonts w:cstheme="minorHAnsi"/>
          <w:b/>
          <w:bCs/>
          <w:sz w:val="26"/>
          <w:szCs w:val="26"/>
        </w:rPr>
        <w:t xml:space="preserve"> </w:t>
      </w:r>
    </w:p>
    <w:p w14:paraId="50438622" w14:textId="1BD7DD07" w:rsidR="006F2B19" w:rsidRPr="00D75A96" w:rsidRDefault="00357DD9" w:rsidP="0053273D">
      <w:pPr>
        <w:pStyle w:val="NormalWeb"/>
        <w:spacing w:before="144" w:beforeAutospacing="0" w:after="0" w:afterAutospacing="0"/>
        <w:rPr>
          <w:rFonts w:asciiTheme="minorHAnsi" w:hAnsiTheme="minorHAnsi" w:cstheme="minorHAnsi"/>
          <w:b/>
          <w:bCs/>
          <w:i/>
          <w:iCs/>
          <w:color w:val="002060"/>
          <w:sz w:val="26"/>
          <w:szCs w:val="26"/>
        </w:rPr>
      </w:pPr>
      <w:r w:rsidRPr="00D75A96">
        <w:rPr>
          <w:rFonts w:asciiTheme="minorHAnsi" w:hAnsiTheme="minorHAnsi" w:cstheme="minorHAnsi"/>
          <w:b/>
          <w:bCs/>
          <w:i/>
          <w:iCs/>
          <w:color w:val="002060"/>
          <w:sz w:val="26"/>
          <w:szCs w:val="26"/>
        </w:rPr>
        <w:t>Closing Hymn</w:t>
      </w:r>
      <w:r w:rsidR="00F047DB" w:rsidRPr="00D75A96">
        <w:rPr>
          <w:rFonts w:asciiTheme="minorHAnsi" w:hAnsiTheme="minorHAnsi" w:cstheme="minorHAnsi"/>
          <w:b/>
          <w:bCs/>
          <w:i/>
          <w:iCs/>
          <w:color w:val="002060"/>
          <w:sz w:val="26"/>
          <w:szCs w:val="26"/>
        </w:rPr>
        <w:t xml:space="preserve"> </w:t>
      </w:r>
      <w:r w:rsidR="00A95A23" w:rsidRPr="00D75A96">
        <w:rPr>
          <w:rFonts w:asciiTheme="minorHAnsi" w:hAnsiTheme="minorHAnsi" w:cstheme="minorHAnsi"/>
          <w:b/>
          <w:bCs/>
          <w:i/>
          <w:iCs/>
          <w:color w:val="002060"/>
          <w:sz w:val="26"/>
          <w:szCs w:val="26"/>
        </w:rPr>
        <w:t xml:space="preserve">: </w:t>
      </w:r>
      <w:r w:rsidR="00A95A23" w:rsidRPr="00D75A96">
        <w:rPr>
          <w:rFonts w:asciiTheme="minorHAnsi" w:hAnsiTheme="minorHAnsi" w:cstheme="minorHAnsi"/>
          <w:b/>
          <w:bCs/>
          <w:sz w:val="26"/>
          <w:szCs w:val="26"/>
        </w:rPr>
        <w:t>There’s a wideness</w:t>
      </w:r>
      <w:r w:rsidR="00A95A23" w:rsidRPr="00D75A96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="00A95A23" w:rsidRPr="00D75A96">
        <w:rPr>
          <w:rFonts w:asciiTheme="minorHAnsi" w:hAnsiTheme="minorHAnsi" w:cstheme="minorHAnsi"/>
          <w:i/>
          <w:iCs/>
          <w:color w:val="002060"/>
          <w:sz w:val="26"/>
          <w:szCs w:val="26"/>
        </w:rPr>
        <w:t>(T. Cross of Jesus)</w:t>
      </w:r>
      <w:r w:rsidR="0053273D" w:rsidRPr="00D75A96">
        <w:rPr>
          <w:rFonts w:asciiTheme="minorHAnsi" w:hAnsiTheme="minorHAnsi" w:cstheme="minorHAnsi"/>
          <w:i/>
          <w:iCs/>
          <w:color w:val="002060"/>
          <w:sz w:val="26"/>
          <w:szCs w:val="26"/>
        </w:rPr>
        <w:t xml:space="preserve">  </w:t>
      </w:r>
      <w:r w:rsidR="006F2B19" w:rsidRPr="00D75A96">
        <w:rPr>
          <w:rFonts w:asciiTheme="minorHAnsi" w:hAnsiTheme="minorHAnsi" w:cstheme="minorHAnsi"/>
          <w:i/>
          <w:iCs/>
          <w:color w:val="002060"/>
          <w:spacing w:val="3"/>
          <w:sz w:val="26"/>
          <w:szCs w:val="26"/>
        </w:rPr>
        <w:t>(during which our offerings will be received)</w:t>
      </w:r>
    </w:p>
    <w:p w14:paraId="037F0ECB" w14:textId="77777777" w:rsidR="00A84DF2" w:rsidRPr="00DE09F7" w:rsidRDefault="00CF4B63" w:rsidP="0053273D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57" w:hanging="357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There's a wideness in God's mercy</w:t>
      </w:r>
      <w:r w:rsidRPr="00DE09F7">
        <w:rPr>
          <w:rFonts w:asciiTheme="minorHAnsi" w:hAnsiTheme="minorHAnsi" w:cstheme="minorHAnsi"/>
          <w:sz w:val="27"/>
          <w:szCs w:val="27"/>
        </w:rPr>
        <w:br/>
        <w:t>like the wideness of the sea;</w:t>
      </w:r>
      <w:r w:rsidRPr="00DE09F7">
        <w:rPr>
          <w:rFonts w:asciiTheme="minorHAnsi" w:hAnsiTheme="minorHAnsi" w:cstheme="minorHAnsi"/>
          <w:sz w:val="27"/>
          <w:szCs w:val="27"/>
        </w:rPr>
        <w:br/>
        <w:t>there's a kindness in his justice</w:t>
      </w:r>
      <w:r w:rsidRPr="00DE09F7">
        <w:rPr>
          <w:rFonts w:asciiTheme="minorHAnsi" w:hAnsiTheme="minorHAnsi" w:cstheme="minorHAnsi"/>
          <w:sz w:val="27"/>
          <w:szCs w:val="27"/>
        </w:rPr>
        <w:br/>
        <w:t>which is more than liberty.</w:t>
      </w:r>
    </w:p>
    <w:p w14:paraId="3D5E0831" w14:textId="3C67470E" w:rsidR="00CF4B63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There is no place where earth's sorrows</w:t>
      </w:r>
      <w:r w:rsidRPr="00DE09F7">
        <w:rPr>
          <w:rFonts w:asciiTheme="minorHAnsi" w:hAnsiTheme="minorHAnsi" w:cstheme="minorHAnsi"/>
          <w:sz w:val="27"/>
          <w:szCs w:val="27"/>
        </w:rPr>
        <w:br/>
        <w:t>are more felt than up in heaven;</w:t>
      </w:r>
      <w:r w:rsidRPr="00DE09F7">
        <w:rPr>
          <w:rFonts w:asciiTheme="minorHAnsi" w:hAnsiTheme="minorHAnsi" w:cstheme="minorHAnsi"/>
          <w:sz w:val="27"/>
          <w:szCs w:val="27"/>
        </w:rPr>
        <w:br/>
        <w:t>there is no place where earth's failings</w:t>
      </w:r>
      <w:r w:rsidRPr="00DE09F7">
        <w:rPr>
          <w:rFonts w:asciiTheme="minorHAnsi" w:hAnsiTheme="minorHAnsi" w:cstheme="minorHAnsi"/>
          <w:sz w:val="27"/>
          <w:szCs w:val="27"/>
        </w:rPr>
        <w:br/>
        <w:t>have such kindly judgement given.</w:t>
      </w:r>
    </w:p>
    <w:p w14:paraId="70875FA5" w14:textId="77777777" w:rsidR="005D4620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For the love of God is broader</w:t>
      </w:r>
      <w:r w:rsidRPr="00DE09F7">
        <w:rPr>
          <w:rFonts w:asciiTheme="minorHAnsi" w:hAnsiTheme="minorHAnsi" w:cstheme="minorHAnsi"/>
          <w:sz w:val="27"/>
          <w:szCs w:val="27"/>
        </w:rPr>
        <w:br/>
        <w:t>than the measure of our mind,</w:t>
      </w:r>
      <w:r w:rsidRPr="00DE09F7">
        <w:rPr>
          <w:rFonts w:asciiTheme="minorHAnsi" w:hAnsiTheme="minorHAnsi" w:cstheme="minorHAnsi"/>
          <w:sz w:val="27"/>
          <w:szCs w:val="27"/>
        </w:rPr>
        <w:br/>
        <w:t>and the heart of the Eternal</w:t>
      </w:r>
      <w:r w:rsidRPr="00DE09F7">
        <w:rPr>
          <w:rFonts w:asciiTheme="minorHAnsi" w:hAnsiTheme="minorHAnsi" w:cstheme="minorHAnsi"/>
          <w:sz w:val="27"/>
          <w:szCs w:val="27"/>
        </w:rPr>
        <w:br/>
        <w:t>is most wonderfully kind.</w:t>
      </w:r>
    </w:p>
    <w:p w14:paraId="5B6D1957" w14:textId="146D1DD4" w:rsidR="00CF4B63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But we make his love too narrow</w:t>
      </w:r>
      <w:r w:rsidRPr="00DE09F7">
        <w:rPr>
          <w:rFonts w:asciiTheme="minorHAnsi" w:hAnsiTheme="minorHAnsi" w:cstheme="minorHAnsi"/>
          <w:sz w:val="27"/>
          <w:szCs w:val="27"/>
        </w:rPr>
        <w:br/>
        <w:t>by false limits of our own;</w:t>
      </w:r>
      <w:r w:rsidRPr="00DE09F7">
        <w:rPr>
          <w:rFonts w:asciiTheme="minorHAnsi" w:hAnsiTheme="minorHAnsi" w:cstheme="minorHAnsi"/>
          <w:sz w:val="27"/>
          <w:szCs w:val="27"/>
        </w:rPr>
        <w:br/>
        <w:t>and we magnify his strictness</w:t>
      </w:r>
      <w:r w:rsidRPr="00DE09F7">
        <w:rPr>
          <w:rFonts w:asciiTheme="minorHAnsi" w:hAnsiTheme="minorHAnsi" w:cstheme="minorHAnsi"/>
          <w:sz w:val="27"/>
          <w:szCs w:val="27"/>
        </w:rPr>
        <w:br/>
        <w:t>with a zeal he would not own.</w:t>
      </w:r>
    </w:p>
    <w:p w14:paraId="7C455EA7" w14:textId="77777777" w:rsidR="00BA7796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There is plentiful redemption</w:t>
      </w:r>
      <w:r w:rsidRPr="00DE09F7">
        <w:rPr>
          <w:rFonts w:asciiTheme="minorHAnsi" w:hAnsiTheme="minorHAnsi" w:cstheme="minorHAnsi"/>
          <w:sz w:val="27"/>
          <w:szCs w:val="27"/>
        </w:rPr>
        <w:br/>
        <w:t>through the blood that has been shed;</w:t>
      </w:r>
      <w:r w:rsidRPr="00DE09F7">
        <w:rPr>
          <w:rFonts w:asciiTheme="minorHAnsi" w:hAnsiTheme="minorHAnsi" w:cstheme="minorHAnsi"/>
          <w:sz w:val="27"/>
          <w:szCs w:val="27"/>
        </w:rPr>
        <w:br/>
        <w:t>there is joy for all the members</w:t>
      </w:r>
      <w:r w:rsidRPr="00DE09F7">
        <w:rPr>
          <w:rFonts w:asciiTheme="minorHAnsi" w:hAnsiTheme="minorHAnsi" w:cstheme="minorHAnsi"/>
          <w:sz w:val="27"/>
          <w:szCs w:val="27"/>
        </w:rPr>
        <w:br/>
        <w:t>in the sorrows of the Head.</w:t>
      </w:r>
    </w:p>
    <w:p w14:paraId="5161C097" w14:textId="77777777" w:rsidR="00BA7796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There is grace enough for thousands</w:t>
      </w:r>
      <w:r w:rsidRPr="00DE09F7">
        <w:rPr>
          <w:rFonts w:asciiTheme="minorHAnsi" w:hAnsiTheme="minorHAnsi" w:cstheme="minorHAnsi"/>
          <w:sz w:val="27"/>
          <w:szCs w:val="27"/>
        </w:rPr>
        <w:br/>
        <w:t>of new worlds as great as this;</w:t>
      </w:r>
      <w:r w:rsidRPr="00DE09F7">
        <w:rPr>
          <w:rFonts w:asciiTheme="minorHAnsi" w:hAnsiTheme="minorHAnsi" w:cstheme="minorHAnsi"/>
          <w:sz w:val="27"/>
          <w:szCs w:val="27"/>
        </w:rPr>
        <w:br/>
        <w:t>there is room for fresh creations</w:t>
      </w:r>
      <w:r w:rsidRPr="00DE09F7">
        <w:rPr>
          <w:rFonts w:asciiTheme="minorHAnsi" w:hAnsiTheme="minorHAnsi" w:cstheme="minorHAnsi"/>
          <w:sz w:val="27"/>
          <w:szCs w:val="27"/>
        </w:rPr>
        <w:br/>
        <w:t>in that upper home of bliss.</w:t>
      </w:r>
    </w:p>
    <w:p w14:paraId="2403C0F3" w14:textId="6A2D5078" w:rsidR="00357DD9" w:rsidRPr="00DE09F7" w:rsidRDefault="00CF4B63" w:rsidP="00373ACC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sz w:val="27"/>
          <w:szCs w:val="27"/>
        </w:rPr>
      </w:pPr>
      <w:r w:rsidRPr="00DE09F7">
        <w:rPr>
          <w:rFonts w:asciiTheme="minorHAnsi" w:hAnsiTheme="minorHAnsi" w:cstheme="minorHAnsi"/>
          <w:sz w:val="27"/>
          <w:szCs w:val="27"/>
        </w:rPr>
        <w:t>If our love were but more simple,</w:t>
      </w:r>
      <w:r w:rsidRPr="00DE09F7">
        <w:rPr>
          <w:rFonts w:asciiTheme="minorHAnsi" w:hAnsiTheme="minorHAnsi" w:cstheme="minorHAnsi"/>
          <w:sz w:val="27"/>
          <w:szCs w:val="27"/>
        </w:rPr>
        <w:br/>
        <w:t>we should take him at his word;</w:t>
      </w:r>
      <w:r w:rsidRPr="00DE09F7">
        <w:rPr>
          <w:rFonts w:asciiTheme="minorHAnsi" w:hAnsiTheme="minorHAnsi" w:cstheme="minorHAnsi"/>
          <w:sz w:val="27"/>
          <w:szCs w:val="27"/>
        </w:rPr>
        <w:br/>
        <w:t>and our lives would be all gladness</w:t>
      </w:r>
      <w:r w:rsidRPr="00DE09F7">
        <w:rPr>
          <w:rFonts w:asciiTheme="minorHAnsi" w:hAnsiTheme="minorHAnsi" w:cstheme="minorHAnsi"/>
          <w:sz w:val="27"/>
          <w:szCs w:val="27"/>
        </w:rPr>
        <w:br/>
        <w:t>in the joy of Christ our Lord.</w:t>
      </w:r>
    </w:p>
    <w:sectPr w:rsidR="00357DD9" w:rsidRPr="00DE09F7" w:rsidSect="00700658">
      <w:headerReference w:type="first" r:id="rId8"/>
      <w:type w:val="continuous"/>
      <w:pgSz w:w="11906" w:h="16838" w:code="9"/>
      <w:pgMar w:top="720" w:right="720" w:bottom="720" w:left="720" w:header="510" w:footer="397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7765" w14:textId="77777777" w:rsidR="008128D7" w:rsidRDefault="008128D7" w:rsidP="00881D66">
      <w:pPr>
        <w:spacing w:after="0" w:line="240" w:lineRule="auto"/>
      </w:pPr>
      <w:r>
        <w:separator/>
      </w:r>
    </w:p>
  </w:endnote>
  <w:endnote w:type="continuationSeparator" w:id="0">
    <w:p w14:paraId="27EC1A6C" w14:textId="77777777" w:rsidR="008128D7" w:rsidRDefault="008128D7" w:rsidP="0088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4DD5" w14:textId="77777777" w:rsidR="008128D7" w:rsidRDefault="008128D7" w:rsidP="00881D66">
      <w:pPr>
        <w:spacing w:after="0" w:line="240" w:lineRule="auto"/>
      </w:pPr>
      <w:r>
        <w:separator/>
      </w:r>
    </w:p>
  </w:footnote>
  <w:footnote w:type="continuationSeparator" w:id="0">
    <w:p w14:paraId="01D174DE" w14:textId="77777777" w:rsidR="008128D7" w:rsidRDefault="008128D7" w:rsidP="0088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4C5E" w14:textId="37FA7B27" w:rsidR="00102CD2" w:rsidRPr="00C82D67" w:rsidRDefault="00102CD2" w:rsidP="00D04E4D">
    <w:pPr>
      <w:pStyle w:val="Header"/>
      <w:jc w:val="center"/>
      <w:rPr>
        <w:color w:val="002060"/>
        <w:sz w:val="12"/>
        <w:szCs w:val="12"/>
      </w:rPr>
    </w:pPr>
    <w:bookmarkStart w:id="6" w:name="_Hlk74141976"/>
    <w:bookmarkStart w:id="7" w:name="_Hlk74141977"/>
    <w:r w:rsidRPr="00C82D67">
      <w:rPr>
        <w:rFonts w:ascii="Tahoma" w:eastAsia="Times New Roman" w:hAnsi="Tahoma" w:cs="Tahoma"/>
        <w:b/>
        <w:bCs/>
        <w:color w:val="002060"/>
        <w:spacing w:val="7"/>
        <w:sz w:val="32"/>
        <w:szCs w:val="32"/>
        <w:lang w:eastAsia="en-GB"/>
      </w:rPr>
      <w:t xml:space="preserve">Morning Prayer – </w:t>
    </w:r>
    <w:bookmarkEnd w:id="6"/>
    <w:bookmarkEnd w:id="7"/>
    <w:r w:rsidR="005A57CE" w:rsidRPr="00C82D67">
      <w:rPr>
        <w:rFonts w:ascii="Tahoma" w:eastAsia="Times New Roman" w:hAnsi="Tahoma" w:cs="Tahoma"/>
        <w:b/>
        <w:bCs/>
        <w:color w:val="002060"/>
        <w:spacing w:val="7"/>
        <w:sz w:val="32"/>
        <w:szCs w:val="32"/>
        <w:lang w:eastAsia="en-GB"/>
      </w:rPr>
      <w:t xml:space="preserve">Lent </w:t>
    </w:r>
    <w:r w:rsidR="00E80922" w:rsidRPr="00C82D67">
      <w:rPr>
        <w:rFonts w:ascii="Tahoma" w:eastAsia="Times New Roman" w:hAnsi="Tahoma" w:cs="Tahoma"/>
        <w:b/>
        <w:bCs/>
        <w:color w:val="002060"/>
        <w:spacing w:val="7"/>
        <w:sz w:val="32"/>
        <w:szCs w:val="32"/>
        <w:lang w:eastAsia="en-GB"/>
      </w:rPr>
      <w:t>3</w:t>
    </w:r>
    <w:r w:rsidR="00AF3056" w:rsidRPr="00C82D67">
      <w:rPr>
        <w:rFonts w:ascii="Tahoma" w:eastAsia="Times New Roman" w:hAnsi="Tahoma" w:cs="Tahoma"/>
        <w:b/>
        <w:bCs/>
        <w:color w:val="002060"/>
        <w:spacing w:val="7"/>
        <w:sz w:val="32"/>
        <w:szCs w:val="32"/>
        <w:lang w:eastAsia="en-GB"/>
      </w:rPr>
      <w:t xml:space="preserve"> </w:t>
    </w:r>
    <w:r w:rsidR="009347F6" w:rsidRPr="00C82D67">
      <w:rPr>
        <w:rFonts w:ascii="Tahoma" w:eastAsia="Times New Roman" w:hAnsi="Tahoma" w:cs="Tahoma"/>
        <w:b/>
        <w:bCs/>
        <w:color w:val="002060"/>
        <w:spacing w:val="7"/>
        <w:sz w:val="40"/>
        <w:szCs w:val="40"/>
        <w:lang w:eastAsia="en-GB"/>
      </w:rPr>
      <w:t>–</w:t>
    </w:r>
    <w:r w:rsidR="00AF3056" w:rsidRPr="00C82D67">
      <w:rPr>
        <w:rFonts w:ascii="Tahoma" w:eastAsia="Times New Roman" w:hAnsi="Tahoma" w:cs="Tahoma"/>
        <w:b/>
        <w:bCs/>
        <w:color w:val="002060"/>
        <w:spacing w:val="7"/>
        <w:sz w:val="40"/>
        <w:szCs w:val="40"/>
        <w:lang w:eastAsia="en-GB"/>
      </w:rPr>
      <w:t xml:space="preserve"> </w:t>
    </w:r>
    <w:r w:rsidR="00E80922" w:rsidRPr="00C82D67">
      <w:rPr>
        <w:rFonts w:ascii="Tahoma" w:eastAsia="Times New Roman" w:hAnsi="Tahoma" w:cs="Tahoma"/>
        <w:b/>
        <w:bCs/>
        <w:color w:val="002060"/>
        <w:spacing w:val="7"/>
        <w:sz w:val="24"/>
        <w:szCs w:val="24"/>
        <w:lang w:eastAsia="en-GB"/>
      </w:rPr>
      <w:t>8</w:t>
    </w:r>
    <w:r w:rsidR="005A57CE" w:rsidRPr="00C82D67">
      <w:rPr>
        <w:rFonts w:ascii="Tahoma" w:eastAsia="Times New Roman" w:hAnsi="Tahoma" w:cs="Tahoma"/>
        <w:b/>
        <w:bCs/>
        <w:color w:val="002060"/>
        <w:spacing w:val="7"/>
        <w:sz w:val="24"/>
        <w:szCs w:val="24"/>
        <w:lang w:eastAsia="en-GB"/>
      </w:rPr>
      <w:t>/3/2</w:t>
    </w:r>
    <w:r w:rsidR="00E80922" w:rsidRPr="00C82D67">
      <w:rPr>
        <w:rFonts w:ascii="Tahoma" w:eastAsia="Times New Roman" w:hAnsi="Tahoma" w:cs="Tahoma"/>
        <w:b/>
        <w:bCs/>
        <w:color w:val="002060"/>
        <w:spacing w:val="7"/>
        <w:sz w:val="24"/>
        <w:szCs w:val="24"/>
        <w:lang w:eastAsia="en-GB"/>
      </w:rPr>
      <w:t>6</w:t>
    </w:r>
    <w:r w:rsidR="005A57CE" w:rsidRPr="00C82D67">
      <w:rPr>
        <w:rFonts w:ascii="Tahoma" w:eastAsia="Times New Roman" w:hAnsi="Tahoma" w:cs="Tahoma"/>
        <w:b/>
        <w:bCs/>
        <w:color w:val="002060"/>
        <w:spacing w:val="7"/>
        <w:sz w:val="24"/>
        <w:szCs w:val="24"/>
        <w:lang w:eastAsia="en-GB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9C9"/>
    <w:multiLevelType w:val="hybridMultilevel"/>
    <w:tmpl w:val="C6C86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D1E05"/>
    <w:multiLevelType w:val="hybridMultilevel"/>
    <w:tmpl w:val="F21E0D5A"/>
    <w:lvl w:ilvl="0" w:tplc="53D0D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0A1"/>
    <w:multiLevelType w:val="hybridMultilevel"/>
    <w:tmpl w:val="CC36E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351A"/>
    <w:multiLevelType w:val="hybridMultilevel"/>
    <w:tmpl w:val="18A4B644"/>
    <w:lvl w:ilvl="0" w:tplc="A286754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8CE"/>
    <w:multiLevelType w:val="hybridMultilevel"/>
    <w:tmpl w:val="27F8A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4AD9"/>
    <w:multiLevelType w:val="hybridMultilevel"/>
    <w:tmpl w:val="883E2A86"/>
    <w:lvl w:ilvl="0" w:tplc="A6A215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2A84"/>
    <w:multiLevelType w:val="hybridMultilevel"/>
    <w:tmpl w:val="4B8CA51A"/>
    <w:lvl w:ilvl="0" w:tplc="12886B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A1CD5"/>
    <w:multiLevelType w:val="hybridMultilevel"/>
    <w:tmpl w:val="2C204902"/>
    <w:lvl w:ilvl="0" w:tplc="47CE3B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3EC5"/>
    <w:multiLevelType w:val="hybridMultilevel"/>
    <w:tmpl w:val="5B46E3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13921"/>
    <w:multiLevelType w:val="hybridMultilevel"/>
    <w:tmpl w:val="436CD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155A"/>
    <w:multiLevelType w:val="hybridMultilevel"/>
    <w:tmpl w:val="20F6EDC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0C54"/>
    <w:multiLevelType w:val="hybridMultilevel"/>
    <w:tmpl w:val="C150C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735FB"/>
    <w:multiLevelType w:val="hybridMultilevel"/>
    <w:tmpl w:val="8F9A6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C41C8"/>
    <w:multiLevelType w:val="hybridMultilevel"/>
    <w:tmpl w:val="BD02A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6E6"/>
    <w:multiLevelType w:val="hybridMultilevel"/>
    <w:tmpl w:val="29C49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72E81"/>
    <w:multiLevelType w:val="hybridMultilevel"/>
    <w:tmpl w:val="154A0B18"/>
    <w:lvl w:ilvl="0" w:tplc="1AE8864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A4172"/>
    <w:multiLevelType w:val="hybridMultilevel"/>
    <w:tmpl w:val="74E84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6E7E"/>
    <w:multiLevelType w:val="hybridMultilevel"/>
    <w:tmpl w:val="A59A8F22"/>
    <w:lvl w:ilvl="0" w:tplc="ECC4C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80AF5"/>
    <w:multiLevelType w:val="hybridMultilevel"/>
    <w:tmpl w:val="A8B82FC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1B0"/>
    <w:multiLevelType w:val="hybridMultilevel"/>
    <w:tmpl w:val="E442344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20010">
    <w:abstractNumId w:val="1"/>
  </w:num>
  <w:num w:numId="2" w16cid:durableId="906115332">
    <w:abstractNumId w:val="17"/>
  </w:num>
  <w:num w:numId="3" w16cid:durableId="1932011596">
    <w:abstractNumId w:val="11"/>
  </w:num>
  <w:num w:numId="4" w16cid:durableId="203097780">
    <w:abstractNumId w:val="8"/>
  </w:num>
  <w:num w:numId="5" w16cid:durableId="2091341445">
    <w:abstractNumId w:val="5"/>
  </w:num>
  <w:num w:numId="6" w16cid:durableId="1723671246">
    <w:abstractNumId w:val="3"/>
  </w:num>
  <w:num w:numId="7" w16cid:durableId="2091652017">
    <w:abstractNumId w:val="6"/>
  </w:num>
  <w:num w:numId="8" w16cid:durableId="2049523349">
    <w:abstractNumId w:val="7"/>
  </w:num>
  <w:num w:numId="9" w16cid:durableId="777678011">
    <w:abstractNumId w:val="15"/>
  </w:num>
  <w:num w:numId="10" w16cid:durableId="815949658">
    <w:abstractNumId w:val="12"/>
  </w:num>
  <w:num w:numId="11" w16cid:durableId="824468762">
    <w:abstractNumId w:val="18"/>
  </w:num>
  <w:num w:numId="12" w16cid:durableId="1279334138">
    <w:abstractNumId w:val="16"/>
  </w:num>
  <w:num w:numId="13" w16cid:durableId="943658234">
    <w:abstractNumId w:val="19"/>
  </w:num>
  <w:num w:numId="14" w16cid:durableId="1613708033">
    <w:abstractNumId w:val="10"/>
  </w:num>
  <w:num w:numId="15" w16cid:durableId="2004699630">
    <w:abstractNumId w:val="0"/>
  </w:num>
  <w:num w:numId="16" w16cid:durableId="228156899">
    <w:abstractNumId w:val="14"/>
  </w:num>
  <w:num w:numId="17" w16cid:durableId="1404523696">
    <w:abstractNumId w:val="9"/>
  </w:num>
  <w:num w:numId="18" w16cid:durableId="1193608931">
    <w:abstractNumId w:val="13"/>
  </w:num>
  <w:num w:numId="19" w16cid:durableId="397829389">
    <w:abstractNumId w:val="2"/>
  </w:num>
  <w:num w:numId="20" w16cid:durableId="162603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65"/>
    <w:rsid w:val="00014EB9"/>
    <w:rsid w:val="000276F0"/>
    <w:rsid w:val="00055BFB"/>
    <w:rsid w:val="00064510"/>
    <w:rsid w:val="0007276A"/>
    <w:rsid w:val="00086DE2"/>
    <w:rsid w:val="000A1AD5"/>
    <w:rsid w:val="000B0909"/>
    <w:rsid w:val="000B48E7"/>
    <w:rsid w:val="000C14FB"/>
    <w:rsid w:val="000C1A2E"/>
    <w:rsid w:val="000D6241"/>
    <w:rsid w:val="000D65FC"/>
    <w:rsid w:val="00102CD2"/>
    <w:rsid w:val="001142B8"/>
    <w:rsid w:val="00122803"/>
    <w:rsid w:val="0014794D"/>
    <w:rsid w:val="00155CA7"/>
    <w:rsid w:val="00156EF3"/>
    <w:rsid w:val="001804F6"/>
    <w:rsid w:val="00192C8C"/>
    <w:rsid w:val="00192D97"/>
    <w:rsid w:val="00195104"/>
    <w:rsid w:val="001A1419"/>
    <w:rsid w:val="001B702E"/>
    <w:rsid w:val="001C38AD"/>
    <w:rsid w:val="001C7456"/>
    <w:rsid w:val="001D2A77"/>
    <w:rsid w:val="001D3AE5"/>
    <w:rsid w:val="001D4AE1"/>
    <w:rsid w:val="001D792B"/>
    <w:rsid w:val="001E1F7F"/>
    <w:rsid w:val="001E279D"/>
    <w:rsid w:val="001E630A"/>
    <w:rsid w:val="001F13AE"/>
    <w:rsid w:val="001F2F9A"/>
    <w:rsid w:val="00206CFB"/>
    <w:rsid w:val="00214049"/>
    <w:rsid w:val="002205C1"/>
    <w:rsid w:val="0022259C"/>
    <w:rsid w:val="0023596A"/>
    <w:rsid w:val="0024773C"/>
    <w:rsid w:val="00264042"/>
    <w:rsid w:val="0026526B"/>
    <w:rsid w:val="00286B25"/>
    <w:rsid w:val="00287C02"/>
    <w:rsid w:val="002A42D8"/>
    <w:rsid w:val="002C7F68"/>
    <w:rsid w:val="002D7243"/>
    <w:rsid w:val="002E251C"/>
    <w:rsid w:val="00303467"/>
    <w:rsid w:val="003172BA"/>
    <w:rsid w:val="00322A13"/>
    <w:rsid w:val="003311C1"/>
    <w:rsid w:val="00335802"/>
    <w:rsid w:val="0034258B"/>
    <w:rsid w:val="00357DD9"/>
    <w:rsid w:val="00370638"/>
    <w:rsid w:val="00370D87"/>
    <w:rsid w:val="00373ACC"/>
    <w:rsid w:val="00383B31"/>
    <w:rsid w:val="003844BF"/>
    <w:rsid w:val="00390544"/>
    <w:rsid w:val="003A2436"/>
    <w:rsid w:val="003B35E5"/>
    <w:rsid w:val="003B5FB9"/>
    <w:rsid w:val="003E4AB3"/>
    <w:rsid w:val="003F6F6A"/>
    <w:rsid w:val="00402897"/>
    <w:rsid w:val="00411EAB"/>
    <w:rsid w:val="00416BCF"/>
    <w:rsid w:val="004246E0"/>
    <w:rsid w:val="00425A1A"/>
    <w:rsid w:val="00432EF7"/>
    <w:rsid w:val="004436A9"/>
    <w:rsid w:val="00484FB4"/>
    <w:rsid w:val="004B23D4"/>
    <w:rsid w:val="004C44A0"/>
    <w:rsid w:val="004C4D32"/>
    <w:rsid w:val="004D0F64"/>
    <w:rsid w:val="004D4EF4"/>
    <w:rsid w:val="004F136A"/>
    <w:rsid w:val="00502FB6"/>
    <w:rsid w:val="0053273D"/>
    <w:rsid w:val="005372CD"/>
    <w:rsid w:val="00552EDA"/>
    <w:rsid w:val="00586167"/>
    <w:rsid w:val="0059206B"/>
    <w:rsid w:val="00597F0F"/>
    <w:rsid w:val="005A57CE"/>
    <w:rsid w:val="005B0EFB"/>
    <w:rsid w:val="005B30CA"/>
    <w:rsid w:val="005C5F1C"/>
    <w:rsid w:val="005D4620"/>
    <w:rsid w:val="005E2C84"/>
    <w:rsid w:val="005E3500"/>
    <w:rsid w:val="005E67DB"/>
    <w:rsid w:val="005F17CF"/>
    <w:rsid w:val="005F29E5"/>
    <w:rsid w:val="005F3B28"/>
    <w:rsid w:val="00600879"/>
    <w:rsid w:val="00610618"/>
    <w:rsid w:val="006150B9"/>
    <w:rsid w:val="006250C2"/>
    <w:rsid w:val="006310B9"/>
    <w:rsid w:val="00643330"/>
    <w:rsid w:val="00645246"/>
    <w:rsid w:val="00646A9B"/>
    <w:rsid w:val="00663BD3"/>
    <w:rsid w:val="006748D8"/>
    <w:rsid w:val="006750D1"/>
    <w:rsid w:val="0068068A"/>
    <w:rsid w:val="00686390"/>
    <w:rsid w:val="0069723A"/>
    <w:rsid w:val="006C6545"/>
    <w:rsid w:val="006C7146"/>
    <w:rsid w:val="006D793E"/>
    <w:rsid w:val="006F2B19"/>
    <w:rsid w:val="006F3D7C"/>
    <w:rsid w:val="00700658"/>
    <w:rsid w:val="00700F26"/>
    <w:rsid w:val="00713461"/>
    <w:rsid w:val="007231BD"/>
    <w:rsid w:val="00723CB9"/>
    <w:rsid w:val="00750A39"/>
    <w:rsid w:val="00751A98"/>
    <w:rsid w:val="00752B65"/>
    <w:rsid w:val="00756E1B"/>
    <w:rsid w:val="0076151A"/>
    <w:rsid w:val="00773DF2"/>
    <w:rsid w:val="00781E71"/>
    <w:rsid w:val="00781FE0"/>
    <w:rsid w:val="0078273A"/>
    <w:rsid w:val="0078653A"/>
    <w:rsid w:val="00787DDB"/>
    <w:rsid w:val="007B1A6D"/>
    <w:rsid w:val="007C47DB"/>
    <w:rsid w:val="007D1259"/>
    <w:rsid w:val="007E7AED"/>
    <w:rsid w:val="007F2D76"/>
    <w:rsid w:val="007F6345"/>
    <w:rsid w:val="008128D7"/>
    <w:rsid w:val="00815D0A"/>
    <w:rsid w:val="00821590"/>
    <w:rsid w:val="0083122E"/>
    <w:rsid w:val="00843309"/>
    <w:rsid w:val="00851A83"/>
    <w:rsid w:val="00851F30"/>
    <w:rsid w:val="00867795"/>
    <w:rsid w:val="0087415A"/>
    <w:rsid w:val="00880082"/>
    <w:rsid w:val="00881D66"/>
    <w:rsid w:val="00891759"/>
    <w:rsid w:val="008D3536"/>
    <w:rsid w:val="00904EE2"/>
    <w:rsid w:val="00905654"/>
    <w:rsid w:val="009118B3"/>
    <w:rsid w:val="00921755"/>
    <w:rsid w:val="00921E1E"/>
    <w:rsid w:val="009347F6"/>
    <w:rsid w:val="00935368"/>
    <w:rsid w:val="009466BA"/>
    <w:rsid w:val="00964E55"/>
    <w:rsid w:val="00971A49"/>
    <w:rsid w:val="00976AF0"/>
    <w:rsid w:val="00984873"/>
    <w:rsid w:val="00997A10"/>
    <w:rsid w:val="00997C9A"/>
    <w:rsid w:val="00997F1D"/>
    <w:rsid w:val="009B333F"/>
    <w:rsid w:val="009D22AB"/>
    <w:rsid w:val="009D3CF9"/>
    <w:rsid w:val="009E6B6A"/>
    <w:rsid w:val="009F4E2C"/>
    <w:rsid w:val="00A03D15"/>
    <w:rsid w:val="00A1383F"/>
    <w:rsid w:val="00A14698"/>
    <w:rsid w:val="00A42684"/>
    <w:rsid w:val="00A427A7"/>
    <w:rsid w:val="00A4710C"/>
    <w:rsid w:val="00A57A5D"/>
    <w:rsid w:val="00A63030"/>
    <w:rsid w:val="00A6724E"/>
    <w:rsid w:val="00A84DF2"/>
    <w:rsid w:val="00A8592D"/>
    <w:rsid w:val="00A93C49"/>
    <w:rsid w:val="00A95A23"/>
    <w:rsid w:val="00AA6C7F"/>
    <w:rsid w:val="00AD1771"/>
    <w:rsid w:val="00AD2B4E"/>
    <w:rsid w:val="00AD50D9"/>
    <w:rsid w:val="00AE737C"/>
    <w:rsid w:val="00AF1726"/>
    <w:rsid w:val="00AF20E0"/>
    <w:rsid w:val="00AF3056"/>
    <w:rsid w:val="00B15C78"/>
    <w:rsid w:val="00B50625"/>
    <w:rsid w:val="00B6465C"/>
    <w:rsid w:val="00B64F16"/>
    <w:rsid w:val="00B710AB"/>
    <w:rsid w:val="00B77FF0"/>
    <w:rsid w:val="00B9130F"/>
    <w:rsid w:val="00BA7796"/>
    <w:rsid w:val="00BB374A"/>
    <w:rsid w:val="00BC5D7C"/>
    <w:rsid w:val="00BE4A6C"/>
    <w:rsid w:val="00BE54DF"/>
    <w:rsid w:val="00BE7CB9"/>
    <w:rsid w:val="00BF186E"/>
    <w:rsid w:val="00BF1A3F"/>
    <w:rsid w:val="00C0387B"/>
    <w:rsid w:val="00C07725"/>
    <w:rsid w:val="00C13318"/>
    <w:rsid w:val="00C16218"/>
    <w:rsid w:val="00C4285A"/>
    <w:rsid w:val="00C72872"/>
    <w:rsid w:val="00C77152"/>
    <w:rsid w:val="00C82D67"/>
    <w:rsid w:val="00C86509"/>
    <w:rsid w:val="00C94F09"/>
    <w:rsid w:val="00CA56D2"/>
    <w:rsid w:val="00CB1D1E"/>
    <w:rsid w:val="00CB55CB"/>
    <w:rsid w:val="00CB7F9B"/>
    <w:rsid w:val="00CC12EB"/>
    <w:rsid w:val="00CC5766"/>
    <w:rsid w:val="00CD7CF0"/>
    <w:rsid w:val="00CE545A"/>
    <w:rsid w:val="00CF4B63"/>
    <w:rsid w:val="00CF785B"/>
    <w:rsid w:val="00D04E4D"/>
    <w:rsid w:val="00D144F9"/>
    <w:rsid w:val="00D43AE9"/>
    <w:rsid w:val="00D44249"/>
    <w:rsid w:val="00D473CF"/>
    <w:rsid w:val="00D53248"/>
    <w:rsid w:val="00D54A4D"/>
    <w:rsid w:val="00D56244"/>
    <w:rsid w:val="00D56C33"/>
    <w:rsid w:val="00D75A96"/>
    <w:rsid w:val="00D879AD"/>
    <w:rsid w:val="00D91D0C"/>
    <w:rsid w:val="00DA179A"/>
    <w:rsid w:val="00DC1600"/>
    <w:rsid w:val="00DC2780"/>
    <w:rsid w:val="00DC5DD4"/>
    <w:rsid w:val="00DC732C"/>
    <w:rsid w:val="00DD4BFB"/>
    <w:rsid w:val="00DE09F7"/>
    <w:rsid w:val="00DE0BE8"/>
    <w:rsid w:val="00DE61D3"/>
    <w:rsid w:val="00DF74A3"/>
    <w:rsid w:val="00E01050"/>
    <w:rsid w:val="00E03F7F"/>
    <w:rsid w:val="00E047C3"/>
    <w:rsid w:val="00E25F64"/>
    <w:rsid w:val="00E34466"/>
    <w:rsid w:val="00E358BA"/>
    <w:rsid w:val="00E37DEF"/>
    <w:rsid w:val="00E53BFC"/>
    <w:rsid w:val="00E5576A"/>
    <w:rsid w:val="00E80922"/>
    <w:rsid w:val="00E81F99"/>
    <w:rsid w:val="00E82962"/>
    <w:rsid w:val="00E842D2"/>
    <w:rsid w:val="00E85A82"/>
    <w:rsid w:val="00EC1246"/>
    <w:rsid w:val="00ED1BF9"/>
    <w:rsid w:val="00EE2D41"/>
    <w:rsid w:val="00EE6D17"/>
    <w:rsid w:val="00F047DB"/>
    <w:rsid w:val="00F208D4"/>
    <w:rsid w:val="00F21923"/>
    <w:rsid w:val="00F2344E"/>
    <w:rsid w:val="00F40F40"/>
    <w:rsid w:val="00F417AF"/>
    <w:rsid w:val="00F639ED"/>
    <w:rsid w:val="00F760C9"/>
    <w:rsid w:val="00F86E69"/>
    <w:rsid w:val="00F927BB"/>
    <w:rsid w:val="00FA0556"/>
    <w:rsid w:val="00FB2556"/>
    <w:rsid w:val="00FB3E19"/>
    <w:rsid w:val="00FC76D6"/>
    <w:rsid w:val="00FD2D60"/>
    <w:rsid w:val="00FD60EC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81492"/>
  <w15:chartTrackingRefBased/>
  <w15:docId w15:val="{47027E02-CFBD-417F-AFEC-59150D9E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66"/>
  </w:style>
  <w:style w:type="paragraph" w:styleId="Footer">
    <w:name w:val="footer"/>
    <w:basedOn w:val="Normal"/>
    <w:link w:val="FooterChar"/>
    <w:uiPriority w:val="99"/>
    <w:unhideWhenUsed/>
    <w:rsid w:val="00881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66"/>
  </w:style>
  <w:style w:type="paragraph" w:customStyle="1" w:styleId="ve1">
    <w:name w:val="ve1"/>
    <w:basedOn w:val="Normal"/>
    <w:rsid w:val="001F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2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50D9"/>
    <w:pPr>
      <w:ind w:left="720"/>
      <w:contextualSpacing/>
    </w:pPr>
  </w:style>
  <w:style w:type="paragraph" w:customStyle="1" w:styleId="line">
    <w:name w:val="line"/>
    <w:basedOn w:val="Normal"/>
    <w:rsid w:val="0053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372CD"/>
  </w:style>
  <w:style w:type="character" w:customStyle="1" w:styleId="indent-1-breaks">
    <w:name w:val="indent-1-breaks"/>
    <w:basedOn w:val="DefaultParagraphFont"/>
    <w:rsid w:val="005372CD"/>
  </w:style>
  <w:style w:type="character" w:customStyle="1" w:styleId="small-caps">
    <w:name w:val="small-caps"/>
    <w:basedOn w:val="DefaultParagraphFont"/>
    <w:rsid w:val="005372CD"/>
  </w:style>
  <w:style w:type="character" w:styleId="Hyperlink">
    <w:name w:val="Hyperlink"/>
    <w:basedOn w:val="DefaultParagraphFont"/>
    <w:uiPriority w:val="99"/>
    <w:semiHidden/>
    <w:unhideWhenUsed/>
    <w:rsid w:val="005372CD"/>
    <w:rPr>
      <w:color w:val="0000FF"/>
      <w:u w:val="single"/>
    </w:rPr>
  </w:style>
  <w:style w:type="character" w:customStyle="1" w:styleId="woj">
    <w:name w:val="woj"/>
    <w:basedOn w:val="DefaultParagraphFont"/>
    <w:rsid w:val="00600879"/>
  </w:style>
  <w:style w:type="paragraph" w:customStyle="1" w:styleId="vein">
    <w:name w:val="vein"/>
    <w:basedOn w:val="Normal"/>
    <w:rsid w:val="0099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t">
    <w:name w:val="txt"/>
    <w:basedOn w:val="Normal"/>
    <w:rsid w:val="0099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997F1D"/>
  </w:style>
  <w:style w:type="character" w:styleId="Emphasis">
    <w:name w:val="Emphasis"/>
    <w:basedOn w:val="DefaultParagraphFont"/>
    <w:uiPriority w:val="20"/>
    <w:qFormat/>
    <w:rsid w:val="00997F1D"/>
    <w:rPr>
      <w:i/>
      <w:iCs/>
    </w:rPr>
  </w:style>
  <w:style w:type="character" w:styleId="Strong">
    <w:name w:val="Strong"/>
    <w:basedOn w:val="DefaultParagraphFont"/>
    <w:uiPriority w:val="22"/>
    <w:qFormat/>
    <w:rsid w:val="001D2A77"/>
    <w:rPr>
      <w:b/>
      <w:bCs/>
    </w:rPr>
  </w:style>
  <w:style w:type="paragraph" w:customStyle="1" w:styleId="attrib">
    <w:name w:val="attrib"/>
    <w:basedOn w:val="Normal"/>
    <w:rsid w:val="0081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veall">
    <w:name w:val="veall"/>
    <w:basedOn w:val="Normal"/>
    <w:rsid w:val="0008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b">
    <w:name w:val="veb"/>
    <w:basedOn w:val="Normal"/>
    <w:rsid w:val="0008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5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87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01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9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7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8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57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44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1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0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5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2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9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56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174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86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0067-9E06-4D8E-99E4-4CC76739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1193</Words>
  <Characters>4954</Characters>
  <Application>Microsoft Office Word</Application>
  <DocSecurity>0</DocSecurity>
  <Lines>141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Derrick</dc:creator>
  <cp:keywords/>
  <dc:description/>
  <cp:lastModifiedBy>Donna Derrick</cp:lastModifiedBy>
  <cp:revision>28</cp:revision>
  <cp:lastPrinted>2023-03-24T13:22:00Z</cp:lastPrinted>
  <dcterms:created xsi:type="dcterms:W3CDTF">2026-03-05T19:38:00Z</dcterms:created>
  <dcterms:modified xsi:type="dcterms:W3CDTF">2026-03-05T20:18:00Z</dcterms:modified>
</cp:coreProperties>
</file>