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976B" w14:textId="3B4B5C85" w:rsidR="00EB7BFF" w:rsidRDefault="00EB7BFF">
      <w:pPr>
        <w:rPr>
          <w:sz w:val="28"/>
          <w:szCs w:val="28"/>
        </w:rPr>
      </w:pPr>
      <w:r>
        <w:rPr>
          <w:sz w:val="28"/>
          <w:szCs w:val="28"/>
        </w:rPr>
        <w:t>It is vital that all candidates presented for confirmation have some understanding of the Christian faith. Due to the nature of the course material, there are times for discussion</w:t>
      </w:r>
      <w:r w:rsidR="007D14A9">
        <w:rPr>
          <w:sz w:val="28"/>
          <w:szCs w:val="28"/>
        </w:rPr>
        <w:t xml:space="preserve">, </w:t>
      </w:r>
      <w:r>
        <w:rPr>
          <w:sz w:val="28"/>
          <w:szCs w:val="28"/>
        </w:rPr>
        <w:t>feedback</w:t>
      </w:r>
      <w:r w:rsidR="007D14A9">
        <w:rPr>
          <w:sz w:val="28"/>
          <w:szCs w:val="28"/>
        </w:rPr>
        <w:t xml:space="preserve"> and questions</w:t>
      </w:r>
      <w:r w:rsidR="00D15F42">
        <w:rPr>
          <w:sz w:val="28"/>
          <w:szCs w:val="28"/>
        </w:rPr>
        <w:t xml:space="preserve"> amongst a group of differing ages, </w:t>
      </w:r>
      <w:r w:rsidR="005D4924">
        <w:rPr>
          <w:sz w:val="28"/>
          <w:szCs w:val="28"/>
        </w:rPr>
        <w:t>knowledgeability etc. Children (particularly) mature at different rates so please ensure they are able to contribute and remain focussed.</w:t>
      </w:r>
      <w:r>
        <w:rPr>
          <w:sz w:val="28"/>
          <w:szCs w:val="28"/>
        </w:rPr>
        <w:t xml:space="preserve"> </w:t>
      </w:r>
    </w:p>
    <w:p w14:paraId="5F212B86" w14:textId="77777777" w:rsidR="00EB7BFF" w:rsidRDefault="00EB7BFF">
      <w:pPr>
        <w:rPr>
          <w:sz w:val="28"/>
          <w:szCs w:val="28"/>
        </w:rPr>
      </w:pPr>
    </w:p>
    <w:p w14:paraId="528CE84C" w14:textId="7799B77D" w:rsidR="00EB6B7F" w:rsidRPr="009631EB" w:rsidRDefault="00EB6B7F">
      <w:pPr>
        <w:rPr>
          <w:sz w:val="28"/>
          <w:szCs w:val="28"/>
        </w:rPr>
      </w:pPr>
      <w:r w:rsidRPr="009631EB">
        <w:rPr>
          <w:sz w:val="28"/>
          <w:szCs w:val="28"/>
        </w:rPr>
        <w:t>Full name of Candidate</w:t>
      </w:r>
    </w:p>
    <w:p w14:paraId="0A5860A3" w14:textId="77777777" w:rsidR="009631EB" w:rsidRDefault="009631EB">
      <w:pPr>
        <w:rPr>
          <w:sz w:val="28"/>
          <w:szCs w:val="28"/>
        </w:rPr>
      </w:pPr>
    </w:p>
    <w:p w14:paraId="003E62AD" w14:textId="16A9C788" w:rsidR="009631EB" w:rsidRPr="009631EB" w:rsidRDefault="009631EB">
      <w:pPr>
        <w:rPr>
          <w:sz w:val="28"/>
          <w:szCs w:val="28"/>
        </w:rPr>
      </w:pPr>
      <w:r w:rsidRPr="009631EB">
        <w:rPr>
          <w:sz w:val="28"/>
          <w:szCs w:val="28"/>
        </w:rPr>
        <w:t>Address</w:t>
      </w:r>
    </w:p>
    <w:p w14:paraId="14966FBE" w14:textId="77777777" w:rsidR="009631EB" w:rsidRPr="009631EB" w:rsidRDefault="009631EB">
      <w:pPr>
        <w:rPr>
          <w:sz w:val="28"/>
          <w:szCs w:val="28"/>
        </w:rPr>
      </w:pPr>
    </w:p>
    <w:p w14:paraId="220EB344" w14:textId="77777777" w:rsidR="009631EB" w:rsidRDefault="009631EB">
      <w:pPr>
        <w:rPr>
          <w:sz w:val="28"/>
          <w:szCs w:val="28"/>
        </w:rPr>
      </w:pPr>
    </w:p>
    <w:p w14:paraId="765FD239" w14:textId="77777777" w:rsidR="009631EB" w:rsidRPr="009631EB" w:rsidRDefault="009631EB">
      <w:pPr>
        <w:rPr>
          <w:sz w:val="28"/>
          <w:szCs w:val="28"/>
        </w:rPr>
      </w:pPr>
    </w:p>
    <w:p w14:paraId="2F2B2400" w14:textId="5A883471" w:rsidR="009631EB" w:rsidRPr="009631EB" w:rsidRDefault="009631EB" w:rsidP="009631EB">
      <w:pPr>
        <w:jc w:val="center"/>
        <w:rPr>
          <w:b/>
          <w:bCs/>
          <w:i/>
          <w:iCs/>
          <w:sz w:val="28"/>
          <w:szCs w:val="28"/>
        </w:rPr>
      </w:pPr>
      <w:r w:rsidRPr="009631EB">
        <w:rPr>
          <w:b/>
          <w:bCs/>
          <w:i/>
          <w:iCs/>
          <w:sz w:val="28"/>
          <w:szCs w:val="28"/>
        </w:rPr>
        <w:t>Contact details</w:t>
      </w:r>
    </w:p>
    <w:p w14:paraId="52C898AF" w14:textId="7BB391F6" w:rsidR="009631EB" w:rsidRPr="009631EB" w:rsidRDefault="009631EB">
      <w:pPr>
        <w:rPr>
          <w:sz w:val="28"/>
          <w:szCs w:val="28"/>
        </w:rPr>
      </w:pPr>
      <w:r w:rsidRPr="009631EB">
        <w:rPr>
          <w:sz w:val="28"/>
          <w:szCs w:val="28"/>
        </w:rPr>
        <w:t>Name</w:t>
      </w:r>
      <w:r w:rsidR="00EB7BFF">
        <w:rPr>
          <w:sz w:val="28"/>
          <w:szCs w:val="28"/>
        </w:rPr>
        <w:t xml:space="preserve"> of parent or guardian (for non-adults)</w:t>
      </w:r>
      <w:r w:rsidRPr="009631EB">
        <w:rPr>
          <w:sz w:val="28"/>
          <w:szCs w:val="28"/>
        </w:rPr>
        <w:t>:</w:t>
      </w:r>
    </w:p>
    <w:p w14:paraId="787911F5" w14:textId="77777777" w:rsidR="009631EB" w:rsidRPr="009631EB" w:rsidRDefault="009631EB">
      <w:pPr>
        <w:rPr>
          <w:sz w:val="28"/>
          <w:szCs w:val="28"/>
        </w:rPr>
      </w:pPr>
    </w:p>
    <w:p w14:paraId="433D413D" w14:textId="1EAB2A06" w:rsidR="009631EB" w:rsidRPr="009631EB" w:rsidRDefault="009631EB">
      <w:pPr>
        <w:rPr>
          <w:sz w:val="28"/>
          <w:szCs w:val="28"/>
        </w:rPr>
      </w:pPr>
      <w:r w:rsidRPr="009631EB">
        <w:rPr>
          <w:sz w:val="28"/>
          <w:szCs w:val="28"/>
        </w:rPr>
        <w:t>Telephone Number</w:t>
      </w:r>
    </w:p>
    <w:p w14:paraId="027E22D6" w14:textId="77777777" w:rsidR="009631EB" w:rsidRPr="009631EB" w:rsidRDefault="009631EB">
      <w:pPr>
        <w:rPr>
          <w:sz w:val="28"/>
          <w:szCs w:val="28"/>
        </w:rPr>
      </w:pPr>
    </w:p>
    <w:p w14:paraId="0CB6606D" w14:textId="7852128B" w:rsidR="009631EB" w:rsidRPr="009631EB" w:rsidRDefault="009631EB">
      <w:pPr>
        <w:rPr>
          <w:sz w:val="28"/>
          <w:szCs w:val="28"/>
        </w:rPr>
      </w:pPr>
      <w:r w:rsidRPr="009631EB">
        <w:rPr>
          <w:sz w:val="28"/>
          <w:szCs w:val="28"/>
        </w:rPr>
        <w:t>Relationship to candidate</w:t>
      </w:r>
      <w:r w:rsidR="00EB7BFF">
        <w:rPr>
          <w:sz w:val="28"/>
          <w:szCs w:val="28"/>
        </w:rPr>
        <w:t xml:space="preserve"> (if applicable)</w:t>
      </w:r>
    </w:p>
    <w:p w14:paraId="270A205A" w14:textId="77777777" w:rsidR="00EB6B7F" w:rsidRDefault="00EB6B7F">
      <w:pPr>
        <w:rPr>
          <w:sz w:val="28"/>
          <w:szCs w:val="28"/>
        </w:rPr>
      </w:pPr>
    </w:p>
    <w:p w14:paraId="1A96CE42" w14:textId="02436832" w:rsidR="009631EB" w:rsidRPr="009631EB" w:rsidRDefault="009631EB" w:rsidP="009631EB">
      <w:pPr>
        <w:jc w:val="center"/>
        <w:rPr>
          <w:sz w:val="28"/>
          <w:szCs w:val="28"/>
        </w:rPr>
      </w:pPr>
      <w:r w:rsidRPr="009631EB">
        <w:rPr>
          <w:sz w:val="28"/>
          <w:szCs w:val="28"/>
        </w:rPr>
        <w:t>****</w:t>
      </w:r>
    </w:p>
    <w:p w14:paraId="5B3DCC22" w14:textId="451A64AE" w:rsidR="00EB6B7F" w:rsidRPr="009631EB" w:rsidRDefault="009631EB">
      <w:pPr>
        <w:rPr>
          <w:sz w:val="28"/>
          <w:szCs w:val="28"/>
        </w:rPr>
      </w:pPr>
      <w:r w:rsidRPr="009631EB">
        <w:rPr>
          <w:sz w:val="28"/>
          <w:szCs w:val="28"/>
        </w:rPr>
        <w:t>Current a</w:t>
      </w:r>
      <w:r w:rsidR="00EB6B7F" w:rsidRPr="009631EB">
        <w:rPr>
          <w:sz w:val="28"/>
          <w:szCs w:val="28"/>
        </w:rPr>
        <w:t>ge and date of Birth</w:t>
      </w:r>
    </w:p>
    <w:p w14:paraId="46A96D95" w14:textId="77777777" w:rsidR="00EB6B7F" w:rsidRDefault="00EB6B7F">
      <w:pPr>
        <w:rPr>
          <w:sz w:val="28"/>
          <w:szCs w:val="28"/>
        </w:rPr>
      </w:pPr>
    </w:p>
    <w:p w14:paraId="1212F62F" w14:textId="283BCBD9" w:rsidR="00EB6B7F" w:rsidRPr="009631EB" w:rsidRDefault="00EB6B7F">
      <w:pPr>
        <w:rPr>
          <w:sz w:val="28"/>
          <w:szCs w:val="28"/>
        </w:rPr>
      </w:pPr>
      <w:r w:rsidRPr="009631EB">
        <w:rPr>
          <w:sz w:val="28"/>
          <w:szCs w:val="28"/>
        </w:rPr>
        <w:t>Date of Baptism</w:t>
      </w:r>
    </w:p>
    <w:p w14:paraId="5CA43171" w14:textId="77777777" w:rsidR="00EB6B7F" w:rsidRDefault="00EB6B7F">
      <w:pPr>
        <w:rPr>
          <w:sz w:val="28"/>
          <w:szCs w:val="28"/>
        </w:rPr>
      </w:pPr>
    </w:p>
    <w:p w14:paraId="3C7C9EAD" w14:textId="27EBBE06" w:rsidR="00EB6B7F" w:rsidRDefault="00EB6B7F">
      <w:r w:rsidRPr="009631EB">
        <w:rPr>
          <w:sz w:val="28"/>
          <w:szCs w:val="28"/>
        </w:rPr>
        <w:t>Church where Baptism took place</w:t>
      </w:r>
    </w:p>
    <w:sectPr w:rsidR="00EB6B7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788C" w14:textId="77777777" w:rsidR="00314188" w:rsidRDefault="00314188" w:rsidP="00EB6B7F">
      <w:pPr>
        <w:spacing w:after="0" w:line="240" w:lineRule="auto"/>
      </w:pPr>
      <w:r>
        <w:separator/>
      </w:r>
    </w:p>
  </w:endnote>
  <w:endnote w:type="continuationSeparator" w:id="0">
    <w:p w14:paraId="503DA15D" w14:textId="77777777" w:rsidR="00314188" w:rsidRDefault="00314188" w:rsidP="00EB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2115" w14:textId="77777777" w:rsidR="00314188" w:rsidRDefault="00314188" w:rsidP="00EB6B7F">
      <w:pPr>
        <w:spacing w:after="0" w:line="240" w:lineRule="auto"/>
      </w:pPr>
      <w:r>
        <w:separator/>
      </w:r>
    </w:p>
  </w:footnote>
  <w:footnote w:type="continuationSeparator" w:id="0">
    <w:p w14:paraId="445E4FF4" w14:textId="77777777" w:rsidR="00314188" w:rsidRDefault="00314188" w:rsidP="00EB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6E6E" w14:textId="615D6169" w:rsidR="00EB6B7F" w:rsidRPr="00EB6B7F" w:rsidRDefault="00EB6B7F" w:rsidP="00EB6B7F">
    <w:pPr>
      <w:jc w:val="center"/>
      <w:rPr>
        <w:sz w:val="48"/>
        <w:szCs w:val="48"/>
      </w:rPr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78CE8" wp14:editId="266A3994">
              <wp:simplePos x="0" y="0"/>
              <wp:positionH relativeFrom="column">
                <wp:posOffset>-600076</wp:posOffset>
              </wp:positionH>
              <wp:positionV relativeFrom="paragraph">
                <wp:posOffset>-430530</wp:posOffset>
              </wp:positionV>
              <wp:extent cx="2105025" cy="1108075"/>
              <wp:effectExtent l="0" t="0" r="9525" b="0"/>
              <wp:wrapNone/>
              <wp:docPr id="137626365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1108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615618" w14:textId="310032ED" w:rsidR="00EB6B7F" w:rsidRDefault="00EB7BF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AE68EA" wp14:editId="44668EDF">
                                <wp:extent cx="558800" cy="1010285"/>
                                <wp:effectExtent l="0" t="0" r="0" b="0"/>
                                <wp:docPr id="418776228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8776228" name="Picture 41877622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8800" cy="10102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78C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7.25pt;margin-top:-33.9pt;width:165.75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" fillcolor="white [3201]" stroked="f" strokeweight=".5pt">
              <v:textbox>
                <w:txbxContent>
                  <w:p w14:paraId="58615618" w14:textId="310032ED" w:rsidR="00EB6B7F" w:rsidRDefault="00EB7BFF">
                    <w:r>
                      <w:rPr>
                        <w:noProof/>
                      </w:rPr>
                      <w:drawing>
                        <wp:inline distT="0" distB="0" distL="0" distR="0" wp14:anchorId="6FAE68EA" wp14:editId="44668EDF">
                          <wp:extent cx="558800" cy="1010285"/>
                          <wp:effectExtent l="0" t="0" r="0" b="0"/>
                          <wp:docPr id="418776228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8776228" name="Picture 41877622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8800" cy="1010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B6B7F">
      <w:rPr>
        <w:sz w:val="48"/>
        <w:szCs w:val="48"/>
      </w:rPr>
      <w:t>Confirmation Request</w:t>
    </w:r>
  </w:p>
  <w:p w14:paraId="4837E619" w14:textId="77777777" w:rsidR="00EB6B7F" w:rsidRDefault="00EB6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7F"/>
    <w:rsid w:val="00246539"/>
    <w:rsid w:val="002F6184"/>
    <w:rsid w:val="00314188"/>
    <w:rsid w:val="005D4924"/>
    <w:rsid w:val="007D14A9"/>
    <w:rsid w:val="009631EB"/>
    <w:rsid w:val="00B75026"/>
    <w:rsid w:val="00C63515"/>
    <w:rsid w:val="00D15F42"/>
    <w:rsid w:val="00EB6B7F"/>
    <w:rsid w:val="00E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9AF39"/>
  <w15:chartTrackingRefBased/>
  <w15:docId w15:val="{225F5C84-8F9E-456B-AAC2-018EA311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B7F"/>
  </w:style>
  <w:style w:type="paragraph" w:styleId="Footer">
    <w:name w:val="footer"/>
    <w:basedOn w:val="Normal"/>
    <w:link w:val="FooterChar"/>
    <w:uiPriority w:val="99"/>
    <w:unhideWhenUsed/>
    <w:rsid w:val="00EB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Hume</dc:creator>
  <cp:keywords/>
  <dc:description/>
  <cp:lastModifiedBy>Richard Hume</cp:lastModifiedBy>
  <cp:revision>6</cp:revision>
  <cp:lastPrinted>2024-09-17T14:18:00Z</cp:lastPrinted>
  <dcterms:created xsi:type="dcterms:W3CDTF">2024-09-14T16:13:00Z</dcterms:created>
  <dcterms:modified xsi:type="dcterms:W3CDTF">2026-01-30T16:06:00Z</dcterms:modified>
</cp:coreProperties>
</file>