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DF02" w14:textId="77777777" w:rsidR="00AD142C" w:rsidRPr="00AD142C" w:rsidRDefault="00AD142C" w:rsidP="00AD142C">
      <w:pPr>
        <w:rPr>
          <w:b/>
          <w:bCs/>
          <w:sz w:val="28"/>
          <w:szCs w:val="28"/>
        </w:rPr>
      </w:pPr>
      <w:r w:rsidRPr="00AD142C">
        <w:rPr>
          <w:b/>
          <w:bCs/>
          <w:sz w:val="28"/>
          <w:szCs w:val="28"/>
        </w:rPr>
        <w:t>Message to Marton Friends for Sunday 4th January 2026</w:t>
      </w:r>
    </w:p>
    <w:p w14:paraId="159C6976" w14:textId="77777777" w:rsidR="00AD142C" w:rsidRDefault="00AD142C" w:rsidP="00AD142C">
      <w:pPr>
        <w:rPr>
          <w:sz w:val="28"/>
          <w:szCs w:val="28"/>
        </w:rPr>
      </w:pPr>
      <w:r w:rsidRPr="00AD142C">
        <w:rPr>
          <w:sz w:val="28"/>
          <w:szCs w:val="28"/>
        </w:rPr>
        <w:t>Dear Marton Friends</w:t>
      </w:r>
    </w:p>
    <w:p w14:paraId="6B81D5CA" w14:textId="137BF616" w:rsidR="00AD142C" w:rsidRPr="00AD142C" w:rsidRDefault="00AD142C" w:rsidP="00AD142C">
      <w:pPr>
        <w:rPr>
          <w:sz w:val="28"/>
          <w:szCs w:val="28"/>
        </w:rPr>
      </w:pPr>
      <w:r w:rsidRPr="00AD142C">
        <w:rPr>
          <w:sz w:val="28"/>
          <w:szCs w:val="28"/>
        </w:rPr>
        <w:t xml:space="preserve">Please find attached this week's update from Rev Steve. (Please note that the Covenant Service at Huby Chapel will start at 10.30 and not at 10 as stated in the update). I particularly like Steve's final comment - 'God is at work in unexpected places and in unexpected people'. </w:t>
      </w:r>
      <w:proofErr w:type="gramStart"/>
      <w:r w:rsidRPr="00AD142C">
        <w:rPr>
          <w:sz w:val="28"/>
          <w:szCs w:val="28"/>
        </w:rPr>
        <w:t>Definitely something</w:t>
      </w:r>
      <w:proofErr w:type="gramEnd"/>
      <w:r w:rsidRPr="00AD142C">
        <w:rPr>
          <w:sz w:val="28"/>
          <w:szCs w:val="28"/>
        </w:rPr>
        <w:t xml:space="preserve"> to look out for in 2026!</w:t>
      </w:r>
    </w:p>
    <w:p w14:paraId="7E1E80B4" w14:textId="77777777" w:rsidR="00AD142C" w:rsidRDefault="00AD142C" w:rsidP="00AD142C">
      <w:pPr>
        <w:rPr>
          <w:sz w:val="28"/>
          <w:szCs w:val="28"/>
        </w:rPr>
      </w:pPr>
      <w:r w:rsidRPr="00AD142C">
        <w:rPr>
          <w:sz w:val="28"/>
          <w:szCs w:val="28"/>
        </w:rPr>
        <w:t>This weekend we have our </w:t>
      </w:r>
      <w:r w:rsidRPr="00AD142C">
        <w:rPr>
          <w:b/>
          <w:bCs/>
          <w:sz w:val="28"/>
          <w:szCs w:val="28"/>
        </w:rPr>
        <w:t>Epiphany Celtic Communion at 3pm on Sunday 4th January,</w:t>
      </w:r>
      <w:r w:rsidRPr="00AD142C">
        <w:rPr>
          <w:sz w:val="28"/>
          <w:szCs w:val="28"/>
        </w:rPr>
        <w:t> which will be celebrated by Canon Robert Law. Everyone very welcome! It's likely to be cold weather, so do wrap up warmly. The grass car park may be open (as the ground is likely to be frozen) but there is parking available at Church Farm (with our thanks to David and Jean).</w:t>
      </w:r>
    </w:p>
    <w:p w14:paraId="11962047" w14:textId="77777777" w:rsidR="00AD142C" w:rsidRDefault="00AD142C" w:rsidP="00AD142C">
      <w:pPr>
        <w:rPr>
          <w:sz w:val="28"/>
          <w:szCs w:val="28"/>
        </w:rPr>
      </w:pPr>
      <w:r w:rsidRPr="00AD142C">
        <w:rPr>
          <w:sz w:val="28"/>
          <w:szCs w:val="28"/>
        </w:rPr>
        <w:t xml:space="preserve">At this service on </w:t>
      </w:r>
      <w:proofErr w:type="gramStart"/>
      <w:r w:rsidRPr="00AD142C">
        <w:rPr>
          <w:sz w:val="28"/>
          <w:szCs w:val="28"/>
        </w:rPr>
        <w:t>Sunday</w:t>
      </w:r>
      <w:proofErr w:type="gramEnd"/>
      <w:r w:rsidRPr="00AD142C">
        <w:rPr>
          <w:sz w:val="28"/>
          <w:szCs w:val="28"/>
        </w:rPr>
        <w:t xml:space="preserve"> we'll also be saying some prayers of blessing for our new temporary labyrinth, which was installed in the churchyard last Monday. We're hoping </w:t>
      </w:r>
      <w:proofErr w:type="gramStart"/>
      <w:r w:rsidRPr="00AD142C">
        <w:rPr>
          <w:sz w:val="28"/>
          <w:szCs w:val="28"/>
        </w:rPr>
        <w:t>very much that</w:t>
      </w:r>
      <w:proofErr w:type="gramEnd"/>
      <w:r w:rsidRPr="00AD142C">
        <w:rPr>
          <w:sz w:val="28"/>
          <w:szCs w:val="28"/>
        </w:rPr>
        <w:t>, weather permitting, Peter Clark will be joining us for this service. He is a retired clergyman and labyrinth enthusiast who has very generously given his time and advice and support and expertise to bring this project to being at Marton. As mentioned previously, the labyrinth has been created to provide a prayer/peace/mindful walk in 'The Spring Meadow', an area of the churchyard which doesn't often get visited. The pathway has been created out of locally sourced sawdust (D Wilson Timber near Easingwold</w:t>
      </w:r>
      <w:proofErr w:type="gramStart"/>
      <w:r w:rsidRPr="00AD142C">
        <w:rPr>
          <w:sz w:val="28"/>
          <w:szCs w:val="28"/>
        </w:rPr>
        <w:t>)</w:t>
      </w:r>
      <w:proofErr w:type="gramEnd"/>
      <w:r w:rsidRPr="00AD142C">
        <w:rPr>
          <w:sz w:val="28"/>
          <w:szCs w:val="28"/>
        </w:rPr>
        <w:t xml:space="preserve"> and the structure will simply disappear in spring when the grasses grow up. There will be leaflets in the church and on the fence for anyone interested in finding out a bit more about labyrinths and we hope it will be blessing to all visitors. </w:t>
      </w:r>
    </w:p>
    <w:p w14:paraId="043E503A" w14:textId="77777777" w:rsidR="00AD142C" w:rsidRDefault="00AD142C" w:rsidP="00AD142C">
      <w:pPr>
        <w:rPr>
          <w:sz w:val="28"/>
          <w:szCs w:val="28"/>
        </w:rPr>
      </w:pPr>
      <w:r w:rsidRPr="00AD142C">
        <w:rPr>
          <w:sz w:val="28"/>
          <w:szCs w:val="28"/>
        </w:rPr>
        <w:t xml:space="preserve">I've also attached this month's magazine for the Small Pilgrim Places Network which includes information about St Mary's! This was written as part of my </w:t>
      </w:r>
      <w:proofErr w:type="gramStart"/>
      <w:r w:rsidRPr="00AD142C">
        <w:rPr>
          <w:sz w:val="28"/>
          <w:szCs w:val="28"/>
        </w:rPr>
        <w:t>application</w:t>
      </w:r>
      <w:proofErr w:type="gramEnd"/>
      <w:r w:rsidRPr="00AD142C">
        <w:rPr>
          <w:sz w:val="28"/>
          <w:szCs w:val="28"/>
        </w:rPr>
        <w:t xml:space="preserve"> and they asked permission to include it in their January news. They are using this to encourage other people to register special places of interest that are 'thin places' and 'off the beaten track' where visitors/pilgrims can find a little peace and </w:t>
      </w:r>
      <w:proofErr w:type="spellStart"/>
      <w:r w:rsidRPr="00AD142C">
        <w:rPr>
          <w:sz w:val="28"/>
          <w:szCs w:val="28"/>
        </w:rPr>
        <w:t>tranquility</w:t>
      </w:r>
      <w:proofErr w:type="spellEnd"/>
      <w:r w:rsidRPr="00AD142C">
        <w:rPr>
          <w:sz w:val="28"/>
          <w:szCs w:val="28"/>
        </w:rPr>
        <w:t>. </w:t>
      </w:r>
    </w:p>
    <w:p w14:paraId="0288B911" w14:textId="77777777" w:rsidR="00AD142C" w:rsidRDefault="00AD142C" w:rsidP="00AD142C">
      <w:pPr>
        <w:rPr>
          <w:sz w:val="28"/>
          <w:szCs w:val="28"/>
        </w:rPr>
      </w:pPr>
      <w:r w:rsidRPr="00AD142C">
        <w:rPr>
          <w:sz w:val="28"/>
          <w:szCs w:val="28"/>
        </w:rPr>
        <w:t xml:space="preserve">I don't know if you are in favour of New Year's Resolutions, but I certainly find this is a good time of year to think about my own goals, aspirations, plans and priorities! Bev mentioned to me an idea about the Marton and </w:t>
      </w:r>
      <w:proofErr w:type="spellStart"/>
      <w:r w:rsidRPr="00AD142C">
        <w:rPr>
          <w:sz w:val="28"/>
          <w:szCs w:val="28"/>
        </w:rPr>
        <w:t>Moxby</w:t>
      </w:r>
      <w:proofErr w:type="spellEnd"/>
      <w:r w:rsidRPr="00AD142C">
        <w:rPr>
          <w:sz w:val="28"/>
          <w:szCs w:val="28"/>
        </w:rPr>
        <w:t xml:space="preserve"> Pantry, which you may wish to consider... whenever she comes to </w:t>
      </w:r>
      <w:proofErr w:type="gramStart"/>
      <w:r w:rsidRPr="00AD142C">
        <w:rPr>
          <w:sz w:val="28"/>
          <w:szCs w:val="28"/>
        </w:rPr>
        <w:t>church</w:t>
      </w:r>
      <w:proofErr w:type="gramEnd"/>
      <w:r w:rsidRPr="00AD142C">
        <w:rPr>
          <w:sz w:val="28"/>
          <w:szCs w:val="28"/>
        </w:rPr>
        <w:t xml:space="preserve"> she will try to bring something for the 'I am Reusable' collection point, even if it's a </w:t>
      </w:r>
      <w:proofErr w:type="gramStart"/>
      <w:r w:rsidRPr="00AD142C">
        <w:rPr>
          <w:sz w:val="28"/>
          <w:szCs w:val="28"/>
        </w:rPr>
        <w:t>really small</w:t>
      </w:r>
      <w:proofErr w:type="gramEnd"/>
      <w:r w:rsidRPr="00AD142C">
        <w:rPr>
          <w:sz w:val="28"/>
          <w:szCs w:val="28"/>
        </w:rPr>
        <w:t xml:space="preserve"> thing. I'm going to try to do this too, as I'm very aware that there will continue to be an ongoing need for help with food, especially if we have a cold winter and people </w:t>
      </w:r>
      <w:proofErr w:type="gramStart"/>
      <w:r w:rsidRPr="00AD142C">
        <w:rPr>
          <w:sz w:val="28"/>
          <w:szCs w:val="28"/>
        </w:rPr>
        <w:t>have to</w:t>
      </w:r>
      <w:proofErr w:type="gramEnd"/>
      <w:r w:rsidRPr="00AD142C">
        <w:rPr>
          <w:sz w:val="28"/>
          <w:szCs w:val="28"/>
        </w:rPr>
        <w:t xml:space="preserve"> choose between food and heating. </w:t>
      </w:r>
    </w:p>
    <w:p w14:paraId="679F9E6B" w14:textId="77777777" w:rsidR="00AD142C" w:rsidRDefault="00AD142C" w:rsidP="00AD142C">
      <w:pPr>
        <w:rPr>
          <w:sz w:val="28"/>
          <w:szCs w:val="28"/>
        </w:rPr>
      </w:pPr>
      <w:r w:rsidRPr="00AD142C">
        <w:rPr>
          <w:sz w:val="28"/>
          <w:szCs w:val="28"/>
        </w:rPr>
        <w:t>A few of us discovered recently that other items which are intended specifically for the homeless (e.g. warm clothes, boots, bedding etc) can go to Salvation Army Clothing Bank collection points which are often in car parks. Most Citadels no longer have the facility to store these sorts of donations, so they now have a central warehouse sorting system to ensure that items go where they are intended. You can find out more at </w:t>
      </w:r>
      <w:hyperlink r:id="rId4" w:tgtFrame="_blank" w:history="1">
        <w:r w:rsidRPr="00AD142C">
          <w:rPr>
            <w:rStyle w:val="Hyperlink"/>
            <w:sz w:val="28"/>
            <w:szCs w:val="28"/>
          </w:rPr>
          <w:t>https://www.salvationarmy.org.uk/clothing-bank</w:t>
        </w:r>
      </w:hyperlink>
      <w:r w:rsidRPr="00AD142C">
        <w:rPr>
          <w:sz w:val="28"/>
          <w:szCs w:val="28"/>
        </w:rPr>
        <w:t> by clicking on 'Find My Nearest Clothing Bank'. </w:t>
      </w:r>
    </w:p>
    <w:p w14:paraId="6EF39713" w14:textId="288A95C0" w:rsidR="00AD142C" w:rsidRPr="00AD142C" w:rsidRDefault="00AD142C" w:rsidP="00AD142C">
      <w:pPr>
        <w:rPr>
          <w:sz w:val="28"/>
          <w:szCs w:val="28"/>
        </w:rPr>
      </w:pPr>
      <w:r w:rsidRPr="00AD142C">
        <w:rPr>
          <w:sz w:val="28"/>
          <w:szCs w:val="28"/>
        </w:rPr>
        <w:lastRenderedPageBreak/>
        <w:t xml:space="preserve">I also thought I'd mention to you that Marton Church also has an ongoing informal link with the Jumble Sales in Sheriff Hutton. For many years, Andy </w:t>
      </w:r>
      <w:proofErr w:type="gramStart"/>
      <w:r w:rsidRPr="00AD142C">
        <w:rPr>
          <w:sz w:val="28"/>
          <w:szCs w:val="28"/>
        </w:rPr>
        <w:t>was in charge of</w:t>
      </w:r>
      <w:proofErr w:type="gramEnd"/>
      <w:r w:rsidRPr="00AD142C">
        <w:rPr>
          <w:sz w:val="28"/>
          <w:szCs w:val="28"/>
        </w:rPr>
        <w:t xml:space="preserve"> the book sales, and this is now a role for our daughter Amy and </w:t>
      </w:r>
      <w:proofErr w:type="gramStart"/>
      <w:r w:rsidRPr="00AD142C">
        <w:rPr>
          <w:sz w:val="28"/>
          <w:szCs w:val="28"/>
        </w:rPr>
        <w:t>myself</w:t>
      </w:r>
      <w:proofErr w:type="gramEnd"/>
      <w:r w:rsidRPr="00AD142C">
        <w:rPr>
          <w:sz w:val="28"/>
          <w:szCs w:val="28"/>
        </w:rPr>
        <w:t>. The </w:t>
      </w:r>
      <w:proofErr w:type="spellStart"/>
      <w:r w:rsidRPr="00AD142C">
        <w:rPr>
          <w:sz w:val="28"/>
          <w:szCs w:val="28"/>
        </w:rPr>
        <w:t>Jumblies</w:t>
      </w:r>
      <w:proofErr w:type="spellEnd"/>
      <w:r w:rsidRPr="00AD142C">
        <w:rPr>
          <w:sz w:val="28"/>
          <w:szCs w:val="28"/>
        </w:rPr>
        <w:t xml:space="preserve"> announced last week that they had raised over £20,000 in 2025 for various local and national charities. This brings their grand total raised (since they started in 1986) to over £400,000. I'll be trying to flag </w:t>
      </w:r>
      <w:proofErr w:type="spellStart"/>
      <w:proofErr w:type="gramStart"/>
      <w:r w:rsidRPr="00AD142C">
        <w:rPr>
          <w:sz w:val="28"/>
          <w:szCs w:val="28"/>
        </w:rPr>
        <w:t>up dates</w:t>
      </w:r>
      <w:proofErr w:type="spellEnd"/>
      <w:proofErr w:type="gramEnd"/>
      <w:r w:rsidRPr="00AD142C">
        <w:rPr>
          <w:sz w:val="28"/>
          <w:szCs w:val="28"/>
        </w:rPr>
        <w:t xml:space="preserve"> when I could potentially receive any unwanted household items if you're having a tidy up or de-clutter - and I'll always let you know which charity they're collecting for each time! </w:t>
      </w:r>
    </w:p>
    <w:p w14:paraId="38208A96" w14:textId="77777777" w:rsidR="00AD142C" w:rsidRDefault="00AD142C" w:rsidP="00AD142C">
      <w:pPr>
        <w:rPr>
          <w:sz w:val="28"/>
          <w:szCs w:val="28"/>
        </w:rPr>
      </w:pPr>
      <w:r w:rsidRPr="00AD142C">
        <w:rPr>
          <w:sz w:val="28"/>
          <w:szCs w:val="28"/>
        </w:rPr>
        <w:t>We continue with Tuesday Midday Prayers from 11-12 each week and are currently meeting in a nice warm house! Many thanks to Clive for bringing to Midday Prayers the 'Celtic Daily Prayer' books (from the Northumbria Community) which he got for Christmas! This led us to a lovely prayer for New Year. Entitled 'The Opening Door', it reflects on the tradition that the first person to cross your threshold 'brings in the new year'. This prayer (which is meant to be said or sung) suggests that we could all invite Jesus to come in, whether he comes alone or in the company of other guests! We can of course do this at any time of the day or year - there is nothing particularly mystical about midnight on Jan 1st...</w:t>
      </w:r>
    </w:p>
    <w:p w14:paraId="046E3A7D" w14:textId="77777777" w:rsidR="00AD142C" w:rsidRDefault="00AD142C" w:rsidP="00AD142C">
      <w:pPr>
        <w:rPr>
          <w:b/>
          <w:bCs/>
          <w:sz w:val="28"/>
          <w:szCs w:val="28"/>
        </w:rPr>
      </w:pPr>
      <w:r w:rsidRPr="00AD142C">
        <w:rPr>
          <w:b/>
          <w:bCs/>
          <w:sz w:val="28"/>
          <w:szCs w:val="28"/>
        </w:rPr>
        <w:t>This day is a new day</w:t>
      </w:r>
      <w:r w:rsidRPr="00AD142C">
        <w:rPr>
          <w:b/>
          <w:bCs/>
          <w:sz w:val="28"/>
          <w:szCs w:val="28"/>
        </w:rPr>
        <w:br/>
        <w:t>that has never been before.</w:t>
      </w:r>
      <w:r w:rsidRPr="00AD142C">
        <w:rPr>
          <w:b/>
          <w:bCs/>
          <w:sz w:val="28"/>
          <w:szCs w:val="28"/>
        </w:rPr>
        <w:br/>
        <w:t>This year is a new year,</w:t>
      </w:r>
      <w:r w:rsidRPr="00AD142C">
        <w:rPr>
          <w:b/>
          <w:bCs/>
          <w:sz w:val="28"/>
          <w:szCs w:val="28"/>
        </w:rPr>
        <w:br/>
        <w:t>the opening door.</w:t>
      </w:r>
    </w:p>
    <w:p w14:paraId="641DFAE8" w14:textId="77777777" w:rsidR="00AD142C" w:rsidRDefault="00AD142C" w:rsidP="00AD142C">
      <w:pPr>
        <w:rPr>
          <w:b/>
          <w:bCs/>
          <w:sz w:val="28"/>
          <w:szCs w:val="28"/>
        </w:rPr>
      </w:pPr>
      <w:r w:rsidRPr="00AD142C">
        <w:rPr>
          <w:b/>
          <w:bCs/>
          <w:sz w:val="28"/>
          <w:szCs w:val="28"/>
        </w:rPr>
        <w:t>Enter, Lord Christ -</w:t>
      </w:r>
      <w:r w:rsidRPr="00AD142C">
        <w:rPr>
          <w:b/>
          <w:bCs/>
          <w:sz w:val="28"/>
          <w:szCs w:val="28"/>
        </w:rPr>
        <w:br/>
        <w:t>we have joy in Your coming.</w:t>
      </w:r>
      <w:r w:rsidRPr="00AD142C">
        <w:rPr>
          <w:b/>
          <w:bCs/>
          <w:sz w:val="28"/>
          <w:szCs w:val="28"/>
        </w:rPr>
        <w:br/>
        <w:t>You have given us life;</w:t>
      </w:r>
      <w:r w:rsidRPr="00AD142C">
        <w:rPr>
          <w:b/>
          <w:bCs/>
          <w:sz w:val="28"/>
          <w:szCs w:val="28"/>
        </w:rPr>
        <w:br/>
        <w:t>and we welcome Your coming.</w:t>
      </w:r>
    </w:p>
    <w:p w14:paraId="11F794F0" w14:textId="19837B4D" w:rsidR="00AD142C" w:rsidRPr="00AD142C" w:rsidRDefault="00AD142C" w:rsidP="00AD142C">
      <w:pPr>
        <w:rPr>
          <w:sz w:val="28"/>
          <w:szCs w:val="28"/>
        </w:rPr>
      </w:pPr>
      <w:r w:rsidRPr="00AD142C">
        <w:rPr>
          <w:b/>
          <w:bCs/>
          <w:sz w:val="28"/>
          <w:szCs w:val="28"/>
        </w:rPr>
        <w:t>I turn now to face You,</w:t>
      </w:r>
      <w:r w:rsidRPr="00AD142C">
        <w:rPr>
          <w:b/>
          <w:bCs/>
          <w:sz w:val="28"/>
          <w:szCs w:val="28"/>
        </w:rPr>
        <w:br/>
        <w:t>I lift up my eyes.</w:t>
      </w:r>
      <w:r w:rsidRPr="00AD142C">
        <w:rPr>
          <w:b/>
          <w:bCs/>
          <w:sz w:val="28"/>
          <w:szCs w:val="28"/>
        </w:rPr>
        <w:br/>
        <w:t>Be blessing my face, Lord;</w:t>
      </w:r>
      <w:r w:rsidRPr="00AD142C">
        <w:rPr>
          <w:b/>
          <w:bCs/>
          <w:sz w:val="28"/>
          <w:szCs w:val="28"/>
        </w:rPr>
        <w:br/>
        <w:t>be blessing my eyes.</w:t>
      </w:r>
      <w:r w:rsidRPr="00AD142C">
        <w:rPr>
          <w:b/>
          <w:bCs/>
          <w:sz w:val="28"/>
          <w:szCs w:val="28"/>
        </w:rPr>
        <w:br/>
        <w:t>May all my eye looks on</w:t>
      </w:r>
      <w:r w:rsidRPr="00AD142C">
        <w:rPr>
          <w:b/>
          <w:bCs/>
          <w:sz w:val="28"/>
          <w:szCs w:val="28"/>
        </w:rPr>
        <w:br/>
        <w:t>be blessed and be bright.</w:t>
      </w:r>
      <w:r w:rsidRPr="00AD142C">
        <w:rPr>
          <w:b/>
          <w:bCs/>
          <w:sz w:val="28"/>
          <w:szCs w:val="28"/>
        </w:rPr>
        <w:br/>
        <w:t>my neighbours, my loved ones</w:t>
      </w:r>
      <w:r w:rsidRPr="00AD142C">
        <w:rPr>
          <w:b/>
          <w:bCs/>
          <w:sz w:val="28"/>
          <w:szCs w:val="28"/>
        </w:rPr>
        <w:br/>
        <w:t>be blessed in Your sight.</w:t>
      </w:r>
      <w:r w:rsidRPr="00AD142C">
        <w:rPr>
          <w:b/>
          <w:bCs/>
          <w:sz w:val="28"/>
          <w:szCs w:val="28"/>
        </w:rPr>
        <w:br/>
        <w:t>You have given us life</w:t>
      </w:r>
      <w:r w:rsidRPr="00AD142C">
        <w:rPr>
          <w:b/>
          <w:bCs/>
          <w:sz w:val="28"/>
          <w:szCs w:val="28"/>
        </w:rPr>
        <w:br/>
        <w:t>and we welcome your coming.</w:t>
      </w:r>
      <w:r w:rsidRPr="00AD142C">
        <w:rPr>
          <w:b/>
          <w:bCs/>
          <w:sz w:val="28"/>
          <w:szCs w:val="28"/>
        </w:rPr>
        <w:br/>
        <w:t>Be with us, Lord,</w:t>
      </w:r>
      <w:r w:rsidRPr="00AD142C">
        <w:rPr>
          <w:b/>
          <w:bCs/>
          <w:sz w:val="28"/>
          <w:szCs w:val="28"/>
        </w:rPr>
        <w:br/>
        <w:t>we have joy, we have joy.</w:t>
      </w:r>
      <w:r w:rsidRPr="00AD142C">
        <w:rPr>
          <w:b/>
          <w:bCs/>
          <w:sz w:val="28"/>
          <w:szCs w:val="28"/>
        </w:rPr>
        <w:br/>
      </w:r>
      <w:r w:rsidRPr="00AD142C">
        <w:rPr>
          <w:sz w:val="28"/>
          <w:szCs w:val="28"/>
        </w:rPr>
        <w:br/>
        <w:t>Every blessing</w:t>
      </w:r>
      <w:r w:rsidRPr="00AD142C">
        <w:rPr>
          <w:sz w:val="28"/>
          <w:szCs w:val="28"/>
        </w:rPr>
        <w:br/>
        <w:t>Caroline</w:t>
      </w:r>
      <w:r w:rsidRPr="00AD142C">
        <w:rPr>
          <w:sz w:val="28"/>
          <w:szCs w:val="28"/>
        </w:rPr>
        <w:br/>
        <w:t>878242</w:t>
      </w:r>
    </w:p>
    <w:p w14:paraId="7F6D5E6B" w14:textId="77777777" w:rsidR="00CE4452" w:rsidRPr="00AD142C" w:rsidRDefault="00CE4452">
      <w:pPr>
        <w:rPr>
          <w:sz w:val="28"/>
          <w:szCs w:val="28"/>
        </w:rPr>
      </w:pPr>
    </w:p>
    <w:sectPr w:rsidR="00CE4452" w:rsidRPr="00AD142C" w:rsidSect="00AD142C">
      <w:pgSz w:w="11906" w:h="16838"/>
      <w:pgMar w:top="426"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2C"/>
    <w:rsid w:val="003755F2"/>
    <w:rsid w:val="003B13E8"/>
    <w:rsid w:val="005E6114"/>
    <w:rsid w:val="00AD142C"/>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7AAB"/>
  <w15:chartTrackingRefBased/>
  <w15:docId w15:val="{B2DD689A-0EA6-4432-828B-289AED6A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42C"/>
    <w:rPr>
      <w:rFonts w:eastAsiaTheme="majorEastAsia" w:cstheme="majorBidi"/>
      <w:color w:val="272727" w:themeColor="text1" w:themeTint="D8"/>
    </w:rPr>
  </w:style>
  <w:style w:type="paragraph" w:styleId="Title">
    <w:name w:val="Title"/>
    <w:basedOn w:val="Normal"/>
    <w:next w:val="Normal"/>
    <w:link w:val="TitleChar"/>
    <w:uiPriority w:val="10"/>
    <w:qFormat/>
    <w:rsid w:val="00AD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42C"/>
    <w:pPr>
      <w:spacing w:before="160"/>
      <w:jc w:val="center"/>
    </w:pPr>
    <w:rPr>
      <w:i/>
      <w:iCs/>
      <w:color w:val="404040" w:themeColor="text1" w:themeTint="BF"/>
    </w:rPr>
  </w:style>
  <w:style w:type="character" w:customStyle="1" w:styleId="QuoteChar">
    <w:name w:val="Quote Char"/>
    <w:basedOn w:val="DefaultParagraphFont"/>
    <w:link w:val="Quote"/>
    <w:uiPriority w:val="29"/>
    <w:rsid w:val="00AD142C"/>
    <w:rPr>
      <w:i/>
      <w:iCs/>
      <w:color w:val="404040" w:themeColor="text1" w:themeTint="BF"/>
    </w:rPr>
  </w:style>
  <w:style w:type="paragraph" w:styleId="ListParagraph">
    <w:name w:val="List Paragraph"/>
    <w:basedOn w:val="Normal"/>
    <w:uiPriority w:val="34"/>
    <w:qFormat/>
    <w:rsid w:val="00AD142C"/>
    <w:pPr>
      <w:ind w:left="720"/>
      <w:contextualSpacing/>
    </w:pPr>
  </w:style>
  <w:style w:type="character" w:styleId="IntenseEmphasis">
    <w:name w:val="Intense Emphasis"/>
    <w:basedOn w:val="DefaultParagraphFont"/>
    <w:uiPriority w:val="21"/>
    <w:qFormat/>
    <w:rsid w:val="00AD142C"/>
    <w:rPr>
      <w:i/>
      <w:iCs/>
      <w:color w:val="0F4761" w:themeColor="accent1" w:themeShade="BF"/>
    </w:rPr>
  </w:style>
  <w:style w:type="paragraph" w:styleId="IntenseQuote">
    <w:name w:val="Intense Quote"/>
    <w:basedOn w:val="Normal"/>
    <w:next w:val="Normal"/>
    <w:link w:val="IntenseQuoteChar"/>
    <w:uiPriority w:val="30"/>
    <w:qFormat/>
    <w:rsid w:val="00AD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42C"/>
    <w:rPr>
      <w:i/>
      <w:iCs/>
      <w:color w:val="0F4761" w:themeColor="accent1" w:themeShade="BF"/>
    </w:rPr>
  </w:style>
  <w:style w:type="character" w:styleId="IntenseReference">
    <w:name w:val="Intense Reference"/>
    <w:basedOn w:val="DefaultParagraphFont"/>
    <w:uiPriority w:val="32"/>
    <w:qFormat/>
    <w:rsid w:val="00AD142C"/>
    <w:rPr>
      <w:b/>
      <w:bCs/>
      <w:smallCaps/>
      <w:color w:val="0F4761" w:themeColor="accent1" w:themeShade="BF"/>
      <w:spacing w:val="5"/>
    </w:rPr>
  </w:style>
  <w:style w:type="character" w:styleId="Hyperlink">
    <w:name w:val="Hyperlink"/>
    <w:basedOn w:val="DefaultParagraphFont"/>
    <w:uiPriority w:val="99"/>
    <w:unhideWhenUsed/>
    <w:rsid w:val="00AD142C"/>
    <w:rPr>
      <w:color w:val="467886" w:themeColor="hyperlink"/>
      <w:u w:val="single"/>
    </w:rPr>
  </w:style>
  <w:style w:type="character" w:styleId="UnresolvedMention">
    <w:name w:val="Unresolved Mention"/>
    <w:basedOn w:val="DefaultParagraphFont"/>
    <w:uiPriority w:val="99"/>
    <w:semiHidden/>
    <w:unhideWhenUsed/>
    <w:rsid w:val="00AD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lvationarmy.org.uk/clothing-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2026-01-03T15:25:00Z</cp:lastPrinted>
  <dcterms:created xsi:type="dcterms:W3CDTF">2026-01-03T15:21:00Z</dcterms:created>
  <dcterms:modified xsi:type="dcterms:W3CDTF">2026-01-04T10:18:00Z</dcterms:modified>
</cp:coreProperties>
</file>