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p w14:paraId="56C87CEA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1011932"/>
      <w:bookmarkEnd w:id="0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646CF306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42B41B1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079D5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4618866"/>
      <w:bookmarkStart w:id="3" w:name="_Hlk218250901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2"/>
    </w:p>
    <w:p w14:paraId="65CE9B7F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at St. Mary’s Coxhoe</w:t>
      </w:r>
    </w:p>
    <w:p w14:paraId="42303D0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A283AC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bookmarkEnd w:id="3"/>
    <w:p w14:paraId="5F66252C" w14:textId="522002D5" w:rsidR="001B7AA0" w:rsidRPr="001328F2" w:rsidRDefault="00422D3B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  <w:bookmarkEnd w:id="1"/>
    </w:p>
    <w:p w14:paraId="3D75595F" w14:textId="77777777" w:rsidR="001328F2" w:rsidRDefault="001328F2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BFA6C3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Epiphany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380BAE45" w14:textId="31162C69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8838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7; 1 Corinthians 1:1-9; John 1:29-42</w:t>
      </w:r>
    </w:p>
    <w:p w14:paraId="3329558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3C2C1F5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Conversion of St. Paul</w:t>
      </w:r>
    </w:p>
    <w:p w14:paraId="7197AA65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4" w:name="_Hlk217052127"/>
      <w:r w:rsidRPr="00090B9F">
        <w:rPr>
          <w:rFonts w:ascii="Calibri" w:eastAsia="Times New Roman" w:hAnsi="Calibri" w:cs="Calibri"/>
          <w:color w:val="222222"/>
          <w:lang w:eastAsia="en-GB"/>
        </w:rPr>
        <w:t>Jeremiah 1:4-10; Acts 9:1-22; Matthew 19:27-end</w:t>
      </w:r>
    </w:p>
    <w:bookmarkEnd w:id="4"/>
    <w:p w14:paraId="1CC57C80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F45F77D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A34711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Hebrews 2:14-end; Luke 2:22-40</w:t>
      </w:r>
    </w:p>
    <w:p w14:paraId="68E2804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FFB3C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5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before Lent (Sexagesima)</w:t>
      </w:r>
    </w:p>
    <w:p w14:paraId="013605AA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5"/>
    <w:p w14:paraId="10840E9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352FB94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 Next before Lent (Quinquagesima)</w:t>
      </w:r>
    </w:p>
    <w:p w14:paraId="02E3ADA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2BFB62C0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E762C8" w14:textId="0D682913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>Wednesday 18</w:t>
      </w:r>
      <w:r w:rsidRPr="005B22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February, Ash Wednesday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443A1507" w14:textId="30E0B30B" w:rsidR="005C4ED1" w:rsidRPr="005B22AE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Services at St. Oswald’s</w:t>
      </w:r>
    </w:p>
    <w:p w14:paraId="14C55532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</w:t>
      </w:r>
    </w:p>
    <w:p w14:paraId="71621E07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7pm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&amp; Imposition of Ashes, joint choir with St. Mary’s College Choir</w:t>
      </w:r>
    </w:p>
    <w:p w14:paraId="5C26DB97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9C3232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370D3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First Sunday of Lent</w:t>
      </w:r>
    </w:p>
    <w:p w14:paraId="2E29175E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>Genesis 2:15-17; 3:1-7; Romans 5:12-19; Matthew 4:1-11</w:t>
      </w:r>
    </w:p>
    <w:p w14:paraId="79723674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A00105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6E53E079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22D782FC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0C8CF4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72C5509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16B2146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8C5F2B6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6CFCFF8A" w14:textId="77777777" w:rsidR="005C4ED1" w:rsidRPr="00370D3F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97165"/>
    <w:rsid w:val="001A26A2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6BA2"/>
    <w:rsid w:val="00411462"/>
    <w:rsid w:val="00411856"/>
    <w:rsid w:val="00412558"/>
    <w:rsid w:val="0041753B"/>
    <w:rsid w:val="00422D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81E"/>
    <w:rsid w:val="005402F5"/>
    <w:rsid w:val="00545C54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46A6D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D7511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D784E"/>
    <w:rsid w:val="009E2B82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F0C"/>
    <w:rsid w:val="00E256FA"/>
    <w:rsid w:val="00E27826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261</cp:revision>
  <dcterms:created xsi:type="dcterms:W3CDTF">2022-06-30T17:07:00Z</dcterms:created>
  <dcterms:modified xsi:type="dcterms:W3CDTF">2026-01-16T18:22:00Z</dcterms:modified>
</cp:coreProperties>
</file>