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8B6" w:rsidRPr="00B628B6" w:rsidRDefault="00B628B6" w:rsidP="00B628B6">
      <w:pPr>
        <w:spacing w:after="0" w:line="240" w:lineRule="auto"/>
        <w:textAlignment w:val="bottom"/>
        <w:rPr>
          <w:rFonts w:eastAsia="Times New Roman" w:cstheme="minorHAnsi"/>
          <w:b/>
          <w:color w:val="26282A"/>
          <w:sz w:val="32"/>
          <w:szCs w:val="32"/>
        </w:rPr>
      </w:pPr>
      <w:r w:rsidRPr="00B628B6">
        <w:rPr>
          <w:rFonts w:eastAsia="Times New Roman" w:cstheme="minorHAnsi"/>
          <w:b/>
          <w:color w:val="26282A"/>
          <w:sz w:val="32"/>
          <w:szCs w:val="32"/>
        </w:rPr>
        <w:t>Wendy’s February Prayer Thoughts</w:t>
      </w:r>
    </w:p>
    <w:p w:rsidR="00B628B6" w:rsidRDefault="00B628B6" w:rsidP="00B628B6">
      <w:pPr>
        <w:spacing w:after="0" w:line="240" w:lineRule="auto"/>
        <w:textAlignment w:val="bottom"/>
        <w:rPr>
          <w:rFonts w:ascii="Arial" w:eastAsia="Times New Roman" w:hAnsi="Arial" w:cs="Arial"/>
          <w:color w:val="26282A"/>
          <w:sz w:val="24"/>
          <w:szCs w:val="24"/>
        </w:rPr>
      </w:pPr>
    </w:p>
    <w:p w:rsidR="00B628B6" w:rsidRPr="00B628B6" w:rsidRDefault="00B628B6" w:rsidP="00B628B6">
      <w:pPr>
        <w:spacing w:after="0" w:line="240" w:lineRule="auto"/>
        <w:textAlignment w:val="bottom"/>
        <w:rPr>
          <w:rFonts w:eastAsia="Times New Roman" w:cstheme="minorHAnsi"/>
          <w:color w:val="26282A"/>
          <w:sz w:val="29"/>
          <w:szCs w:val="29"/>
        </w:rPr>
      </w:pPr>
      <w:r w:rsidRPr="00B628B6">
        <w:rPr>
          <w:rFonts w:eastAsia="Times New Roman" w:cstheme="minorHAnsi"/>
          <w:color w:val="26282A"/>
          <w:sz w:val="29"/>
          <w:szCs w:val="29"/>
        </w:rPr>
        <w:t>It was New Year's Day and there had just been a shower of rain.  The sky was bright blue again and I was being driven along Syd Brook Lane in Croston, West Lancashire.  On my left, as I looked up to the sky, I noticed the moon.  I commented that it seemed to be a full moon, and I was almost accurate.  The calendar marked it for the 3rd of January, naming it a Waxing Gibbons.  The full moon occurs at the moment the sun and moon are on the opposite side of Earth.  My attention quickly turned to the right to see a huge round golden sun on the western horizon.  It was breathtaking!  In less than five minutes it had disappeared, ushering in twilight.</w:t>
      </w:r>
    </w:p>
    <w:p w:rsidR="00B628B6" w:rsidRPr="00B628B6" w:rsidRDefault="00B628B6" w:rsidP="00B628B6">
      <w:pPr>
        <w:spacing w:after="0" w:line="240" w:lineRule="auto"/>
        <w:textAlignment w:val="bottom"/>
        <w:rPr>
          <w:rFonts w:eastAsia="Times New Roman" w:cstheme="minorHAnsi"/>
          <w:color w:val="26282A"/>
          <w:sz w:val="29"/>
          <w:szCs w:val="29"/>
        </w:rPr>
      </w:pPr>
    </w:p>
    <w:p w:rsidR="00B628B6" w:rsidRPr="00B628B6" w:rsidRDefault="00B628B6" w:rsidP="00B628B6">
      <w:pPr>
        <w:spacing w:after="0" w:line="240" w:lineRule="auto"/>
        <w:textAlignment w:val="bottom"/>
        <w:rPr>
          <w:rFonts w:eastAsia="Times New Roman" w:cstheme="minorHAnsi"/>
          <w:color w:val="26282A"/>
          <w:sz w:val="29"/>
          <w:szCs w:val="29"/>
        </w:rPr>
      </w:pPr>
      <w:r w:rsidRPr="00B628B6">
        <w:rPr>
          <w:rFonts w:eastAsia="Times New Roman" w:cstheme="minorHAnsi"/>
          <w:color w:val="26282A"/>
          <w:sz w:val="29"/>
          <w:szCs w:val="29"/>
        </w:rPr>
        <w:t>   My thoughts turned immediately to the Apostle John's bold statement.  "This is the message we have heard from him and declare to you.  God is light; in him there is no darkness at all." 1 John 1:5.  The Amplified Bible reads: "This is the message (the message of God's promised revelation) which we have heard from Him and now announce to you: God is Light (He is holy, His message is truthful, and He is perfect in righteousness) and there is no darkness in Him at all (no sin no wickedness, no imperfection).  John is alluding to the account of Creation in Genesis 1:3 ”God said,' Let there be light and there was light.'".  Light emanated from God Himself.  Not until Day Four was there light from any other source.  Then, "God made two lights, the larger to take charge of Day, The smaller to take charge of Night; and he made the stars.  God placed them in the heavenly sky to light up Earth And oversee Day and Night, to separate light and dark.  God saw that it was good."  Genesis 1:14-15 MSG.</w:t>
      </w:r>
    </w:p>
    <w:p w:rsidR="00B628B6" w:rsidRPr="00B628B6" w:rsidRDefault="00B628B6" w:rsidP="00B628B6">
      <w:pPr>
        <w:spacing w:after="0" w:line="240" w:lineRule="auto"/>
        <w:textAlignment w:val="bottom"/>
        <w:rPr>
          <w:rFonts w:eastAsia="Times New Roman" w:cstheme="minorHAnsi"/>
          <w:color w:val="26282A"/>
          <w:sz w:val="29"/>
          <w:szCs w:val="29"/>
        </w:rPr>
      </w:pPr>
    </w:p>
    <w:p w:rsidR="00B628B6" w:rsidRDefault="00B628B6" w:rsidP="00B628B6">
      <w:pPr>
        <w:spacing w:after="0" w:line="240" w:lineRule="auto"/>
        <w:textAlignment w:val="bottom"/>
        <w:rPr>
          <w:rFonts w:eastAsia="Times New Roman" w:cstheme="minorHAnsi"/>
          <w:color w:val="26282A"/>
          <w:sz w:val="29"/>
          <w:szCs w:val="29"/>
        </w:rPr>
      </w:pPr>
      <w:r w:rsidRPr="00B628B6">
        <w:rPr>
          <w:rFonts w:eastAsia="Times New Roman" w:cstheme="minorHAnsi"/>
          <w:color w:val="26282A"/>
          <w:sz w:val="29"/>
          <w:szCs w:val="29"/>
        </w:rPr>
        <w:t>  God's holy, visible presence, His dwelling with people, was marked by the Shekinah Glory, often accompanied by light, fire, or a cloud.  Moses was privileged to recognise God's presence through observing the burning bush, which was not consumed. Exodus 3:2, and during his leadership of the Israelites on their journey from Egypt toward the Promised Land, "The Pillar of Cloud by day, and Fire by night never left the people." Exodus 13:22.  God's glory was enshrined in the portable Tabernacle as He promised.  "I will meet with you, and I will speak with you from above the mercy seat, from between the two cherubim which are on the Ark of Testimony." Exodus 25:22.  </w:t>
      </w:r>
    </w:p>
    <w:p w:rsidR="00B628B6" w:rsidRDefault="00B628B6" w:rsidP="00B628B6">
      <w:pPr>
        <w:spacing w:after="0" w:line="240" w:lineRule="auto"/>
        <w:textAlignment w:val="bottom"/>
        <w:rPr>
          <w:rFonts w:eastAsia="Times New Roman" w:cstheme="minorHAnsi"/>
          <w:color w:val="26282A"/>
          <w:sz w:val="29"/>
          <w:szCs w:val="29"/>
        </w:rPr>
      </w:pPr>
      <w:r>
        <w:rPr>
          <w:rFonts w:eastAsia="Times New Roman" w:cstheme="minorHAnsi"/>
          <w:color w:val="26282A"/>
          <w:sz w:val="29"/>
          <w:szCs w:val="29"/>
        </w:rPr>
        <w:t xml:space="preserve">                                                                                                                                     </w:t>
      </w:r>
      <w:r w:rsidRPr="00B628B6">
        <w:rPr>
          <w:rFonts w:eastAsia="Times New Roman" w:cstheme="minorHAnsi"/>
          <w:color w:val="26282A"/>
          <w:sz w:val="29"/>
          <w:szCs w:val="29"/>
        </w:rPr>
        <w:t>John, writing in his Gospel about the birth of Jesus, declared: "In him was Life, and the life was the Light of men." 1:14</w:t>
      </w:r>
      <w:r>
        <w:rPr>
          <w:rFonts w:eastAsia="Times New Roman" w:cstheme="minorHAnsi"/>
          <w:color w:val="26282A"/>
          <w:sz w:val="29"/>
          <w:szCs w:val="29"/>
        </w:rPr>
        <w:t>…………….</w:t>
      </w:r>
    </w:p>
    <w:p w:rsidR="00B628B6" w:rsidRDefault="00B628B6" w:rsidP="00B628B6">
      <w:pPr>
        <w:spacing w:after="0" w:line="240" w:lineRule="auto"/>
        <w:textAlignment w:val="bottom"/>
        <w:rPr>
          <w:rFonts w:eastAsia="Times New Roman" w:cstheme="minorHAnsi"/>
          <w:color w:val="26282A"/>
          <w:sz w:val="29"/>
          <w:szCs w:val="29"/>
        </w:rPr>
      </w:pPr>
    </w:p>
    <w:p w:rsidR="00B628B6" w:rsidRDefault="00B628B6" w:rsidP="00B628B6">
      <w:pPr>
        <w:spacing w:after="0" w:line="240" w:lineRule="auto"/>
        <w:textAlignment w:val="bottom"/>
        <w:rPr>
          <w:rFonts w:eastAsia="Times New Roman" w:cstheme="minorHAnsi"/>
          <w:color w:val="26282A"/>
          <w:sz w:val="29"/>
          <w:szCs w:val="29"/>
        </w:rPr>
      </w:pPr>
    </w:p>
    <w:p w:rsidR="00B628B6" w:rsidRPr="00B628B6" w:rsidRDefault="00B628B6" w:rsidP="00B628B6">
      <w:pPr>
        <w:spacing w:after="0" w:line="240" w:lineRule="auto"/>
        <w:textAlignment w:val="bottom"/>
        <w:rPr>
          <w:rFonts w:eastAsia="Times New Roman" w:cstheme="minorHAnsi"/>
          <w:color w:val="26282A"/>
          <w:sz w:val="29"/>
          <w:szCs w:val="29"/>
        </w:rPr>
      </w:pPr>
      <w:r>
        <w:rPr>
          <w:rFonts w:eastAsia="Times New Roman" w:cstheme="minorHAnsi"/>
          <w:color w:val="26282A"/>
          <w:sz w:val="29"/>
          <w:szCs w:val="29"/>
        </w:rPr>
        <w:lastRenderedPageBreak/>
        <w:t xml:space="preserve">                                                                                                                                      ……….</w:t>
      </w:r>
      <w:r w:rsidRPr="00B628B6">
        <w:rPr>
          <w:rFonts w:eastAsia="Times New Roman" w:cstheme="minorHAnsi"/>
          <w:color w:val="26282A"/>
          <w:sz w:val="29"/>
          <w:szCs w:val="29"/>
        </w:rPr>
        <w:t xml:space="preserve"> Ten verses later he added, "And the Word (Christ) became flesh (human, incarnate) and tabernacled (fixed His tent of flesh, lived awhile) among us, and we (actually) saw His glory (His honour, His majesty), such glory as an only begotten Son receives from His Father, full of grace (favour, loving kindness) and truth".   Jesus came as God's presence to live in and with us.  William Barclay commented; "When Jesus came to earth men saw the wonder of God, and that wonder was love.  They saw that God's glory and God's love </w:t>
      </w:r>
      <w:r w:rsidR="008A2ED5" w:rsidRPr="00B628B6">
        <w:rPr>
          <w:rFonts w:eastAsia="Times New Roman" w:cstheme="minorHAnsi"/>
          <w:color w:val="26282A"/>
          <w:sz w:val="29"/>
          <w:szCs w:val="29"/>
        </w:rPr>
        <w:t>was</w:t>
      </w:r>
      <w:r w:rsidRPr="00B628B6">
        <w:rPr>
          <w:rFonts w:eastAsia="Times New Roman" w:cstheme="minorHAnsi"/>
          <w:color w:val="26282A"/>
          <w:sz w:val="29"/>
          <w:szCs w:val="29"/>
        </w:rPr>
        <w:t xml:space="preserve"> one and the same thing.  The glory of God is not that of a despotic tyrant but the splendour of love before which we fall not in abject terror, but lost in wonder, love and praise."</w:t>
      </w:r>
    </w:p>
    <w:p w:rsidR="00B628B6" w:rsidRPr="00B628B6" w:rsidRDefault="00B628B6" w:rsidP="00B628B6">
      <w:pPr>
        <w:spacing w:after="0" w:line="240" w:lineRule="auto"/>
        <w:textAlignment w:val="bottom"/>
        <w:rPr>
          <w:rFonts w:eastAsia="Times New Roman" w:cstheme="minorHAnsi"/>
          <w:color w:val="26282A"/>
          <w:sz w:val="29"/>
          <w:szCs w:val="29"/>
        </w:rPr>
      </w:pPr>
    </w:p>
    <w:p w:rsidR="00B628B6" w:rsidRPr="00B628B6" w:rsidRDefault="00B628B6" w:rsidP="00B628B6">
      <w:pPr>
        <w:spacing w:after="0" w:line="240" w:lineRule="auto"/>
        <w:textAlignment w:val="bottom"/>
        <w:rPr>
          <w:rFonts w:eastAsia="Times New Roman" w:cstheme="minorHAnsi"/>
          <w:color w:val="26282A"/>
          <w:sz w:val="29"/>
          <w:szCs w:val="29"/>
        </w:rPr>
      </w:pPr>
      <w:r w:rsidRPr="00B628B6">
        <w:rPr>
          <w:rFonts w:eastAsia="Times New Roman" w:cstheme="minorHAnsi"/>
          <w:color w:val="26282A"/>
          <w:sz w:val="29"/>
          <w:szCs w:val="29"/>
        </w:rPr>
        <w:t>  We are reminded of this when the Nunc Dimittis is sung or recited during Evening Prayer. Simeon, the priest on duty, spoke the words on meeting Mary and Joseph, who had taken forty day old baby Jesus to the Temple to fulfil the Mosaic laws of Purification for Mary, and the Dedication to God of their first born.  Simeon knew that the Israelites had been in darkness for centuries, but he had clung to Isaiah's prophecy.  "Those who live in a land of darkness, the light will shine upon them." 9:2 When Simeon held baby Jesus in his hands, he recognised the Messiah, as the full shining of the Shekinah.  "With my own eyes I've seen your salvation; it's now out in the open for everyone to see: a God-revealing light to the non Jewish nations, and the glory of your people Israel." Luke 2 30-32 MSG. Sadly, few Jewish people wanted to own Him as their Messiah.</w:t>
      </w:r>
    </w:p>
    <w:p w:rsidR="00B628B6" w:rsidRPr="00B628B6" w:rsidRDefault="00B628B6" w:rsidP="00B628B6">
      <w:pPr>
        <w:spacing w:after="0" w:line="240" w:lineRule="auto"/>
        <w:textAlignment w:val="bottom"/>
        <w:rPr>
          <w:rFonts w:eastAsia="Times New Roman" w:cstheme="minorHAnsi"/>
          <w:color w:val="26282A"/>
          <w:sz w:val="29"/>
          <w:szCs w:val="29"/>
        </w:rPr>
      </w:pPr>
    </w:p>
    <w:p w:rsidR="00B628B6" w:rsidRPr="00B628B6" w:rsidRDefault="00B628B6" w:rsidP="00B628B6">
      <w:pPr>
        <w:spacing w:after="0" w:line="240" w:lineRule="auto"/>
        <w:textAlignment w:val="bottom"/>
        <w:rPr>
          <w:rFonts w:eastAsia="Times New Roman" w:cstheme="minorHAnsi"/>
          <w:color w:val="26282A"/>
          <w:sz w:val="29"/>
          <w:szCs w:val="29"/>
        </w:rPr>
      </w:pPr>
      <w:r w:rsidRPr="00B628B6">
        <w:rPr>
          <w:rFonts w:eastAsia="Times New Roman" w:cstheme="minorHAnsi"/>
          <w:color w:val="26282A"/>
          <w:sz w:val="29"/>
          <w:szCs w:val="29"/>
        </w:rPr>
        <w:t xml:space="preserve">  When you look up to the sun, take a few moments to speak to God, thanking Him for making Himself known in His works of Creation.  Praise You, God, for making Yourself known through Your intricate works of Creation.  How wonderful that Your glory is written in the sky, assuring us of Your protective presence. </w:t>
      </w:r>
      <w:r w:rsidR="008A2ED5" w:rsidRPr="00B628B6">
        <w:rPr>
          <w:rFonts w:eastAsia="Times New Roman" w:cstheme="minorHAnsi"/>
          <w:color w:val="26282A"/>
          <w:sz w:val="29"/>
          <w:szCs w:val="29"/>
        </w:rPr>
        <w:t>“I’m</w:t>
      </w:r>
      <w:r w:rsidRPr="00B628B6">
        <w:rPr>
          <w:rFonts w:eastAsia="Times New Roman" w:cstheme="minorHAnsi"/>
          <w:color w:val="26282A"/>
          <w:sz w:val="29"/>
          <w:szCs w:val="29"/>
        </w:rPr>
        <w:t xml:space="preserve"> with you. There's no need to fear, for I'm your God. I'll give you strength.  I'll never leave you.  I'll hold you steady; keep a firm grip on you."  Isaiah 41:10.MSG</w:t>
      </w:r>
    </w:p>
    <w:p w:rsidR="00B628B6" w:rsidRPr="00B628B6" w:rsidRDefault="00B628B6" w:rsidP="00B628B6">
      <w:pPr>
        <w:spacing w:after="0" w:line="240" w:lineRule="auto"/>
        <w:textAlignment w:val="bottom"/>
        <w:rPr>
          <w:rFonts w:eastAsia="Times New Roman" w:cstheme="minorHAnsi"/>
          <w:color w:val="26282A"/>
          <w:sz w:val="29"/>
          <w:szCs w:val="29"/>
        </w:rPr>
      </w:pPr>
    </w:p>
    <w:p w:rsidR="000A6046" w:rsidRPr="00B628B6" w:rsidRDefault="00B628B6" w:rsidP="00B628B6">
      <w:pPr>
        <w:spacing w:line="240" w:lineRule="auto"/>
        <w:textAlignment w:val="bottom"/>
        <w:rPr>
          <w:sz w:val="29"/>
          <w:szCs w:val="29"/>
        </w:rPr>
      </w:pPr>
      <w:r w:rsidRPr="00B628B6">
        <w:rPr>
          <w:rFonts w:eastAsia="Times New Roman" w:cstheme="minorHAnsi"/>
          <w:color w:val="26282A"/>
          <w:sz w:val="29"/>
          <w:szCs w:val="29"/>
        </w:rPr>
        <w:t>  Jesus Light of the World, You are the Supreme Sun.  Thank You that Your inexhaustible light dispels all darkness, drives away sin, and promotes new life.  Help us to be true to You and see more clearly that as Your light shines in our hearts that we must share it with others to Your glory.  (See 2 Corinthians 4:6). Let us contemplate His glory for a few moments in the words of Naia heam's song:  "Jesus, name above all names, Beautiful Saviour, GLORIOUS LORD.  Emmanuel, God is with us. Blessed Redeemer, Living Word.  Amen.</w:t>
      </w:r>
    </w:p>
    <w:sectPr w:rsidR="000A6046" w:rsidRPr="00B628B6" w:rsidSect="00F04B70">
      <w:pgSz w:w="11906" w:h="16838" w:code="9"/>
      <w:pgMar w:top="284"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drawingGridHorizontalSpacing w:val="110"/>
  <w:displayHorizontalDrawingGridEvery w:val="2"/>
  <w:displayVerticalDrawingGridEvery w:val="2"/>
  <w:characterSpacingControl w:val="doNotCompress"/>
  <w:compat/>
  <w:rsids>
    <w:rsidRoot w:val="00B628B6"/>
    <w:rsid w:val="00074140"/>
    <w:rsid w:val="000A6046"/>
    <w:rsid w:val="008A2ED5"/>
    <w:rsid w:val="00B628B6"/>
    <w:rsid w:val="00EA1A39"/>
    <w:rsid w:val="00F04B7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8B6"/>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800</Words>
  <Characters>4560</Characters>
  <Application>Microsoft Office Word</Application>
  <DocSecurity>0</DocSecurity>
  <Lines>38</Lines>
  <Paragraphs>10</Paragraphs>
  <ScaleCrop>false</ScaleCrop>
  <Company/>
  <LinksUpToDate>false</LinksUpToDate>
  <CharactersWithSpaces>5350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2</cp:revision>
  <dcterms:created xsi:type="dcterms:W3CDTF">2026-01-30T08:39:00Z</dcterms:created>
  <dcterms:modified xsi:type="dcterms:W3CDTF">2026-01-30T08:39:00Z</dcterms:modified>
</cp:coreProperties>
</file>