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B8" w:rsidRDefault="00361083" w:rsidP="00361083">
      <w:pPr>
        <w:jc w:val="center"/>
        <w:rPr>
          <w:rFonts w:ascii="Papyrus" w:hAnsi="Papyrus"/>
          <w:b/>
          <w:sz w:val="24"/>
          <w:szCs w:val="24"/>
        </w:rPr>
      </w:pPr>
      <w:r w:rsidRPr="00361083">
        <w:rPr>
          <w:rFonts w:ascii="Papyrus" w:hAnsi="Papyrus"/>
          <w:b/>
          <w:sz w:val="56"/>
          <w:szCs w:val="56"/>
        </w:rPr>
        <w:t>Jesse Tree</w:t>
      </w:r>
    </w:p>
    <w:p w:rsidR="00361083" w:rsidRDefault="00361083" w:rsidP="00361083">
      <w:pPr>
        <w:rPr>
          <w:rFonts w:ascii="Verdana" w:hAnsi="Verdana"/>
          <w:i/>
          <w:sz w:val="28"/>
          <w:szCs w:val="28"/>
        </w:rPr>
      </w:pPr>
      <w:r>
        <w:rPr>
          <w:rFonts w:ascii="Verdana" w:hAnsi="Verdana"/>
          <w:sz w:val="28"/>
          <w:szCs w:val="28"/>
        </w:rPr>
        <w:t xml:space="preserve">The Jesse tree holds a special meaning for Christians during the Advent season. It serves as a reminder of God’s faithfulness throughout history and his promise of salvation through the lineage of King David.  As the tree is gradually decorated, it helps to build anticipation for the celebration of Christmas, marking the arrival of Jesus and the fulfilment of God’s promises.  </w:t>
      </w:r>
      <w:r w:rsidR="0018282E">
        <w:rPr>
          <w:rFonts w:ascii="Verdana" w:hAnsi="Verdana"/>
          <w:i/>
          <w:sz w:val="28"/>
          <w:szCs w:val="28"/>
        </w:rPr>
        <w:t>Maranatha, Come Lord Jesus</w:t>
      </w:r>
      <w:r w:rsidRPr="00361083">
        <w:rPr>
          <w:rFonts w:ascii="Verdana" w:hAnsi="Verdana"/>
          <w:i/>
          <w:sz w:val="28"/>
          <w:szCs w:val="28"/>
        </w:rPr>
        <w:t>.</w:t>
      </w:r>
    </w:p>
    <w:p w:rsidR="00361083" w:rsidRDefault="00361083" w:rsidP="00361083">
      <w:pPr>
        <w:rPr>
          <w:rFonts w:ascii="Verdana" w:hAnsi="Verdana"/>
          <w:i/>
          <w:sz w:val="28"/>
          <w:szCs w:val="28"/>
        </w:rPr>
      </w:pPr>
    </w:p>
    <w:tbl>
      <w:tblPr>
        <w:tblStyle w:val="TableGrid"/>
        <w:tblW w:w="0" w:type="auto"/>
        <w:tblLook w:val="04A0" w:firstRow="1" w:lastRow="0" w:firstColumn="1" w:lastColumn="0" w:noHBand="0" w:noVBand="1"/>
      </w:tblPr>
      <w:tblGrid>
        <w:gridCol w:w="1668"/>
        <w:gridCol w:w="2268"/>
        <w:gridCol w:w="11678"/>
      </w:tblGrid>
      <w:tr w:rsidR="00361083" w:rsidRPr="006056F0" w:rsidTr="00741BB6">
        <w:tc>
          <w:tcPr>
            <w:tcW w:w="1668" w:type="dxa"/>
          </w:tcPr>
          <w:p w:rsidR="00361083" w:rsidRDefault="00361083" w:rsidP="00741BB6">
            <w:pPr>
              <w:jc w:val="center"/>
              <w:rPr>
                <w:rFonts w:ascii="Verdana" w:hAnsi="Verdana"/>
                <w:sz w:val="20"/>
                <w:szCs w:val="20"/>
              </w:rPr>
            </w:pPr>
          </w:p>
          <w:p w:rsidR="00361083" w:rsidRPr="006B00DA" w:rsidRDefault="00361083" w:rsidP="00741BB6">
            <w:pPr>
              <w:jc w:val="center"/>
              <w:rPr>
                <w:rFonts w:ascii="Verdana" w:hAnsi="Verdana"/>
                <w:sz w:val="20"/>
                <w:szCs w:val="20"/>
              </w:rPr>
            </w:pPr>
            <w:r w:rsidRPr="006B00DA">
              <w:rPr>
                <w:rFonts w:ascii="Verdana" w:hAnsi="Verdana"/>
                <w:sz w:val="20"/>
                <w:szCs w:val="20"/>
              </w:rPr>
              <w:t>1 December</w:t>
            </w:r>
          </w:p>
        </w:tc>
        <w:tc>
          <w:tcPr>
            <w:tcW w:w="2268" w:type="dxa"/>
          </w:tcPr>
          <w:p w:rsidR="00361083" w:rsidRDefault="00361083" w:rsidP="00741BB6">
            <w:pPr>
              <w:jc w:val="center"/>
              <w:rPr>
                <w:rFonts w:ascii="Papyrus" w:hAnsi="Papyrus"/>
                <w:b/>
                <w:sz w:val="24"/>
                <w:szCs w:val="24"/>
              </w:rPr>
            </w:pPr>
            <w:r w:rsidRPr="006056F0">
              <w:rPr>
                <w:rFonts w:ascii="Papyrus" w:hAnsi="Papyrus"/>
                <w:b/>
                <w:noProof/>
                <w:sz w:val="24"/>
                <w:szCs w:val="24"/>
                <w:lang w:eastAsia="en-GB"/>
              </w:rPr>
              <w:drawing>
                <wp:inline distT="0" distB="0" distL="0" distR="0">
                  <wp:extent cx="500905" cy="500905"/>
                  <wp:effectExtent l="19050" t="0" r="0" b="0"/>
                  <wp:docPr id="30" name="Picture 16" descr="The World Around Us"/>
                  <wp:cNvGraphicFramePr/>
                  <a:graphic xmlns:a="http://schemas.openxmlformats.org/drawingml/2006/main">
                    <a:graphicData uri="http://schemas.openxmlformats.org/drawingml/2006/picture">
                      <pic:pic xmlns:pic="http://schemas.openxmlformats.org/drawingml/2006/picture">
                        <pic:nvPicPr>
                          <pic:cNvPr id="0" name="Picture 52" descr="The World Around Us"/>
                          <pic:cNvPicPr>
                            <a:picLocks noChangeAspect="1" noChangeArrowheads="1"/>
                          </pic:cNvPicPr>
                        </pic:nvPicPr>
                        <pic:blipFill>
                          <a:blip r:embed="rId4" cstate="print"/>
                          <a:srcRect/>
                          <a:stretch>
                            <a:fillRect/>
                          </a:stretch>
                        </pic:blipFill>
                        <pic:spPr bwMode="auto">
                          <a:xfrm>
                            <a:off x="0" y="0"/>
                            <a:ext cx="500905" cy="500905"/>
                          </a:xfrm>
                          <a:prstGeom prst="rect">
                            <a:avLst/>
                          </a:prstGeom>
                          <a:noFill/>
                          <a:ln w="9525">
                            <a:noFill/>
                            <a:miter lim="800000"/>
                            <a:headEnd/>
                            <a:tailEnd/>
                          </a:ln>
                        </pic:spPr>
                      </pic:pic>
                    </a:graphicData>
                  </a:graphic>
                </wp:inline>
              </w:drawing>
            </w:r>
          </w:p>
        </w:tc>
        <w:tc>
          <w:tcPr>
            <w:tcW w:w="11678" w:type="dxa"/>
          </w:tcPr>
          <w:p w:rsidR="00361083" w:rsidRDefault="00361083" w:rsidP="00741BB6">
            <w:pPr>
              <w:rPr>
                <w:rFonts w:ascii="Verdana" w:hAnsi="Verdana"/>
                <w:sz w:val="24"/>
                <w:szCs w:val="24"/>
              </w:rPr>
            </w:pPr>
            <w:r w:rsidRPr="006056F0">
              <w:rPr>
                <w:rFonts w:ascii="Verdana" w:hAnsi="Verdana"/>
                <w:sz w:val="24"/>
                <w:szCs w:val="24"/>
              </w:rPr>
              <w:t>The symbol of the world is a reminder of God’s blessing on all living things, and for people to care for what God has created.</w:t>
            </w:r>
          </w:p>
          <w:p w:rsidR="00361083" w:rsidRPr="006056F0" w:rsidRDefault="00361083" w:rsidP="00741BB6">
            <w:pPr>
              <w:rPr>
                <w:rFonts w:ascii="Verdana" w:hAnsi="Verdana"/>
                <w:sz w:val="24"/>
                <w:szCs w:val="24"/>
              </w:rPr>
            </w:pPr>
          </w:p>
        </w:tc>
        <w:bookmarkStart w:id="0" w:name="_GoBack"/>
        <w:bookmarkEnd w:id="0"/>
      </w:tr>
      <w:tr w:rsidR="00361083" w:rsidRPr="006B00DA" w:rsidTr="00741BB6">
        <w:tc>
          <w:tcPr>
            <w:tcW w:w="1668" w:type="dxa"/>
          </w:tcPr>
          <w:p w:rsidR="00361083" w:rsidRDefault="00361083" w:rsidP="00741BB6">
            <w:pPr>
              <w:jc w:val="center"/>
              <w:rPr>
                <w:rFonts w:ascii="Verdana" w:hAnsi="Verdana"/>
                <w:sz w:val="20"/>
                <w:szCs w:val="20"/>
              </w:rPr>
            </w:pPr>
          </w:p>
          <w:p w:rsidR="00361083" w:rsidRPr="006B00DA" w:rsidRDefault="00361083" w:rsidP="00741BB6">
            <w:pPr>
              <w:jc w:val="center"/>
              <w:rPr>
                <w:rFonts w:ascii="Verdana" w:hAnsi="Verdana"/>
                <w:sz w:val="20"/>
                <w:szCs w:val="20"/>
              </w:rPr>
            </w:pPr>
            <w:r w:rsidRPr="006B00DA">
              <w:rPr>
                <w:rFonts w:ascii="Verdana" w:hAnsi="Verdana"/>
                <w:sz w:val="20"/>
                <w:szCs w:val="20"/>
              </w:rPr>
              <w:t>2 December</w:t>
            </w:r>
          </w:p>
        </w:tc>
        <w:tc>
          <w:tcPr>
            <w:tcW w:w="2268" w:type="dxa"/>
          </w:tcPr>
          <w:p w:rsidR="00361083" w:rsidRPr="006B00DA" w:rsidRDefault="00361083" w:rsidP="00741BB6">
            <w:pPr>
              <w:jc w:val="center"/>
              <w:rPr>
                <w:rFonts w:ascii="Verdana" w:hAnsi="Verdana"/>
                <w:sz w:val="24"/>
                <w:szCs w:val="24"/>
              </w:rPr>
            </w:pPr>
            <w:r w:rsidRPr="006B00DA">
              <w:rPr>
                <w:rFonts w:ascii="Verdana" w:hAnsi="Verdana"/>
                <w:noProof/>
                <w:sz w:val="24"/>
                <w:szCs w:val="24"/>
                <w:lang w:eastAsia="en-GB"/>
              </w:rPr>
              <w:drawing>
                <wp:inline distT="0" distB="0" distL="0" distR="0">
                  <wp:extent cx="561975" cy="514350"/>
                  <wp:effectExtent l="0" t="0" r="0" b="0"/>
                  <wp:docPr id="32" name="Picture 15" descr="Biblical Perspicacity: Who Said it was an Apple Tree?"/>
                  <wp:cNvGraphicFramePr/>
                  <a:graphic xmlns:a="http://schemas.openxmlformats.org/drawingml/2006/main">
                    <a:graphicData uri="http://schemas.openxmlformats.org/drawingml/2006/picture">
                      <pic:pic xmlns:pic="http://schemas.openxmlformats.org/drawingml/2006/picture">
                        <pic:nvPicPr>
                          <pic:cNvPr id="0" name="Picture 49" descr="Biblical Perspicacity: Who Said it was an Apple Tree?"/>
                          <pic:cNvPicPr>
                            <a:picLocks noChangeAspect="1" noChangeArrowheads="1"/>
                          </pic:cNvPicPr>
                        </pic:nvPicPr>
                        <pic:blipFill>
                          <a:blip r:embed="rId5" cstate="print"/>
                          <a:srcRect/>
                          <a:stretch>
                            <a:fillRect/>
                          </a:stretch>
                        </pic:blipFill>
                        <pic:spPr bwMode="auto">
                          <a:xfrm>
                            <a:off x="0" y="0"/>
                            <a:ext cx="559785" cy="512346"/>
                          </a:xfrm>
                          <a:prstGeom prst="rect">
                            <a:avLst/>
                          </a:prstGeom>
                          <a:noFill/>
                          <a:ln w="9525">
                            <a:noFill/>
                            <a:miter lim="800000"/>
                            <a:headEnd/>
                            <a:tailEnd/>
                          </a:ln>
                        </pic:spPr>
                      </pic:pic>
                    </a:graphicData>
                  </a:graphic>
                </wp:inline>
              </w:drawing>
            </w:r>
          </w:p>
        </w:tc>
        <w:tc>
          <w:tcPr>
            <w:tcW w:w="11678" w:type="dxa"/>
          </w:tcPr>
          <w:p w:rsidR="00361083" w:rsidRPr="006B00DA" w:rsidRDefault="00361083" w:rsidP="00741BB6">
            <w:pPr>
              <w:rPr>
                <w:rFonts w:ascii="Verdana" w:hAnsi="Verdana"/>
                <w:sz w:val="24"/>
                <w:szCs w:val="24"/>
              </w:rPr>
            </w:pPr>
            <w:r w:rsidRPr="006B00DA">
              <w:rPr>
                <w:rFonts w:ascii="Verdana" w:hAnsi="Verdana"/>
                <w:sz w:val="24"/>
                <w:szCs w:val="24"/>
              </w:rPr>
              <w:t>The</w:t>
            </w:r>
            <w:r>
              <w:rPr>
                <w:rFonts w:ascii="Verdana" w:hAnsi="Verdana"/>
                <w:sz w:val="24"/>
                <w:szCs w:val="24"/>
              </w:rPr>
              <w:t xml:space="preserve"> symbol of the fruit tree represents God providing everything that people need to live, and for people to share what God provides.</w:t>
            </w:r>
          </w:p>
        </w:tc>
      </w:tr>
      <w:tr w:rsidR="00361083" w:rsidRPr="006B00DA" w:rsidTr="00741BB6">
        <w:tc>
          <w:tcPr>
            <w:tcW w:w="1668" w:type="dxa"/>
          </w:tcPr>
          <w:p w:rsidR="00361083" w:rsidRDefault="00361083" w:rsidP="00741BB6">
            <w:pPr>
              <w:jc w:val="center"/>
              <w:rPr>
                <w:rFonts w:ascii="Verdana" w:hAnsi="Verdana"/>
                <w:sz w:val="20"/>
                <w:szCs w:val="20"/>
              </w:rPr>
            </w:pPr>
          </w:p>
          <w:p w:rsidR="00361083" w:rsidRPr="006B00DA" w:rsidRDefault="00361083" w:rsidP="00741BB6">
            <w:pPr>
              <w:jc w:val="center"/>
              <w:rPr>
                <w:rFonts w:ascii="Verdana" w:hAnsi="Verdana"/>
                <w:sz w:val="20"/>
                <w:szCs w:val="20"/>
              </w:rPr>
            </w:pPr>
            <w:r>
              <w:rPr>
                <w:rFonts w:ascii="Verdana" w:hAnsi="Verdana"/>
                <w:sz w:val="20"/>
                <w:szCs w:val="20"/>
              </w:rPr>
              <w:t>3 December</w:t>
            </w:r>
          </w:p>
        </w:tc>
        <w:tc>
          <w:tcPr>
            <w:tcW w:w="2268" w:type="dxa"/>
          </w:tcPr>
          <w:p w:rsidR="00361083" w:rsidRPr="006B00DA" w:rsidRDefault="00361083" w:rsidP="00741BB6">
            <w:pPr>
              <w:jc w:val="center"/>
              <w:rPr>
                <w:rFonts w:ascii="Verdana" w:hAnsi="Verdana"/>
                <w:sz w:val="24"/>
                <w:szCs w:val="24"/>
              </w:rPr>
            </w:pPr>
            <w:r w:rsidRPr="006B00DA">
              <w:rPr>
                <w:rFonts w:ascii="Verdana" w:hAnsi="Verdana"/>
                <w:noProof/>
                <w:sz w:val="24"/>
                <w:szCs w:val="24"/>
                <w:lang w:eastAsia="en-GB"/>
              </w:rPr>
              <w:drawing>
                <wp:inline distT="0" distB="0" distL="0" distR="0">
                  <wp:extent cx="615536" cy="308249"/>
                  <wp:effectExtent l="19050" t="0" r="0" b="0"/>
                  <wp:docPr id="33" name="Picture 17" descr="ROYGBIV - Wikipedia"/>
                  <wp:cNvGraphicFramePr/>
                  <a:graphic xmlns:a="http://schemas.openxmlformats.org/drawingml/2006/main">
                    <a:graphicData uri="http://schemas.openxmlformats.org/drawingml/2006/picture">
                      <pic:pic xmlns:pic="http://schemas.openxmlformats.org/drawingml/2006/picture">
                        <pic:nvPicPr>
                          <pic:cNvPr id="0" name="Picture 55" descr="ROYGBIV - Wikipedia"/>
                          <pic:cNvPicPr>
                            <a:picLocks noChangeAspect="1" noChangeArrowheads="1"/>
                          </pic:cNvPicPr>
                        </pic:nvPicPr>
                        <pic:blipFill>
                          <a:blip r:embed="rId6" cstate="print"/>
                          <a:srcRect/>
                          <a:stretch>
                            <a:fillRect/>
                          </a:stretch>
                        </pic:blipFill>
                        <pic:spPr bwMode="auto">
                          <a:xfrm>
                            <a:off x="0" y="0"/>
                            <a:ext cx="615536" cy="308249"/>
                          </a:xfrm>
                          <a:prstGeom prst="rect">
                            <a:avLst/>
                          </a:prstGeom>
                          <a:noFill/>
                          <a:ln w="9525">
                            <a:noFill/>
                            <a:miter lim="800000"/>
                            <a:headEnd/>
                            <a:tailEnd/>
                          </a:ln>
                        </pic:spPr>
                      </pic:pic>
                    </a:graphicData>
                  </a:graphic>
                </wp:inline>
              </w:drawing>
            </w:r>
          </w:p>
        </w:tc>
        <w:tc>
          <w:tcPr>
            <w:tcW w:w="11678" w:type="dxa"/>
          </w:tcPr>
          <w:p w:rsidR="00361083" w:rsidRDefault="00361083" w:rsidP="00741BB6">
            <w:pPr>
              <w:rPr>
                <w:rFonts w:ascii="Verdana" w:hAnsi="Verdana"/>
                <w:sz w:val="24"/>
                <w:szCs w:val="24"/>
              </w:rPr>
            </w:pPr>
            <w:r>
              <w:rPr>
                <w:rFonts w:ascii="Verdana" w:hAnsi="Verdana"/>
                <w:sz w:val="24"/>
                <w:szCs w:val="24"/>
              </w:rPr>
              <w:t>The symbol of the rainbow is a reminder of God’s promise of peace to all people and a fresh start for the world.</w:t>
            </w:r>
          </w:p>
          <w:p w:rsidR="00361083" w:rsidRPr="006B00DA" w:rsidRDefault="00361083" w:rsidP="00741BB6">
            <w:pPr>
              <w:rPr>
                <w:rFonts w:ascii="Verdana" w:hAnsi="Verdana"/>
                <w:sz w:val="24"/>
                <w:szCs w:val="24"/>
              </w:rPr>
            </w:pPr>
          </w:p>
        </w:tc>
      </w:tr>
      <w:tr w:rsidR="00361083" w:rsidRPr="006B00DA" w:rsidTr="00741BB6">
        <w:tc>
          <w:tcPr>
            <w:tcW w:w="1668" w:type="dxa"/>
          </w:tcPr>
          <w:p w:rsidR="00361083" w:rsidRDefault="00361083" w:rsidP="00741BB6">
            <w:pPr>
              <w:jc w:val="center"/>
              <w:rPr>
                <w:rFonts w:ascii="Verdana" w:hAnsi="Verdana"/>
                <w:sz w:val="20"/>
                <w:szCs w:val="20"/>
              </w:rPr>
            </w:pPr>
          </w:p>
          <w:p w:rsidR="00361083" w:rsidRPr="006B00DA" w:rsidRDefault="00361083" w:rsidP="00741BB6">
            <w:pPr>
              <w:jc w:val="center"/>
              <w:rPr>
                <w:rFonts w:ascii="Verdana" w:hAnsi="Verdana"/>
                <w:sz w:val="20"/>
                <w:szCs w:val="20"/>
              </w:rPr>
            </w:pPr>
            <w:r>
              <w:rPr>
                <w:rFonts w:ascii="Verdana" w:hAnsi="Verdana"/>
                <w:sz w:val="20"/>
                <w:szCs w:val="20"/>
              </w:rPr>
              <w:t>4 December</w:t>
            </w:r>
          </w:p>
        </w:tc>
        <w:tc>
          <w:tcPr>
            <w:tcW w:w="2268" w:type="dxa"/>
          </w:tcPr>
          <w:p w:rsidR="00361083" w:rsidRPr="006B00DA" w:rsidRDefault="00361083" w:rsidP="00741BB6">
            <w:pPr>
              <w:jc w:val="center"/>
              <w:rPr>
                <w:rFonts w:ascii="Verdana" w:hAnsi="Verdana"/>
                <w:sz w:val="24"/>
                <w:szCs w:val="24"/>
              </w:rPr>
            </w:pPr>
            <w:r w:rsidRPr="006B00DA">
              <w:rPr>
                <w:rFonts w:ascii="Verdana" w:hAnsi="Verdana"/>
                <w:noProof/>
                <w:sz w:val="24"/>
                <w:szCs w:val="24"/>
                <w:lang w:eastAsia="en-GB"/>
              </w:rPr>
              <w:drawing>
                <wp:inline distT="0" distB="0" distL="0" distR="0">
                  <wp:extent cx="507161" cy="388189"/>
                  <wp:effectExtent l="19050" t="0" r="7189" b="0"/>
                  <wp:docPr id="34" name="Picture 14" descr="Stars SVG - Space Galaxy - Sparkle Star Clipart - Stars Cut File - Digital  Download - Cricut - Silhouette Cut File"/>
                  <wp:cNvGraphicFramePr/>
                  <a:graphic xmlns:a="http://schemas.openxmlformats.org/drawingml/2006/main">
                    <a:graphicData uri="http://schemas.openxmlformats.org/drawingml/2006/picture">
                      <pic:pic xmlns:pic="http://schemas.openxmlformats.org/drawingml/2006/picture">
                        <pic:nvPicPr>
                          <pic:cNvPr id="0" name="Picture 46" descr="Stars SVG - Space Galaxy - Sparkle Star Clipart - Stars Cut File - Digital  Download - Cricut - Silhouette Cut File"/>
                          <pic:cNvPicPr>
                            <a:picLocks noChangeAspect="1" noChangeArrowheads="1"/>
                          </pic:cNvPicPr>
                        </pic:nvPicPr>
                        <pic:blipFill>
                          <a:blip r:embed="rId7" cstate="print"/>
                          <a:srcRect/>
                          <a:stretch>
                            <a:fillRect/>
                          </a:stretch>
                        </pic:blipFill>
                        <pic:spPr bwMode="auto">
                          <a:xfrm>
                            <a:off x="0" y="0"/>
                            <a:ext cx="505239" cy="386718"/>
                          </a:xfrm>
                          <a:prstGeom prst="rect">
                            <a:avLst/>
                          </a:prstGeom>
                          <a:noFill/>
                          <a:ln w="9525">
                            <a:noFill/>
                            <a:miter lim="800000"/>
                            <a:headEnd/>
                            <a:tailEnd/>
                          </a:ln>
                        </pic:spPr>
                      </pic:pic>
                    </a:graphicData>
                  </a:graphic>
                </wp:inline>
              </w:drawing>
            </w:r>
          </w:p>
        </w:tc>
        <w:tc>
          <w:tcPr>
            <w:tcW w:w="11678" w:type="dxa"/>
          </w:tcPr>
          <w:p w:rsidR="00361083" w:rsidRDefault="00361083" w:rsidP="00741BB6">
            <w:pPr>
              <w:rPr>
                <w:rFonts w:ascii="Verdana" w:hAnsi="Verdana"/>
                <w:sz w:val="24"/>
                <w:szCs w:val="24"/>
              </w:rPr>
            </w:pPr>
            <w:r>
              <w:rPr>
                <w:rFonts w:ascii="Verdana" w:hAnsi="Verdana"/>
                <w:sz w:val="24"/>
                <w:szCs w:val="24"/>
              </w:rPr>
              <w:t>The symbol of the stars is a reminder of how God can do the impossible and that Abraham was blessed for his faith and trust in God.</w:t>
            </w:r>
          </w:p>
          <w:p w:rsidR="00361083" w:rsidRPr="006B00DA" w:rsidRDefault="00361083" w:rsidP="00741BB6">
            <w:pPr>
              <w:rPr>
                <w:rFonts w:ascii="Verdana" w:hAnsi="Verdana"/>
                <w:sz w:val="24"/>
                <w:szCs w:val="24"/>
              </w:rPr>
            </w:pPr>
          </w:p>
        </w:tc>
      </w:tr>
      <w:tr w:rsidR="00361083" w:rsidTr="00741BB6">
        <w:tc>
          <w:tcPr>
            <w:tcW w:w="1668" w:type="dxa"/>
          </w:tcPr>
          <w:p w:rsidR="00361083" w:rsidRDefault="00361083" w:rsidP="00741BB6">
            <w:pPr>
              <w:jc w:val="center"/>
              <w:rPr>
                <w:rFonts w:ascii="Verdana" w:hAnsi="Verdana"/>
                <w:sz w:val="20"/>
                <w:szCs w:val="20"/>
              </w:rPr>
            </w:pPr>
          </w:p>
          <w:p w:rsidR="00361083" w:rsidRDefault="00361083" w:rsidP="00741BB6">
            <w:pPr>
              <w:jc w:val="center"/>
              <w:rPr>
                <w:rFonts w:ascii="Verdana" w:hAnsi="Verdana"/>
                <w:sz w:val="20"/>
                <w:szCs w:val="20"/>
              </w:rPr>
            </w:pPr>
            <w:r>
              <w:rPr>
                <w:rFonts w:ascii="Verdana" w:hAnsi="Verdana"/>
                <w:sz w:val="20"/>
                <w:szCs w:val="20"/>
              </w:rPr>
              <w:t>5 December</w:t>
            </w:r>
          </w:p>
        </w:tc>
        <w:tc>
          <w:tcPr>
            <w:tcW w:w="2268" w:type="dxa"/>
          </w:tcPr>
          <w:p w:rsidR="00361083" w:rsidRPr="006B00DA" w:rsidRDefault="00361083" w:rsidP="00741BB6">
            <w:pPr>
              <w:jc w:val="center"/>
              <w:rPr>
                <w:rFonts w:ascii="Verdana" w:hAnsi="Verdana"/>
                <w:sz w:val="24"/>
                <w:szCs w:val="24"/>
              </w:rPr>
            </w:pPr>
            <w:r w:rsidRPr="006B00DA">
              <w:rPr>
                <w:rFonts w:ascii="Verdana" w:hAnsi="Verdana"/>
                <w:noProof/>
                <w:sz w:val="24"/>
                <w:szCs w:val="24"/>
                <w:lang w:eastAsia="en-GB"/>
              </w:rPr>
              <w:drawing>
                <wp:inline distT="0" distB="0" distL="0" distR="0">
                  <wp:extent cx="714195" cy="422694"/>
                  <wp:effectExtent l="19050" t="0" r="0" b="0"/>
                  <wp:docPr id="35" name="Picture 4" descr="Bighorn Ram — Ray Hennessy Wildlife"/>
                  <wp:cNvGraphicFramePr/>
                  <a:graphic xmlns:a="http://schemas.openxmlformats.org/drawingml/2006/main">
                    <a:graphicData uri="http://schemas.openxmlformats.org/drawingml/2006/picture">
                      <pic:pic xmlns:pic="http://schemas.openxmlformats.org/drawingml/2006/picture">
                        <pic:nvPicPr>
                          <pic:cNvPr id="0" name="Picture 13" descr="Bighorn Ram — Ray Hennessy Wildlife"/>
                          <pic:cNvPicPr>
                            <a:picLocks noChangeAspect="1" noChangeArrowheads="1"/>
                          </pic:cNvPicPr>
                        </pic:nvPicPr>
                        <pic:blipFill>
                          <a:blip r:embed="rId8" cstate="print"/>
                          <a:srcRect/>
                          <a:stretch>
                            <a:fillRect/>
                          </a:stretch>
                        </pic:blipFill>
                        <pic:spPr bwMode="auto">
                          <a:xfrm>
                            <a:off x="0" y="0"/>
                            <a:ext cx="716770" cy="424218"/>
                          </a:xfrm>
                          <a:prstGeom prst="rect">
                            <a:avLst/>
                          </a:prstGeom>
                          <a:noFill/>
                          <a:ln w="9525">
                            <a:noFill/>
                            <a:miter lim="800000"/>
                            <a:headEnd/>
                            <a:tailEnd/>
                          </a:ln>
                        </pic:spPr>
                      </pic:pic>
                    </a:graphicData>
                  </a:graphic>
                </wp:inline>
              </w:drawing>
            </w:r>
          </w:p>
        </w:tc>
        <w:tc>
          <w:tcPr>
            <w:tcW w:w="11678" w:type="dxa"/>
          </w:tcPr>
          <w:p w:rsidR="00361083" w:rsidRDefault="00361083" w:rsidP="00741BB6">
            <w:pPr>
              <w:rPr>
                <w:rFonts w:ascii="Verdana" w:hAnsi="Verdana"/>
                <w:sz w:val="24"/>
                <w:szCs w:val="24"/>
              </w:rPr>
            </w:pPr>
            <w:r>
              <w:rPr>
                <w:rFonts w:ascii="Verdana" w:hAnsi="Verdana"/>
                <w:sz w:val="24"/>
                <w:szCs w:val="24"/>
              </w:rPr>
              <w:t>The symbol of the ram represents God providing a ram for Abraham to offer instead of his only son.</w:t>
            </w:r>
          </w:p>
        </w:tc>
      </w:tr>
      <w:tr w:rsidR="00361083" w:rsidTr="00741BB6">
        <w:tc>
          <w:tcPr>
            <w:tcW w:w="1668" w:type="dxa"/>
          </w:tcPr>
          <w:p w:rsidR="00361083" w:rsidRDefault="00361083" w:rsidP="00741BB6">
            <w:pPr>
              <w:jc w:val="center"/>
              <w:rPr>
                <w:rFonts w:ascii="Verdana" w:hAnsi="Verdana"/>
                <w:sz w:val="20"/>
                <w:szCs w:val="20"/>
              </w:rPr>
            </w:pPr>
          </w:p>
          <w:p w:rsidR="00361083" w:rsidRDefault="00361083" w:rsidP="00741BB6">
            <w:pPr>
              <w:jc w:val="center"/>
              <w:rPr>
                <w:rFonts w:ascii="Verdana" w:hAnsi="Verdana"/>
                <w:sz w:val="20"/>
                <w:szCs w:val="20"/>
              </w:rPr>
            </w:pPr>
            <w:r>
              <w:rPr>
                <w:rFonts w:ascii="Verdana" w:hAnsi="Verdana"/>
                <w:sz w:val="20"/>
                <w:szCs w:val="20"/>
              </w:rPr>
              <w:t>6 December</w:t>
            </w:r>
          </w:p>
        </w:tc>
        <w:tc>
          <w:tcPr>
            <w:tcW w:w="2268" w:type="dxa"/>
          </w:tcPr>
          <w:p w:rsidR="00361083" w:rsidRPr="006B00DA" w:rsidRDefault="00361083" w:rsidP="00741BB6">
            <w:pPr>
              <w:jc w:val="center"/>
              <w:rPr>
                <w:rFonts w:ascii="Verdana" w:hAnsi="Verdana"/>
                <w:sz w:val="24"/>
                <w:szCs w:val="24"/>
              </w:rPr>
            </w:pPr>
            <w:r w:rsidRPr="006B00DA">
              <w:rPr>
                <w:rFonts w:ascii="Verdana" w:hAnsi="Verdana"/>
                <w:noProof/>
                <w:sz w:val="24"/>
                <w:szCs w:val="24"/>
                <w:lang w:eastAsia="en-GB"/>
              </w:rPr>
              <w:drawing>
                <wp:inline distT="0" distB="0" distL="0" distR="0">
                  <wp:extent cx="628650" cy="504825"/>
                  <wp:effectExtent l="19050" t="0" r="0" b="0"/>
                  <wp:docPr id="36" name="Picture 18" descr="Wooden Pole Ladder Hire | Herts &amp; London | Herts Tool Co."/>
                  <wp:cNvGraphicFramePr/>
                  <a:graphic xmlns:a="http://schemas.openxmlformats.org/drawingml/2006/main">
                    <a:graphicData uri="http://schemas.openxmlformats.org/drawingml/2006/picture">
                      <pic:pic xmlns:pic="http://schemas.openxmlformats.org/drawingml/2006/picture">
                        <pic:nvPicPr>
                          <pic:cNvPr id="0" name="Picture 58" descr="Wooden Pole Ladder Hire | Herts &amp; London | Herts Tool Co."/>
                          <pic:cNvPicPr>
                            <a:picLocks noChangeAspect="1" noChangeArrowheads="1"/>
                          </pic:cNvPicPr>
                        </pic:nvPicPr>
                        <pic:blipFill>
                          <a:blip r:embed="rId9" cstate="print"/>
                          <a:srcRect/>
                          <a:stretch>
                            <a:fillRect/>
                          </a:stretch>
                        </pic:blipFill>
                        <pic:spPr bwMode="auto">
                          <a:xfrm>
                            <a:off x="0" y="0"/>
                            <a:ext cx="628402" cy="504626"/>
                          </a:xfrm>
                          <a:prstGeom prst="rect">
                            <a:avLst/>
                          </a:prstGeom>
                          <a:noFill/>
                          <a:ln w="9525">
                            <a:noFill/>
                            <a:miter lim="800000"/>
                            <a:headEnd/>
                            <a:tailEnd/>
                          </a:ln>
                        </pic:spPr>
                      </pic:pic>
                    </a:graphicData>
                  </a:graphic>
                </wp:inline>
              </w:drawing>
            </w:r>
          </w:p>
        </w:tc>
        <w:tc>
          <w:tcPr>
            <w:tcW w:w="11678" w:type="dxa"/>
          </w:tcPr>
          <w:p w:rsidR="00361083" w:rsidRDefault="00361083" w:rsidP="00741BB6">
            <w:pPr>
              <w:rPr>
                <w:rFonts w:ascii="Verdana" w:hAnsi="Verdana"/>
                <w:sz w:val="24"/>
                <w:szCs w:val="24"/>
              </w:rPr>
            </w:pPr>
            <w:r>
              <w:rPr>
                <w:rFonts w:ascii="Verdana" w:hAnsi="Verdana"/>
                <w:sz w:val="24"/>
                <w:szCs w:val="24"/>
              </w:rPr>
              <w:t>The symbol of the ladder is a reminder of God’s plan to faithfully fulfil his promise to Abraham through Jacob and his descendants.</w:t>
            </w:r>
          </w:p>
          <w:p w:rsidR="00361083" w:rsidRPr="003D661D" w:rsidRDefault="00361083" w:rsidP="00741BB6">
            <w:pPr>
              <w:rPr>
                <w:rFonts w:ascii="Verdana" w:hAnsi="Verdana"/>
                <w:sz w:val="18"/>
                <w:szCs w:val="18"/>
              </w:rPr>
            </w:pPr>
          </w:p>
        </w:tc>
      </w:tr>
      <w:tr w:rsidR="00361083" w:rsidTr="00741BB6">
        <w:tc>
          <w:tcPr>
            <w:tcW w:w="1668" w:type="dxa"/>
          </w:tcPr>
          <w:p w:rsidR="00361083" w:rsidRDefault="00361083" w:rsidP="00741BB6">
            <w:pPr>
              <w:jc w:val="center"/>
              <w:rPr>
                <w:rFonts w:ascii="Verdana" w:hAnsi="Verdana"/>
                <w:sz w:val="20"/>
                <w:szCs w:val="20"/>
              </w:rPr>
            </w:pPr>
          </w:p>
          <w:p w:rsidR="00361083" w:rsidRDefault="00361083" w:rsidP="00741BB6">
            <w:pPr>
              <w:jc w:val="center"/>
              <w:rPr>
                <w:rFonts w:ascii="Verdana" w:hAnsi="Verdana"/>
                <w:sz w:val="20"/>
                <w:szCs w:val="20"/>
              </w:rPr>
            </w:pPr>
            <w:r>
              <w:rPr>
                <w:rFonts w:ascii="Verdana" w:hAnsi="Verdana"/>
                <w:sz w:val="20"/>
                <w:szCs w:val="20"/>
              </w:rPr>
              <w:t>7 December</w:t>
            </w:r>
          </w:p>
        </w:tc>
        <w:tc>
          <w:tcPr>
            <w:tcW w:w="2268" w:type="dxa"/>
          </w:tcPr>
          <w:p w:rsidR="00361083" w:rsidRPr="006B00DA" w:rsidRDefault="00361083" w:rsidP="00741BB6">
            <w:pPr>
              <w:jc w:val="center"/>
              <w:rPr>
                <w:rFonts w:ascii="Verdana" w:hAnsi="Verdana"/>
                <w:sz w:val="24"/>
                <w:szCs w:val="24"/>
              </w:rPr>
            </w:pPr>
            <w:r w:rsidRPr="00A17B8A">
              <w:rPr>
                <w:rFonts w:ascii="Verdana" w:hAnsi="Verdana"/>
                <w:noProof/>
                <w:sz w:val="24"/>
                <w:szCs w:val="24"/>
                <w:lang w:eastAsia="en-GB"/>
              </w:rPr>
              <w:drawing>
                <wp:inline distT="0" distB="0" distL="0" distR="0">
                  <wp:extent cx="758144" cy="615245"/>
                  <wp:effectExtent l="19050" t="0" r="3856" b="0"/>
                  <wp:docPr id="37" name="Picture 6" descr="Joseph's Coat - The Studios of Lee Loebman"/>
                  <wp:cNvGraphicFramePr/>
                  <a:graphic xmlns:a="http://schemas.openxmlformats.org/drawingml/2006/main">
                    <a:graphicData uri="http://schemas.openxmlformats.org/drawingml/2006/picture">
                      <pic:pic xmlns:pic="http://schemas.openxmlformats.org/drawingml/2006/picture">
                        <pic:nvPicPr>
                          <pic:cNvPr id="0" name="Picture 19" descr="Joseph's Coat - The Studios of Lee Loebman"/>
                          <pic:cNvPicPr>
                            <a:picLocks noChangeAspect="1" noChangeArrowheads="1"/>
                          </pic:cNvPicPr>
                        </pic:nvPicPr>
                        <pic:blipFill>
                          <a:blip r:embed="rId10" cstate="print"/>
                          <a:srcRect/>
                          <a:stretch>
                            <a:fillRect/>
                          </a:stretch>
                        </pic:blipFill>
                        <pic:spPr bwMode="auto">
                          <a:xfrm>
                            <a:off x="0" y="0"/>
                            <a:ext cx="758144" cy="615245"/>
                          </a:xfrm>
                          <a:prstGeom prst="rect">
                            <a:avLst/>
                          </a:prstGeom>
                          <a:noFill/>
                          <a:ln w="9525">
                            <a:noFill/>
                            <a:miter lim="800000"/>
                            <a:headEnd/>
                            <a:tailEnd/>
                          </a:ln>
                        </pic:spPr>
                      </pic:pic>
                    </a:graphicData>
                  </a:graphic>
                </wp:inline>
              </w:drawing>
            </w:r>
          </w:p>
        </w:tc>
        <w:tc>
          <w:tcPr>
            <w:tcW w:w="11678" w:type="dxa"/>
          </w:tcPr>
          <w:p w:rsidR="00361083" w:rsidRDefault="00361083" w:rsidP="00741BB6">
            <w:pPr>
              <w:rPr>
                <w:rFonts w:ascii="Verdana" w:hAnsi="Verdana"/>
                <w:sz w:val="24"/>
                <w:szCs w:val="24"/>
              </w:rPr>
            </w:pPr>
            <w:r>
              <w:rPr>
                <w:rFonts w:ascii="Verdana" w:hAnsi="Verdana"/>
                <w:sz w:val="24"/>
                <w:szCs w:val="24"/>
              </w:rPr>
              <w:t>The symbol of the robe is a reminder of God turning a bad situation into a good one, for Joseph was able to save the lives of his whole family.</w:t>
            </w:r>
          </w:p>
          <w:p w:rsidR="00361083" w:rsidRPr="003D661D" w:rsidRDefault="00361083" w:rsidP="00741BB6">
            <w:pPr>
              <w:rPr>
                <w:rFonts w:ascii="Verdana" w:hAnsi="Verdana"/>
                <w:sz w:val="16"/>
                <w:szCs w:val="16"/>
              </w:rPr>
            </w:pPr>
          </w:p>
        </w:tc>
      </w:tr>
    </w:tbl>
    <w:p w:rsidR="00361083" w:rsidRPr="00361083" w:rsidRDefault="00361083" w:rsidP="00361083">
      <w:pPr>
        <w:rPr>
          <w:rFonts w:ascii="Papyrus" w:hAnsi="Papyrus"/>
          <w:b/>
          <w:sz w:val="56"/>
          <w:szCs w:val="56"/>
        </w:rPr>
      </w:pPr>
    </w:p>
    <w:sectPr w:rsidR="00361083" w:rsidRPr="00361083" w:rsidSect="003610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83"/>
    <w:rsid w:val="0018282E"/>
    <w:rsid w:val="00361083"/>
    <w:rsid w:val="003628B8"/>
    <w:rsid w:val="003D661D"/>
    <w:rsid w:val="0073757C"/>
    <w:rsid w:val="00743147"/>
    <w:rsid w:val="00D4648E"/>
    <w:rsid w:val="00F4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BD36C-0DD7-486C-8025-F1E31601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1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2024-11-28T07:33:00Z</cp:lastPrinted>
  <dcterms:created xsi:type="dcterms:W3CDTF">2025-12-05T12:37:00Z</dcterms:created>
  <dcterms:modified xsi:type="dcterms:W3CDTF">2025-12-05T12:37:00Z</dcterms:modified>
</cp:coreProperties>
</file>