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68B3" w14:textId="43388FE1" w:rsidR="001708C3" w:rsidRPr="002A365A" w:rsidRDefault="002A365A" w:rsidP="001708C3">
      <w:pPr>
        <w:spacing w:after="0" w:line="240" w:lineRule="auto"/>
        <w:rPr>
          <w:rFonts w:ascii="Times New Roman" w:eastAsia="Times New Roman" w:hAnsi="Times New Roman" w:cs="Times New Roman"/>
          <w:b/>
          <w:bCs/>
          <w:kern w:val="0"/>
          <w:sz w:val="32"/>
          <w:szCs w:val="32"/>
          <w:lang w:eastAsia="en-GB"/>
          <w14:ligatures w14:val="none"/>
        </w:rPr>
      </w:pPr>
      <w:r w:rsidRPr="002A365A">
        <w:rPr>
          <w:rFonts w:ascii="Times New Roman" w:eastAsia="Times New Roman" w:hAnsi="Times New Roman" w:cs="Times New Roman"/>
          <w:b/>
          <w:bCs/>
          <w:kern w:val="0"/>
          <w:sz w:val="32"/>
          <w:szCs w:val="32"/>
          <w:lang w:eastAsia="en-GB"/>
          <w14:ligatures w14:val="none"/>
        </w:rPr>
        <w:t>Notice of Church closure</w:t>
      </w:r>
    </w:p>
    <w:p w14:paraId="1E11FB7B" w14:textId="77777777" w:rsidR="002A365A" w:rsidRDefault="002A365A" w:rsidP="001708C3">
      <w:pPr>
        <w:spacing w:after="0" w:line="240" w:lineRule="auto"/>
        <w:rPr>
          <w:rFonts w:ascii="Times New Roman" w:eastAsia="Times New Roman" w:hAnsi="Times New Roman" w:cs="Times New Roman"/>
          <w:b/>
          <w:bCs/>
          <w:kern w:val="0"/>
          <w:lang w:eastAsia="en-GB"/>
          <w14:ligatures w14:val="none"/>
        </w:rPr>
      </w:pPr>
    </w:p>
    <w:p w14:paraId="3F7EB9AA" w14:textId="33963CEF" w:rsidR="002A365A" w:rsidRPr="002A365A" w:rsidRDefault="002A365A" w:rsidP="001708C3">
      <w:pPr>
        <w:spacing w:after="0" w:line="240" w:lineRule="auto"/>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noProof/>
          <w:kern w:val="0"/>
          <w:lang w:eastAsia="en-GB"/>
        </w:rPr>
        <w:drawing>
          <wp:anchor distT="0" distB="0" distL="114300" distR="114300" simplePos="0" relativeHeight="251658240" behindDoc="0" locked="0" layoutInCell="1" allowOverlap="1" wp14:anchorId="25AC5D7D" wp14:editId="69A027B7">
            <wp:simplePos x="0" y="0"/>
            <wp:positionH relativeFrom="margin">
              <wp:align>left</wp:align>
            </wp:positionH>
            <wp:positionV relativeFrom="margin">
              <wp:align>top</wp:align>
            </wp:positionV>
            <wp:extent cx="721330" cy="1088800"/>
            <wp:effectExtent l="0" t="0" r="3175" b="3810"/>
            <wp:wrapSquare wrapText="bothSides"/>
            <wp:docPr id="1845674891" name="Picture 3" descr="A building with a stee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674891" name="Picture 3" descr="A building with a steepl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721330" cy="1088800"/>
                    </a:xfrm>
                    <a:prstGeom prst="rect">
                      <a:avLst/>
                    </a:prstGeom>
                  </pic:spPr>
                </pic:pic>
              </a:graphicData>
            </a:graphic>
          </wp:anchor>
        </w:drawing>
      </w:r>
    </w:p>
    <w:p w14:paraId="6369EF9A" w14:textId="77777777" w:rsidR="001708C3" w:rsidRDefault="001708C3" w:rsidP="001708C3">
      <w:pPr>
        <w:spacing w:after="0" w:line="240" w:lineRule="auto"/>
        <w:rPr>
          <w:rFonts w:ascii="Times New Roman" w:eastAsia="Times New Roman" w:hAnsi="Times New Roman" w:cs="Times New Roman"/>
          <w:kern w:val="0"/>
          <w:lang w:eastAsia="en-GB"/>
          <w14:ligatures w14:val="none"/>
        </w:rPr>
      </w:pPr>
    </w:p>
    <w:p w14:paraId="587DAC84" w14:textId="156C6BB9" w:rsidR="001708C3" w:rsidRPr="001708C3" w:rsidRDefault="000167FF" w:rsidP="001708C3">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Our church will be closed from the end of October for a few months.</w:t>
      </w:r>
    </w:p>
    <w:p w14:paraId="68503192" w14:textId="77777777" w:rsidR="001708C3" w:rsidRPr="001708C3" w:rsidRDefault="001708C3" w:rsidP="001708C3">
      <w:pPr>
        <w:spacing w:after="0" w:line="240" w:lineRule="auto"/>
        <w:rPr>
          <w:rFonts w:ascii="Times New Roman" w:eastAsia="Times New Roman" w:hAnsi="Times New Roman" w:cs="Times New Roman"/>
          <w:kern w:val="0"/>
          <w:lang w:eastAsia="en-GB"/>
          <w14:ligatures w14:val="none"/>
        </w:rPr>
      </w:pPr>
    </w:p>
    <w:p w14:paraId="678AA446" w14:textId="77777777" w:rsidR="001708C3" w:rsidRPr="001708C3" w:rsidRDefault="001708C3" w:rsidP="001708C3">
      <w:pPr>
        <w:spacing w:after="0" w:line="240" w:lineRule="auto"/>
        <w:rPr>
          <w:rFonts w:ascii="Times New Roman" w:eastAsia="Times New Roman" w:hAnsi="Times New Roman" w:cs="Times New Roman"/>
          <w:kern w:val="0"/>
          <w:lang w:eastAsia="en-GB"/>
          <w14:ligatures w14:val="none"/>
        </w:rPr>
      </w:pPr>
      <w:r w:rsidRPr="001708C3">
        <w:rPr>
          <w:rFonts w:ascii="Times New Roman" w:eastAsia="Times New Roman" w:hAnsi="Times New Roman" w:cs="Times New Roman"/>
          <w:kern w:val="0"/>
          <w:lang w:eastAsia="en-GB"/>
          <w14:ligatures w14:val="none"/>
        </w:rPr>
        <w:t>The reasons for this are indeed very positive - as we now have all the necessary planning permissions from the Church of England and the SDC to install a toilet and kitchenette in the church. We are so excited and so grateful for all the support we have received from the community to make this happen.</w:t>
      </w:r>
    </w:p>
    <w:p w14:paraId="4CCD0365" w14:textId="77777777" w:rsidR="001708C3" w:rsidRPr="001708C3" w:rsidRDefault="001708C3" w:rsidP="001708C3">
      <w:pPr>
        <w:spacing w:after="0" w:line="240" w:lineRule="auto"/>
        <w:rPr>
          <w:rFonts w:ascii="Times New Roman" w:eastAsia="Times New Roman" w:hAnsi="Times New Roman" w:cs="Times New Roman"/>
          <w:kern w:val="0"/>
          <w:lang w:eastAsia="en-GB"/>
          <w14:ligatures w14:val="none"/>
        </w:rPr>
      </w:pPr>
    </w:p>
    <w:p w14:paraId="70081E18" w14:textId="28030E47" w:rsidR="001708C3" w:rsidRPr="001708C3" w:rsidRDefault="001708C3" w:rsidP="001708C3">
      <w:pPr>
        <w:spacing w:after="0" w:line="240" w:lineRule="auto"/>
        <w:rPr>
          <w:rFonts w:ascii="Times New Roman" w:eastAsia="Times New Roman" w:hAnsi="Times New Roman" w:cs="Times New Roman"/>
          <w:kern w:val="0"/>
          <w:lang w:eastAsia="en-GB"/>
          <w14:ligatures w14:val="none"/>
        </w:rPr>
      </w:pPr>
      <w:r w:rsidRPr="001708C3">
        <w:rPr>
          <w:rFonts w:ascii="Times New Roman" w:eastAsia="Times New Roman" w:hAnsi="Times New Roman" w:cs="Times New Roman"/>
          <w:kern w:val="0"/>
          <w:lang w:eastAsia="en-GB"/>
          <w14:ligatures w14:val="none"/>
        </w:rPr>
        <w:t>The church will be closed after the last October service on October 26th, and we are hoping that the works will start sometime in November. </w:t>
      </w:r>
      <w:r w:rsidR="002A365A">
        <w:rPr>
          <w:rFonts w:ascii="Times New Roman" w:eastAsia="Times New Roman" w:hAnsi="Times New Roman" w:cs="Times New Roman"/>
          <w:kern w:val="0"/>
          <w:lang w:eastAsia="en-GB"/>
          <w14:ligatures w14:val="none"/>
        </w:rPr>
        <w:t>We will need some time to prepare for the building works and to store everything so that nothing is damaged.</w:t>
      </w:r>
    </w:p>
    <w:p w14:paraId="027767D9" w14:textId="75EA9007" w:rsidR="001708C3" w:rsidRPr="001708C3" w:rsidRDefault="001708C3" w:rsidP="001708C3">
      <w:pPr>
        <w:spacing w:after="0" w:line="240" w:lineRule="auto"/>
        <w:rPr>
          <w:rFonts w:ascii="Times New Roman" w:eastAsia="Times New Roman" w:hAnsi="Times New Roman" w:cs="Times New Roman"/>
          <w:kern w:val="0"/>
          <w:lang w:eastAsia="en-GB"/>
          <w14:ligatures w14:val="none"/>
        </w:rPr>
      </w:pPr>
    </w:p>
    <w:p w14:paraId="39D79D50" w14:textId="0C8C028F" w:rsidR="001708C3" w:rsidRPr="001708C3" w:rsidRDefault="001708C3" w:rsidP="001708C3">
      <w:pPr>
        <w:spacing w:after="0" w:line="240" w:lineRule="auto"/>
        <w:rPr>
          <w:rFonts w:ascii="Times New Roman" w:eastAsia="Times New Roman" w:hAnsi="Times New Roman" w:cs="Times New Roman"/>
          <w:kern w:val="0"/>
          <w:lang w:eastAsia="en-GB"/>
          <w14:ligatures w14:val="none"/>
        </w:rPr>
      </w:pPr>
      <w:r w:rsidRPr="001708C3">
        <w:rPr>
          <w:rFonts w:ascii="Times New Roman" w:eastAsia="Times New Roman" w:hAnsi="Times New Roman" w:cs="Times New Roman"/>
          <w:kern w:val="0"/>
          <w:lang w:eastAsia="en-GB"/>
          <w14:ligatures w14:val="none"/>
        </w:rPr>
        <w:t xml:space="preserve">We will </w:t>
      </w:r>
      <w:r w:rsidR="002A365A">
        <w:rPr>
          <w:rFonts w:ascii="Times New Roman" w:eastAsia="Times New Roman" w:hAnsi="Times New Roman" w:cs="Times New Roman"/>
          <w:kern w:val="0"/>
          <w:lang w:eastAsia="en-GB"/>
          <w14:ligatures w14:val="none"/>
        </w:rPr>
        <w:t xml:space="preserve">therefore </w:t>
      </w:r>
      <w:r w:rsidRPr="001708C3">
        <w:rPr>
          <w:rFonts w:ascii="Times New Roman" w:eastAsia="Times New Roman" w:hAnsi="Times New Roman" w:cs="Times New Roman"/>
          <w:kern w:val="0"/>
          <w:lang w:eastAsia="en-GB"/>
          <w14:ligatures w14:val="none"/>
        </w:rPr>
        <w:t>also be closed over the Christmas period, but all the Ide Hill Service</w:t>
      </w:r>
      <w:r w:rsidR="002A365A">
        <w:rPr>
          <w:rFonts w:ascii="Times New Roman" w:eastAsia="Times New Roman" w:hAnsi="Times New Roman" w:cs="Times New Roman"/>
          <w:kern w:val="0"/>
          <w:lang w:eastAsia="en-GB"/>
          <w14:ligatures w14:val="none"/>
        </w:rPr>
        <w:t>s</w:t>
      </w:r>
      <w:r w:rsidRPr="001708C3">
        <w:rPr>
          <w:rFonts w:ascii="Times New Roman" w:eastAsia="Times New Roman" w:hAnsi="Times New Roman" w:cs="Times New Roman"/>
          <w:kern w:val="0"/>
          <w:lang w:eastAsia="en-GB"/>
          <w14:ligatures w14:val="none"/>
        </w:rPr>
        <w:t xml:space="preserve"> will move to Sundridge until we can reopen early in the new year.  So please do come and enjoy Remembrance Sunday and Christmas services in the beautiful 12th century St Mary's </w:t>
      </w:r>
      <w:r w:rsidR="002A365A">
        <w:rPr>
          <w:rFonts w:ascii="Times New Roman" w:eastAsia="Times New Roman" w:hAnsi="Times New Roman" w:cs="Times New Roman"/>
          <w:kern w:val="0"/>
          <w:lang w:eastAsia="en-GB"/>
          <w14:ligatures w14:val="none"/>
        </w:rPr>
        <w:t xml:space="preserve">church in </w:t>
      </w:r>
      <w:r w:rsidRPr="001708C3">
        <w:rPr>
          <w:rFonts w:ascii="Times New Roman" w:eastAsia="Times New Roman" w:hAnsi="Times New Roman" w:cs="Times New Roman"/>
          <w:kern w:val="0"/>
          <w:lang w:eastAsia="en-GB"/>
          <w14:ligatures w14:val="none"/>
        </w:rPr>
        <w:t>Sundridge</w:t>
      </w:r>
      <w:r w:rsidR="002A365A">
        <w:rPr>
          <w:rFonts w:ascii="Times New Roman" w:eastAsia="Times New Roman" w:hAnsi="Times New Roman" w:cs="Times New Roman"/>
          <w:kern w:val="0"/>
          <w:lang w:eastAsia="en-GB"/>
          <w14:ligatures w14:val="none"/>
        </w:rPr>
        <w:t>.</w:t>
      </w:r>
    </w:p>
    <w:p w14:paraId="1FBAE9B9" w14:textId="77777777" w:rsidR="001708C3" w:rsidRPr="001708C3" w:rsidRDefault="001708C3" w:rsidP="001708C3">
      <w:pPr>
        <w:spacing w:after="0" w:line="240" w:lineRule="auto"/>
        <w:rPr>
          <w:rFonts w:ascii="Times New Roman" w:eastAsia="Times New Roman" w:hAnsi="Times New Roman" w:cs="Times New Roman"/>
          <w:kern w:val="0"/>
          <w:lang w:eastAsia="en-GB"/>
          <w14:ligatures w14:val="none"/>
        </w:rPr>
      </w:pPr>
    </w:p>
    <w:p w14:paraId="60A518A6" w14:textId="724AECA8" w:rsidR="001708C3" w:rsidRDefault="001708C3" w:rsidP="001708C3">
      <w:pPr>
        <w:spacing w:after="0" w:line="240" w:lineRule="auto"/>
        <w:rPr>
          <w:rFonts w:ascii="Times New Roman" w:eastAsia="Times New Roman" w:hAnsi="Times New Roman" w:cs="Times New Roman"/>
          <w:kern w:val="0"/>
          <w:lang w:eastAsia="en-GB"/>
          <w14:ligatures w14:val="none"/>
        </w:rPr>
      </w:pPr>
      <w:r w:rsidRPr="001708C3">
        <w:rPr>
          <w:rFonts w:ascii="Times New Roman" w:eastAsia="Times New Roman" w:hAnsi="Times New Roman" w:cs="Times New Roman"/>
          <w:kern w:val="0"/>
          <w:lang w:eastAsia="en-GB"/>
          <w14:ligatures w14:val="none"/>
        </w:rPr>
        <w:t xml:space="preserve">We will be back in 2026, and we are planning a few concerts and events in the new year to celebrate the modernisation of our church facilities and the role that our dear Anne Beasley played in making this happen. </w:t>
      </w:r>
    </w:p>
    <w:p w14:paraId="1E9A3173" w14:textId="77777777" w:rsidR="002A365A" w:rsidRDefault="002A365A" w:rsidP="001708C3">
      <w:pPr>
        <w:spacing w:after="0" w:line="240" w:lineRule="auto"/>
        <w:rPr>
          <w:rFonts w:ascii="Times New Roman" w:eastAsia="Times New Roman" w:hAnsi="Times New Roman" w:cs="Times New Roman"/>
          <w:kern w:val="0"/>
          <w:lang w:eastAsia="en-GB"/>
          <w14:ligatures w14:val="none"/>
        </w:rPr>
      </w:pPr>
    </w:p>
    <w:p w14:paraId="55E6D62B" w14:textId="3EDCEAD5" w:rsidR="002A365A" w:rsidRDefault="002A365A" w:rsidP="001708C3">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 Trustees of The Friends of Ide Hill Church and</w:t>
      </w:r>
    </w:p>
    <w:p w14:paraId="2A117DEA" w14:textId="2F614FA1" w:rsidR="002A365A" w:rsidRPr="001708C3" w:rsidRDefault="002A365A" w:rsidP="001708C3">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 PCC for The Parish of Sundridge Ide Hill and Toys Hill</w:t>
      </w:r>
    </w:p>
    <w:p w14:paraId="38AF8C38" w14:textId="77777777" w:rsidR="001708C3" w:rsidRPr="001708C3" w:rsidRDefault="001708C3" w:rsidP="001708C3">
      <w:pPr>
        <w:spacing w:after="0" w:line="240" w:lineRule="auto"/>
        <w:rPr>
          <w:rFonts w:ascii="Times New Roman" w:eastAsia="Times New Roman" w:hAnsi="Times New Roman" w:cs="Times New Roman"/>
          <w:kern w:val="0"/>
          <w:lang w:eastAsia="en-GB"/>
          <w14:ligatures w14:val="none"/>
        </w:rPr>
      </w:pPr>
    </w:p>
    <w:p w14:paraId="46CA6C0C" w14:textId="77777777" w:rsidR="001708C3" w:rsidRDefault="001708C3"/>
    <w:sectPr w:rsidR="00170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8C3"/>
    <w:rsid w:val="000167FF"/>
    <w:rsid w:val="001708C3"/>
    <w:rsid w:val="002A365A"/>
    <w:rsid w:val="009828B0"/>
    <w:rsid w:val="009D23EB"/>
    <w:rsid w:val="00F944E8"/>
    <w:rsid w:val="00FA4014"/>
    <w:rsid w:val="00FC6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C2B26"/>
  <w15:chartTrackingRefBased/>
  <w15:docId w15:val="{BC49902A-062D-0F42-8138-C0B71290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8C3"/>
    <w:rPr>
      <w:rFonts w:eastAsiaTheme="majorEastAsia" w:cstheme="majorBidi"/>
      <w:color w:val="272727" w:themeColor="text1" w:themeTint="D8"/>
    </w:rPr>
  </w:style>
  <w:style w:type="paragraph" w:styleId="Title">
    <w:name w:val="Title"/>
    <w:basedOn w:val="Normal"/>
    <w:next w:val="Normal"/>
    <w:link w:val="TitleChar"/>
    <w:uiPriority w:val="10"/>
    <w:qFormat/>
    <w:rsid w:val="00170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8C3"/>
    <w:pPr>
      <w:spacing w:before="160"/>
      <w:jc w:val="center"/>
    </w:pPr>
    <w:rPr>
      <w:i/>
      <w:iCs/>
      <w:color w:val="404040" w:themeColor="text1" w:themeTint="BF"/>
    </w:rPr>
  </w:style>
  <w:style w:type="character" w:customStyle="1" w:styleId="QuoteChar">
    <w:name w:val="Quote Char"/>
    <w:basedOn w:val="DefaultParagraphFont"/>
    <w:link w:val="Quote"/>
    <w:uiPriority w:val="29"/>
    <w:rsid w:val="001708C3"/>
    <w:rPr>
      <w:i/>
      <w:iCs/>
      <w:color w:val="404040" w:themeColor="text1" w:themeTint="BF"/>
    </w:rPr>
  </w:style>
  <w:style w:type="paragraph" w:styleId="ListParagraph">
    <w:name w:val="List Paragraph"/>
    <w:basedOn w:val="Normal"/>
    <w:uiPriority w:val="34"/>
    <w:qFormat/>
    <w:rsid w:val="001708C3"/>
    <w:pPr>
      <w:ind w:left="720"/>
      <w:contextualSpacing/>
    </w:pPr>
  </w:style>
  <w:style w:type="character" w:styleId="IntenseEmphasis">
    <w:name w:val="Intense Emphasis"/>
    <w:basedOn w:val="DefaultParagraphFont"/>
    <w:uiPriority w:val="21"/>
    <w:qFormat/>
    <w:rsid w:val="001708C3"/>
    <w:rPr>
      <w:i/>
      <w:iCs/>
      <w:color w:val="0F4761" w:themeColor="accent1" w:themeShade="BF"/>
    </w:rPr>
  </w:style>
  <w:style w:type="paragraph" w:styleId="IntenseQuote">
    <w:name w:val="Intense Quote"/>
    <w:basedOn w:val="Normal"/>
    <w:next w:val="Normal"/>
    <w:link w:val="IntenseQuoteChar"/>
    <w:uiPriority w:val="30"/>
    <w:qFormat/>
    <w:rsid w:val="00170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8C3"/>
    <w:rPr>
      <w:i/>
      <w:iCs/>
      <w:color w:val="0F4761" w:themeColor="accent1" w:themeShade="BF"/>
    </w:rPr>
  </w:style>
  <w:style w:type="character" w:styleId="IntenseReference">
    <w:name w:val="Intense Reference"/>
    <w:basedOn w:val="DefaultParagraphFont"/>
    <w:uiPriority w:val="32"/>
    <w:qFormat/>
    <w:rsid w:val="001708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Rutherford</dc:creator>
  <cp:keywords/>
  <dc:description/>
  <cp:lastModifiedBy>Barbara Lockey</cp:lastModifiedBy>
  <cp:revision>2</cp:revision>
  <dcterms:created xsi:type="dcterms:W3CDTF">2025-10-10T09:41:00Z</dcterms:created>
  <dcterms:modified xsi:type="dcterms:W3CDTF">2025-10-10T09:41:00Z</dcterms:modified>
</cp:coreProperties>
</file>