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6546" w14:textId="0CD7657D" w:rsidR="00901C01" w:rsidRPr="00C83977" w:rsidRDefault="00901C01" w:rsidP="00901C01">
      <w:pPr>
        <w:pStyle w:val="PlainText"/>
        <w:rPr>
          <w:sz w:val="32"/>
          <w:szCs w:val="28"/>
        </w:rPr>
      </w:pPr>
      <w:r w:rsidRPr="00C83977">
        <w:rPr>
          <w:sz w:val="32"/>
          <w:szCs w:val="28"/>
        </w:rPr>
        <w:t>Dear Church</w:t>
      </w:r>
    </w:p>
    <w:p w14:paraId="409CF81D" w14:textId="77777777" w:rsidR="00901C01" w:rsidRPr="00C83977" w:rsidRDefault="00901C01" w:rsidP="00901C01">
      <w:pPr>
        <w:pStyle w:val="PlainText"/>
        <w:rPr>
          <w:sz w:val="32"/>
          <w:szCs w:val="28"/>
        </w:rPr>
      </w:pPr>
    </w:p>
    <w:p w14:paraId="3C781153" w14:textId="248D7F36" w:rsidR="00901C01" w:rsidRPr="00C83977" w:rsidRDefault="00901C01" w:rsidP="00901C01">
      <w:pPr>
        <w:pStyle w:val="PlainText"/>
        <w:rPr>
          <w:sz w:val="32"/>
          <w:szCs w:val="28"/>
        </w:rPr>
      </w:pPr>
      <w:r w:rsidRPr="00C83977">
        <w:rPr>
          <w:sz w:val="32"/>
          <w:szCs w:val="28"/>
        </w:rPr>
        <w:t>I need to let you know that I will be leaving Accrington at the end of this year.  I firmly believe it is time to move on.</w:t>
      </w:r>
    </w:p>
    <w:p w14:paraId="02FC3516" w14:textId="77777777" w:rsidR="00901C01" w:rsidRPr="00C83977" w:rsidRDefault="00901C01" w:rsidP="00901C01">
      <w:pPr>
        <w:pStyle w:val="PlainText"/>
        <w:rPr>
          <w:sz w:val="32"/>
          <w:szCs w:val="28"/>
        </w:rPr>
      </w:pPr>
    </w:p>
    <w:p w14:paraId="1860CF39" w14:textId="4FB4DD8C" w:rsidR="00901C01" w:rsidRPr="00C83977" w:rsidRDefault="00901C01" w:rsidP="00901C01">
      <w:pPr>
        <w:pStyle w:val="PlainText"/>
        <w:rPr>
          <w:sz w:val="32"/>
          <w:szCs w:val="28"/>
        </w:rPr>
      </w:pPr>
      <w:r w:rsidRPr="00C83977">
        <w:rPr>
          <w:sz w:val="32"/>
          <w:szCs w:val="28"/>
        </w:rPr>
        <w:t>It has been a wonderful 4 years of ministry and</w:t>
      </w:r>
      <w:r w:rsidR="00AC24A3" w:rsidRPr="00C83977">
        <w:rPr>
          <w:sz w:val="32"/>
          <w:szCs w:val="28"/>
        </w:rPr>
        <w:t>,</w:t>
      </w:r>
      <w:r w:rsidRPr="00C83977">
        <w:rPr>
          <w:sz w:val="32"/>
          <w:szCs w:val="28"/>
        </w:rPr>
        <w:t xml:space="preserve"> of course, there have also been many challenges along the way.</w:t>
      </w:r>
    </w:p>
    <w:p w14:paraId="429C28E6" w14:textId="77777777" w:rsidR="00901C01" w:rsidRPr="00C83977" w:rsidRDefault="00901C01" w:rsidP="00901C01">
      <w:pPr>
        <w:pStyle w:val="PlainText"/>
        <w:rPr>
          <w:sz w:val="32"/>
          <w:szCs w:val="28"/>
        </w:rPr>
      </w:pPr>
    </w:p>
    <w:p w14:paraId="702AE137" w14:textId="68A428DC" w:rsidR="00901C01" w:rsidRPr="00C83977" w:rsidRDefault="00901C01" w:rsidP="00901C01">
      <w:pPr>
        <w:pStyle w:val="PlainText"/>
        <w:rPr>
          <w:sz w:val="32"/>
          <w:szCs w:val="28"/>
        </w:rPr>
      </w:pPr>
      <w:r w:rsidRPr="00C83977">
        <w:rPr>
          <w:sz w:val="32"/>
          <w:szCs w:val="28"/>
        </w:rPr>
        <w:t xml:space="preserve">I will be sad to move on, in so many ways, and I will miss the chance to partner with each of you in the gospel, but at the same time I am also excited at the opportunities that lie ahead – both for me and for the church. </w:t>
      </w:r>
    </w:p>
    <w:p w14:paraId="17A2C15A" w14:textId="77777777" w:rsidR="00901C01" w:rsidRPr="00C83977" w:rsidRDefault="00901C01" w:rsidP="00901C01">
      <w:pPr>
        <w:pStyle w:val="PlainText"/>
        <w:rPr>
          <w:sz w:val="32"/>
          <w:szCs w:val="28"/>
        </w:rPr>
      </w:pPr>
    </w:p>
    <w:p w14:paraId="0F1F9CEB" w14:textId="5C2E40C8" w:rsidR="00901C01" w:rsidRPr="00C83977" w:rsidRDefault="00901C01" w:rsidP="00901C01">
      <w:pPr>
        <w:pStyle w:val="PlainText"/>
        <w:rPr>
          <w:sz w:val="32"/>
          <w:szCs w:val="28"/>
        </w:rPr>
      </w:pPr>
      <w:r w:rsidRPr="00C83977">
        <w:rPr>
          <w:sz w:val="32"/>
          <w:szCs w:val="28"/>
        </w:rPr>
        <w:t xml:space="preserve">You might be aware that I have already planned to be on Sabbatical from January-March. After much thought and prayer, </w:t>
      </w:r>
      <w:r w:rsidR="00DC48B3">
        <w:rPr>
          <w:sz w:val="32"/>
          <w:szCs w:val="28"/>
        </w:rPr>
        <w:t>Richard and I</w:t>
      </w:r>
      <w:r w:rsidRPr="00C83977">
        <w:rPr>
          <w:sz w:val="32"/>
          <w:szCs w:val="28"/>
        </w:rPr>
        <w:t xml:space="preserve"> have decided that the best timing is to finish here on the 28</w:t>
      </w:r>
      <w:r w:rsidRPr="00C83977">
        <w:rPr>
          <w:sz w:val="32"/>
          <w:szCs w:val="28"/>
          <w:vertAlign w:val="superscript"/>
        </w:rPr>
        <w:t>th</w:t>
      </w:r>
      <w:r w:rsidRPr="00C83977">
        <w:rPr>
          <w:sz w:val="32"/>
          <w:szCs w:val="28"/>
        </w:rPr>
        <w:t xml:space="preserve"> December</w:t>
      </w:r>
      <w:r w:rsidR="00AC24A3" w:rsidRPr="00C83977">
        <w:rPr>
          <w:sz w:val="32"/>
          <w:szCs w:val="28"/>
        </w:rPr>
        <w:t xml:space="preserve"> and so I will not return after my sabbatical. This allows both me and you to fully engage with the new season.</w:t>
      </w:r>
    </w:p>
    <w:p w14:paraId="2A1F23DB" w14:textId="77777777" w:rsidR="00901C01" w:rsidRPr="00C83977" w:rsidRDefault="00901C01" w:rsidP="00901C01">
      <w:pPr>
        <w:pStyle w:val="PlainText"/>
        <w:rPr>
          <w:sz w:val="32"/>
          <w:szCs w:val="28"/>
        </w:rPr>
      </w:pPr>
    </w:p>
    <w:p w14:paraId="63C70D8C" w14:textId="3FBEDC16" w:rsidR="00901C01" w:rsidRPr="00C83977" w:rsidRDefault="00901C01" w:rsidP="00901C01">
      <w:pPr>
        <w:pStyle w:val="PlainText"/>
        <w:rPr>
          <w:sz w:val="32"/>
          <w:szCs w:val="28"/>
        </w:rPr>
      </w:pPr>
      <w:r w:rsidRPr="00C83977">
        <w:rPr>
          <w:sz w:val="32"/>
          <w:szCs w:val="28"/>
        </w:rPr>
        <w:t>Some of you will know that we completed our retreat/retirement home in Cumbria last year.  It was always our intention to move in at some point, and through prayer and discernment, and support from the Bishops of Blackburn, we believe the time is now.</w:t>
      </w:r>
      <w:r w:rsidR="00AC24A3" w:rsidRPr="00C83977">
        <w:rPr>
          <w:sz w:val="32"/>
          <w:szCs w:val="28"/>
        </w:rPr>
        <w:t xml:space="preserve">  I have been approached to consider a new ministry opportunity in Carlisle diocese. </w:t>
      </w:r>
    </w:p>
    <w:p w14:paraId="0EB8B108" w14:textId="77777777" w:rsidR="00901C01" w:rsidRPr="00C83977" w:rsidRDefault="00901C01" w:rsidP="00901C01">
      <w:pPr>
        <w:pStyle w:val="PlainText"/>
        <w:rPr>
          <w:sz w:val="32"/>
          <w:szCs w:val="28"/>
        </w:rPr>
      </w:pPr>
    </w:p>
    <w:p w14:paraId="776C4EBD" w14:textId="00C366F9" w:rsidR="00901C01" w:rsidRPr="00C83977" w:rsidRDefault="00901C01" w:rsidP="00901C01">
      <w:pPr>
        <w:pStyle w:val="PlainText"/>
        <w:rPr>
          <w:sz w:val="32"/>
          <w:szCs w:val="28"/>
        </w:rPr>
      </w:pPr>
      <w:r w:rsidRPr="00C83977">
        <w:rPr>
          <w:sz w:val="32"/>
          <w:szCs w:val="28"/>
        </w:rPr>
        <w:t xml:space="preserve">I am sure some of you will have questions and concerns about what happens next.  I will work hard over the next 2 months with the ministry team and with the support of PCC to ensure the best possible Transition.  +Bishop Jill wanted me to assure you that the Bishops have </w:t>
      </w:r>
      <w:r w:rsidR="00AC24A3" w:rsidRPr="00C83977">
        <w:rPr>
          <w:sz w:val="32"/>
          <w:szCs w:val="28"/>
        </w:rPr>
        <w:t>a strong desire to see our churches thrive and will be doing everything they can to make that happen.</w:t>
      </w:r>
    </w:p>
    <w:p w14:paraId="60CB755F" w14:textId="77777777" w:rsidR="00AC24A3" w:rsidRPr="00C83977" w:rsidRDefault="00AC24A3" w:rsidP="00901C01">
      <w:pPr>
        <w:pStyle w:val="PlainText"/>
        <w:rPr>
          <w:sz w:val="32"/>
          <w:szCs w:val="28"/>
        </w:rPr>
      </w:pPr>
    </w:p>
    <w:p w14:paraId="7CB66270" w14:textId="53AD078C" w:rsidR="00AC24A3" w:rsidRPr="00C83977" w:rsidRDefault="00AC24A3" w:rsidP="00901C01">
      <w:pPr>
        <w:pStyle w:val="PlainText"/>
        <w:rPr>
          <w:sz w:val="32"/>
          <w:szCs w:val="28"/>
        </w:rPr>
      </w:pPr>
      <w:r w:rsidRPr="00C83977">
        <w:rPr>
          <w:sz w:val="32"/>
          <w:szCs w:val="28"/>
        </w:rPr>
        <w:t>There will be time for us to say our farewells and there’s still quite a few things I wa</w:t>
      </w:r>
      <w:r w:rsidR="007B411B">
        <w:rPr>
          <w:sz w:val="32"/>
          <w:szCs w:val="28"/>
        </w:rPr>
        <w:t>nt</w:t>
      </w:r>
      <w:r w:rsidRPr="00C83977">
        <w:rPr>
          <w:sz w:val="32"/>
          <w:szCs w:val="28"/>
        </w:rPr>
        <w:t xml:space="preserve"> to guide through, so I </w:t>
      </w:r>
      <w:r w:rsidR="007B411B" w:rsidRPr="00C83977">
        <w:rPr>
          <w:sz w:val="32"/>
          <w:szCs w:val="28"/>
        </w:rPr>
        <w:t>won’t</w:t>
      </w:r>
      <w:r w:rsidRPr="00C83977">
        <w:rPr>
          <w:sz w:val="32"/>
          <w:szCs w:val="28"/>
        </w:rPr>
        <w:t xml:space="preserve"> be slowing down (just yet).</w:t>
      </w:r>
    </w:p>
    <w:p w14:paraId="72B741F7" w14:textId="77777777" w:rsidR="00AC24A3" w:rsidRPr="00C83977" w:rsidRDefault="00AC24A3" w:rsidP="00901C01">
      <w:pPr>
        <w:pStyle w:val="PlainText"/>
        <w:rPr>
          <w:sz w:val="32"/>
          <w:szCs w:val="28"/>
        </w:rPr>
      </w:pPr>
    </w:p>
    <w:p w14:paraId="42961AA0" w14:textId="4087FE6A" w:rsidR="00AC24A3" w:rsidRPr="00C83977" w:rsidRDefault="00AC24A3" w:rsidP="00901C01">
      <w:pPr>
        <w:pStyle w:val="PlainText"/>
        <w:rPr>
          <w:sz w:val="32"/>
          <w:szCs w:val="28"/>
        </w:rPr>
      </w:pPr>
      <w:r w:rsidRPr="00C83977">
        <w:rPr>
          <w:sz w:val="32"/>
          <w:szCs w:val="28"/>
        </w:rPr>
        <w:t>I want to end by thanking each of you for your support and your service in our Parish.  The parish is more than the people who lead and serve, and I am confident that God will lead and guide us all into the next chapter of our lives.</w:t>
      </w:r>
    </w:p>
    <w:p w14:paraId="6D691A0D" w14:textId="77777777" w:rsidR="00AC24A3" w:rsidRPr="00C83977" w:rsidRDefault="00AC24A3" w:rsidP="00901C01">
      <w:pPr>
        <w:pStyle w:val="PlainText"/>
        <w:rPr>
          <w:sz w:val="32"/>
          <w:szCs w:val="28"/>
        </w:rPr>
      </w:pPr>
    </w:p>
    <w:p w14:paraId="0672F7A5" w14:textId="19BC47DE" w:rsidR="007B411B" w:rsidRDefault="00657A8A" w:rsidP="00901C01">
      <w:pPr>
        <w:pStyle w:val="PlainText"/>
        <w:rPr>
          <w:sz w:val="32"/>
          <w:szCs w:val="28"/>
        </w:rPr>
      </w:pPr>
      <w:r>
        <w:rPr>
          <w:sz w:val="32"/>
          <w:szCs w:val="28"/>
        </w:rPr>
        <w:t>May G</w:t>
      </w:r>
      <w:r w:rsidR="00AC24A3" w:rsidRPr="00C83977">
        <w:rPr>
          <w:sz w:val="32"/>
          <w:szCs w:val="28"/>
        </w:rPr>
        <w:t>od bless</w:t>
      </w:r>
      <w:r w:rsidR="007B411B">
        <w:rPr>
          <w:sz w:val="32"/>
          <w:szCs w:val="28"/>
        </w:rPr>
        <w:t xml:space="preserve"> you</w:t>
      </w:r>
    </w:p>
    <w:p w14:paraId="7D4C035A" w14:textId="179D8BF6" w:rsidR="007B411B" w:rsidRPr="00C83977" w:rsidRDefault="007B411B" w:rsidP="00901C01">
      <w:pPr>
        <w:pStyle w:val="PlainText"/>
        <w:rPr>
          <w:sz w:val="32"/>
          <w:szCs w:val="28"/>
        </w:rPr>
      </w:pPr>
      <w:r>
        <w:rPr>
          <w:sz w:val="32"/>
          <w:szCs w:val="28"/>
        </w:rPr>
        <w:t>Amanda</w:t>
      </w:r>
    </w:p>
    <w:sectPr w:rsidR="007B411B" w:rsidRPr="00C83977" w:rsidSect="00901C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01"/>
    <w:rsid w:val="00085865"/>
    <w:rsid w:val="00161BB9"/>
    <w:rsid w:val="00657A8A"/>
    <w:rsid w:val="00661FEC"/>
    <w:rsid w:val="006660A9"/>
    <w:rsid w:val="007B411B"/>
    <w:rsid w:val="007F2F24"/>
    <w:rsid w:val="00901C01"/>
    <w:rsid w:val="00AC24A3"/>
    <w:rsid w:val="00BC5762"/>
    <w:rsid w:val="00C83977"/>
    <w:rsid w:val="00DC4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9CB9"/>
  <w15:chartTrackingRefBased/>
  <w15:docId w15:val="{D72594E9-5096-456C-AEEF-89C2AB7F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C01"/>
    <w:rPr>
      <w:rFonts w:eastAsiaTheme="majorEastAsia" w:cstheme="majorBidi"/>
      <w:color w:val="272727" w:themeColor="text1" w:themeTint="D8"/>
    </w:rPr>
  </w:style>
  <w:style w:type="paragraph" w:styleId="Title">
    <w:name w:val="Title"/>
    <w:basedOn w:val="Normal"/>
    <w:next w:val="Normal"/>
    <w:link w:val="TitleChar"/>
    <w:uiPriority w:val="10"/>
    <w:qFormat/>
    <w:rsid w:val="00901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C01"/>
    <w:pPr>
      <w:spacing w:before="160"/>
      <w:jc w:val="center"/>
    </w:pPr>
    <w:rPr>
      <w:i/>
      <w:iCs/>
      <w:color w:val="404040" w:themeColor="text1" w:themeTint="BF"/>
    </w:rPr>
  </w:style>
  <w:style w:type="character" w:customStyle="1" w:styleId="QuoteChar">
    <w:name w:val="Quote Char"/>
    <w:basedOn w:val="DefaultParagraphFont"/>
    <w:link w:val="Quote"/>
    <w:uiPriority w:val="29"/>
    <w:rsid w:val="00901C01"/>
    <w:rPr>
      <w:i/>
      <w:iCs/>
      <w:color w:val="404040" w:themeColor="text1" w:themeTint="BF"/>
    </w:rPr>
  </w:style>
  <w:style w:type="paragraph" w:styleId="ListParagraph">
    <w:name w:val="List Paragraph"/>
    <w:basedOn w:val="Normal"/>
    <w:uiPriority w:val="34"/>
    <w:qFormat/>
    <w:rsid w:val="00901C01"/>
    <w:pPr>
      <w:ind w:left="720"/>
      <w:contextualSpacing/>
    </w:pPr>
  </w:style>
  <w:style w:type="character" w:styleId="IntenseEmphasis">
    <w:name w:val="Intense Emphasis"/>
    <w:basedOn w:val="DefaultParagraphFont"/>
    <w:uiPriority w:val="21"/>
    <w:qFormat/>
    <w:rsid w:val="00901C01"/>
    <w:rPr>
      <w:i/>
      <w:iCs/>
      <w:color w:val="0F4761" w:themeColor="accent1" w:themeShade="BF"/>
    </w:rPr>
  </w:style>
  <w:style w:type="paragraph" w:styleId="IntenseQuote">
    <w:name w:val="Intense Quote"/>
    <w:basedOn w:val="Normal"/>
    <w:next w:val="Normal"/>
    <w:link w:val="IntenseQuoteChar"/>
    <w:uiPriority w:val="30"/>
    <w:qFormat/>
    <w:rsid w:val="00901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C01"/>
    <w:rPr>
      <w:i/>
      <w:iCs/>
      <w:color w:val="0F4761" w:themeColor="accent1" w:themeShade="BF"/>
    </w:rPr>
  </w:style>
  <w:style w:type="character" w:styleId="IntenseReference">
    <w:name w:val="Intense Reference"/>
    <w:basedOn w:val="DefaultParagraphFont"/>
    <w:uiPriority w:val="32"/>
    <w:qFormat/>
    <w:rsid w:val="00901C01"/>
    <w:rPr>
      <w:b/>
      <w:bCs/>
      <w:smallCaps/>
      <w:color w:val="0F4761" w:themeColor="accent1" w:themeShade="BF"/>
      <w:spacing w:val="5"/>
    </w:rPr>
  </w:style>
  <w:style w:type="paragraph" w:styleId="PlainText">
    <w:name w:val="Plain Text"/>
    <w:basedOn w:val="Normal"/>
    <w:link w:val="PlainTextChar"/>
    <w:uiPriority w:val="99"/>
    <w:semiHidden/>
    <w:unhideWhenUsed/>
    <w:rsid w:val="00901C01"/>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901C01"/>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Marshall</dc:creator>
  <cp:keywords/>
  <dc:description/>
  <cp:lastModifiedBy>Patricia Wilkinson</cp:lastModifiedBy>
  <cp:revision>8</cp:revision>
  <dcterms:created xsi:type="dcterms:W3CDTF">2025-10-22T17:15:00Z</dcterms:created>
  <dcterms:modified xsi:type="dcterms:W3CDTF">2025-10-26T12:10:00Z</dcterms:modified>
</cp:coreProperties>
</file>